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240" w:lineRule="auto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厦门安防科技职业学院实训室安全检查工作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right="0" w:firstLine="480" w:firstLineChars="200"/>
        <w:jc w:val="left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</w:rPr>
        <w:t>为进一步规范和加强我校实验室安全管理工作，及时发现和消除实验室安全隐患，确保常态化疫情防控下全校教学、实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</w:rPr>
        <w:t>室的安全运行，保障正常教学秩序和广大师生的人身安全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4月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日下午，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我校开展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实训室安全检查工作，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由教务处副处长赖敏芳带领保卫处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实训中心、二级学院实训室管理人员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参加本次检查工作。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24"/>
          <w:szCs w:val="24"/>
          <w:shd w:val="clear" w:fill="FFFFFF"/>
        </w:rPr>
        <w:t>本次检查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</w:rPr>
        <w:t>以实地入室走访查看的形式，先后对实训楼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航空学院、软件设计学院、教育传媒学院等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</w:rPr>
        <w:t>多个实验室进行了全面检查，重点对规章制度建设、实验室安全工作档案记录、卫生环境、基础安全设施等方面进行了重点检查。通过检查发现，我校经过自查自纠以及各层面的定期与不定期的安全检查和整改后，实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val="en-US" w:eastAsia="zh-CN"/>
        </w:rPr>
        <w:t>训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</w:rPr>
        <w:t>室普遍较为规范和干净整洁；实验室管理和安全制度比较健全，安全责任到人</w:t>
      </w:r>
      <w:r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420"/>
        <w:rPr>
          <w:rFonts w:hint="eastAsia" w:asciiTheme="majorEastAsia" w:hAnsiTheme="majorEastAsia" w:eastAsiaTheme="majorEastAsia" w:cstheme="majorEastAsia"/>
          <w:i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3" name="图片 3" descr="5DBB609B75DD821AB92DF96FF9C1A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DBB609B75DD821AB92DF96FF9C1AEE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3943350"/>
            <wp:effectExtent l="0" t="0" r="0" b="0"/>
            <wp:docPr id="2" name="图片 2" descr="IMG_20220425_08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20425_0821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教务处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2022年4月24日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F258E"/>
    <w:rsid w:val="756D32F9"/>
    <w:rsid w:val="75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2022-04-25T00:26:00Z</dcterms:created>
  <dc:creator>放飞的风车</dc:creator>
  <cp:lastModifiedBy>放飞的风车</cp:lastModifiedBy>
  <dcterms:modified xsi:type="dcterms:W3CDTF">2022-04-25T01:57:25Z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