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20" w:lineRule="exact"/>
      </w:pPr>
      <w:bookmarkStart w:id="0" w:name="_GoBack"/>
      <w:bookmarkEnd w:id="0"/>
      <w:r>
        <w:rPr>
          <w:position w:val="-44"/>
        </w:rPr>
        <w:drawing>
          <wp:inline distT="0" distB="0" distL="0" distR="0">
            <wp:extent cx="5437505" cy="140970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624" w:lineRule="exact"/>
        <w:ind w:left="2328"/>
        <w:rPr>
          <w:sz w:val="47"/>
          <w:szCs w:val="47"/>
        </w:rPr>
      </w:pPr>
      <w:r>
        <w:rPr>
          <w:rFonts w:hint="eastAsia"/>
          <w:spacing w:val="5"/>
          <w:position w:val="9"/>
          <w:sz w:val="47"/>
          <w:szCs w:val="47"/>
          <w:lang w:eastAsia="zh-CN"/>
          <w14:textOutline w14:w="8712" w14:cap="sq" w14:cmpd="sng">
            <w14:solidFill>
              <w14:srgbClr w14:val="000000"/>
            </w14:solidFill>
            <w14:prstDash w14:val="solid"/>
            <w14:bevel/>
          </w14:textOutline>
        </w:rPr>
        <w:t>2022</w:t>
      </w:r>
      <w:r>
        <w:rPr>
          <w:spacing w:val="-87"/>
          <w:position w:val="9"/>
          <w:sz w:val="47"/>
          <w:szCs w:val="47"/>
        </w:rPr>
        <w:t xml:space="preserve"> </w:t>
      </w:r>
      <w:r>
        <w:rPr>
          <w:spacing w:val="5"/>
          <w:position w:val="9"/>
          <w:sz w:val="47"/>
          <w:szCs w:val="47"/>
          <w14:textOutline w14:w="8712" w14:cap="sq" w14:cmpd="sng">
            <w14:solidFill>
              <w14:srgbClr w14:val="000000"/>
            </w14:solidFill>
            <w14:prstDash w14:val="solid"/>
            <w14:bevel/>
          </w14:textOutline>
        </w:rPr>
        <w:t>级护理专业高职</w:t>
      </w:r>
    </w:p>
    <w:p>
      <w:pPr>
        <w:pStyle w:val="2"/>
        <w:spacing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（专业代码：520201）</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7" w:line="576" w:lineRule="auto"/>
        <w:ind w:left="1070"/>
      </w:pPr>
      <w:r>
        <w:rPr>
          <w:spacing w:val="-7"/>
          <w14:textOutline w14:w="5448" w14:cap="sq" w14:cmpd="sng">
            <w14:solidFill>
              <w14:srgbClr w14:val="000000"/>
            </w14:solidFill>
            <w14:prstDash w14:val="solid"/>
            <w14:bevel/>
          </w14:textOutline>
        </w:rPr>
        <w:t>执笔人:</w:t>
      </w:r>
      <w:r>
        <w:rPr>
          <w:spacing w:val="1"/>
          <w:u w:val="single" w:color="auto"/>
        </w:rPr>
        <w:t xml:space="preserve">          </w:t>
      </w:r>
      <w:r>
        <w:rPr>
          <w:spacing w:val="-7"/>
          <w:u w:val="single" w:color="000000"/>
          <w14:textOutline w14:w="5448" w14:cap="sq" w14:cmpd="sng">
            <w14:solidFill>
              <w14:srgbClr w14:val="000000"/>
            </w14:solidFill>
            <w14:prstDash w14:val="solid"/>
            <w14:bevel/>
          </w14:textOutline>
        </w:rPr>
        <w:t>刘</w:t>
      </w:r>
      <w:r>
        <w:rPr>
          <w:spacing w:val="10"/>
          <w:u w:val="single" w:color="auto"/>
        </w:rPr>
        <w:t xml:space="preserve">   </w:t>
      </w:r>
      <w:r>
        <w:rPr>
          <w:spacing w:val="-7"/>
          <w:u w:val="single" w:color="000000"/>
          <w14:textOutline w14:w="5448" w14:cap="sq" w14:cmpd="sng">
            <w14:solidFill>
              <w14:srgbClr w14:val="000000"/>
            </w14:solidFill>
            <w14:prstDash w14:val="solid"/>
            <w14:bevel/>
          </w14:textOutline>
        </w:rPr>
        <w:t>慧</w:t>
      </w:r>
      <w:r>
        <w:rPr>
          <w:u w:val="single" w:color="auto"/>
        </w:rPr>
        <w:t xml:space="preserve">           </w:t>
      </w:r>
    </w:p>
    <w:p>
      <w:pPr>
        <w:pStyle w:val="2"/>
        <w:spacing w:line="220" w:lineRule="auto"/>
        <w:ind w:left="1032"/>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周燕玲</w:t>
      </w:r>
      <w:r>
        <w:rPr>
          <w:u w:val="single" w:color="auto"/>
        </w:rPr>
        <w:t xml:space="preserve">           </w:t>
      </w:r>
    </w:p>
    <w:p>
      <w:pPr>
        <w:spacing w:line="478" w:lineRule="auto"/>
        <w:rPr>
          <w:rFonts w:ascii="Arial"/>
          <w:sz w:val="21"/>
        </w:rPr>
      </w:pPr>
    </w:p>
    <w:p>
      <w:pPr>
        <w:pStyle w:val="2"/>
        <w:spacing w:before="98" w:line="220" w:lineRule="auto"/>
        <w:ind w:left="1036"/>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邓世泉</w:t>
      </w:r>
      <w:r>
        <w:rPr>
          <w:u w:val="single" w:color="auto"/>
        </w:rPr>
        <w:t xml:space="preserve">           </w:t>
      </w:r>
    </w:p>
    <w:p>
      <w:pPr>
        <w:spacing w:line="478" w:lineRule="auto"/>
        <w:rPr>
          <w:rFonts w:ascii="Arial"/>
          <w:sz w:val="21"/>
        </w:rPr>
      </w:pPr>
    </w:p>
    <w:p>
      <w:pPr>
        <w:pStyle w:val="2"/>
        <w:spacing w:before="98" w:line="220" w:lineRule="auto"/>
        <w:ind w:left="1037"/>
      </w:pPr>
      <w:r>
        <w:rPr>
          <w:spacing w:val="-4"/>
          <w14:textOutline w14:w="5448" w14:cap="sq" w14:cmpd="sng">
            <w14:solidFill>
              <w14:srgbClr w14:val="000000"/>
            </w14:solidFill>
            <w14:prstDash w14:val="solid"/>
            <w14:bevel/>
          </w14:textOutline>
        </w:rPr>
        <w:t>学生代表：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郭燕鸿</w:t>
      </w:r>
      <w:r>
        <w:rPr>
          <w:u w:val="single" w:color="auto"/>
        </w:rPr>
        <w:t xml:space="preserve">           </w:t>
      </w:r>
    </w:p>
    <w:p>
      <w:pPr>
        <w:spacing w:line="478" w:lineRule="auto"/>
        <w:rPr>
          <w:rFonts w:ascii="Arial"/>
          <w:sz w:val="21"/>
        </w:rPr>
      </w:pPr>
    </w:p>
    <w:p>
      <w:pPr>
        <w:pStyle w:val="2"/>
        <w:spacing w:before="97" w:line="220" w:lineRule="auto"/>
        <w:ind w:left="1032"/>
      </w:pPr>
      <w:r>
        <w:rPr>
          <w:spacing w:val="-1"/>
          <w14:textOutline w14:w="5448" w14:cap="sq" w14:cmpd="sng">
            <w14:solidFill>
              <w14:srgbClr w14:val="000000"/>
            </w14:solidFill>
            <w14:prstDash w14:val="solid"/>
            <w14:bevel/>
          </w14:textOutline>
        </w:rPr>
        <w:t>专业带头人：</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刘庆国</w:t>
      </w:r>
      <w:r>
        <w:rPr>
          <w:spacing w:val="1"/>
          <w:u w:val="single" w:color="auto"/>
        </w:rPr>
        <w:t xml:space="preserve">           </w:t>
      </w:r>
    </w:p>
    <w:p>
      <w:pPr>
        <w:spacing w:line="478" w:lineRule="auto"/>
        <w:rPr>
          <w:rFonts w:ascii="Arial"/>
          <w:sz w:val="21"/>
        </w:rPr>
      </w:pPr>
    </w:p>
    <w:p>
      <w:pPr>
        <w:pStyle w:val="2"/>
        <w:spacing w:before="98" w:line="220" w:lineRule="auto"/>
        <w:ind w:left="1041"/>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101" w:line="225" w:lineRule="auto"/>
        <w:ind w:left="2356"/>
        <w:rPr>
          <w:sz w:val="31"/>
          <w:szCs w:val="31"/>
        </w:rPr>
      </w:pPr>
      <w:r>
        <w:rPr>
          <w:rFonts w:hint="eastAsia"/>
          <w:spacing w:val="-1"/>
          <w:sz w:val="31"/>
          <w:szCs w:val="31"/>
          <w:lang w:eastAsia="zh-CN"/>
          <w14:textOutline w14:w="5791" w14:cap="sq" w14:cmpd="sng">
            <w14:solidFill>
              <w14:srgbClr w14:val="000000"/>
            </w14:solidFill>
            <w14:prstDash w14:val="solid"/>
            <w14:bevel/>
          </w14:textOutline>
        </w:rPr>
        <w:t>2022</w:t>
      </w:r>
      <w:r>
        <w:rPr>
          <w:spacing w:val="-52"/>
          <w:sz w:val="31"/>
          <w:szCs w:val="31"/>
        </w:rPr>
        <w:t xml:space="preserve"> </w:t>
      </w:r>
      <w:r>
        <w:rPr>
          <w:spacing w:val="-1"/>
          <w:sz w:val="31"/>
          <w:szCs w:val="31"/>
          <w14:textOutline w14:w="5791" w14:cap="sq" w14:cmpd="sng">
            <w14:solidFill>
              <w14:srgbClr w14:val="000000"/>
            </w14:solidFill>
            <w14:prstDash w14:val="solid"/>
            <w14:bevel/>
          </w14:textOutline>
        </w:rPr>
        <w:t>年</w:t>
      </w:r>
      <w:r>
        <w:rPr>
          <w:spacing w:val="-1"/>
          <w:sz w:val="31"/>
          <w:szCs w:val="31"/>
        </w:rPr>
        <w:t xml:space="preserve"> </w:t>
      </w:r>
      <w:r>
        <w:rPr>
          <w:spacing w:val="-1"/>
          <w:sz w:val="31"/>
          <w:szCs w:val="31"/>
          <w14:textOutline w14:w="5791" w14:cap="sq" w14:cmpd="sng">
            <w14:solidFill>
              <w14:srgbClr w14:val="000000"/>
            </w14:solidFill>
            <w14:prstDash w14:val="solid"/>
            <w14:bevel/>
          </w14:textOutline>
        </w:rPr>
        <w:t>4</w:t>
      </w:r>
      <w:r>
        <w:rPr>
          <w:spacing w:val="27"/>
          <w:sz w:val="31"/>
          <w:szCs w:val="31"/>
        </w:rPr>
        <w:t xml:space="preserve"> </w:t>
      </w:r>
      <w:r>
        <w:rPr>
          <w:spacing w:val="-1"/>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1"/>
          <w:sz w:val="31"/>
          <w:szCs w:val="31"/>
          <w14:textOutline w14:w="5791" w14:cap="sq" w14:cmpd="sng">
            <w14:solidFill>
              <w14:srgbClr w14:val="000000"/>
            </w14:solidFill>
            <w14:prstDash w14:val="solid"/>
            <w14:bevel/>
          </w14:textOutline>
        </w:rPr>
        <w:t>20</w:t>
      </w:r>
      <w:r>
        <w:rPr>
          <w:spacing w:val="72"/>
          <w:sz w:val="31"/>
          <w:szCs w:val="31"/>
        </w:rPr>
        <w:t xml:space="preserve"> </w:t>
      </w:r>
      <w:r>
        <w:rPr>
          <w:spacing w:val="-1"/>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5" w:type="default"/>
          <w:pgSz w:w="11906" w:h="16839"/>
          <w:pgMar w:top="1271" w:right="1133" w:bottom="1060" w:left="1701" w:header="0" w:footer="824" w:gutter="0"/>
          <w:cols w:space="720" w:num="1"/>
        </w:sectPr>
      </w:pPr>
    </w:p>
    <w:p>
      <w:pPr>
        <w:spacing w:before="56" w:line="222" w:lineRule="auto"/>
        <w:ind w:left="3308"/>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850"/>
        <w:rPr>
          <w:rFonts w:ascii="黑体" w:hAnsi="黑体" w:eastAsia="黑体" w:cs="黑体"/>
          <w:sz w:val="28"/>
          <w:szCs w:val="28"/>
        </w:rPr>
      </w:pPr>
      <w:r>
        <w:rPr>
          <w:rFonts w:hint="eastAsia" w:ascii="黑体" w:hAnsi="黑体" w:eastAsia="黑体" w:cs="黑体"/>
          <w:spacing w:val="-1"/>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50"/>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级护理专业人才培养方案</w:t>
      </w:r>
    </w:p>
    <w:p>
      <w:pPr>
        <w:spacing w:line="309" w:lineRule="auto"/>
        <w:rPr>
          <w:rFonts w:ascii="Arial"/>
          <w:sz w:val="21"/>
        </w:rPr>
      </w:pPr>
    </w:p>
    <w:p>
      <w:pPr>
        <w:spacing w:line="309" w:lineRule="auto"/>
        <w:rPr>
          <w:rFonts w:ascii="Arial"/>
          <w:sz w:val="21"/>
        </w:rPr>
      </w:pPr>
    </w:p>
    <w:p>
      <w:pPr>
        <w:pStyle w:val="2"/>
        <w:spacing w:before="78" w:line="220" w:lineRule="auto"/>
        <w:ind w:left="183"/>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60"/>
        <w:rPr>
          <w:sz w:val="24"/>
          <w:szCs w:val="24"/>
        </w:rPr>
      </w:pPr>
      <w:r>
        <w:rPr>
          <w:spacing w:val="-1"/>
          <w:sz w:val="24"/>
          <w:szCs w:val="24"/>
        </w:rPr>
        <w:t>护理专业（代码：</w:t>
      </w:r>
      <w:r>
        <w:rPr>
          <w:spacing w:val="-1"/>
          <w:sz w:val="24"/>
          <w:szCs w:val="24"/>
          <w14:textOutline w14:w="4356" w14:cap="sq" w14:cmpd="sng">
            <w14:solidFill>
              <w14:srgbClr w14:val="000000"/>
            </w14:solidFill>
            <w14:prstDash w14:val="solid"/>
            <w14:bevel/>
          </w14:textOutline>
        </w:rPr>
        <w:t>520201</w:t>
      </w:r>
      <w:r>
        <w:rPr>
          <w:spacing w:val="-1"/>
          <w:sz w:val="24"/>
          <w:szCs w:val="24"/>
        </w:rPr>
        <w:t>）</w:t>
      </w:r>
    </w:p>
    <w:p>
      <w:pPr>
        <w:pStyle w:val="2"/>
        <w:spacing w:before="214" w:line="222" w:lineRule="auto"/>
        <w:ind w:left="183"/>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658"/>
        <w:rPr>
          <w:sz w:val="24"/>
          <w:szCs w:val="24"/>
        </w:rPr>
      </w:pPr>
      <w:r>
        <w:rPr>
          <w:spacing w:val="-1"/>
          <w:sz w:val="24"/>
          <w:szCs w:val="24"/>
        </w:rPr>
        <w:t>普通高级中学毕业、中等职业学校毕业或具备同等学力者</w:t>
      </w:r>
    </w:p>
    <w:p>
      <w:pPr>
        <w:pStyle w:val="2"/>
        <w:spacing w:before="213" w:line="220" w:lineRule="auto"/>
        <w:ind w:left="179"/>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6" w:line="220" w:lineRule="auto"/>
        <w:ind w:left="659"/>
        <w:outlineLvl w:val="0"/>
        <w:rPr>
          <w:sz w:val="24"/>
          <w:szCs w:val="24"/>
        </w:rPr>
      </w:pPr>
      <w:r>
        <w:rPr>
          <w:spacing w:val="-5"/>
          <w:sz w:val="24"/>
          <w:szCs w:val="24"/>
        </w:rPr>
        <w:t>三年</w:t>
      </w:r>
    </w:p>
    <w:p>
      <w:pPr>
        <w:pStyle w:val="2"/>
        <w:spacing w:before="212" w:line="222" w:lineRule="auto"/>
        <w:ind w:left="202"/>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before="18"/>
      </w:pPr>
    </w:p>
    <w:p>
      <w:pPr>
        <w:spacing w:before="18"/>
      </w:pPr>
    </w:p>
    <w:tbl>
      <w:tblPr>
        <w:tblStyle w:val="6"/>
        <w:tblW w:w="88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
        <w:gridCol w:w="983"/>
        <w:gridCol w:w="765"/>
        <w:gridCol w:w="1187"/>
        <w:gridCol w:w="3560"/>
        <w:gridCol w:w="14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8" w:hRule="atLeast"/>
        </w:trPr>
        <w:tc>
          <w:tcPr>
            <w:tcW w:w="874" w:type="dxa"/>
            <w:vAlign w:val="top"/>
          </w:tcPr>
          <w:p>
            <w:pPr>
              <w:pStyle w:val="7"/>
              <w:spacing w:before="198" w:line="385" w:lineRule="auto"/>
              <w:ind w:left="117" w:right="108"/>
              <w:jc w:val="both"/>
            </w:pPr>
            <w:r>
              <w:rPr>
                <w:spacing w:val="-11"/>
              </w:rPr>
              <w:t>所</w:t>
            </w:r>
            <w:r>
              <w:rPr>
                <w:spacing w:val="64"/>
              </w:rPr>
              <w:t xml:space="preserve"> </w:t>
            </w:r>
            <w:r>
              <w:rPr>
                <w:spacing w:val="-11"/>
              </w:rPr>
              <w:t>属</w:t>
            </w:r>
            <w:r>
              <w:t xml:space="preserve"> </w:t>
            </w:r>
            <w:r>
              <w:rPr>
                <w:spacing w:val="-10"/>
              </w:rPr>
              <w:t>专</w:t>
            </w:r>
            <w:r>
              <w:rPr>
                <w:spacing w:val="61"/>
              </w:rPr>
              <w:t xml:space="preserve"> </w:t>
            </w:r>
            <w:r>
              <w:rPr>
                <w:spacing w:val="-10"/>
              </w:rPr>
              <w:t>业</w:t>
            </w:r>
            <w:r>
              <w:t xml:space="preserve"> </w:t>
            </w:r>
            <w:r>
              <w:rPr>
                <w:spacing w:val="-10"/>
              </w:rPr>
              <w:t>大</w:t>
            </w:r>
            <w:r>
              <w:rPr>
                <w:spacing w:val="62"/>
              </w:rPr>
              <w:t xml:space="preserve"> </w:t>
            </w:r>
            <w:r>
              <w:rPr>
                <w:spacing w:val="-10"/>
              </w:rPr>
              <w:t>类</w:t>
            </w:r>
            <w:r>
              <w:t xml:space="preserve"> </w:t>
            </w:r>
            <w:r>
              <w:rPr>
                <w:spacing w:val="-10"/>
              </w:rPr>
              <w:t>（</w:t>
            </w:r>
            <w:r>
              <w:rPr>
                <w:spacing w:val="61"/>
              </w:rPr>
              <w:t xml:space="preserve"> </w:t>
            </w:r>
            <w:r>
              <w:rPr>
                <w:spacing w:val="-10"/>
              </w:rPr>
              <w:t>代</w:t>
            </w:r>
          </w:p>
          <w:p>
            <w:pPr>
              <w:pStyle w:val="7"/>
              <w:spacing w:line="223" w:lineRule="auto"/>
              <w:ind w:left="116"/>
            </w:pPr>
            <w:r>
              <w:rPr>
                <w:spacing w:val="-5"/>
              </w:rPr>
              <w:t>码）</w:t>
            </w:r>
          </w:p>
        </w:tc>
        <w:tc>
          <w:tcPr>
            <w:tcW w:w="983" w:type="dxa"/>
            <w:vAlign w:val="top"/>
          </w:tcPr>
          <w:p>
            <w:pPr>
              <w:pStyle w:val="7"/>
              <w:spacing w:before="197" w:line="385" w:lineRule="auto"/>
              <w:ind w:left="111" w:right="107"/>
              <w:jc w:val="both"/>
            </w:pPr>
            <w:r>
              <w:rPr>
                <w:spacing w:val="12"/>
              </w:rPr>
              <w:t>所属专</w:t>
            </w:r>
            <w:r>
              <w:rPr>
                <w:spacing w:val="1"/>
              </w:rPr>
              <w:t xml:space="preserve"> </w:t>
            </w:r>
            <w:r>
              <w:rPr>
                <w:spacing w:val="-9"/>
              </w:rPr>
              <w:t>业</w:t>
            </w:r>
            <w:r>
              <w:rPr>
                <w:spacing w:val="28"/>
              </w:rPr>
              <w:t xml:space="preserve">  </w:t>
            </w:r>
            <w:r>
              <w:rPr>
                <w:spacing w:val="-9"/>
              </w:rPr>
              <w:t>类</w:t>
            </w:r>
            <w:r>
              <w:t xml:space="preserve"> </w:t>
            </w:r>
            <w:r>
              <w:rPr>
                <w:spacing w:val="-9"/>
              </w:rPr>
              <w:t>（</w:t>
            </w:r>
            <w:r>
              <w:rPr>
                <w:spacing w:val="28"/>
              </w:rPr>
              <w:t xml:space="preserve">  </w:t>
            </w:r>
            <w:r>
              <w:rPr>
                <w:spacing w:val="-9"/>
              </w:rPr>
              <w:t>代</w:t>
            </w:r>
          </w:p>
          <w:p>
            <w:pPr>
              <w:pStyle w:val="7"/>
              <w:spacing w:line="223" w:lineRule="auto"/>
              <w:ind w:left="111"/>
            </w:pPr>
            <w:r>
              <w:rPr>
                <w:spacing w:val="-5"/>
              </w:rPr>
              <w:t>码）</w:t>
            </w:r>
          </w:p>
        </w:tc>
        <w:tc>
          <w:tcPr>
            <w:tcW w:w="765" w:type="dxa"/>
            <w:vAlign w:val="top"/>
          </w:tcPr>
          <w:p>
            <w:pPr>
              <w:pStyle w:val="7"/>
              <w:spacing w:before="197" w:line="385" w:lineRule="auto"/>
              <w:ind w:left="115" w:right="106" w:hanging="4"/>
              <w:jc w:val="both"/>
            </w:pPr>
            <w:r>
              <w:rPr>
                <w:spacing w:val="30"/>
              </w:rPr>
              <w:t>对应</w:t>
            </w:r>
            <w:r>
              <w:t xml:space="preserve"> </w:t>
            </w:r>
            <w:r>
              <w:rPr>
                <w:spacing w:val="28"/>
              </w:rPr>
              <w:t>行业</w:t>
            </w:r>
            <w:r>
              <w:t xml:space="preserve"> </w:t>
            </w:r>
            <w:r>
              <w:rPr>
                <w:spacing w:val="28"/>
              </w:rPr>
              <w:t>（代</w:t>
            </w:r>
          </w:p>
          <w:p>
            <w:pPr>
              <w:pStyle w:val="7"/>
              <w:spacing w:line="223" w:lineRule="auto"/>
              <w:ind w:left="111"/>
            </w:pPr>
            <w:r>
              <w:rPr>
                <w:spacing w:val="-5"/>
              </w:rPr>
              <w:t>码）</w:t>
            </w:r>
          </w:p>
        </w:tc>
        <w:tc>
          <w:tcPr>
            <w:tcW w:w="1187" w:type="dxa"/>
            <w:vAlign w:val="top"/>
          </w:tcPr>
          <w:p>
            <w:pPr>
              <w:pStyle w:val="7"/>
              <w:spacing w:before="198" w:line="385" w:lineRule="auto"/>
              <w:ind w:left="113" w:right="105" w:firstLine="1"/>
              <w:jc w:val="both"/>
            </w:pPr>
            <w:r>
              <w:t xml:space="preserve">主要职业 </w:t>
            </w:r>
            <w:r>
              <w:rPr>
                <w:spacing w:val="30"/>
              </w:rPr>
              <w:t>类别(代</w:t>
            </w:r>
          </w:p>
          <w:p>
            <w:pPr>
              <w:pStyle w:val="7"/>
              <w:spacing w:before="1" w:line="222" w:lineRule="auto"/>
              <w:ind w:left="112"/>
            </w:pPr>
            <w:r>
              <w:rPr>
                <w:spacing w:val="-5"/>
              </w:rPr>
              <w:t>码)</w:t>
            </w:r>
          </w:p>
        </w:tc>
        <w:tc>
          <w:tcPr>
            <w:tcW w:w="3560" w:type="dxa"/>
            <w:vAlign w:val="top"/>
          </w:tcPr>
          <w:p>
            <w:pPr>
              <w:pStyle w:val="7"/>
              <w:spacing w:before="199" w:line="219" w:lineRule="auto"/>
              <w:ind w:left="116"/>
            </w:pPr>
            <w:r>
              <w:rPr>
                <w:spacing w:val="-1"/>
              </w:rPr>
              <w:t>主要岗位类别及技术领域举例</w:t>
            </w:r>
          </w:p>
        </w:tc>
        <w:tc>
          <w:tcPr>
            <w:tcW w:w="1485" w:type="dxa"/>
            <w:vAlign w:val="top"/>
          </w:tcPr>
          <w:p>
            <w:pPr>
              <w:pStyle w:val="7"/>
              <w:spacing w:before="198" w:line="385" w:lineRule="auto"/>
              <w:ind w:left="117" w:right="108"/>
              <w:jc w:val="both"/>
            </w:pPr>
            <w:r>
              <w:rPr>
                <w:spacing w:val="10"/>
              </w:rPr>
              <w:t>职业资格或</w:t>
            </w:r>
            <w:r>
              <w:rPr>
                <w:spacing w:val="3"/>
              </w:rPr>
              <w:t xml:space="preserve"> </w:t>
            </w:r>
            <w:r>
              <w:rPr>
                <w:spacing w:val="10"/>
              </w:rPr>
              <w:t>职员业等级</w:t>
            </w:r>
          </w:p>
          <w:p>
            <w:pPr>
              <w:pStyle w:val="7"/>
              <w:spacing w:line="219" w:lineRule="auto"/>
              <w:ind w:left="116"/>
            </w:pPr>
            <w:r>
              <w:rPr>
                <w:spacing w:val="-3"/>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7" w:hRule="atLeast"/>
        </w:trPr>
        <w:tc>
          <w:tcPr>
            <w:tcW w:w="874" w:type="dxa"/>
            <w:vAlign w:val="top"/>
          </w:tcPr>
          <w:p>
            <w:pPr>
              <w:pStyle w:val="7"/>
              <w:spacing w:before="196" w:line="501" w:lineRule="exact"/>
              <w:ind w:left="214"/>
            </w:pPr>
            <w:r>
              <w:rPr>
                <w:spacing w:val="-11"/>
                <w:position w:val="20"/>
              </w:rPr>
              <w:t>医药</w:t>
            </w:r>
          </w:p>
          <w:p>
            <w:pPr>
              <w:pStyle w:val="7"/>
              <w:spacing w:line="230" w:lineRule="auto"/>
              <w:ind w:left="205"/>
            </w:pPr>
            <w:r>
              <w:rPr>
                <w:spacing w:val="-6"/>
              </w:rPr>
              <w:t>卫生</w:t>
            </w:r>
          </w:p>
          <w:p>
            <w:pPr>
              <w:pStyle w:val="7"/>
              <w:spacing w:before="200" w:line="220" w:lineRule="auto"/>
              <w:ind w:left="206"/>
            </w:pPr>
            <w:r>
              <w:rPr>
                <w:spacing w:val="-7"/>
              </w:rPr>
              <w:t>大类</w:t>
            </w:r>
          </w:p>
          <w:p>
            <w:pPr>
              <w:pStyle w:val="7"/>
              <w:spacing w:before="213" w:line="223" w:lineRule="auto"/>
              <w:ind w:left="245"/>
            </w:pPr>
            <w:r>
              <w:rPr>
                <w:spacing w:val="-13"/>
              </w:rPr>
              <w:t>(52)</w:t>
            </w:r>
          </w:p>
        </w:tc>
        <w:tc>
          <w:tcPr>
            <w:tcW w:w="983" w:type="dxa"/>
            <w:vAlign w:val="top"/>
          </w:tcPr>
          <w:p>
            <w:pPr>
              <w:pStyle w:val="7"/>
              <w:spacing w:before="196" w:line="385" w:lineRule="auto"/>
              <w:ind w:left="258" w:right="131" w:hanging="100"/>
              <w:jc w:val="both"/>
            </w:pPr>
            <w:r>
              <w:rPr>
                <w:spacing w:val="-11"/>
              </w:rPr>
              <w:t>中医护</w:t>
            </w:r>
            <w:r>
              <w:t xml:space="preserve"> </w:t>
            </w:r>
            <w:r>
              <w:rPr>
                <w:spacing w:val="-7"/>
              </w:rPr>
              <w:t>理类</w:t>
            </w:r>
          </w:p>
          <w:p>
            <w:pPr>
              <w:pStyle w:val="7"/>
              <w:spacing w:before="1" w:line="222" w:lineRule="auto"/>
              <w:ind w:left="178"/>
            </w:pPr>
            <w:r>
              <w:rPr>
                <w:spacing w:val="-9"/>
              </w:rPr>
              <w:t>(5202)</w:t>
            </w:r>
          </w:p>
        </w:tc>
        <w:tc>
          <w:tcPr>
            <w:tcW w:w="765" w:type="dxa"/>
            <w:vAlign w:val="top"/>
          </w:tcPr>
          <w:p>
            <w:pPr>
              <w:pStyle w:val="7"/>
              <w:spacing w:before="196" w:line="501" w:lineRule="exact"/>
              <w:ind w:left="150"/>
            </w:pPr>
            <w:r>
              <w:rPr>
                <w:spacing w:val="-6"/>
                <w:position w:val="19"/>
              </w:rPr>
              <w:t>卫生</w:t>
            </w:r>
          </w:p>
          <w:p>
            <w:pPr>
              <w:pStyle w:val="7"/>
              <w:spacing w:before="1" w:line="222" w:lineRule="auto"/>
              <w:ind w:left="191"/>
            </w:pPr>
            <w:r>
              <w:rPr>
                <w:spacing w:val="-13"/>
              </w:rPr>
              <w:t>(83)</w:t>
            </w:r>
          </w:p>
        </w:tc>
        <w:tc>
          <w:tcPr>
            <w:tcW w:w="1187" w:type="dxa"/>
            <w:vAlign w:val="top"/>
          </w:tcPr>
          <w:p>
            <w:pPr>
              <w:pStyle w:val="7"/>
              <w:spacing w:before="193" w:line="385" w:lineRule="auto"/>
              <w:ind w:left="131" w:right="110" w:hanging="8"/>
              <w:jc w:val="both"/>
            </w:pPr>
            <w:r>
              <w:rPr>
                <w:spacing w:val="-4"/>
              </w:rPr>
              <w:t>综合医院</w:t>
            </w:r>
            <w:r>
              <w:rPr>
                <w:spacing w:val="2"/>
              </w:rPr>
              <w:t xml:space="preserve"> </w:t>
            </w:r>
            <w:r>
              <w:rPr>
                <w:spacing w:val="-7"/>
              </w:rPr>
              <w:t>（8311）</w:t>
            </w:r>
            <w:r>
              <w:rPr>
                <w:spacing w:val="4"/>
              </w:rPr>
              <w:t xml:space="preserve"> </w:t>
            </w:r>
            <w:r>
              <w:rPr>
                <w:spacing w:val="-6"/>
              </w:rPr>
              <w:t>中医医院</w:t>
            </w:r>
            <w:r>
              <w:rPr>
                <w:spacing w:val="2"/>
              </w:rPr>
              <w:t xml:space="preserve"> </w:t>
            </w:r>
            <w:r>
              <w:rPr>
                <w:spacing w:val="-7"/>
              </w:rPr>
              <w:t>（8312）</w:t>
            </w:r>
            <w:r>
              <w:rPr>
                <w:spacing w:val="4"/>
              </w:rPr>
              <w:t xml:space="preserve"> </w:t>
            </w:r>
            <w:r>
              <w:rPr>
                <w:spacing w:val="-6"/>
              </w:rPr>
              <w:t>中西医结</w:t>
            </w:r>
            <w:r>
              <w:rPr>
                <w:spacing w:val="2"/>
              </w:rPr>
              <w:t xml:space="preserve"> </w:t>
            </w:r>
            <w:r>
              <w:rPr>
                <w:spacing w:val="33"/>
              </w:rPr>
              <w:t>合医院</w:t>
            </w:r>
          </w:p>
          <w:p>
            <w:pPr>
              <w:pStyle w:val="7"/>
              <w:spacing w:line="232" w:lineRule="auto"/>
              <w:ind w:left="132"/>
            </w:pPr>
            <w:r>
              <w:rPr>
                <w:spacing w:val="-4"/>
              </w:rPr>
              <w:t>（8313）</w:t>
            </w:r>
          </w:p>
        </w:tc>
        <w:tc>
          <w:tcPr>
            <w:tcW w:w="3560" w:type="dxa"/>
            <w:vAlign w:val="top"/>
          </w:tcPr>
          <w:p>
            <w:pPr>
              <w:pStyle w:val="7"/>
              <w:spacing w:before="196" w:line="501" w:lineRule="exact"/>
              <w:ind w:left="132"/>
            </w:pPr>
            <w:r>
              <w:rPr>
                <w:spacing w:val="-3"/>
                <w:position w:val="19"/>
              </w:rPr>
              <w:t>1.以疗养、康复为主，治疗为辅</w:t>
            </w:r>
          </w:p>
          <w:p>
            <w:pPr>
              <w:pStyle w:val="7"/>
              <w:spacing w:line="220" w:lineRule="auto"/>
              <w:ind w:left="134"/>
            </w:pPr>
            <w:r>
              <w:rPr>
                <w:spacing w:val="-5"/>
              </w:rPr>
              <w:t>的医疗服务活动</w:t>
            </w:r>
          </w:p>
          <w:p>
            <w:pPr>
              <w:pStyle w:val="7"/>
              <w:spacing w:before="213" w:line="499" w:lineRule="exact"/>
              <w:ind w:left="117"/>
            </w:pPr>
            <w:r>
              <w:rPr>
                <w:spacing w:val="-2"/>
                <w:position w:val="19"/>
              </w:rPr>
              <w:t>2.门诊部、诊所、医务室、卫生</w:t>
            </w:r>
          </w:p>
          <w:p>
            <w:pPr>
              <w:pStyle w:val="7"/>
              <w:spacing w:line="219" w:lineRule="auto"/>
              <w:ind w:left="115"/>
            </w:pPr>
            <w:r>
              <w:rPr>
                <w:spacing w:val="-1"/>
              </w:rPr>
              <w:t>站、护理院等卫生机构的活动</w:t>
            </w:r>
          </w:p>
          <w:p>
            <w:pPr>
              <w:pStyle w:val="7"/>
              <w:spacing w:before="216" w:line="499" w:lineRule="exact"/>
              <w:ind w:left="119"/>
            </w:pPr>
            <w:r>
              <w:rPr>
                <w:spacing w:val="15"/>
                <w:position w:val="19"/>
              </w:rPr>
              <w:t>3.各地区计划生育技术服务机</w:t>
            </w:r>
          </w:p>
          <w:p>
            <w:pPr>
              <w:pStyle w:val="7"/>
              <w:spacing w:before="1" w:line="220" w:lineRule="auto"/>
              <w:ind w:left="117"/>
            </w:pPr>
            <w:r>
              <w:rPr>
                <w:spacing w:val="-4"/>
              </w:rPr>
              <w:t>构的活动</w:t>
            </w:r>
          </w:p>
          <w:p>
            <w:pPr>
              <w:pStyle w:val="7"/>
              <w:spacing w:before="212" w:line="385" w:lineRule="auto"/>
              <w:ind w:left="113" w:right="104" w:firstLine="5"/>
              <w:jc w:val="both"/>
            </w:pPr>
            <w:r>
              <w:rPr>
                <w:spacing w:val="-3"/>
              </w:rPr>
              <w:t>3</w:t>
            </w:r>
            <w:r>
              <w:rPr>
                <w:spacing w:val="-34"/>
              </w:rPr>
              <w:t xml:space="preserve"> </w:t>
            </w:r>
            <w:r>
              <w:rPr>
                <w:spacing w:val="-3"/>
              </w:rPr>
              <w:t>医院的妇女及婴幼儿保健活动</w:t>
            </w:r>
            <w:r>
              <w:t xml:space="preserve"> </w:t>
            </w:r>
            <w:r>
              <w:rPr>
                <w:spacing w:val="15"/>
              </w:rPr>
              <w:t>4.各种专科疾病进行预防及群</w:t>
            </w:r>
          </w:p>
          <w:p>
            <w:pPr>
              <w:pStyle w:val="7"/>
              <w:spacing w:line="220" w:lineRule="auto"/>
              <w:ind w:left="115"/>
            </w:pPr>
            <w:r>
              <w:rPr>
                <w:spacing w:val="-2"/>
              </w:rPr>
              <w:t>众预防的活动。</w:t>
            </w:r>
          </w:p>
        </w:tc>
        <w:tc>
          <w:tcPr>
            <w:tcW w:w="1485" w:type="dxa"/>
            <w:vAlign w:val="top"/>
          </w:tcPr>
          <w:p>
            <w:pPr>
              <w:spacing w:line="308" w:lineRule="auto"/>
              <w:rPr>
                <w:rFonts w:ascii="Arial"/>
                <w:sz w:val="21"/>
              </w:rPr>
            </w:pPr>
          </w:p>
          <w:p>
            <w:pPr>
              <w:spacing w:line="308" w:lineRule="auto"/>
              <w:rPr>
                <w:rFonts w:ascii="Arial"/>
                <w:sz w:val="21"/>
              </w:rPr>
            </w:pPr>
          </w:p>
          <w:p>
            <w:pPr>
              <w:pStyle w:val="7"/>
              <w:spacing w:before="78" w:line="499" w:lineRule="exact"/>
              <w:ind w:left="117"/>
            </w:pPr>
            <w:r>
              <w:rPr>
                <w:spacing w:val="10"/>
                <w:position w:val="19"/>
              </w:rPr>
              <w:t>护士职业资</w:t>
            </w:r>
          </w:p>
          <w:p>
            <w:pPr>
              <w:pStyle w:val="7"/>
              <w:spacing w:line="220" w:lineRule="auto"/>
              <w:ind w:left="116"/>
            </w:pPr>
            <w:r>
              <w:rPr>
                <w:spacing w:val="-5"/>
              </w:rPr>
              <w:t>格证</w:t>
            </w:r>
          </w:p>
        </w:tc>
      </w:tr>
    </w:tbl>
    <w:p>
      <w:pPr>
        <w:spacing w:line="306" w:lineRule="auto"/>
        <w:rPr>
          <w:rFonts w:ascii="Arial"/>
          <w:sz w:val="21"/>
        </w:rPr>
      </w:pPr>
    </w:p>
    <w:p>
      <w:pPr>
        <w:spacing w:line="307" w:lineRule="auto"/>
        <w:rPr>
          <w:rFonts w:ascii="Arial"/>
          <w:sz w:val="21"/>
        </w:rPr>
      </w:pPr>
    </w:p>
    <w:p>
      <w:pPr>
        <w:pStyle w:val="2"/>
        <w:spacing w:before="79" w:line="220" w:lineRule="auto"/>
        <w:ind w:left="183"/>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5" w:line="220" w:lineRule="auto"/>
        <w:ind w:left="191"/>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6" w:type="default"/>
          <w:pgSz w:w="11906" w:h="16839"/>
          <w:pgMar w:top="1236" w:right="1133" w:bottom="1060" w:left="1531" w:header="0" w:footer="824" w:gutter="0"/>
          <w:cols w:space="720" w:num="1"/>
        </w:sectPr>
      </w:pPr>
    </w:p>
    <w:p>
      <w:pPr>
        <w:pStyle w:val="2"/>
        <w:spacing w:before="46" w:line="385" w:lineRule="auto"/>
        <w:ind w:right="63" w:firstLine="481"/>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可持续发展的能力；掌握本专业知识和技术技能，面向护士、健康管理师等职业群体，</w:t>
      </w:r>
      <w:r>
        <w:rPr>
          <w:spacing w:val="16"/>
          <w:sz w:val="24"/>
          <w:szCs w:val="24"/>
        </w:rPr>
        <w:t xml:space="preserve"> </w:t>
      </w:r>
      <w:r>
        <w:rPr>
          <w:spacing w:val="-2"/>
          <w:sz w:val="24"/>
          <w:szCs w:val="24"/>
        </w:rPr>
        <w:t>能够从事临床护理和医疗卫生保健、社区护理、家庭护理和健康保健工作的高素质技术</w:t>
      </w:r>
      <w:r>
        <w:rPr>
          <w:spacing w:val="16"/>
          <w:sz w:val="24"/>
          <w:szCs w:val="24"/>
        </w:rPr>
        <w:t xml:space="preserve"> </w:t>
      </w:r>
      <w:r>
        <w:rPr>
          <w:spacing w:val="-2"/>
          <w:sz w:val="24"/>
          <w:szCs w:val="24"/>
        </w:rPr>
        <w:t>技能人才。本专业与健康管理专业、家政服务与管理构建面向健康产业的健康服务与管</w:t>
      </w:r>
    </w:p>
    <w:p>
      <w:pPr>
        <w:pStyle w:val="2"/>
        <w:spacing w:line="220" w:lineRule="auto"/>
        <w:ind w:left="3"/>
        <w:rPr>
          <w:sz w:val="24"/>
          <w:szCs w:val="24"/>
        </w:rPr>
      </w:pPr>
      <w:r>
        <w:rPr>
          <w:spacing w:val="-3"/>
          <w:sz w:val="24"/>
          <w:szCs w:val="24"/>
        </w:rPr>
        <w:t>理专业群。</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8" w:line="499" w:lineRule="exact"/>
        <w:ind w:left="492"/>
        <w:rPr>
          <w:sz w:val="24"/>
          <w:szCs w:val="24"/>
        </w:rPr>
      </w:pPr>
      <w:r>
        <w:rPr>
          <w:spacing w:val="-1"/>
          <w:position w:val="19"/>
          <w:sz w:val="24"/>
          <w:szCs w:val="24"/>
        </w:rPr>
        <w:t>（2）崇尚宪法、遵法守纪、崇德向善、诚实守信、尊重生命、热爱劳动，履行道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501"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0"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4" w:line="501"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499" w:lineRule="exact"/>
        <w:ind w:left="492"/>
        <w:rPr>
          <w:sz w:val="24"/>
          <w:szCs w:val="24"/>
        </w:rPr>
      </w:pPr>
      <w:r>
        <w:rPr>
          <w:spacing w:val="-1"/>
          <w:position w:val="19"/>
          <w:sz w:val="24"/>
          <w:szCs w:val="24"/>
        </w:rPr>
        <w:t>（3）掌握人文社会科学、人际沟通和预防保健知识的基础知识；</w:t>
      </w:r>
    </w:p>
    <w:p>
      <w:pPr>
        <w:pStyle w:val="2"/>
        <w:spacing w:line="220" w:lineRule="auto"/>
        <w:ind w:left="492"/>
        <w:rPr>
          <w:sz w:val="24"/>
          <w:szCs w:val="24"/>
        </w:rPr>
      </w:pPr>
      <w:r>
        <w:rPr>
          <w:spacing w:val="-2"/>
          <w:sz w:val="24"/>
          <w:szCs w:val="24"/>
        </w:rPr>
        <w:t>（4）掌握基础医学、临床医学方法；</w:t>
      </w:r>
    </w:p>
    <w:p>
      <w:pPr>
        <w:pStyle w:val="2"/>
        <w:spacing w:before="216" w:line="499" w:lineRule="exact"/>
        <w:ind w:left="492"/>
        <w:rPr>
          <w:sz w:val="24"/>
          <w:szCs w:val="24"/>
        </w:rPr>
      </w:pPr>
      <w:r>
        <w:rPr>
          <w:spacing w:val="-1"/>
          <w:position w:val="19"/>
          <w:sz w:val="24"/>
          <w:szCs w:val="24"/>
        </w:rPr>
        <w:t>（5）掌握整体护理、基础护理、各专科护理和对急危重症患者进行配合抢救相关</w:t>
      </w:r>
    </w:p>
    <w:p>
      <w:pPr>
        <w:pStyle w:val="2"/>
        <w:spacing w:line="222" w:lineRule="auto"/>
        <w:ind w:left="5"/>
        <w:rPr>
          <w:sz w:val="24"/>
          <w:szCs w:val="24"/>
        </w:rPr>
      </w:pPr>
      <w:r>
        <w:rPr>
          <w:spacing w:val="-5"/>
          <w:sz w:val="24"/>
          <w:szCs w:val="24"/>
        </w:rPr>
        <w:t>知识；</w:t>
      </w:r>
    </w:p>
    <w:p>
      <w:pPr>
        <w:pStyle w:val="2"/>
        <w:spacing w:before="211" w:line="219" w:lineRule="auto"/>
        <w:ind w:left="492"/>
        <w:rPr>
          <w:sz w:val="24"/>
          <w:szCs w:val="24"/>
        </w:rPr>
      </w:pPr>
      <w:r>
        <w:rPr>
          <w:spacing w:val="-1"/>
          <w:sz w:val="24"/>
          <w:szCs w:val="24"/>
        </w:rPr>
        <w:t>（6）了解护理专业基本理论与技术的相关国家和国际标准。</w:t>
      </w:r>
    </w:p>
    <w:p>
      <w:pPr>
        <w:spacing w:line="219" w:lineRule="auto"/>
        <w:rPr>
          <w:sz w:val="24"/>
          <w:szCs w:val="24"/>
        </w:rPr>
        <w:sectPr>
          <w:footerReference r:id="rId7" w:type="default"/>
          <w:pgSz w:w="11906" w:h="16839"/>
          <w:pgMar w:top="1280" w:right="1071" w:bottom="1059" w:left="1710" w:header="0" w:footer="824" w:gutter="0"/>
          <w:cols w:space="720" w:num="1"/>
        </w:sectPr>
      </w:pPr>
    </w:p>
    <w:p>
      <w:pPr>
        <w:pStyle w:val="2"/>
        <w:spacing w:before="48" w:line="220" w:lineRule="auto"/>
        <w:ind w:left="607"/>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614"/>
        <w:rPr>
          <w:sz w:val="24"/>
          <w:szCs w:val="24"/>
        </w:rPr>
      </w:pPr>
      <w:r>
        <w:rPr>
          <w:spacing w:val="-1"/>
          <w:position w:val="19"/>
          <w:sz w:val="24"/>
          <w:szCs w:val="24"/>
        </w:rPr>
        <w:t>（1）具有探究学习、终身学习、分析问题和解决问题的能力；</w:t>
      </w:r>
    </w:p>
    <w:p>
      <w:pPr>
        <w:pStyle w:val="2"/>
        <w:spacing w:line="220" w:lineRule="auto"/>
        <w:ind w:left="614"/>
        <w:rPr>
          <w:sz w:val="24"/>
          <w:szCs w:val="24"/>
        </w:rPr>
      </w:pPr>
      <w:r>
        <w:rPr>
          <w:spacing w:val="-1"/>
          <w:sz w:val="24"/>
          <w:szCs w:val="24"/>
        </w:rPr>
        <w:t>（2）具有良好的语言、文字表达能力和沟通能力；</w:t>
      </w:r>
    </w:p>
    <w:p>
      <w:pPr>
        <w:pStyle w:val="2"/>
        <w:spacing w:before="213" w:line="220" w:lineRule="auto"/>
        <w:ind w:left="614"/>
        <w:rPr>
          <w:sz w:val="24"/>
          <w:szCs w:val="24"/>
        </w:rPr>
      </w:pPr>
      <w:r>
        <w:rPr>
          <w:spacing w:val="-2"/>
          <w:sz w:val="24"/>
          <w:szCs w:val="24"/>
        </w:rPr>
        <w:t>（3）具备团队合作能力；</w:t>
      </w:r>
    </w:p>
    <w:p>
      <w:pPr>
        <w:pStyle w:val="2"/>
        <w:spacing w:before="213" w:line="501" w:lineRule="exact"/>
        <w:ind w:left="614"/>
        <w:rPr>
          <w:sz w:val="24"/>
          <w:szCs w:val="24"/>
        </w:rPr>
      </w:pPr>
      <w:r>
        <w:rPr>
          <w:spacing w:val="-1"/>
          <w:position w:val="19"/>
          <w:sz w:val="24"/>
          <w:szCs w:val="24"/>
        </w:rPr>
        <w:t>（4）具备本专业必需的规范、熟练的基础护理和专科护理基本操作能力，能够熟</w:t>
      </w:r>
    </w:p>
    <w:p>
      <w:pPr>
        <w:pStyle w:val="2"/>
        <w:spacing w:line="220" w:lineRule="auto"/>
        <w:ind w:left="124"/>
        <w:rPr>
          <w:sz w:val="24"/>
          <w:szCs w:val="24"/>
        </w:rPr>
      </w:pPr>
      <w:r>
        <w:rPr>
          <w:spacing w:val="-1"/>
          <w:sz w:val="24"/>
          <w:szCs w:val="24"/>
        </w:rPr>
        <w:t>练使用临床护理所使用的医学工具；</w:t>
      </w:r>
    </w:p>
    <w:p>
      <w:pPr>
        <w:pStyle w:val="2"/>
        <w:spacing w:before="213" w:line="220" w:lineRule="auto"/>
        <w:ind w:left="614"/>
        <w:rPr>
          <w:sz w:val="24"/>
          <w:szCs w:val="24"/>
        </w:rPr>
      </w:pPr>
      <w:r>
        <w:rPr>
          <w:spacing w:val="-1"/>
          <w:sz w:val="24"/>
          <w:szCs w:val="24"/>
        </w:rPr>
        <w:t>（5）具备以护理对象为中心，实施整体护理的能力；</w:t>
      </w:r>
    </w:p>
    <w:p>
      <w:pPr>
        <w:pStyle w:val="2"/>
        <w:spacing w:before="213" w:line="501" w:lineRule="exact"/>
        <w:ind w:left="614"/>
        <w:rPr>
          <w:sz w:val="24"/>
          <w:szCs w:val="24"/>
        </w:rPr>
      </w:pPr>
      <w:r>
        <w:rPr>
          <w:spacing w:val="-1"/>
          <w:position w:val="19"/>
          <w:sz w:val="24"/>
          <w:szCs w:val="24"/>
        </w:rPr>
        <w:t>（6）具备对护理对象进行病情变化、心理反应和药物疗效的观察监护能力；</w:t>
      </w:r>
    </w:p>
    <w:p>
      <w:pPr>
        <w:pStyle w:val="2"/>
        <w:spacing w:before="1" w:line="220" w:lineRule="auto"/>
        <w:ind w:left="614"/>
        <w:rPr>
          <w:sz w:val="24"/>
          <w:szCs w:val="24"/>
        </w:rPr>
      </w:pPr>
      <w:r>
        <w:rPr>
          <w:spacing w:val="-1"/>
          <w:sz w:val="24"/>
          <w:szCs w:val="24"/>
        </w:rPr>
        <w:t>（7）具备对急危重症患者的应急处理和抢救配合能力；</w:t>
      </w:r>
    </w:p>
    <w:p>
      <w:pPr>
        <w:pStyle w:val="2"/>
        <w:spacing w:before="213" w:line="220" w:lineRule="auto"/>
        <w:ind w:left="614"/>
        <w:rPr>
          <w:sz w:val="24"/>
          <w:szCs w:val="24"/>
        </w:rPr>
      </w:pPr>
      <w:r>
        <w:rPr>
          <w:spacing w:val="-2"/>
          <w:sz w:val="24"/>
          <w:szCs w:val="24"/>
        </w:rPr>
        <w:t>（8）具备健康教育和卫生保健指导能力；</w:t>
      </w:r>
    </w:p>
    <w:p>
      <w:pPr>
        <w:pStyle w:val="2"/>
        <w:spacing w:before="213" w:line="219" w:lineRule="auto"/>
        <w:ind w:left="614"/>
        <w:rPr>
          <w:sz w:val="24"/>
          <w:szCs w:val="24"/>
        </w:rPr>
      </w:pPr>
      <w:r>
        <w:rPr>
          <w:spacing w:val="-2"/>
          <w:sz w:val="24"/>
          <w:szCs w:val="24"/>
        </w:rPr>
        <w:t>（9）具备初步的护理研究及护理管理能力；</w:t>
      </w:r>
    </w:p>
    <w:p>
      <w:pPr>
        <w:pStyle w:val="2"/>
        <w:spacing w:before="217" w:line="220" w:lineRule="auto"/>
        <w:ind w:left="614"/>
        <w:rPr>
          <w:sz w:val="24"/>
          <w:szCs w:val="24"/>
        </w:rPr>
      </w:pPr>
      <w:r>
        <w:rPr>
          <w:spacing w:val="-1"/>
          <w:sz w:val="24"/>
          <w:szCs w:val="24"/>
        </w:rPr>
        <w:t>（10）具备较强的自学能力和一定的职业创新能力。</w:t>
      </w:r>
    </w:p>
    <w:p>
      <w:pPr>
        <w:pStyle w:val="2"/>
        <w:spacing w:before="213" w:line="221" w:lineRule="auto"/>
        <w:ind w:left="12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0" w:line="385" w:lineRule="auto"/>
        <w:ind w:left="126"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before="1"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before="13"/>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200" w:line="220" w:lineRule="auto"/>
              <w:ind w:left="1146"/>
            </w:pPr>
            <w:r>
              <w:rPr>
                <w:spacing w:val="-2"/>
                <w14:textOutline w14:w="4356" w14:cap="sq" w14:cmpd="sng">
                  <w14:solidFill>
                    <w14:srgbClr w14:val="000000"/>
                  </w14:solidFill>
                  <w14:prstDash w14:val="solid"/>
                  <w14:bevel/>
                </w14:textOutline>
              </w:rPr>
              <w:t>课程类别</w:t>
            </w:r>
          </w:p>
        </w:tc>
        <w:tc>
          <w:tcPr>
            <w:tcW w:w="2839" w:type="dxa"/>
            <w:vAlign w:val="top"/>
          </w:tcPr>
          <w:p>
            <w:pPr>
              <w:pStyle w:val="7"/>
              <w:spacing w:before="200" w:line="221" w:lineRule="auto"/>
              <w:ind w:left="1142"/>
            </w:pPr>
            <w:r>
              <w:rPr>
                <w:spacing w:val="-2"/>
                <w14:textOutline w14:w="4356" w14:cap="sq" w14:cmpd="sng">
                  <w14:solidFill>
                    <w14:srgbClr w14:val="000000"/>
                  </w14:solidFill>
                  <w14:prstDash w14:val="solid"/>
                  <w14:bevel/>
                </w14:textOutline>
              </w:rPr>
              <w:t>课程性质</w:t>
            </w:r>
          </w:p>
        </w:tc>
        <w:tc>
          <w:tcPr>
            <w:tcW w:w="2844" w:type="dxa"/>
            <w:vAlign w:val="top"/>
          </w:tcPr>
          <w:p>
            <w:pPr>
              <w:pStyle w:val="7"/>
              <w:spacing w:before="200" w:line="222" w:lineRule="auto"/>
              <w:ind w:left="1425"/>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0" w:lineRule="auto"/>
              <w:ind w:left="1277"/>
            </w:pPr>
            <w:r>
              <w:rPr>
                <w:spacing w:val="-6"/>
              </w:rPr>
              <w:t>公共课</w:t>
            </w:r>
          </w:p>
        </w:tc>
        <w:tc>
          <w:tcPr>
            <w:tcW w:w="2839" w:type="dxa"/>
            <w:vAlign w:val="top"/>
          </w:tcPr>
          <w:p>
            <w:pPr>
              <w:pStyle w:val="7"/>
              <w:spacing w:before="195" w:line="220" w:lineRule="auto"/>
              <w:ind w:left="1089"/>
            </w:pPr>
            <w:r>
              <w:rPr>
                <w:spacing w:val="-3"/>
              </w:rPr>
              <w:t>必修+选修</w:t>
            </w:r>
          </w:p>
        </w:tc>
        <w:tc>
          <w:tcPr>
            <w:tcW w:w="2844" w:type="dxa"/>
            <w:vAlign w:val="top"/>
          </w:tcPr>
          <w:p>
            <w:pPr>
              <w:pStyle w:val="7"/>
              <w:spacing w:before="195" w:line="230" w:lineRule="auto"/>
              <w:ind w:left="1271"/>
            </w:pPr>
            <w:r>
              <w:rPr>
                <w:spacing w:val="-3"/>
              </w:rPr>
              <w:t>25.86%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270"/>
            </w:pPr>
            <w:r>
              <w:rPr>
                <w:spacing w:val="-4"/>
              </w:rPr>
              <w:t>专业课</w:t>
            </w:r>
          </w:p>
        </w:tc>
        <w:tc>
          <w:tcPr>
            <w:tcW w:w="2839" w:type="dxa"/>
            <w:vAlign w:val="top"/>
          </w:tcPr>
          <w:p>
            <w:pPr>
              <w:pStyle w:val="7"/>
              <w:spacing w:before="197" w:line="220" w:lineRule="auto"/>
              <w:ind w:left="1389"/>
            </w:pPr>
            <w:r>
              <w:rPr>
                <w:spacing w:val="-7"/>
              </w:rPr>
              <w:t>必修</w:t>
            </w:r>
          </w:p>
        </w:tc>
        <w:tc>
          <w:tcPr>
            <w:tcW w:w="2844" w:type="dxa"/>
            <w:vAlign w:val="top"/>
          </w:tcPr>
          <w:p>
            <w:pPr>
              <w:pStyle w:val="7"/>
              <w:spacing w:before="197" w:line="228" w:lineRule="auto"/>
              <w:ind w:left="1267"/>
            </w:pPr>
            <w:r>
              <w:rPr>
                <w:spacing w:val="-2"/>
              </w:rPr>
              <w:t>41.37%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0"/>
            </w:pPr>
            <w:r>
              <w:rPr>
                <w:spacing w:val="-3"/>
              </w:rPr>
              <w:t>专业拓展课</w:t>
            </w:r>
          </w:p>
        </w:tc>
        <w:tc>
          <w:tcPr>
            <w:tcW w:w="2839" w:type="dxa"/>
            <w:vAlign w:val="top"/>
          </w:tcPr>
          <w:p>
            <w:pPr>
              <w:pStyle w:val="7"/>
              <w:spacing w:before="197" w:line="220" w:lineRule="auto"/>
              <w:ind w:left="1385"/>
            </w:pPr>
            <w:r>
              <w:rPr>
                <w:spacing w:val="-5"/>
              </w:rPr>
              <w:t>选修</w:t>
            </w:r>
          </w:p>
        </w:tc>
        <w:tc>
          <w:tcPr>
            <w:tcW w:w="2844" w:type="dxa"/>
            <w:vAlign w:val="top"/>
          </w:tcPr>
          <w:p>
            <w:pPr>
              <w:pStyle w:val="7"/>
              <w:spacing w:before="197" w:line="228" w:lineRule="auto"/>
              <w:ind w:left="1329"/>
            </w:pPr>
            <w:r>
              <w:rPr>
                <w:spacing w:val="-3"/>
              </w:rPr>
              <w:t>9.76%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9" w:line="221" w:lineRule="auto"/>
              <w:ind w:left="1032"/>
            </w:pPr>
            <w:r>
              <w:rPr>
                <w:spacing w:val="-3"/>
              </w:rPr>
              <w:t>综合实践课</w:t>
            </w:r>
          </w:p>
        </w:tc>
        <w:tc>
          <w:tcPr>
            <w:tcW w:w="2839" w:type="dxa"/>
            <w:vAlign w:val="top"/>
          </w:tcPr>
          <w:p>
            <w:pPr>
              <w:pStyle w:val="7"/>
              <w:spacing w:before="199" w:line="220" w:lineRule="auto"/>
              <w:ind w:left="1389"/>
            </w:pPr>
            <w:r>
              <w:rPr>
                <w:spacing w:val="-7"/>
              </w:rPr>
              <w:t>必修</w:t>
            </w:r>
          </w:p>
        </w:tc>
        <w:tc>
          <w:tcPr>
            <w:tcW w:w="2844" w:type="dxa"/>
            <w:vAlign w:val="top"/>
          </w:tcPr>
          <w:p>
            <w:pPr>
              <w:pStyle w:val="7"/>
              <w:spacing w:before="200" w:line="226" w:lineRule="auto"/>
              <w:ind w:left="1331"/>
            </w:pPr>
            <w:r>
              <w:rPr>
                <w:spacing w:val="-3"/>
              </w:rPr>
              <w:t>29.3%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vAlign w:val="top"/>
          </w:tcPr>
          <w:p>
            <w:pPr>
              <w:pStyle w:val="7"/>
              <w:spacing w:before="199" w:line="220" w:lineRule="auto"/>
              <w:ind w:left="1275"/>
            </w:pPr>
            <w:r>
              <w:rPr>
                <w:spacing w:val="-6"/>
              </w:rPr>
              <w:t>实操课</w:t>
            </w:r>
          </w:p>
        </w:tc>
        <w:tc>
          <w:tcPr>
            <w:tcW w:w="2839" w:type="dxa"/>
            <w:vAlign w:val="top"/>
          </w:tcPr>
          <w:p>
            <w:pPr>
              <w:pStyle w:val="7"/>
              <w:spacing w:before="199" w:line="220" w:lineRule="auto"/>
              <w:ind w:left="1089"/>
            </w:pPr>
            <w:r>
              <w:rPr>
                <w:spacing w:val="-3"/>
              </w:rPr>
              <w:t>必修+选修</w:t>
            </w:r>
          </w:p>
        </w:tc>
        <w:tc>
          <w:tcPr>
            <w:tcW w:w="2844" w:type="dxa"/>
            <w:vAlign w:val="top"/>
          </w:tcPr>
          <w:p>
            <w:pPr>
              <w:pStyle w:val="7"/>
              <w:spacing w:before="199" w:line="227" w:lineRule="auto"/>
              <w:ind w:left="1270"/>
            </w:pPr>
            <w:r>
              <w:rPr>
                <w:spacing w:val="-2"/>
              </w:rPr>
              <w:t>60.38%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200" w:line="222" w:lineRule="auto"/>
              <w:ind w:left="1272"/>
            </w:pPr>
            <w:r>
              <w:rPr>
                <w:spacing w:val="-5"/>
              </w:rPr>
              <w:t>总课时</w:t>
            </w:r>
          </w:p>
        </w:tc>
        <w:tc>
          <w:tcPr>
            <w:tcW w:w="2839" w:type="dxa"/>
            <w:vAlign w:val="top"/>
          </w:tcPr>
          <w:p>
            <w:pPr>
              <w:pStyle w:val="7"/>
              <w:spacing w:before="200" w:line="220" w:lineRule="auto"/>
              <w:ind w:left="1089"/>
            </w:pPr>
            <w:r>
              <w:rPr>
                <w:spacing w:val="-3"/>
              </w:rPr>
              <w:t>必修+选修</w:t>
            </w:r>
          </w:p>
        </w:tc>
        <w:tc>
          <w:tcPr>
            <w:tcW w:w="2844" w:type="dxa"/>
            <w:vAlign w:val="top"/>
          </w:tcPr>
          <w:p>
            <w:pPr>
              <w:pStyle w:val="7"/>
              <w:spacing w:before="238" w:line="183" w:lineRule="auto"/>
              <w:ind w:left="1391"/>
            </w:pPr>
            <w:r>
              <w:rPr>
                <w:spacing w:val="-4"/>
              </w:rPr>
              <w:t>2784</w:t>
            </w:r>
          </w:p>
        </w:tc>
      </w:tr>
    </w:tbl>
    <w:p>
      <w:pPr>
        <w:pStyle w:val="2"/>
        <w:spacing w:before="195"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spacing w:line="220" w:lineRule="auto"/>
        <w:rPr>
          <w:sz w:val="24"/>
          <w:szCs w:val="24"/>
        </w:rPr>
        <w:sectPr>
          <w:footerReference r:id="rId8" w:type="default"/>
          <w:pgSz w:w="11906" w:h="16839"/>
          <w:pgMar w:top="1280" w:right="1053" w:bottom="1060" w:left="1588" w:header="0" w:footer="824" w:gutter="0"/>
          <w:cols w:space="720" w:num="1"/>
        </w:sectPr>
      </w:pPr>
    </w:p>
    <w:p>
      <w:pPr>
        <w:pStyle w:val="2"/>
        <w:spacing w:before="46" w:line="385" w:lineRule="auto"/>
        <w:ind w:left="122" w:right="37"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w:t>
      </w:r>
      <w:r>
        <w:rPr>
          <w:spacing w:val="-3"/>
          <w:sz w:val="24"/>
          <w:szCs w:val="24"/>
        </w:rPr>
        <w:t xml:space="preserve">应用 </w:t>
      </w:r>
      <w:r>
        <w:rPr>
          <w:spacing w:val="-2"/>
          <w:sz w:val="24"/>
          <w:szCs w:val="24"/>
        </w:rPr>
        <w:t>基础等列入公共基础必修课；将应用文写作、高等数学、公共外语、美育、职业素养等</w:t>
      </w:r>
    </w:p>
    <w:p>
      <w:pPr>
        <w:pStyle w:val="2"/>
        <w:spacing w:line="220" w:lineRule="auto"/>
        <w:ind w:left="127"/>
        <w:rPr>
          <w:sz w:val="24"/>
          <w:szCs w:val="24"/>
        </w:rPr>
      </w:pPr>
      <w:r>
        <w:rPr>
          <w:spacing w:val="-3"/>
          <w:sz w:val="24"/>
          <w:szCs w:val="24"/>
        </w:rPr>
        <w:t>列入选修课。</w:t>
      </w:r>
    </w:p>
    <w:p>
      <w:pPr>
        <w:pStyle w:val="2"/>
        <w:spacing w:before="212" w:line="221" w:lineRule="auto"/>
        <w:ind w:left="605"/>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4" w:line="221" w:lineRule="auto"/>
        <w:ind w:left="614"/>
        <w:rPr>
          <w:sz w:val="24"/>
          <w:szCs w:val="24"/>
        </w:rPr>
      </w:pPr>
      <w:r>
        <w:rPr>
          <w:spacing w:val="-3"/>
          <w:sz w:val="24"/>
          <w:szCs w:val="24"/>
        </w:rPr>
        <w:t>（1）职业基础课程</w:t>
      </w:r>
    </w:p>
    <w:p>
      <w:pPr>
        <w:pStyle w:val="2"/>
        <w:spacing w:before="212" w:line="499" w:lineRule="exact"/>
        <w:ind w:left="603"/>
        <w:rPr>
          <w:sz w:val="24"/>
          <w:szCs w:val="24"/>
        </w:rPr>
      </w:pPr>
      <w:r>
        <w:rPr>
          <w:spacing w:val="-2"/>
          <w:position w:val="19"/>
          <w:sz w:val="24"/>
          <w:szCs w:val="24"/>
        </w:rPr>
        <w:t>职业基础课程主要包括正常人体结构、医用化学与生物化学、诊断学基础、病原生</w:t>
      </w:r>
    </w:p>
    <w:p>
      <w:pPr>
        <w:pStyle w:val="2"/>
        <w:spacing w:line="220" w:lineRule="auto"/>
        <w:ind w:left="122"/>
        <w:rPr>
          <w:sz w:val="24"/>
          <w:szCs w:val="24"/>
        </w:rPr>
      </w:pPr>
      <w:r>
        <w:rPr>
          <w:spacing w:val="-1"/>
          <w:sz w:val="24"/>
          <w:szCs w:val="24"/>
        </w:rPr>
        <w:t>物与免疫学、病理学基础、生理学基础、药理学基础等课程</w:t>
      </w:r>
    </w:p>
    <w:p>
      <w:pPr>
        <w:pStyle w:val="2"/>
        <w:spacing w:before="215" w:line="220" w:lineRule="auto"/>
        <w:ind w:left="614"/>
        <w:rPr>
          <w:sz w:val="24"/>
          <w:szCs w:val="24"/>
        </w:rPr>
      </w:pPr>
      <w:r>
        <w:rPr>
          <w:spacing w:val="-3"/>
          <w:sz w:val="24"/>
          <w:szCs w:val="24"/>
        </w:rPr>
        <w:t>（2）职业技术技能课</w:t>
      </w:r>
    </w:p>
    <w:p>
      <w:pPr>
        <w:pStyle w:val="2"/>
        <w:spacing w:before="214" w:line="499" w:lineRule="exact"/>
        <w:ind w:right="67"/>
        <w:jc w:val="right"/>
        <w:rPr>
          <w:sz w:val="24"/>
          <w:szCs w:val="24"/>
        </w:rPr>
      </w:pPr>
      <w:r>
        <w:rPr>
          <w:position w:val="19"/>
          <w:sz w:val="24"/>
          <w:szCs w:val="24"/>
        </w:rPr>
        <w:t>职业技术技能课包括内科护理、护理学基础、儿科护理</w:t>
      </w:r>
      <w:r>
        <w:rPr>
          <w:spacing w:val="-1"/>
          <w:position w:val="19"/>
          <w:sz w:val="24"/>
          <w:szCs w:val="24"/>
        </w:rPr>
        <w:t>、妇产科护理、外科护理、</w:t>
      </w:r>
    </w:p>
    <w:p>
      <w:pPr>
        <w:pStyle w:val="2"/>
        <w:spacing w:line="219" w:lineRule="auto"/>
        <w:ind w:left="130"/>
        <w:rPr>
          <w:sz w:val="24"/>
          <w:szCs w:val="24"/>
        </w:rPr>
      </w:pPr>
      <w:r>
        <w:rPr>
          <w:spacing w:val="-2"/>
          <w:sz w:val="24"/>
          <w:szCs w:val="24"/>
        </w:rPr>
        <w:t>急危重症护理、五官科护理等课程。</w:t>
      </w:r>
    </w:p>
    <w:p>
      <w:pPr>
        <w:pStyle w:val="2"/>
        <w:spacing w:before="216" w:line="221" w:lineRule="auto"/>
        <w:ind w:left="614"/>
        <w:rPr>
          <w:sz w:val="24"/>
          <w:szCs w:val="24"/>
        </w:rPr>
      </w:pPr>
      <w:r>
        <w:rPr>
          <w:spacing w:val="-3"/>
          <w:sz w:val="24"/>
          <w:szCs w:val="24"/>
        </w:rPr>
        <w:t>（3）专业拓展课</w:t>
      </w:r>
    </w:p>
    <w:p>
      <w:pPr>
        <w:pStyle w:val="2"/>
        <w:spacing w:before="213" w:line="220" w:lineRule="auto"/>
        <w:ind w:left="603"/>
        <w:rPr>
          <w:sz w:val="24"/>
          <w:szCs w:val="24"/>
        </w:rPr>
      </w:pPr>
      <w:r>
        <w:rPr>
          <w:spacing w:val="-1"/>
          <w:sz w:val="24"/>
          <w:szCs w:val="24"/>
        </w:rPr>
        <w:t>专业拓展课包括中医护理、社区护理、老年护理等课程</w:t>
      </w:r>
    </w:p>
    <w:p>
      <w:pPr>
        <w:pStyle w:val="2"/>
        <w:spacing w:before="213"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20" w:lineRule="exact"/>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707" w:type="dxa"/>
            <w:vAlign w:val="top"/>
          </w:tcPr>
          <w:p>
            <w:pPr>
              <w:spacing w:line="368" w:lineRule="auto"/>
              <w:rPr>
                <w:rFonts w:ascii="Arial"/>
                <w:sz w:val="21"/>
              </w:rPr>
            </w:pPr>
          </w:p>
          <w:p>
            <w:pPr>
              <w:pStyle w:val="7"/>
              <w:spacing w:before="78" w:line="222" w:lineRule="auto"/>
              <w:ind w:left="119"/>
            </w:pPr>
            <w:r>
              <w:rPr>
                <w:spacing w:val="-5"/>
              </w:rPr>
              <w:t>序号</w:t>
            </w:r>
          </w:p>
        </w:tc>
        <w:tc>
          <w:tcPr>
            <w:tcW w:w="1219" w:type="dxa"/>
            <w:vAlign w:val="top"/>
          </w:tcPr>
          <w:p>
            <w:pPr>
              <w:pStyle w:val="7"/>
              <w:spacing w:before="199" w:line="500" w:lineRule="exact"/>
              <w:ind w:left="136"/>
            </w:pPr>
            <w:r>
              <w:rPr>
                <w:spacing w:val="-3"/>
                <w:position w:val="19"/>
              </w:rPr>
              <w:t>职业技术</w:t>
            </w:r>
          </w:p>
          <w:p>
            <w:pPr>
              <w:pStyle w:val="7"/>
              <w:spacing w:before="1" w:line="220" w:lineRule="auto"/>
              <w:ind w:left="136"/>
            </w:pPr>
            <w:r>
              <w:rPr>
                <w:spacing w:val="-3"/>
              </w:rPr>
              <w:t>技能课程</w:t>
            </w:r>
          </w:p>
        </w:tc>
        <w:tc>
          <w:tcPr>
            <w:tcW w:w="7369" w:type="dxa"/>
            <w:vAlign w:val="top"/>
          </w:tcPr>
          <w:p>
            <w:pPr>
              <w:spacing w:line="369" w:lineRule="auto"/>
              <w:rPr>
                <w:rFonts w:ascii="Arial"/>
                <w:sz w:val="21"/>
              </w:rPr>
            </w:pPr>
          </w:p>
          <w:p>
            <w:pPr>
              <w:pStyle w:val="7"/>
              <w:spacing w:before="78" w:line="220" w:lineRule="auto"/>
              <w:ind w:left="2612"/>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3" w:hRule="atLeast"/>
        </w:trPr>
        <w:tc>
          <w:tcPr>
            <w:tcW w:w="707" w:type="dxa"/>
            <w:vAlign w:val="top"/>
          </w:tcPr>
          <w:p>
            <w:pPr>
              <w:pStyle w:val="7"/>
              <w:spacing w:before="232" w:line="184" w:lineRule="auto"/>
              <w:ind w:left="317"/>
            </w:pPr>
            <w:r>
              <w:t>1</w:t>
            </w:r>
          </w:p>
        </w:tc>
        <w:tc>
          <w:tcPr>
            <w:tcW w:w="1219" w:type="dxa"/>
            <w:vAlign w:val="top"/>
          </w:tcPr>
          <w:p>
            <w:pPr>
              <w:pStyle w:val="7"/>
              <w:spacing w:before="196" w:line="499" w:lineRule="exact"/>
              <w:ind w:left="136"/>
            </w:pPr>
            <w:r>
              <w:rPr>
                <w:spacing w:val="-3"/>
                <w:position w:val="19"/>
              </w:rPr>
              <w:t>护理学基</w:t>
            </w:r>
          </w:p>
          <w:p>
            <w:pPr>
              <w:pStyle w:val="7"/>
              <w:spacing w:before="1" w:line="225" w:lineRule="auto"/>
              <w:ind w:left="494"/>
            </w:pPr>
            <w:r>
              <w:t>础</w:t>
            </w:r>
          </w:p>
        </w:tc>
        <w:tc>
          <w:tcPr>
            <w:tcW w:w="7369" w:type="dxa"/>
            <w:vAlign w:val="top"/>
          </w:tcPr>
          <w:p>
            <w:pPr>
              <w:pStyle w:val="7"/>
              <w:spacing w:line="500" w:lineRule="exact"/>
              <w:jc w:val="right"/>
            </w:pPr>
            <w:r>
              <w:rPr>
                <w:spacing w:val="-8"/>
                <w:position w:val="6"/>
              </w:rPr>
              <w:t>介绍</w:t>
            </w:r>
            <w:r>
              <w:fldChar w:fldCharType="begin"/>
            </w:r>
            <w:r>
              <w:instrText xml:space="preserve"> HYPERLINK "https://baike.baidu.com/item/%E6%8A%A4%E7%90%86%E5%AD%A6/1124816" </w:instrText>
            </w:r>
            <w:r>
              <w:fldChar w:fldCharType="separate"/>
            </w:r>
            <w:r>
              <w:rPr>
                <w:spacing w:val="-8"/>
                <w:position w:val="6"/>
              </w:rPr>
              <w:t>护理学</w:t>
            </w:r>
            <w:r>
              <w:rPr>
                <w:spacing w:val="-8"/>
                <w:position w:val="6"/>
              </w:rPr>
              <w:fldChar w:fldCharType="end"/>
            </w:r>
            <w:r>
              <w:rPr>
                <w:spacing w:val="-8"/>
                <w:position w:val="6"/>
              </w:rPr>
              <w:t>的发展、基本理论、法律法规、</w:t>
            </w:r>
            <w:r>
              <w:fldChar w:fldCharType="begin"/>
            </w:r>
            <w:r>
              <w:instrText xml:space="preserve"> HYPERLINK "https://baike.baidu.com/item/%E6%95%B4%E4%BD%93%E6%8A%A4%E7%90%86/1313252" </w:instrText>
            </w:r>
            <w:r>
              <w:fldChar w:fldCharType="separate"/>
            </w:r>
            <w:r>
              <w:rPr>
                <w:spacing w:val="-8"/>
                <w:position w:val="6"/>
              </w:rPr>
              <w:t>整体护理</w:t>
            </w:r>
            <w:r>
              <w:rPr>
                <w:spacing w:val="-8"/>
                <w:position w:val="6"/>
              </w:rPr>
              <w:fldChar w:fldCharType="end"/>
            </w:r>
            <w:r>
              <w:rPr>
                <w:spacing w:val="-8"/>
                <w:position w:val="6"/>
              </w:rPr>
              <w:t>及</w:t>
            </w:r>
            <w:r>
              <w:fldChar w:fldCharType="begin"/>
            </w:r>
            <w:r>
              <w:instrText xml:space="preserve"> HYPERLINK "https://baike.baidu.com/item/%E6%8A%A4%E7%90%86%E7%A8%8B%E5%BA%8F/5858781" </w:instrText>
            </w:r>
            <w:r>
              <w:fldChar w:fldCharType="separate"/>
            </w:r>
            <w:r>
              <w:rPr>
                <w:spacing w:val="-8"/>
                <w:position w:val="6"/>
              </w:rPr>
              <w:t>护理程序</w:t>
            </w:r>
            <w:r>
              <w:rPr>
                <w:spacing w:val="-8"/>
                <w:position w:val="6"/>
              </w:rPr>
              <w:fldChar w:fldCharType="end"/>
            </w:r>
            <w:r>
              <w:rPr>
                <w:spacing w:val="-8"/>
                <w:position w:val="6"/>
              </w:rPr>
              <w:t>、</w:t>
            </w:r>
          </w:p>
          <w:p>
            <w:pPr>
              <w:pStyle w:val="7"/>
              <w:spacing w:before="194" w:line="220" w:lineRule="auto"/>
              <w:ind w:left="115"/>
            </w:pPr>
            <w:r>
              <w:rPr>
                <w:spacing w:val="-2"/>
              </w:rPr>
              <w:t>护士的素质与行为规范以及卫生保健服务体系。描述护士必须掌握的</w:t>
            </w:r>
          </w:p>
          <w:p>
            <w:pPr>
              <w:pStyle w:val="7"/>
              <w:spacing w:before="21" w:line="393" w:lineRule="auto"/>
              <w:ind w:left="113" w:right="26"/>
              <w:jc w:val="both"/>
            </w:pPr>
            <w:r>
              <w:fldChar w:fldCharType="begin"/>
            </w:r>
            <w:r>
              <w:instrText xml:space="preserve"> HYPERLINK "https://baike.baidu.com/item/%E5%9F%BA%E7%A1%80%E6%8A%A4%E7%90%86%E6%8A%80%E6%9C%AF" </w:instrText>
            </w:r>
            <w:r>
              <w:fldChar w:fldCharType="separate"/>
            </w:r>
            <w:r>
              <w:rPr>
                <w:spacing w:val="-3"/>
              </w:rPr>
              <w:t>基础护理技术</w:t>
            </w:r>
            <w:r>
              <w:rPr>
                <w:spacing w:val="-3"/>
              </w:rPr>
              <w:fldChar w:fldCharType="end"/>
            </w:r>
            <w:r>
              <w:rPr>
                <w:spacing w:val="-3"/>
              </w:rPr>
              <w:t>，包括</w:t>
            </w:r>
            <w:r>
              <w:fldChar w:fldCharType="begin"/>
            </w:r>
            <w:r>
              <w:instrText xml:space="preserve"> HYPERLINK "https://baike.baidu.com/item/%E5%8C%BB%E9%99%A2%E6%84%9F%E6%9F%93/342244" </w:instrText>
            </w:r>
            <w:r>
              <w:fldChar w:fldCharType="separate"/>
            </w:r>
            <w:r>
              <w:rPr>
                <w:spacing w:val="-3"/>
              </w:rPr>
              <w:t>医院感染</w:t>
            </w:r>
            <w:r>
              <w:rPr>
                <w:spacing w:val="-3"/>
              </w:rPr>
              <w:fldChar w:fldCharType="end"/>
            </w:r>
            <w:r>
              <w:rPr>
                <w:spacing w:val="-3"/>
              </w:rPr>
              <w:t>的预防和控制、舒适与安全、</w:t>
            </w:r>
            <w:r>
              <w:fldChar w:fldCharType="begin"/>
            </w:r>
            <w:r>
              <w:instrText xml:space="preserve"> HYPERLINK "https://baike.baidu.com/item/%E7%94%9F%E5%91%BD%E4%BD%93%E5%BE%81/939695" </w:instrText>
            </w:r>
            <w:r>
              <w:fldChar w:fldCharType="separate"/>
            </w:r>
            <w:r>
              <w:rPr>
                <w:spacing w:val="-3"/>
              </w:rPr>
              <w:t>生命体征</w:t>
            </w:r>
            <w:r>
              <w:rPr>
                <w:spacing w:val="-3"/>
              </w:rPr>
              <w:fldChar w:fldCharType="end"/>
            </w:r>
            <w:r>
              <w:rPr>
                <w:spacing w:val="-3"/>
              </w:rPr>
              <w:t xml:space="preserve"> </w:t>
            </w:r>
            <w:r>
              <w:rPr>
                <w:spacing w:val="-7"/>
              </w:rPr>
              <w:t>的评估、</w:t>
            </w:r>
            <w:r>
              <w:fldChar w:fldCharType="begin"/>
            </w:r>
            <w:r>
              <w:instrText xml:space="preserve"> HYPERLINK "https://baike.baidu.com/item/%E5%86%B7%E7%83%AD%E7%96%97%E6%B3%95/5884021" </w:instrText>
            </w:r>
            <w:r>
              <w:fldChar w:fldCharType="separate"/>
            </w:r>
            <w:r>
              <w:rPr>
                <w:spacing w:val="-7"/>
              </w:rPr>
              <w:t>冷热疗法</w:t>
            </w:r>
            <w:r>
              <w:rPr>
                <w:spacing w:val="-7"/>
              </w:rPr>
              <w:fldChar w:fldCharType="end"/>
            </w:r>
            <w:r>
              <w:rPr>
                <w:spacing w:val="-7"/>
              </w:rPr>
              <w:t>、排泄护理、给药、静脉输液与输血、标本的采集、</w:t>
            </w:r>
            <w:r>
              <w:t xml:space="preserve"> </w:t>
            </w:r>
            <w:r>
              <w:rPr>
                <w:spacing w:val="-3"/>
              </w:rPr>
              <w:t>病情观察和危重患者的抢救与护理、</w:t>
            </w:r>
            <w:r>
              <w:fldChar w:fldCharType="begin"/>
            </w:r>
            <w:r>
              <w:instrText xml:space="preserve"> HYPERLINK "https://baike.baidu.com/item/%E4%B8%B4%E7%BB%88%E5%85%B3%E6%80%80" </w:instrText>
            </w:r>
            <w:r>
              <w:fldChar w:fldCharType="separate"/>
            </w:r>
            <w:r>
              <w:rPr>
                <w:spacing w:val="-3"/>
              </w:rPr>
              <w:t>临终关怀</w:t>
            </w:r>
            <w:r>
              <w:rPr>
                <w:spacing w:val="-3"/>
              </w:rPr>
              <w:fldChar w:fldCharType="end"/>
            </w:r>
            <w:r>
              <w:rPr>
                <w:spacing w:val="-3"/>
              </w:rPr>
              <w:t xml:space="preserve">、医疗护理文件的记录 </w:t>
            </w:r>
            <w:r>
              <w:rPr>
                <w:spacing w:val="-1"/>
              </w:rPr>
              <w:t>与保管以及</w:t>
            </w:r>
            <w:r>
              <w:fldChar w:fldCharType="begin"/>
            </w:r>
            <w:r>
              <w:instrText xml:space="preserve"> HYPERLINK "https://baike.baidu.com/item/%E7%97%85%E5%8C%BA/2500341" </w:instrText>
            </w:r>
            <w:r>
              <w:fldChar w:fldCharType="separate"/>
            </w:r>
            <w:r>
              <w:rPr>
                <w:spacing w:val="-1"/>
              </w:rPr>
              <w:t>病区</w:t>
            </w:r>
            <w:r>
              <w:rPr>
                <w:spacing w:val="-1"/>
              </w:rPr>
              <w:fldChar w:fldCharType="end"/>
            </w:r>
            <w:r>
              <w:rPr>
                <w:spacing w:val="-1"/>
              </w:rPr>
              <w:t>的</w:t>
            </w:r>
            <w:r>
              <w:fldChar w:fldCharType="begin"/>
            </w:r>
            <w:r>
              <w:instrText xml:space="preserve"> HYPERLINK "https://baike.baidu.com/item/%E6%8A%A4%E7%90%86%E7%AE%A1%E7%90%86/7176237" </w:instrText>
            </w:r>
            <w:r>
              <w:fldChar w:fldCharType="separate"/>
            </w:r>
            <w:r>
              <w:rPr>
                <w:spacing w:val="-1"/>
              </w:rPr>
              <w:t>护理管理</w:t>
            </w:r>
            <w:r>
              <w:rPr>
                <w:spacing w:val="-1"/>
              </w:rPr>
              <w:fldChar w:fldCharType="end"/>
            </w:r>
            <w:r>
              <w:rPr>
                <w:spacing w:val="-1"/>
              </w:rPr>
              <w:t>。</w:t>
            </w:r>
          </w:p>
          <w:p>
            <w:pPr>
              <w:pStyle w:val="7"/>
              <w:spacing w:before="152" w:line="384" w:lineRule="auto"/>
              <w:ind w:left="117" w:right="107" w:firstLine="479"/>
              <w:jc w:val="both"/>
            </w:pPr>
            <w:r>
              <w:rPr>
                <w:spacing w:val="-2"/>
              </w:rPr>
              <w:t>教学要求：教学要求：担任本课程的主讲教师需要</w:t>
            </w:r>
            <w:r>
              <w:rPr>
                <w:spacing w:val="-3"/>
              </w:rPr>
              <w:t>熟练掌握护理</w:t>
            </w:r>
            <w:r>
              <w:t xml:space="preserve"> </w:t>
            </w:r>
            <w:r>
              <w:rPr>
                <w:spacing w:val="-2"/>
              </w:rPr>
              <w:t>学基础的各项基本内容以及具有较强的诊疗技能、灵活的辨证</w:t>
            </w:r>
            <w:r>
              <w:rPr>
                <w:spacing w:val="-3"/>
              </w:rPr>
              <w:t>思维能</w:t>
            </w:r>
            <w:r>
              <w:t xml:space="preserve"> </w:t>
            </w:r>
            <w:r>
              <w:rPr>
                <w:spacing w:val="-2"/>
              </w:rPr>
              <w:t>力和技巧、较丰富的教学和临床实践经验以及较强的信息技术</w:t>
            </w:r>
            <w:r>
              <w:rPr>
                <w:spacing w:val="-3"/>
              </w:rPr>
              <w:t>应用能</w:t>
            </w:r>
            <w:r>
              <w:t xml:space="preserve"> </w:t>
            </w:r>
            <w:r>
              <w:rPr>
                <w:spacing w:val="-2"/>
              </w:rPr>
              <w:t>力，能够采用讲授法、“双主“病案教学法、小组讨论法、角</w:t>
            </w:r>
            <w:r>
              <w:rPr>
                <w:spacing w:val="-3"/>
              </w:rPr>
              <w:t>色扮演</w:t>
            </w:r>
          </w:p>
          <w:p>
            <w:pPr>
              <w:pStyle w:val="7"/>
              <w:spacing w:line="220" w:lineRule="auto"/>
              <w:ind w:left="115"/>
            </w:pPr>
            <w:r>
              <w:rPr>
                <w:spacing w:val="-1"/>
              </w:rPr>
              <w:t>法等教学方法，能够结合网络教学平台进行翻转课堂教学。</w:t>
            </w:r>
          </w:p>
          <w:p>
            <w:pPr>
              <w:pStyle w:val="7"/>
              <w:spacing w:before="213" w:line="501" w:lineRule="exact"/>
              <w:ind w:right="59"/>
              <w:jc w:val="right"/>
            </w:pPr>
            <w:r>
              <w:rPr>
                <w:spacing w:val="-1"/>
                <w:position w:val="20"/>
              </w:rPr>
              <w:t>考核评价：采用线上线下结合综合考核方式进行评价，分别是：</w:t>
            </w:r>
          </w:p>
          <w:p>
            <w:pPr>
              <w:pStyle w:val="7"/>
              <w:spacing w:line="220" w:lineRule="auto"/>
              <w:ind w:left="117"/>
            </w:pPr>
            <w:r>
              <w:rPr>
                <w:spacing w:val="-5"/>
              </w:rPr>
              <w:t>线上教学平台考核占</w:t>
            </w:r>
            <w:r>
              <w:rPr>
                <w:spacing w:val="-37"/>
              </w:rPr>
              <w:t xml:space="preserve"> </w:t>
            </w:r>
            <w:r>
              <w:rPr>
                <w:spacing w:val="-5"/>
              </w:rPr>
              <w:t>30%（其中平台登录率占</w:t>
            </w:r>
            <w:r>
              <w:rPr>
                <w:spacing w:val="-46"/>
              </w:rPr>
              <w:t xml:space="preserve"> </w:t>
            </w:r>
            <w:r>
              <w:rPr>
                <w:spacing w:val="-5"/>
              </w:rPr>
              <w:t>5%，课堂互动占</w:t>
            </w:r>
            <w:r>
              <w:rPr>
                <w:spacing w:val="-45"/>
              </w:rPr>
              <w:t xml:space="preserve"> </w:t>
            </w:r>
            <w:r>
              <w:rPr>
                <w:spacing w:val="-5"/>
              </w:rPr>
              <w:t>5%，视</w:t>
            </w:r>
          </w:p>
        </w:tc>
      </w:tr>
    </w:tbl>
    <w:p>
      <w:pPr>
        <w:spacing w:line="107" w:lineRule="exact"/>
        <w:rPr>
          <w:rFonts w:ascii="Arial"/>
          <w:sz w:val="9"/>
        </w:rPr>
      </w:pPr>
    </w:p>
    <w:p>
      <w:pPr>
        <w:spacing w:line="107" w:lineRule="exact"/>
        <w:rPr>
          <w:rFonts w:ascii="Arial" w:hAnsi="Arial" w:eastAsia="Arial" w:cs="Arial"/>
          <w:sz w:val="9"/>
          <w:szCs w:val="9"/>
        </w:rPr>
        <w:sectPr>
          <w:footerReference r:id="rId9" w:type="default"/>
          <w:pgSz w:w="11906" w:h="16839"/>
          <w:pgMar w:top="1280" w:right="1017" w:bottom="1059" w:left="1588" w:header="0" w:footer="824" w:gutter="0"/>
          <w:cols w:space="720" w:num="1"/>
        </w:sectPr>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707" w:type="dxa"/>
            <w:vAlign w:val="top"/>
          </w:tcPr>
          <w:p>
            <w:pPr>
              <w:rPr>
                <w:rFonts w:ascii="Arial"/>
                <w:sz w:val="21"/>
              </w:rPr>
            </w:pPr>
          </w:p>
        </w:tc>
        <w:tc>
          <w:tcPr>
            <w:tcW w:w="1219" w:type="dxa"/>
            <w:vAlign w:val="top"/>
          </w:tcPr>
          <w:p>
            <w:pPr>
              <w:rPr>
                <w:rFonts w:ascii="Arial"/>
                <w:sz w:val="21"/>
              </w:rPr>
            </w:pPr>
          </w:p>
        </w:tc>
        <w:tc>
          <w:tcPr>
            <w:tcW w:w="7369" w:type="dxa"/>
            <w:vAlign w:val="top"/>
          </w:tcPr>
          <w:p>
            <w:pPr>
              <w:pStyle w:val="7"/>
              <w:spacing w:before="199" w:line="501" w:lineRule="exact"/>
              <w:ind w:left="115"/>
            </w:pPr>
            <w:r>
              <w:rPr>
                <w:spacing w:val="-3"/>
                <w:position w:val="20"/>
              </w:rPr>
              <w:t>频音频学习占</w:t>
            </w:r>
            <w:r>
              <w:rPr>
                <w:spacing w:val="-32"/>
                <w:position w:val="20"/>
              </w:rPr>
              <w:t xml:space="preserve"> </w:t>
            </w:r>
            <w:r>
              <w:rPr>
                <w:spacing w:val="-3"/>
                <w:position w:val="20"/>
              </w:rPr>
              <w:t>10%,平台作业和测试各占</w:t>
            </w:r>
            <w:r>
              <w:rPr>
                <w:spacing w:val="-46"/>
                <w:position w:val="20"/>
              </w:rPr>
              <w:t xml:space="preserve"> </w:t>
            </w:r>
            <w:r>
              <w:rPr>
                <w:spacing w:val="-3"/>
                <w:position w:val="20"/>
              </w:rPr>
              <w:t>5%</w:t>
            </w:r>
            <w:r>
              <w:rPr>
                <w:spacing w:val="-29"/>
                <w:position w:val="20"/>
              </w:rPr>
              <w:t>）；</w:t>
            </w:r>
            <w:r>
              <w:rPr>
                <w:spacing w:val="-3"/>
                <w:position w:val="20"/>
              </w:rPr>
              <w:t>实验课</w:t>
            </w:r>
            <w:r>
              <w:rPr>
                <w:spacing w:val="-4"/>
                <w:position w:val="20"/>
              </w:rPr>
              <w:t>考核占</w:t>
            </w:r>
            <w:r>
              <w:rPr>
                <w:spacing w:val="-48"/>
                <w:position w:val="20"/>
              </w:rPr>
              <w:t xml:space="preserve"> </w:t>
            </w:r>
            <w:r>
              <w:rPr>
                <w:spacing w:val="-4"/>
                <w:position w:val="20"/>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3" w:hRule="atLeast"/>
        </w:trPr>
        <w:tc>
          <w:tcPr>
            <w:tcW w:w="707" w:type="dxa"/>
            <w:vAlign w:val="top"/>
          </w:tcPr>
          <w:p>
            <w:pPr>
              <w:pStyle w:val="7"/>
              <w:spacing w:before="233" w:line="183" w:lineRule="auto"/>
              <w:ind w:left="303"/>
            </w:pPr>
            <w:r>
              <w:t>2</w:t>
            </w:r>
          </w:p>
        </w:tc>
        <w:tc>
          <w:tcPr>
            <w:tcW w:w="1219" w:type="dxa"/>
            <w:vAlign w:val="top"/>
          </w:tcPr>
          <w:p>
            <w:pPr>
              <w:pStyle w:val="7"/>
              <w:spacing w:before="195" w:line="219" w:lineRule="auto"/>
              <w:ind w:left="164"/>
            </w:pPr>
            <w:r>
              <w:rPr>
                <w:spacing w:val="-10"/>
              </w:rPr>
              <w:t>内科护理</w:t>
            </w:r>
          </w:p>
        </w:tc>
        <w:tc>
          <w:tcPr>
            <w:tcW w:w="7369" w:type="dxa"/>
            <w:vAlign w:val="top"/>
          </w:tcPr>
          <w:p>
            <w:pPr>
              <w:pStyle w:val="7"/>
              <w:spacing w:before="195" w:line="385" w:lineRule="auto"/>
              <w:ind w:left="117" w:right="98" w:firstLine="506"/>
            </w:pPr>
            <w:r>
              <w:rPr>
                <w:spacing w:val="-3"/>
              </w:rPr>
              <w:t>内容包括绪论，呼吸系统疾病、循环系统疾病、消化系统疾病、</w:t>
            </w:r>
            <w:r>
              <w:rPr>
                <w:spacing w:val="4"/>
              </w:rPr>
              <w:t xml:space="preserve"> </w:t>
            </w:r>
            <w:r>
              <w:rPr>
                <w:spacing w:val="-2"/>
              </w:rPr>
              <w:t>泌尿系统疾病、血液系统疾病、内分泌及代谢疾病、风湿性疾病</w:t>
            </w:r>
            <w:r>
              <w:rPr>
                <w:spacing w:val="-3"/>
              </w:rPr>
              <w:t>、神</w:t>
            </w:r>
          </w:p>
          <w:p>
            <w:pPr>
              <w:pStyle w:val="7"/>
              <w:spacing w:line="219" w:lineRule="auto"/>
              <w:ind w:left="116"/>
            </w:pPr>
            <w:r>
              <w:rPr>
                <w:spacing w:val="-1"/>
              </w:rPr>
              <w:t>经系统疾病、传染病等常见疾病患者的护理。</w:t>
            </w:r>
          </w:p>
          <w:p>
            <w:pPr>
              <w:pStyle w:val="7"/>
              <w:spacing w:before="216" w:line="384" w:lineRule="auto"/>
              <w:ind w:left="115" w:right="107" w:firstLine="481"/>
            </w:pPr>
            <w:r>
              <w:rPr>
                <w:spacing w:val="-2"/>
              </w:rPr>
              <w:t>教学要求：教学要求：担任本课程的主讲教师需要</w:t>
            </w:r>
            <w:r>
              <w:rPr>
                <w:spacing w:val="-3"/>
              </w:rPr>
              <w:t>熟练掌握内科</w:t>
            </w:r>
            <w:r>
              <w:t xml:space="preserve"> </w:t>
            </w:r>
            <w:r>
              <w:rPr>
                <w:spacing w:val="-2"/>
              </w:rPr>
              <w:t>护理的各项基本内容以及具有较强的诊疗技能、灵活的辨证思维能力</w:t>
            </w:r>
            <w:r>
              <w:t xml:space="preserve"> </w:t>
            </w:r>
            <w:r>
              <w:rPr>
                <w:spacing w:val="6"/>
              </w:rPr>
              <w:t xml:space="preserve">和技巧、较丰富的教学和临床实践经验以及较强的信息技术应用能 </w:t>
            </w:r>
            <w:r>
              <w:rPr>
                <w:spacing w:val="-2"/>
              </w:rPr>
              <w:t>力，能够采用讲授法、“双主“病案教学法、小组讨论法、角色扮演</w:t>
            </w:r>
          </w:p>
          <w:p>
            <w:pPr>
              <w:pStyle w:val="7"/>
              <w:spacing w:line="220" w:lineRule="auto"/>
              <w:ind w:left="115"/>
            </w:pPr>
            <w:r>
              <w:rPr>
                <w:spacing w:val="-1"/>
              </w:rPr>
              <w:t>法等教学方法，能够结合网络教学平台进行翻转课堂教学。</w:t>
            </w:r>
          </w:p>
          <w:p>
            <w:pPr>
              <w:pStyle w:val="7"/>
              <w:spacing w:before="214"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5" w:hRule="atLeast"/>
        </w:trPr>
        <w:tc>
          <w:tcPr>
            <w:tcW w:w="707" w:type="dxa"/>
            <w:vAlign w:val="top"/>
          </w:tcPr>
          <w:p>
            <w:pPr>
              <w:pStyle w:val="7"/>
              <w:spacing w:before="234" w:line="183" w:lineRule="auto"/>
              <w:ind w:left="304"/>
            </w:pPr>
            <w:r>
              <w:t>3</w:t>
            </w:r>
          </w:p>
        </w:tc>
        <w:tc>
          <w:tcPr>
            <w:tcW w:w="1219" w:type="dxa"/>
            <w:vAlign w:val="top"/>
          </w:tcPr>
          <w:p>
            <w:pPr>
              <w:pStyle w:val="7"/>
              <w:spacing w:before="197" w:line="219" w:lineRule="auto"/>
              <w:ind w:left="140"/>
            </w:pPr>
            <w:r>
              <w:rPr>
                <w:spacing w:val="-4"/>
              </w:rPr>
              <w:t>儿科护理</w:t>
            </w:r>
          </w:p>
        </w:tc>
        <w:tc>
          <w:tcPr>
            <w:tcW w:w="7369" w:type="dxa"/>
            <w:vAlign w:val="top"/>
          </w:tcPr>
          <w:p>
            <w:pPr>
              <w:pStyle w:val="7"/>
              <w:spacing w:before="194" w:line="385" w:lineRule="auto"/>
              <w:ind w:left="115" w:right="107" w:firstLine="508"/>
            </w:pPr>
            <w:r>
              <w:rPr>
                <w:spacing w:val="-3"/>
              </w:rPr>
              <w:t>内容主要涉及儿科护理的基本理论和知识，包括生长发</w:t>
            </w:r>
            <w:r>
              <w:rPr>
                <w:spacing w:val="-4"/>
              </w:rPr>
              <w:t>育、小儿</w:t>
            </w:r>
            <w:r>
              <w:t xml:space="preserve"> </w:t>
            </w:r>
            <w:r>
              <w:rPr>
                <w:spacing w:val="-2"/>
              </w:rPr>
              <w:t>营养与喂养、儿童保健与疾病预防、住院患儿的护理、小儿常用护理</w:t>
            </w:r>
            <w:r>
              <w:t xml:space="preserve"> </w:t>
            </w:r>
            <w:r>
              <w:rPr>
                <w:spacing w:val="-2"/>
              </w:rPr>
              <w:t>技术、新生儿及患病新生儿的护理、营养性疾病患儿的护理、消化系</w:t>
            </w:r>
            <w:r>
              <w:t xml:space="preserve"> </w:t>
            </w:r>
            <w:r>
              <w:rPr>
                <w:spacing w:val="-2"/>
              </w:rPr>
              <w:t>统疾病患儿的护理、呼吸系统疾病患儿的护理、循环系统疾病患儿的</w:t>
            </w:r>
            <w:r>
              <w:t xml:space="preserve"> </w:t>
            </w:r>
            <w:r>
              <w:rPr>
                <w:spacing w:val="-2"/>
              </w:rPr>
              <w:t>护理、造血系统疾病患儿的护理、泌尿系统疾病患儿的护理、神经系</w:t>
            </w:r>
            <w:r>
              <w:t xml:space="preserve"> </w:t>
            </w:r>
            <w:r>
              <w:rPr>
                <w:spacing w:val="-2"/>
              </w:rPr>
              <w:t>统疾病患儿的护理、传染病患儿的护理、结核病患儿的护理和小儿急</w:t>
            </w:r>
          </w:p>
          <w:p>
            <w:pPr>
              <w:pStyle w:val="7"/>
              <w:spacing w:line="220" w:lineRule="auto"/>
              <w:ind w:left="114"/>
            </w:pPr>
            <w:r>
              <w:rPr>
                <w:spacing w:val="-2"/>
              </w:rPr>
              <w:t>症的护理等。</w:t>
            </w:r>
          </w:p>
          <w:p>
            <w:pPr>
              <w:pStyle w:val="7"/>
              <w:spacing w:before="217" w:line="384" w:lineRule="auto"/>
              <w:ind w:left="115" w:right="107" w:firstLine="481"/>
            </w:pPr>
            <w:r>
              <w:rPr>
                <w:spacing w:val="-2"/>
              </w:rPr>
              <w:t>教学要求：教学要求：担任本课程的主讲教师需要</w:t>
            </w:r>
            <w:r>
              <w:rPr>
                <w:spacing w:val="-3"/>
              </w:rPr>
              <w:t>熟练掌握儿科</w:t>
            </w:r>
            <w:r>
              <w:t xml:space="preserve"> </w:t>
            </w:r>
            <w:r>
              <w:rPr>
                <w:spacing w:val="-2"/>
              </w:rPr>
              <w:t>护理的各项基本内容以及具有较强的诊疗技能、灵活的辨证思维能力</w:t>
            </w:r>
            <w:r>
              <w:t xml:space="preserve"> </w:t>
            </w:r>
            <w:r>
              <w:rPr>
                <w:spacing w:val="6"/>
              </w:rPr>
              <w:t xml:space="preserve">和技巧、较丰富的教学和临床实践经验以及较强的信息技术应用能 </w:t>
            </w:r>
            <w:r>
              <w:rPr>
                <w:spacing w:val="-2"/>
              </w:rPr>
              <w:t>力，能够采用讲授法、“双主“病案教学法、小组讨论法、角色扮演</w:t>
            </w:r>
          </w:p>
          <w:p>
            <w:pPr>
              <w:pStyle w:val="7"/>
              <w:spacing w:line="220" w:lineRule="auto"/>
              <w:ind w:left="115"/>
            </w:pPr>
            <w:r>
              <w:rPr>
                <w:spacing w:val="-1"/>
              </w:rPr>
              <w:t>法等教学方法，能够结合网络教学平台进行翻转课堂教学。</w:t>
            </w:r>
          </w:p>
          <w:p>
            <w:pPr>
              <w:pStyle w:val="7"/>
              <w:spacing w:before="212" w:line="385" w:lineRule="auto"/>
              <w:ind w:left="117" w:right="107" w:firstLine="477"/>
            </w:pPr>
            <w:r>
              <w:rPr>
                <w:spacing w:val="-2"/>
              </w:rPr>
              <w:t>考核评价：采用线上线下结合综合考核方式进行评价，分</w:t>
            </w:r>
            <w:r>
              <w:rPr>
                <w:spacing w:val="-3"/>
              </w:rPr>
              <w:t>别是：</w:t>
            </w:r>
            <w:r>
              <w:t xml:space="preserve"> </w:t>
            </w:r>
            <w:r>
              <w:rPr>
                <w:spacing w:val="-5"/>
              </w:rPr>
              <w:t>线上教学平台考核占</w:t>
            </w:r>
            <w:r>
              <w:rPr>
                <w:spacing w:val="-45"/>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p>
          <w:p>
            <w:pPr>
              <w:pStyle w:val="7"/>
              <w:spacing w:line="217" w:lineRule="auto"/>
              <w:ind w:left="115"/>
            </w:pPr>
            <w:r>
              <w:rPr>
                <w:spacing w:val="-3"/>
              </w:rPr>
              <w:t>频音频学习占</w:t>
            </w:r>
            <w:r>
              <w:rPr>
                <w:spacing w:val="-32"/>
              </w:rPr>
              <w:t xml:space="preserve"> </w:t>
            </w:r>
            <w:r>
              <w:rPr>
                <w:spacing w:val="-3"/>
              </w:rPr>
              <w:t>10%,平台作业和测试各占</w:t>
            </w:r>
            <w:r>
              <w:rPr>
                <w:spacing w:val="-46"/>
              </w:rPr>
              <w:t xml:space="preserve"> </w:t>
            </w:r>
            <w:r>
              <w:rPr>
                <w:spacing w:val="-3"/>
              </w:rPr>
              <w:t>5%</w:t>
            </w:r>
            <w:r>
              <w:rPr>
                <w:spacing w:val="-29"/>
              </w:rPr>
              <w:t>）；</w:t>
            </w:r>
            <w:r>
              <w:rPr>
                <w:spacing w:val="-3"/>
              </w:rPr>
              <w:t>实验课</w:t>
            </w:r>
            <w:r>
              <w:rPr>
                <w:spacing w:val="-4"/>
              </w:rPr>
              <w:t>考核占</w:t>
            </w:r>
            <w:r>
              <w:rPr>
                <w:spacing w:val="-48"/>
              </w:rPr>
              <w:t xml:space="preserve"> </w:t>
            </w:r>
            <w:r>
              <w:rPr>
                <w:spacing w:val="-4"/>
              </w:rPr>
              <w:t>20%；期</w:t>
            </w:r>
          </w:p>
        </w:tc>
      </w:tr>
    </w:tbl>
    <w:p>
      <w:pPr>
        <w:spacing w:line="96" w:lineRule="exact"/>
        <w:rPr>
          <w:rFonts w:ascii="Arial"/>
          <w:sz w:val="8"/>
        </w:rPr>
      </w:pPr>
    </w:p>
    <w:p>
      <w:pPr>
        <w:spacing w:line="96" w:lineRule="exact"/>
        <w:rPr>
          <w:rFonts w:ascii="Arial" w:hAnsi="Arial" w:eastAsia="Arial" w:cs="Arial"/>
          <w:sz w:val="8"/>
          <w:szCs w:val="8"/>
        </w:rPr>
        <w:sectPr>
          <w:footerReference r:id="rId10" w:type="default"/>
          <w:pgSz w:w="11906" w:h="16839"/>
          <w:pgMar w:top="1134" w:right="1017" w:bottom="1059" w:left="1588" w:header="0" w:footer="824" w:gutter="0"/>
          <w:cols w:space="720" w:num="1"/>
        </w:sectPr>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dxa"/>
            <w:vAlign w:val="top"/>
          </w:tcPr>
          <w:p>
            <w:pPr>
              <w:rPr>
                <w:rFonts w:ascii="Arial"/>
                <w:sz w:val="21"/>
              </w:rPr>
            </w:pPr>
          </w:p>
        </w:tc>
        <w:tc>
          <w:tcPr>
            <w:tcW w:w="1219" w:type="dxa"/>
            <w:vAlign w:val="top"/>
          </w:tcPr>
          <w:p>
            <w:pPr>
              <w:rPr>
                <w:rFonts w:ascii="Arial"/>
                <w:sz w:val="21"/>
              </w:rPr>
            </w:pPr>
          </w:p>
        </w:tc>
        <w:tc>
          <w:tcPr>
            <w:tcW w:w="7369" w:type="dxa"/>
            <w:vAlign w:val="top"/>
          </w:tcPr>
          <w:p>
            <w:pPr>
              <w:pStyle w:val="7"/>
              <w:spacing w:before="199"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3" w:hRule="atLeast"/>
        </w:trPr>
        <w:tc>
          <w:tcPr>
            <w:tcW w:w="707" w:type="dxa"/>
            <w:vAlign w:val="top"/>
          </w:tcPr>
          <w:p>
            <w:pPr>
              <w:pStyle w:val="7"/>
              <w:spacing w:before="233" w:line="183" w:lineRule="auto"/>
              <w:ind w:left="299"/>
            </w:pPr>
            <w:r>
              <w:t>4</w:t>
            </w:r>
          </w:p>
        </w:tc>
        <w:tc>
          <w:tcPr>
            <w:tcW w:w="1219" w:type="dxa"/>
            <w:vAlign w:val="top"/>
          </w:tcPr>
          <w:p>
            <w:pPr>
              <w:pStyle w:val="7"/>
              <w:spacing w:before="195" w:line="499" w:lineRule="exact"/>
              <w:ind w:left="136"/>
            </w:pPr>
            <w:r>
              <w:rPr>
                <w:spacing w:val="-3"/>
                <w:position w:val="19"/>
              </w:rPr>
              <w:t>妇产科护</w:t>
            </w:r>
          </w:p>
          <w:p>
            <w:pPr>
              <w:pStyle w:val="7"/>
              <w:spacing w:line="230" w:lineRule="auto"/>
              <w:ind w:left="498"/>
            </w:pPr>
            <w:r>
              <w:t>理</w:t>
            </w:r>
          </w:p>
        </w:tc>
        <w:tc>
          <w:tcPr>
            <w:tcW w:w="7369" w:type="dxa"/>
            <w:vAlign w:val="top"/>
          </w:tcPr>
          <w:p>
            <w:pPr>
              <w:pStyle w:val="7"/>
              <w:spacing w:before="193" w:line="385" w:lineRule="auto"/>
              <w:ind w:left="115" w:right="107" w:firstLine="508"/>
            </w:pPr>
            <w:r>
              <w:rPr>
                <w:spacing w:val="-2"/>
              </w:rPr>
              <w:t>内容主要涉及研究女性一生中不同时期生殖</w:t>
            </w:r>
            <w:r>
              <w:rPr>
                <w:spacing w:val="-3"/>
              </w:rPr>
              <w:t xml:space="preserve">系统生理和病理变  </w:t>
            </w:r>
            <w:r>
              <w:rPr>
                <w:spacing w:val="-2"/>
              </w:rPr>
              <w:t>化，提供相应身体护理和心理护理，包括妇产科常用护理技术、产褥</w:t>
            </w:r>
            <w:r>
              <w:t xml:space="preserve"> </w:t>
            </w:r>
            <w:r>
              <w:rPr>
                <w:spacing w:val="-2"/>
              </w:rPr>
              <w:t>期护理、高危妊娠管理、分娩期并发症妇女护理、产科腹部检查等内</w:t>
            </w:r>
          </w:p>
          <w:p>
            <w:pPr>
              <w:pStyle w:val="7"/>
              <w:spacing w:before="1" w:line="220" w:lineRule="auto"/>
              <w:ind w:left="117"/>
            </w:pPr>
            <w:r>
              <w:rPr>
                <w:spacing w:val="-7"/>
              </w:rPr>
              <w:t>容。</w:t>
            </w:r>
          </w:p>
          <w:p>
            <w:pPr>
              <w:pStyle w:val="7"/>
              <w:spacing w:before="214" w:line="384" w:lineRule="auto"/>
              <w:ind w:left="114" w:right="107" w:firstLine="482"/>
            </w:pPr>
            <w:r>
              <w:rPr>
                <w:spacing w:val="-2"/>
              </w:rPr>
              <w:t>教学要求：教学要求：担任本课程的主讲教师需要</w:t>
            </w:r>
            <w:r>
              <w:rPr>
                <w:spacing w:val="-3"/>
              </w:rPr>
              <w:t>熟练掌握妇产</w:t>
            </w:r>
            <w:r>
              <w:t xml:space="preserve"> </w:t>
            </w:r>
            <w:r>
              <w:rPr>
                <w:spacing w:val="-2"/>
              </w:rPr>
              <w:t>科护理的各项基本内容以及具有较强的诊疗技能、灵活的辨证思维能</w:t>
            </w:r>
            <w:r>
              <w:rPr>
                <w:spacing w:val="1"/>
              </w:rPr>
              <w:t xml:space="preserve"> </w:t>
            </w:r>
            <w:r>
              <w:rPr>
                <w:spacing w:val="-2"/>
              </w:rPr>
              <w:t>力和技巧、较丰富的教学和临床实践经验以及较强的信息技术应用能</w:t>
            </w:r>
            <w:r>
              <w:rPr>
                <w:spacing w:val="1"/>
              </w:rPr>
              <w:t xml:space="preserve"> </w:t>
            </w:r>
            <w:r>
              <w:rPr>
                <w:spacing w:val="-2"/>
              </w:rPr>
              <w:t>力，能够采用讲授法、“双主“病案教学法、小组讨论法、角色扮演</w:t>
            </w:r>
          </w:p>
          <w:p>
            <w:pPr>
              <w:pStyle w:val="7"/>
              <w:spacing w:line="220" w:lineRule="auto"/>
              <w:ind w:left="115"/>
            </w:pPr>
            <w:r>
              <w:rPr>
                <w:spacing w:val="-1"/>
              </w:rPr>
              <w:t>法等教学方法，能够结合网络教学平台进行翻转课堂教学。</w:t>
            </w:r>
          </w:p>
          <w:p>
            <w:pPr>
              <w:pStyle w:val="7"/>
              <w:spacing w:before="214"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2" w:hRule="atLeast"/>
        </w:trPr>
        <w:tc>
          <w:tcPr>
            <w:tcW w:w="707" w:type="dxa"/>
            <w:vAlign w:val="top"/>
          </w:tcPr>
          <w:p>
            <w:pPr>
              <w:pStyle w:val="7"/>
              <w:spacing w:before="235" w:line="182" w:lineRule="auto"/>
              <w:ind w:left="304"/>
            </w:pPr>
            <w:r>
              <w:t>5</w:t>
            </w:r>
          </w:p>
        </w:tc>
        <w:tc>
          <w:tcPr>
            <w:tcW w:w="1219" w:type="dxa"/>
            <w:vAlign w:val="top"/>
          </w:tcPr>
          <w:p>
            <w:pPr>
              <w:pStyle w:val="7"/>
              <w:spacing w:before="196" w:line="219" w:lineRule="auto"/>
              <w:ind w:left="140"/>
            </w:pPr>
            <w:r>
              <w:rPr>
                <w:spacing w:val="-4"/>
              </w:rPr>
              <w:t>外科护理</w:t>
            </w:r>
          </w:p>
        </w:tc>
        <w:tc>
          <w:tcPr>
            <w:tcW w:w="7369" w:type="dxa"/>
            <w:vAlign w:val="top"/>
          </w:tcPr>
          <w:p>
            <w:pPr>
              <w:pStyle w:val="7"/>
              <w:spacing w:before="195" w:line="385" w:lineRule="auto"/>
              <w:ind w:left="113" w:right="107" w:firstLine="510"/>
            </w:pPr>
            <w:r>
              <w:rPr>
                <w:spacing w:val="-3"/>
              </w:rPr>
              <w:t>内容主要涉及体液代谢失衡患者的护理、外科休患者的</w:t>
            </w:r>
            <w:r>
              <w:rPr>
                <w:spacing w:val="-4"/>
              </w:rPr>
              <w:t>护理、麻</w:t>
            </w:r>
            <w:r>
              <w:t xml:space="preserve"> 醉患者的护理、手术室护理工作、 手术前后</w:t>
            </w:r>
            <w:r>
              <w:rPr>
                <w:spacing w:val="-1"/>
              </w:rPr>
              <w:t>患者的护理、外科患者</w:t>
            </w:r>
            <w:r>
              <w:t xml:space="preserve"> </w:t>
            </w:r>
            <w:r>
              <w:rPr>
                <w:spacing w:val="-2"/>
              </w:rPr>
              <w:t>营养代谢支持的护理、外科感染患者的护理、损伤患者的护理、肿瘤</w:t>
            </w:r>
            <w:r>
              <w:rPr>
                <w:spacing w:val="2"/>
              </w:rPr>
              <w:t xml:space="preserve"> </w:t>
            </w:r>
            <w:r>
              <w:rPr>
                <w:spacing w:val="-2"/>
              </w:rPr>
              <w:t>患者的护理、器官移植患者的护理、微创手术患者的护理、颅脑疾病</w:t>
            </w:r>
          </w:p>
          <w:p>
            <w:pPr>
              <w:pStyle w:val="7"/>
              <w:spacing w:line="219" w:lineRule="auto"/>
              <w:ind w:left="122"/>
            </w:pPr>
            <w:r>
              <w:rPr>
                <w:spacing w:val="-1"/>
              </w:rPr>
              <w:t>患者的护理、胃肠疾病患者的护理等知识。</w:t>
            </w:r>
          </w:p>
          <w:p>
            <w:pPr>
              <w:pStyle w:val="7"/>
              <w:spacing w:before="216" w:line="384" w:lineRule="auto"/>
              <w:ind w:left="115" w:right="107" w:firstLine="481"/>
            </w:pPr>
            <w:r>
              <w:rPr>
                <w:spacing w:val="-2"/>
              </w:rPr>
              <w:t>教学要求：教学要求：担任本课程的主讲教师需要</w:t>
            </w:r>
            <w:r>
              <w:rPr>
                <w:spacing w:val="-3"/>
              </w:rPr>
              <w:t>熟练掌握外科</w:t>
            </w:r>
            <w:r>
              <w:t xml:space="preserve"> </w:t>
            </w:r>
            <w:r>
              <w:rPr>
                <w:spacing w:val="-2"/>
              </w:rPr>
              <w:t>护理的各项基本内容以及具有较强的诊疗技能、灵活的辨证思维能力</w:t>
            </w:r>
            <w:r>
              <w:t xml:space="preserve"> </w:t>
            </w:r>
            <w:r>
              <w:rPr>
                <w:spacing w:val="6"/>
              </w:rPr>
              <w:t xml:space="preserve">和技巧、较丰富的教学和临床实践经验以及较强的信息技术应用能 </w:t>
            </w:r>
            <w:r>
              <w:rPr>
                <w:spacing w:val="-2"/>
              </w:rPr>
              <w:t>力，能够采用讲授法、“双主“病案教学法、小组讨论法、角色扮演</w:t>
            </w:r>
          </w:p>
          <w:p>
            <w:pPr>
              <w:pStyle w:val="7"/>
              <w:spacing w:line="220" w:lineRule="auto"/>
              <w:ind w:left="115"/>
            </w:pPr>
            <w:r>
              <w:rPr>
                <w:spacing w:val="-1"/>
              </w:rPr>
              <w:t>法等教学方法，能够结合网络教学平台进行翻转课堂教学。</w:t>
            </w:r>
          </w:p>
          <w:p>
            <w:pPr>
              <w:pStyle w:val="7"/>
              <w:spacing w:before="214"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07" w:type="dxa"/>
            <w:vAlign w:val="top"/>
          </w:tcPr>
          <w:p>
            <w:pPr>
              <w:pStyle w:val="7"/>
              <w:spacing w:before="237" w:line="183" w:lineRule="auto"/>
              <w:ind w:left="302"/>
            </w:pPr>
            <w:r>
              <w:t>6</w:t>
            </w:r>
          </w:p>
        </w:tc>
        <w:tc>
          <w:tcPr>
            <w:tcW w:w="1219" w:type="dxa"/>
            <w:vAlign w:val="top"/>
          </w:tcPr>
          <w:p>
            <w:pPr>
              <w:pStyle w:val="7"/>
              <w:spacing w:before="199" w:line="221" w:lineRule="auto"/>
              <w:ind w:left="142"/>
            </w:pPr>
            <w:r>
              <w:rPr>
                <w:spacing w:val="-5"/>
              </w:rPr>
              <w:t>急危重症</w:t>
            </w:r>
          </w:p>
        </w:tc>
        <w:tc>
          <w:tcPr>
            <w:tcW w:w="7369" w:type="dxa"/>
            <w:vAlign w:val="top"/>
          </w:tcPr>
          <w:p>
            <w:pPr>
              <w:pStyle w:val="7"/>
              <w:spacing w:before="199" w:line="219" w:lineRule="auto"/>
              <w:ind w:left="623"/>
            </w:pPr>
            <w:r>
              <w:rPr>
                <w:spacing w:val="-3"/>
              </w:rPr>
              <w:t>内容主要涉及急危重症患者抢救、护理和科学管理，临</w:t>
            </w:r>
            <w:r>
              <w:rPr>
                <w:spacing w:val="-4"/>
              </w:rPr>
              <w:t>床常见急</w:t>
            </w:r>
          </w:p>
        </w:tc>
      </w:tr>
    </w:tbl>
    <w:p>
      <w:pPr>
        <w:spacing w:line="86" w:lineRule="exact"/>
        <w:rPr>
          <w:rFonts w:ascii="Arial"/>
          <w:sz w:val="7"/>
        </w:rPr>
      </w:pPr>
    </w:p>
    <w:p>
      <w:pPr>
        <w:spacing w:line="86" w:lineRule="exact"/>
        <w:rPr>
          <w:rFonts w:ascii="Arial" w:hAnsi="Arial" w:eastAsia="Arial" w:cs="Arial"/>
          <w:sz w:val="7"/>
          <w:szCs w:val="7"/>
        </w:rPr>
        <w:sectPr>
          <w:footerReference r:id="rId11" w:type="default"/>
          <w:pgSz w:w="11906" w:h="16839"/>
          <w:pgMar w:top="1134" w:right="1017" w:bottom="1059" w:left="1588" w:header="0" w:footer="824" w:gutter="0"/>
          <w:cols w:space="720" w:num="1"/>
        </w:sectPr>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8" w:hRule="atLeast"/>
        </w:trPr>
        <w:tc>
          <w:tcPr>
            <w:tcW w:w="707" w:type="dxa"/>
            <w:vAlign w:val="top"/>
          </w:tcPr>
          <w:p>
            <w:pPr>
              <w:rPr>
                <w:rFonts w:ascii="Arial"/>
                <w:sz w:val="21"/>
              </w:rPr>
            </w:pPr>
          </w:p>
        </w:tc>
        <w:tc>
          <w:tcPr>
            <w:tcW w:w="1219" w:type="dxa"/>
            <w:vAlign w:val="top"/>
          </w:tcPr>
          <w:p>
            <w:pPr>
              <w:pStyle w:val="7"/>
              <w:spacing w:before="198" w:line="221" w:lineRule="auto"/>
              <w:ind w:left="376"/>
            </w:pPr>
            <w:r>
              <w:rPr>
                <w:spacing w:val="-6"/>
              </w:rPr>
              <w:t>护理</w:t>
            </w:r>
          </w:p>
        </w:tc>
        <w:tc>
          <w:tcPr>
            <w:tcW w:w="7369" w:type="dxa"/>
            <w:vAlign w:val="top"/>
          </w:tcPr>
          <w:p>
            <w:pPr>
              <w:pStyle w:val="7"/>
              <w:spacing w:before="199" w:line="501" w:lineRule="exact"/>
              <w:ind w:left="117"/>
            </w:pPr>
            <w:r>
              <w:rPr>
                <w:spacing w:val="-2"/>
                <w:position w:val="19"/>
              </w:rPr>
              <w:t>危重疾病如心搏骤停、心肺脑复苏、创伤、急性中毒、多器官功</w:t>
            </w:r>
            <w:r>
              <w:rPr>
                <w:spacing w:val="-3"/>
                <w:position w:val="19"/>
              </w:rPr>
              <w:t>能障</w:t>
            </w:r>
          </w:p>
          <w:p>
            <w:pPr>
              <w:pStyle w:val="7"/>
              <w:spacing w:line="220" w:lineRule="auto"/>
              <w:ind w:left="113"/>
            </w:pPr>
            <w:r>
              <w:rPr>
                <w:spacing w:val="-1"/>
              </w:rPr>
              <w:t>碍综合症、昏迷等常用急救技术等知识。</w:t>
            </w:r>
          </w:p>
          <w:p>
            <w:pPr>
              <w:pStyle w:val="7"/>
              <w:spacing w:before="215" w:line="384" w:lineRule="auto"/>
              <w:ind w:left="115" w:right="107" w:firstLine="481"/>
            </w:pPr>
            <w:r>
              <w:rPr>
                <w:spacing w:val="-2"/>
              </w:rPr>
              <w:t>教学要求：教学要求：担任本课程的主讲教师需要</w:t>
            </w:r>
            <w:r>
              <w:rPr>
                <w:spacing w:val="-3"/>
              </w:rPr>
              <w:t>熟练掌握急危</w:t>
            </w:r>
            <w:r>
              <w:t xml:space="preserve"> </w:t>
            </w:r>
            <w:r>
              <w:rPr>
                <w:spacing w:val="-2"/>
              </w:rPr>
              <w:t>重症护理的各项基本内容以及具有较强的诊疗技能、灵活的辨证思维</w:t>
            </w:r>
            <w:r>
              <w:t xml:space="preserve"> </w:t>
            </w:r>
            <w:r>
              <w:rPr>
                <w:spacing w:val="-2"/>
              </w:rPr>
              <w:t>能力和技巧、较丰富的教学和临床实践经验以及较强的信息技术应用</w:t>
            </w:r>
            <w:r>
              <w:t xml:space="preserve"> </w:t>
            </w:r>
            <w:r>
              <w:rPr>
                <w:spacing w:val="-2"/>
              </w:rPr>
              <w:t>能力，能够采用讲授法、“双主“病案教学法、小组讨论法、角色扮</w:t>
            </w:r>
          </w:p>
          <w:p>
            <w:pPr>
              <w:pStyle w:val="7"/>
              <w:spacing w:line="220" w:lineRule="auto"/>
              <w:ind w:left="115"/>
            </w:pPr>
            <w:r>
              <w:rPr>
                <w:spacing w:val="-1"/>
              </w:rPr>
              <w:t>演法等教学方法，能够结合网络教学平台进行翻转课堂教学。</w:t>
            </w:r>
          </w:p>
          <w:p>
            <w:pPr>
              <w:pStyle w:val="7"/>
              <w:spacing w:before="214"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2" w:hRule="atLeast"/>
        </w:trPr>
        <w:tc>
          <w:tcPr>
            <w:tcW w:w="707" w:type="dxa"/>
            <w:vAlign w:val="top"/>
          </w:tcPr>
          <w:p>
            <w:pPr>
              <w:pStyle w:val="7"/>
              <w:spacing w:before="235" w:line="182" w:lineRule="auto"/>
              <w:ind w:left="305"/>
            </w:pPr>
            <w:r>
              <w:t>7</w:t>
            </w:r>
          </w:p>
        </w:tc>
        <w:tc>
          <w:tcPr>
            <w:tcW w:w="1219" w:type="dxa"/>
            <w:vAlign w:val="top"/>
          </w:tcPr>
          <w:p>
            <w:pPr>
              <w:pStyle w:val="7"/>
              <w:spacing w:before="196" w:line="499" w:lineRule="exact"/>
              <w:ind w:left="139"/>
            </w:pPr>
            <w:r>
              <w:rPr>
                <w:spacing w:val="-4"/>
                <w:position w:val="19"/>
              </w:rPr>
              <w:t>五官科护</w:t>
            </w:r>
          </w:p>
          <w:p>
            <w:pPr>
              <w:pStyle w:val="7"/>
              <w:spacing w:line="230" w:lineRule="auto"/>
              <w:ind w:left="498"/>
            </w:pPr>
            <w:r>
              <w:t>理</w:t>
            </w:r>
          </w:p>
        </w:tc>
        <w:tc>
          <w:tcPr>
            <w:tcW w:w="7369" w:type="dxa"/>
            <w:vAlign w:val="top"/>
          </w:tcPr>
          <w:p>
            <w:pPr>
              <w:pStyle w:val="7"/>
              <w:spacing w:before="194" w:line="385" w:lineRule="auto"/>
              <w:ind w:left="115" w:right="107" w:firstLine="508"/>
            </w:pPr>
            <w:r>
              <w:rPr>
                <w:spacing w:val="-3"/>
              </w:rPr>
              <w:t>内容主要涉及眼、耳、鼻、喉、气管、食管疾病病人的</w:t>
            </w:r>
            <w:r>
              <w:rPr>
                <w:spacing w:val="-4"/>
              </w:rPr>
              <w:t>整体护理</w:t>
            </w:r>
            <w:r>
              <w:t xml:space="preserve"> </w:t>
            </w:r>
            <w:r>
              <w:rPr>
                <w:spacing w:val="-2"/>
              </w:rPr>
              <w:t>和防治知识，五官科的常见病和多发病的常规护理，对五官科的急诊</w:t>
            </w:r>
            <w:r>
              <w:t xml:space="preserve"> </w:t>
            </w:r>
            <w:r>
              <w:rPr>
                <w:spacing w:val="-2"/>
              </w:rPr>
              <w:t>患者能采取应急护理措施，并学会使用五官科器械，对病人进行一般</w:t>
            </w:r>
          </w:p>
          <w:p>
            <w:pPr>
              <w:pStyle w:val="7"/>
              <w:spacing w:line="220" w:lineRule="auto"/>
              <w:ind w:left="114"/>
            </w:pPr>
            <w:r>
              <w:rPr>
                <w:spacing w:val="-2"/>
              </w:rPr>
              <w:t>检查等知识。</w:t>
            </w:r>
          </w:p>
          <w:p>
            <w:pPr>
              <w:pStyle w:val="7"/>
              <w:spacing w:before="212" w:line="385" w:lineRule="auto"/>
              <w:ind w:left="114" w:right="107" w:firstLine="482"/>
            </w:pPr>
            <w:r>
              <w:rPr>
                <w:spacing w:val="-2"/>
              </w:rPr>
              <w:t>教学要求：教学要求：担任本课程的主讲教师需要</w:t>
            </w:r>
            <w:r>
              <w:rPr>
                <w:spacing w:val="-3"/>
              </w:rPr>
              <w:t>熟练掌握五官</w:t>
            </w:r>
            <w:r>
              <w:t xml:space="preserve"> </w:t>
            </w:r>
            <w:r>
              <w:rPr>
                <w:spacing w:val="-2"/>
              </w:rPr>
              <w:t>科护理的各项基本内容以及具有较强的诊疗技能、灵活的辨证思维能</w:t>
            </w:r>
            <w:r>
              <w:rPr>
                <w:spacing w:val="1"/>
              </w:rPr>
              <w:t xml:space="preserve"> </w:t>
            </w:r>
            <w:r>
              <w:rPr>
                <w:spacing w:val="-2"/>
              </w:rPr>
              <w:t>力和技巧、较丰富的教学和临床实践经验以及较强的信息技术应用能</w:t>
            </w:r>
            <w:r>
              <w:rPr>
                <w:spacing w:val="1"/>
              </w:rPr>
              <w:t xml:space="preserve"> </w:t>
            </w:r>
            <w:r>
              <w:rPr>
                <w:spacing w:val="-2"/>
              </w:rPr>
              <w:t>力，能够采用讲授法、“双主“病案教学法、小组讨论法、角色扮演</w:t>
            </w:r>
          </w:p>
          <w:p>
            <w:pPr>
              <w:pStyle w:val="7"/>
              <w:spacing w:line="220" w:lineRule="auto"/>
              <w:ind w:left="115"/>
            </w:pPr>
            <w:r>
              <w:rPr>
                <w:spacing w:val="-1"/>
              </w:rPr>
              <w:t>法等教学方法，能够结合网络教学平台进行翻转课堂教学。</w:t>
            </w:r>
          </w:p>
          <w:p>
            <w:pPr>
              <w:pStyle w:val="7"/>
              <w:spacing w:before="211"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7" w:hRule="atLeast"/>
        </w:trPr>
        <w:tc>
          <w:tcPr>
            <w:tcW w:w="707" w:type="dxa"/>
            <w:vAlign w:val="top"/>
          </w:tcPr>
          <w:p>
            <w:pPr>
              <w:pStyle w:val="7"/>
              <w:spacing w:before="238" w:line="183" w:lineRule="auto"/>
              <w:ind w:left="301"/>
            </w:pPr>
            <w:r>
              <w:t>8</w:t>
            </w:r>
          </w:p>
        </w:tc>
        <w:tc>
          <w:tcPr>
            <w:tcW w:w="1219" w:type="dxa"/>
            <w:vAlign w:val="top"/>
          </w:tcPr>
          <w:p>
            <w:pPr>
              <w:pStyle w:val="7"/>
              <w:spacing w:before="200" w:line="219" w:lineRule="auto"/>
              <w:ind w:left="135"/>
            </w:pPr>
            <w:r>
              <w:rPr>
                <w:spacing w:val="-3"/>
              </w:rPr>
              <w:t>健康评估</w:t>
            </w:r>
          </w:p>
        </w:tc>
        <w:tc>
          <w:tcPr>
            <w:tcW w:w="7369" w:type="dxa"/>
            <w:vAlign w:val="top"/>
          </w:tcPr>
          <w:p>
            <w:pPr>
              <w:pStyle w:val="7"/>
              <w:spacing w:before="199" w:line="385" w:lineRule="auto"/>
              <w:ind w:left="115" w:right="107" w:firstLine="478"/>
            </w:pPr>
            <w:r>
              <w:rPr>
                <w:spacing w:val="-2"/>
              </w:rPr>
              <w:t>课程目标：通过对本课程的学习，学生能够掌握以病人为中</w:t>
            </w:r>
            <w:r>
              <w:rPr>
                <w:spacing w:val="-3"/>
              </w:rPr>
              <w:t>心的</w:t>
            </w:r>
            <w:r>
              <w:t xml:space="preserve"> </w:t>
            </w:r>
            <w:r>
              <w:rPr>
                <w:spacing w:val="-1"/>
              </w:rPr>
              <w:t>护理评估原理和基本方法，能够运用 护理程序，对病人进行整理护</w:t>
            </w:r>
            <w:r>
              <w:rPr>
                <w:spacing w:val="18"/>
              </w:rPr>
              <w:t xml:space="preserve"> </w:t>
            </w:r>
            <w:r>
              <w:rPr>
                <w:spacing w:val="-2"/>
              </w:rPr>
              <w:t>理（包括身体、心理和社会文化在内）；通过实训培养学生健康评估</w:t>
            </w:r>
          </w:p>
          <w:p>
            <w:pPr>
              <w:pStyle w:val="7"/>
              <w:spacing w:line="220" w:lineRule="auto"/>
              <w:ind w:left="115"/>
            </w:pPr>
            <w:r>
              <w:rPr>
                <w:spacing w:val="-1"/>
              </w:rPr>
              <w:t>护理技 能，掌握头面颈部、胸部、腹部和神经系统的检查等操作，</w:t>
            </w:r>
          </w:p>
          <w:p>
            <w:pPr>
              <w:pStyle w:val="7"/>
              <w:spacing w:before="213" w:line="219" w:lineRule="auto"/>
              <w:ind w:left="115"/>
            </w:pPr>
            <w:r>
              <w:rPr>
                <w:spacing w:val="-1"/>
              </w:rPr>
              <w:t>培养学生发现问题、解决问题的能力。 教学内容：本课程包括身体</w:t>
            </w:r>
          </w:p>
        </w:tc>
      </w:tr>
    </w:tbl>
    <w:p>
      <w:pPr>
        <w:spacing w:line="86" w:lineRule="exact"/>
        <w:rPr>
          <w:rFonts w:ascii="Arial"/>
          <w:sz w:val="7"/>
        </w:rPr>
      </w:pPr>
    </w:p>
    <w:p>
      <w:pPr>
        <w:spacing w:line="86" w:lineRule="exact"/>
        <w:rPr>
          <w:rFonts w:ascii="Arial" w:hAnsi="Arial" w:eastAsia="Arial" w:cs="Arial"/>
          <w:sz w:val="7"/>
          <w:szCs w:val="7"/>
        </w:rPr>
        <w:sectPr>
          <w:footerReference r:id="rId12" w:type="default"/>
          <w:pgSz w:w="11906" w:h="16839"/>
          <w:pgMar w:top="1134" w:right="1017" w:bottom="1059" w:left="1588" w:header="0" w:footer="824" w:gutter="0"/>
          <w:cols w:space="720" w:num="1"/>
        </w:sectPr>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9" w:hRule="atLeast"/>
        </w:trPr>
        <w:tc>
          <w:tcPr>
            <w:tcW w:w="707" w:type="dxa"/>
            <w:vAlign w:val="top"/>
          </w:tcPr>
          <w:p>
            <w:pPr>
              <w:rPr>
                <w:rFonts w:ascii="Arial"/>
                <w:sz w:val="21"/>
              </w:rPr>
            </w:pPr>
          </w:p>
        </w:tc>
        <w:tc>
          <w:tcPr>
            <w:tcW w:w="1219" w:type="dxa"/>
            <w:vAlign w:val="top"/>
          </w:tcPr>
          <w:p>
            <w:pPr>
              <w:rPr>
                <w:rFonts w:ascii="Arial"/>
                <w:sz w:val="21"/>
              </w:rPr>
            </w:pPr>
          </w:p>
        </w:tc>
        <w:tc>
          <w:tcPr>
            <w:tcW w:w="7369" w:type="dxa"/>
            <w:vAlign w:val="top"/>
          </w:tcPr>
          <w:p>
            <w:pPr>
              <w:pStyle w:val="7"/>
              <w:spacing w:before="198" w:line="385" w:lineRule="auto"/>
              <w:ind w:left="113" w:right="179"/>
              <w:jc w:val="both"/>
            </w:pPr>
            <w:r>
              <w:t>评估、常见症状的评估、心电图检查、实验室及</w:t>
            </w:r>
            <w:r>
              <w:rPr>
                <w:spacing w:val="-1"/>
              </w:rPr>
              <w:t>影像学检查共 5 大</w:t>
            </w:r>
            <w:r>
              <w:t xml:space="preserve"> 部分， 3 具体包括头面颈部评估、胸部评估</w:t>
            </w:r>
            <w:r>
              <w:rPr>
                <w:spacing w:val="-1"/>
              </w:rPr>
              <w:t>、腹部评估、神经系统</w:t>
            </w:r>
            <w:r>
              <w:t xml:space="preserve"> 评估、全身体格检查等。 教学方法：本课程</w:t>
            </w:r>
            <w:r>
              <w:rPr>
                <w:spacing w:val="-1"/>
              </w:rPr>
              <w:t>理论知识点采用课堂教</w:t>
            </w:r>
            <w:r>
              <w:t xml:space="preserve"> 学结合小组案例讨论教学的模式和方法；构造</w:t>
            </w:r>
            <w:r>
              <w:rPr>
                <w:spacing w:val="-1"/>
              </w:rPr>
              <w:t>护理评估的原 理、方</w:t>
            </w:r>
          </w:p>
          <w:p>
            <w:pPr>
              <w:pStyle w:val="7"/>
              <w:spacing w:line="219" w:lineRule="auto"/>
              <w:ind w:left="115"/>
            </w:pPr>
            <w:r>
              <w:rPr>
                <w:spacing w:val="-1"/>
              </w:rPr>
              <w:t>法及操作技能采用视频教学和分组现场一体化的教学模式。</w:t>
            </w:r>
          </w:p>
          <w:p>
            <w:pPr>
              <w:pStyle w:val="7"/>
              <w:spacing w:before="212" w:line="385" w:lineRule="auto"/>
              <w:ind w:left="115" w:right="107" w:firstLine="479"/>
            </w:pPr>
            <w:r>
              <w:rPr>
                <w:spacing w:val="-2"/>
              </w:rPr>
              <w:t>考核评价：采用线上线下结合综合考核方式进行评价，分</w:t>
            </w:r>
            <w:r>
              <w:rPr>
                <w:spacing w:val="-3"/>
              </w:rPr>
              <w:t>别是：</w:t>
            </w:r>
            <w:r>
              <w:t xml:space="preserve"> </w:t>
            </w:r>
            <w:r>
              <w:rPr>
                <w:spacing w:val="-5"/>
              </w:rPr>
              <w:t>线上教学平台考核占</w:t>
            </w:r>
            <w:r>
              <w:rPr>
                <w:spacing w:val="-43"/>
              </w:rPr>
              <w:t xml:space="preserve"> </w:t>
            </w:r>
            <w:r>
              <w:rPr>
                <w:spacing w:val="-5"/>
              </w:rPr>
              <w:t>30%（其中平台登录率占</w:t>
            </w:r>
            <w:r>
              <w:rPr>
                <w:spacing w:val="-46"/>
              </w:rPr>
              <w:t xml:space="preserve"> </w:t>
            </w:r>
            <w:r>
              <w:rPr>
                <w:spacing w:val="-5"/>
              </w:rPr>
              <w:t>5%，课堂互动占</w:t>
            </w:r>
            <w:r>
              <w:rPr>
                <w:spacing w:val="-46"/>
              </w:rPr>
              <w:t xml:space="preserve"> </w:t>
            </w:r>
            <w:r>
              <w:rPr>
                <w:spacing w:val="-5"/>
              </w:rPr>
              <w:t>5%，视</w:t>
            </w:r>
            <w:r>
              <w:t xml:space="preserve"> </w:t>
            </w:r>
            <w:r>
              <w:rPr>
                <w:spacing w:val="-4"/>
              </w:rPr>
              <w:t>频音频学习占</w:t>
            </w:r>
            <w:r>
              <w:rPr>
                <w:spacing w:val="-32"/>
              </w:rPr>
              <w:t xml:space="preserve"> </w:t>
            </w:r>
            <w:r>
              <w:rPr>
                <w:spacing w:val="-4"/>
              </w:rPr>
              <w:t>10%,平台作业和测试各占</w:t>
            </w:r>
            <w:r>
              <w:rPr>
                <w:spacing w:val="-46"/>
              </w:rPr>
              <w:t xml:space="preserve"> </w:t>
            </w:r>
            <w:r>
              <w:rPr>
                <w:spacing w:val="-4"/>
              </w:rPr>
              <w:t>5%</w:t>
            </w:r>
            <w:r>
              <w:rPr>
                <w:spacing w:val="-23"/>
              </w:rPr>
              <w:t>）；</w:t>
            </w:r>
            <w:r>
              <w:rPr>
                <w:spacing w:val="-4"/>
              </w:rPr>
              <w:t>实验课考核占</w:t>
            </w:r>
            <w:r>
              <w:rPr>
                <w:spacing w:val="-48"/>
              </w:rPr>
              <w:t xml:space="preserve"> </w:t>
            </w:r>
            <w:r>
              <w:rPr>
                <w:spacing w:val="-4"/>
              </w:rPr>
              <w:t>20%；期</w:t>
            </w:r>
          </w:p>
          <w:p>
            <w:pPr>
              <w:pStyle w:val="7"/>
              <w:spacing w:line="220" w:lineRule="auto"/>
              <w:ind w:left="114"/>
            </w:pPr>
            <w:r>
              <w:rPr>
                <w:spacing w:val="-3"/>
              </w:rPr>
              <w:t>末理论考核</w:t>
            </w:r>
            <w:r>
              <w:rPr>
                <w:spacing w:val="-44"/>
              </w:rPr>
              <w:t xml:space="preserve"> </w:t>
            </w:r>
            <w:r>
              <w:rPr>
                <w:spacing w:val="-3"/>
              </w:rPr>
              <w:t>50%。</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2" w:line="385" w:lineRule="auto"/>
        <w:ind w:left="121" w:right="117"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在校外实训基地开展完成，实训实习主要包括内科护理、儿科护理、妇产科护理、外科</w:t>
      </w:r>
      <w:r>
        <w:rPr>
          <w:spacing w:val="16"/>
          <w:sz w:val="24"/>
          <w:szCs w:val="24"/>
        </w:rPr>
        <w:t xml:space="preserve"> </w:t>
      </w:r>
      <w:r>
        <w:rPr>
          <w:spacing w:val="-2"/>
          <w:sz w:val="24"/>
          <w:szCs w:val="24"/>
        </w:rPr>
        <w:t>护理、急危重症护理、五官科护理、精神科护理的专业综合实训、毕业设计（论文）与</w:t>
      </w:r>
      <w:r>
        <w:rPr>
          <w:spacing w:val="16"/>
          <w:sz w:val="24"/>
          <w:szCs w:val="24"/>
        </w:rPr>
        <w:t xml:space="preserve"> </w:t>
      </w:r>
      <w:r>
        <w:rPr>
          <w:spacing w:val="-2"/>
          <w:sz w:val="24"/>
          <w:szCs w:val="24"/>
        </w:rPr>
        <w:t>岗位实习等。实训实习既是实践性教学，也是专业课教学的重要内容，实践过程中理论</w:t>
      </w:r>
      <w:r>
        <w:rPr>
          <w:spacing w:val="16"/>
          <w:sz w:val="24"/>
          <w:szCs w:val="24"/>
        </w:rPr>
        <w:t xml:space="preserve"> </w:t>
      </w:r>
      <w:r>
        <w:rPr>
          <w:spacing w:val="-2"/>
          <w:sz w:val="24"/>
          <w:szCs w:val="24"/>
        </w:rPr>
        <w:t>与实践相结合，实现理论与实践一体化教学。实习实训期间严格执行《职业学校学生实</w:t>
      </w:r>
    </w:p>
    <w:p>
      <w:pPr>
        <w:pStyle w:val="2"/>
        <w:spacing w:line="220" w:lineRule="auto"/>
        <w:ind w:left="138"/>
        <w:rPr>
          <w:sz w:val="24"/>
          <w:szCs w:val="24"/>
        </w:rPr>
      </w:pPr>
      <w:r>
        <w:rPr>
          <w:spacing w:val="-2"/>
          <w:sz w:val="24"/>
          <w:szCs w:val="24"/>
        </w:rPr>
        <w:t>习管理规定》要求，规范实践教学行为。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09" w:line="385" w:lineRule="auto"/>
        <w:ind w:left="123" w:right="117"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中；将创新创业教育融入到专业课程教学和有关实践性教学环节中；自主开设中医养生</w:t>
      </w:r>
    </w:p>
    <w:p>
      <w:pPr>
        <w:pStyle w:val="2"/>
        <w:spacing w:line="220" w:lineRule="auto"/>
        <w:ind w:left="122"/>
        <w:rPr>
          <w:sz w:val="24"/>
          <w:szCs w:val="24"/>
        </w:rPr>
      </w:pPr>
      <w:r>
        <w:rPr>
          <w:sz w:val="24"/>
          <w:szCs w:val="24"/>
        </w:rPr>
        <w:t>特色课程；课余时间组织开展德育活动、志愿服</w:t>
      </w:r>
      <w:r>
        <w:rPr>
          <w:spacing w:val="-1"/>
          <w:sz w:val="24"/>
          <w:szCs w:val="24"/>
        </w:rPr>
        <w:t>务活动和其他实践活动。</w:t>
      </w:r>
    </w:p>
    <w:p>
      <w:pPr>
        <w:pStyle w:val="2"/>
        <w:spacing w:before="215" w:line="220" w:lineRule="auto"/>
        <w:ind w:left="12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4" w:line="219" w:lineRule="auto"/>
        <w:ind w:left="613"/>
        <w:outlineLvl w:val="0"/>
        <w:rPr>
          <w:sz w:val="24"/>
          <w:szCs w:val="24"/>
        </w:rPr>
      </w:pPr>
      <w:r>
        <w:rPr>
          <w:spacing w:val="-1"/>
          <w:sz w:val="24"/>
          <w:szCs w:val="24"/>
        </w:rPr>
        <w:t>略  见附件：</w:t>
      </w:r>
      <w:r>
        <w:rPr>
          <w:rFonts w:hint="eastAsia"/>
          <w:spacing w:val="-1"/>
          <w:sz w:val="24"/>
          <w:szCs w:val="24"/>
          <w:lang w:eastAsia="zh-CN"/>
        </w:rPr>
        <w:t>2022</w:t>
      </w:r>
      <w:r>
        <w:rPr>
          <w:spacing w:val="-47"/>
          <w:sz w:val="24"/>
          <w:szCs w:val="24"/>
        </w:rPr>
        <w:t xml:space="preserve"> </w:t>
      </w:r>
      <w:r>
        <w:rPr>
          <w:spacing w:val="-1"/>
          <w:sz w:val="24"/>
          <w:szCs w:val="24"/>
        </w:rPr>
        <w:t>级厦门安防科技职业学院护理专业教学</w:t>
      </w:r>
      <w:r>
        <w:rPr>
          <w:spacing w:val="-2"/>
          <w:sz w:val="24"/>
          <w:szCs w:val="24"/>
        </w:rPr>
        <w:t>进程表</w:t>
      </w:r>
    </w:p>
    <w:p>
      <w:pPr>
        <w:pStyle w:val="2"/>
        <w:spacing w:before="214" w:line="220" w:lineRule="auto"/>
        <w:ind w:left="12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620"/>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502" w:lineRule="exact"/>
        <w:ind w:left="607"/>
        <w:rPr>
          <w:sz w:val="24"/>
          <w:szCs w:val="24"/>
        </w:rPr>
      </w:pPr>
      <w:r>
        <w:rPr>
          <w:spacing w:val="1"/>
          <w:position w:val="19"/>
          <w:sz w:val="24"/>
          <w:szCs w:val="24"/>
        </w:rPr>
        <w:t>学生数与本专业专任教师数比例不高于 25:1，双师素质教师占专业教师比一般不</w:t>
      </w:r>
    </w:p>
    <w:p>
      <w:pPr>
        <w:pStyle w:val="2"/>
        <w:spacing w:line="219" w:lineRule="auto"/>
        <w:ind w:left="121"/>
        <w:rPr>
          <w:sz w:val="24"/>
          <w:szCs w:val="24"/>
        </w:rPr>
      </w:pPr>
      <w:r>
        <w:rPr>
          <w:sz w:val="24"/>
          <w:szCs w:val="24"/>
        </w:rPr>
        <w:t>低于 60%，专任教师队伍要考虑职称、年龄，</w:t>
      </w:r>
      <w:r>
        <w:rPr>
          <w:spacing w:val="-1"/>
          <w:sz w:val="24"/>
          <w:szCs w:val="24"/>
        </w:rPr>
        <w:t>形成合理的梯队结构。</w:t>
      </w:r>
    </w:p>
    <w:p>
      <w:pPr>
        <w:spacing w:line="219" w:lineRule="auto"/>
        <w:rPr>
          <w:sz w:val="24"/>
          <w:szCs w:val="24"/>
        </w:rPr>
        <w:sectPr>
          <w:footerReference r:id="rId13" w:type="default"/>
          <w:pgSz w:w="11906" w:h="16839"/>
          <w:pgMar w:top="1134" w:right="1017" w:bottom="1059" w:left="1588" w:header="0" w:footer="824" w:gutter="0"/>
          <w:cols w:space="720" w:num="1"/>
        </w:sectPr>
      </w:pPr>
    </w:p>
    <w:p>
      <w:pPr>
        <w:pStyle w:val="2"/>
        <w:spacing w:before="48"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firstLine="485"/>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有仁爱之心；具有医疗健康类相关专业本科及以上学历；具有扎实的本专业相关理论</w:t>
      </w:r>
      <w:r>
        <w:rPr>
          <w:spacing w:val="-3"/>
          <w:sz w:val="24"/>
          <w:szCs w:val="24"/>
        </w:rPr>
        <w:t xml:space="preserve">功 </w:t>
      </w:r>
      <w:r>
        <w:rPr>
          <w:spacing w:val="2"/>
          <w:sz w:val="24"/>
          <w:szCs w:val="24"/>
        </w:rPr>
        <w:t>底和实践能力；具有较强的教学能力，能够开展</w:t>
      </w:r>
      <w:r>
        <w:rPr>
          <w:spacing w:val="1"/>
          <w:sz w:val="24"/>
          <w:szCs w:val="24"/>
        </w:rPr>
        <w:t>课程教学改革和科学研究；每 5 年累</w:t>
      </w:r>
    </w:p>
    <w:p>
      <w:pPr>
        <w:pStyle w:val="2"/>
        <w:spacing w:line="220" w:lineRule="auto"/>
        <w:rPr>
          <w:sz w:val="24"/>
          <w:szCs w:val="24"/>
        </w:rPr>
      </w:pPr>
      <w:r>
        <w:rPr>
          <w:spacing w:val="-1"/>
          <w:sz w:val="24"/>
          <w:szCs w:val="24"/>
        </w:rPr>
        <w:t>计不少于 6 个月的企业实践经历。</w:t>
      </w:r>
    </w:p>
    <w:p>
      <w:pPr>
        <w:pStyle w:val="2"/>
        <w:spacing w:before="215" w:line="220" w:lineRule="auto"/>
        <w:ind w:left="72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2" w:line="385" w:lineRule="auto"/>
        <w:ind w:right="16"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5" w:line="220" w:lineRule="auto"/>
        <w:ind w:left="72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2" w:line="385" w:lineRule="auto"/>
        <w:ind w:right="80" w:firstLine="481"/>
        <w:rPr>
          <w:sz w:val="24"/>
          <w:szCs w:val="24"/>
        </w:rPr>
      </w:pPr>
      <w:r>
        <w:rPr>
          <w:spacing w:val="-2"/>
          <w:sz w:val="24"/>
          <w:szCs w:val="24"/>
        </w:rPr>
        <w:t>主要从健康医疗相关的行业企业聘任，具备良好的思想政治素质、职业道德和工匠</w:t>
      </w:r>
      <w:r>
        <w:rPr>
          <w:spacing w:val="9"/>
          <w:sz w:val="24"/>
          <w:szCs w:val="24"/>
        </w:rPr>
        <w:t xml:space="preserve"> </w:t>
      </w:r>
      <w:r>
        <w:rPr>
          <w:spacing w:val="-2"/>
          <w:sz w:val="24"/>
          <w:szCs w:val="24"/>
        </w:rPr>
        <w:t>精神，具有扎实的专业知识和丰富的实际工作经验，具有护师或主治医师及以上职称，</w:t>
      </w:r>
    </w:p>
    <w:p>
      <w:pPr>
        <w:pStyle w:val="2"/>
        <w:spacing w:before="1" w:line="220" w:lineRule="auto"/>
        <w:ind w:left="10"/>
        <w:rPr>
          <w:sz w:val="24"/>
          <w:szCs w:val="24"/>
        </w:rPr>
      </w:pPr>
      <w:r>
        <w:rPr>
          <w:spacing w:val="-1"/>
          <w:sz w:val="24"/>
          <w:szCs w:val="24"/>
        </w:rPr>
        <w:t>能承担专业课程教学、实习实训指导和学生职业发展规划指导等教学任务。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5"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4" w:line="219" w:lineRule="auto"/>
        <w:ind w:left="481"/>
        <w:outlineLvl w:val="0"/>
        <w:rPr>
          <w:sz w:val="24"/>
          <w:szCs w:val="24"/>
        </w:rPr>
      </w:pPr>
      <w:r>
        <w:rPr>
          <w:spacing w:val="-2"/>
          <w:sz w:val="24"/>
          <w:szCs w:val="24"/>
        </w:rPr>
        <w:t>专业教室一般配备黑（白）板、多媒体计算机、投影设备、音响设备，互联网接入</w:t>
      </w:r>
    </w:p>
    <w:p>
      <w:pPr>
        <w:pStyle w:val="2"/>
        <w:spacing w:before="214" w:line="502" w:lineRule="exact"/>
        <w:ind w:left="3"/>
        <w:rPr>
          <w:sz w:val="24"/>
          <w:szCs w:val="24"/>
        </w:rPr>
      </w:pPr>
      <w:r>
        <w:rPr>
          <w:spacing w:val="-2"/>
          <w:position w:val="19"/>
          <w:sz w:val="24"/>
          <w:szCs w:val="24"/>
        </w:rPr>
        <w:t>或 WiFi 环境，并具有网络安全防护措施。安装应急照明装置并保持良好状态，符合紧</w:t>
      </w:r>
    </w:p>
    <w:p>
      <w:pPr>
        <w:pStyle w:val="2"/>
        <w:spacing w:line="220" w:lineRule="auto"/>
        <w:ind w:left="8"/>
        <w:rPr>
          <w:sz w:val="24"/>
          <w:szCs w:val="24"/>
        </w:rPr>
      </w:pPr>
      <w:r>
        <w:rPr>
          <w:spacing w:val="-1"/>
          <w:sz w:val="24"/>
          <w:szCs w:val="24"/>
        </w:rPr>
        <w:t>急疏散要求、标志明显、保持逃生通道畅通无阻。</w:t>
      </w:r>
    </w:p>
    <w:p>
      <w:pPr>
        <w:pStyle w:val="2"/>
        <w:spacing w:before="213"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19" w:lineRule="auto"/>
        <w:ind w:left="492"/>
        <w:outlineLvl w:val="0"/>
        <w:rPr>
          <w:sz w:val="24"/>
          <w:szCs w:val="24"/>
        </w:rPr>
      </w:pPr>
      <w:r>
        <w:rPr>
          <w:spacing w:val="1"/>
          <w:sz w:val="24"/>
          <w:szCs w:val="24"/>
        </w:rPr>
        <w:t>（1）基础护理实训室：有组合式整体护理仿真模型、全功能静脉仿真手臂、男性</w:t>
      </w:r>
    </w:p>
    <w:p>
      <w:pPr>
        <w:pStyle w:val="2"/>
        <w:spacing w:before="215" w:line="385" w:lineRule="auto"/>
        <w:ind w:left="1" w:right="80" w:firstLine="5"/>
        <w:jc w:val="both"/>
        <w:rPr>
          <w:sz w:val="24"/>
          <w:szCs w:val="24"/>
        </w:rPr>
      </w:pPr>
      <w:r>
        <w:rPr>
          <w:spacing w:val="-2"/>
          <w:sz w:val="24"/>
          <w:szCs w:val="24"/>
        </w:rPr>
        <w:t>导尿仿真模型、女性导尿仿真模型、灌肠训练仿真模型、肌注模型、静脉注射臂、多功</w:t>
      </w:r>
      <w:r>
        <w:rPr>
          <w:spacing w:val="8"/>
          <w:sz w:val="24"/>
          <w:szCs w:val="24"/>
        </w:rPr>
        <w:t xml:space="preserve"> </w:t>
      </w:r>
      <w:r>
        <w:rPr>
          <w:spacing w:val="-2"/>
          <w:sz w:val="24"/>
          <w:szCs w:val="24"/>
        </w:rPr>
        <w:t>能护理模型人、成人气管切开护理模型等教学用具。主要开展的实训项目有：铺备用床</w:t>
      </w:r>
      <w:r>
        <w:rPr>
          <w:spacing w:val="14"/>
          <w:sz w:val="24"/>
          <w:szCs w:val="24"/>
        </w:rPr>
        <w:t xml:space="preserve"> </w:t>
      </w:r>
      <w:r>
        <w:rPr>
          <w:spacing w:val="-2"/>
          <w:sz w:val="24"/>
          <w:szCs w:val="24"/>
        </w:rPr>
        <w:t>法、无菌技术的操作方法、隔离技术的操作方法、女病人导尿术、皮内注射法、肌肉注</w:t>
      </w:r>
    </w:p>
    <w:p>
      <w:pPr>
        <w:pStyle w:val="2"/>
        <w:spacing w:before="1" w:line="219" w:lineRule="auto"/>
        <w:rPr>
          <w:sz w:val="24"/>
          <w:szCs w:val="24"/>
        </w:rPr>
      </w:pPr>
      <w:r>
        <w:rPr>
          <w:spacing w:val="-2"/>
          <w:sz w:val="24"/>
          <w:szCs w:val="24"/>
        </w:rPr>
        <w:t>射法、静脉注射法等</w:t>
      </w:r>
    </w:p>
    <w:p>
      <w:pPr>
        <w:pStyle w:val="2"/>
        <w:spacing w:before="214" w:line="219" w:lineRule="auto"/>
        <w:ind w:left="492"/>
        <w:outlineLvl w:val="0"/>
        <w:rPr>
          <w:sz w:val="24"/>
          <w:szCs w:val="24"/>
        </w:rPr>
      </w:pPr>
      <w:r>
        <w:rPr>
          <w:spacing w:val="1"/>
          <w:sz w:val="24"/>
          <w:szCs w:val="24"/>
        </w:rPr>
        <w:t>（2）幼儿护理实训室：人体各系统模型、婴儿躯体模型、儿童保健及测量器材、</w:t>
      </w:r>
    </w:p>
    <w:p>
      <w:pPr>
        <w:pStyle w:val="2"/>
        <w:spacing w:before="214" w:line="385" w:lineRule="auto"/>
        <w:ind w:left="2" w:right="80" w:firstLine="7"/>
        <w:jc w:val="both"/>
        <w:rPr>
          <w:sz w:val="24"/>
          <w:szCs w:val="24"/>
        </w:rPr>
      </w:pPr>
      <w:r>
        <w:rPr>
          <w:spacing w:val="-2"/>
          <w:sz w:val="24"/>
          <w:szCs w:val="24"/>
        </w:rPr>
        <w:t>育婴师实际操作训练材料、和操作台、三门橱柜和两门橱柜主要用于包括体格检查、常</w:t>
      </w:r>
      <w:r>
        <w:rPr>
          <w:spacing w:val="5"/>
          <w:sz w:val="24"/>
          <w:szCs w:val="24"/>
        </w:rPr>
        <w:t xml:space="preserve"> </w:t>
      </w:r>
      <w:r>
        <w:rPr>
          <w:spacing w:val="-2"/>
          <w:sz w:val="24"/>
          <w:szCs w:val="24"/>
        </w:rPr>
        <w:t>用护理与急救技术训练、乳儿喂哺、新生儿护理、婴儿洗澡、新生儿包裹、新生儿按摩</w:t>
      </w:r>
    </w:p>
    <w:p>
      <w:pPr>
        <w:pStyle w:val="2"/>
        <w:spacing w:line="220" w:lineRule="auto"/>
        <w:ind w:left="2"/>
        <w:rPr>
          <w:sz w:val="24"/>
          <w:szCs w:val="24"/>
        </w:rPr>
      </w:pPr>
      <w:r>
        <w:rPr>
          <w:spacing w:val="-2"/>
          <w:sz w:val="24"/>
          <w:szCs w:val="24"/>
        </w:rPr>
        <w:t>等多项实验和实践操作。</w:t>
      </w:r>
    </w:p>
    <w:p>
      <w:pPr>
        <w:pStyle w:val="2"/>
        <w:spacing w:before="214" w:line="219" w:lineRule="auto"/>
        <w:ind w:left="492"/>
        <w:rPr>
          <w:sz w:val="24"/>
          <w:szCs w:val="24"/>
        </w:rPr>
      </w:pPr>
      <w:r>
        <w:rPr>
          <w:spacing w:val="1"/>
          <w:sz w:val="24"/>
          <w:szCs w:val="24"/>
        </w:rPr>
        <w:t>（3）急救实训室：配备有大屏幕液晶彩显高级全自动电脑心肺复苏模拟人、心脏</w:t>
      </w:r>
    </w:p>
    <w:p>
      <w:pPr>
        <w:spacing w:line="219" w:lineRule="auto"/>
        <w:rPr>
          <w:sz w:val="24"/>
          <w:szCs w:val="24"/>
        </w:rPr>
        <w:sectPr>
          <w:footerReference r:id="rId14" w:type="default"/>
          <w:pgSz w:w="11906" w:h="16839"/>
          <w:pgMar w:top="1280" w:right="1054" w:bottom="1059" w:left="1710" w:header="0" w:footer="824" w:gutter="0"/>
          <w:cols w:space="720" w:num="1"/>
        </w:sectPr>
      </w:pPr>
    </w:p>
    <w:p>
      <w:pPr>
        <w:pStyle w:val="2"/>
        <w:spacing w:before="47" w:line="385" w:lineRule="auto"/>
        <w:ind w:left="4" w:right="80" w:firstLine="10"/>
        <w:jc w:val="both"/>
        <w:rPr>
          <w:sz w:val="24"/>
          <w:szCs w:val="24"/>
        </w:rPr>
      </w:pPr>
      <w:r>
        <w:rPr>
          <w:spacing w:val="-2"/>
          <w:sz w:val="24"/>
          <w:szCs w:val="24"/>
        </w:rPr>
        <w:t>除颤仪、多媒体教学一体机、综合性急救箱、简易担架，躯体肢体固定气囊、绷带、三</w:t>
      </w:r>
      <w:r>
        <w:rPr>
          <w:spacing w:val="1"/>
          <w:sz w:val="24"/>
          <w:szCs w:val="24"/>
        </w:rPr>
        <w:t xml:space="preserve"> </w:t>
      </w:r>
      <w:r>
        <w:rPr>
          <w:spacing w:val="-2"/>
          <w:sz w:val="24"/>
          <w:szCs w:val="24"/>
        </w:rPr>
        <w:t>角巾、夹板、人工呼吸口模等，可进行实训的项目包括心肺复苏术，创伤止血，包扎及</w:t>
      </w:r>
    </w:p>
    <w:p>
      <w:pPr>
        <w:pStyle w:val="2"/>
        <w:spacing w:line="220" w:lineRule="auto"/>
        <w:ind w:left="21"/>
        <w:rPr>
          <w:sz w:val="24"/>
          <w:szCs w:val="24"/>
        </w:rPr>
      </w:pPr>
      <w:r>
        <w:rPr>
          <w:spacing w:val="-3"/>
          <w:sz w:val="24"/>
          <w:szCs w:val="24"/>
        </w:rPr>
        <w:t>固定，伤员搬运技术等。</w:t>
      </w:r>
    </w:p>
    <w:p>
      <w:pPr>
        <w:pStyle w:val="2"/>
        <w:spacing w:before="212" w:line="385" w:lineRule="auto"/>
        <w:ind w:left="3" w:right="77" w:firstLine="488"/>
        <w:jc w:val="both"/>
        <w:rPr>
          <w:sz w:val="24"/>
          <w:szCs w:val="24"/>
        </w:rPr>
      </w:pPr>
      <w:r>
        <w:rPr>
          <w:spacing w:val="1"/>
          <w:sz w:val="24"/>
          <w:szCs w:val="24"/>
        </w:rPr>
        <w:t>（4）专业实训室：配备各个专业科目所需要的实训设备，用于健康评估、基础护</w:t>
      </w:r>
      <w:r>
        <w:rPr>
          <w:spacing w:val="13"/>
          <w:sz w:val="24"/>
          <w:szCs w:val="24"/>
        </w:rPr>
        <w:t xml:space="preserve"> </w:t>
      </w:r>
      <w:r>
        <w:rPr>
          <w:spacing w:val="-2"/>
          <w:sz w:val="24"/>
          <w:szCs w:val="24"/>
        </w:rPr>
        <w:t>理学、内科护理学、外科护理学、妇产科护理学、儿科护理学、急救护理学等课程的实</w:t>
      </w:r>
    </w:p>
    <w:p>
      <w:pPr>
        <w:pStyle w:val="2"/>
        <w:spacing w:line="220" w:lineRule="auto"/>
        <w:rPr>
          <w:sz w:val="24"/>
          <w:szCs w:val="24"/>
        </w:rPr>
      </w:pPr>
      <w:r>
        <w:rPr>
          <w:spacing w:val="-3"/>
          <w:sz w:val="24"/>
          <w:szCs w:val="24"/>
        </w:rPr>
        <w:t>操训练。</w:t>
      </w:r>
    </w:p>
    <w:p>
      <w:pPr>
        <w:pStyle w:val="2"/>
        <w:spacing w:before="213" w:line="499" w:lineRule="exact"/>
        <w:ind w:left="492"/>
        <w:rPr>
          <w:sz w:val="24"/>
          <w:szCs w:val="24"/>
        </w:rPr>
      </w:pPr>
      <w:r>
        <w:rPr>
          <w:spacing w:val="1"/>
          <w:position w:val="19"/>
          <w:sz w:val="24"/>
          <w:szCs w:val="24"/>
        </w:rPr>
        <w:t>（5）健康咨询室：配备健康测试的游戏沙盘，各种对照表格和参考数据、电脑和</w:t>
      </w:r>
    </w:p>
    <w:p>
      <w:pPr>
        <w:pStyle w:val="2"/>
        <w:spacing w:line="220" w:lineRule="auto"/>
        <w:ind w:left="5"/>
        <w:rPr>
          <w:sz w:val="24"/>
          <w:szCs w:val="24"/>
        </w:rPr>
      </w:pPr>
      <w:r>
        <w:rPr>
          <w:spacing w:val="-1"/>
          <w:sz w:val="24"/>
          <w:szCs w:val="24"/>
        </w:rPr>
        <w:t>办公桌椅，主要用于健康类课程实训。</w:t>
      </w:r>
    </w:p>
    <w:p>
      <w:pPr>
        <w:pStyle w:val="2"/>
        <w:spacing w:before="215"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385" w:lineRule="auto"/>
        <w:ind w:right="80" w:firstLine="481"/>
        <w:jc w:val="both"/>
        <w:rPr>
          <w:sz w:val="24"/>
          <w:szCs w:val="24"/>
        </w:rPr>
      </w:pPr>
      <w:r>
        <w:rPr>
          <w:spacing w:val="-2"/>
          <w:sz w:val="24"/>
          <w:szCs w:val="24"/>
        </w:rPr>
        <w:t>校外实训基地基本要求为：具有稳定的校外实训基地；能够提供开展基础护理和专</w:t>
      </w:r>
      <w:r>
        <w:rPr>
          <w:spacing w:val="10"/>
          <w:sz w:val="24"/>
          <w:szCs w:val="24"/>
        </w:rPr>
        <w:t xml:space="preserve"> </w:t>
      </w:r>
      <w:r>
        <w:rPr>
          <w:spacing w:val="-2"/>
          <w:sz w:val="24"/>
          <w:szCs w:val="24"/>
        </w:rPr>
        <w:t>业护理的相关实训活动，实训设施齐备，实训岗位、实训指导教师确定，实训管理及实</w:t>
      </w:r>
    </w:p>
    <w:p>
      <w:pPr>
        <w:pStyle w:val="2"/>
        <w:spacing w:before="1" w:line="219" w:lineRule="auto"/>
        <w:rPr>
          <w:sz w:val="24"/>
          <w:szCs w:val="24"/>
        </w:rPr>
      </w:pPr>
      <w:r>
        <w:rPr>
          <w:spacing w:val="-2"/>
          <w:sz w:val="24"/>
          <w:szCs w:val="24"/>
        </w:rPr>
        <w:t>施规章制度齐全。</w:t>
      </w:r>
    </w:p>
    <w:p>
      <w:pPr>
        <w:pStyle w:val="2"/>
        <w:spacing w:before="213"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1" w:line="385" w:lineRule="auto"/>
        <w:ind w:left="3" w:right="16" w:firstLine="481"/>
        <w:rPr>
          <w:sz w:val="24"/>
          <w:szCs w:val="24"/>
        </w:rPr>
      </w:pPr>
      <w:r>
        <w:rPr>
          <w:sz w:val="24"/>
          <w:szCs w:val="24"/>
        </w:rPr>
        <w:t>学生实习地基基本要求为：具有稳定的校外实习基地；能提供护理实训实习</w:t>
      </w:r>
      <w:r>
        <w:rPr>
          <w:spacing w:val="-1"/>
          <w:sz w:val="24"/>
          <w:szCs w:val="24"/>
        </w:rPr>
        <w:t>岗位，</w:t>
      </w:r>
      <w:r>
        <w:rPr>
          <w:sz w:val="24"/>
          <w:szCs w:val="24"/>
        </w:rPr>
        <w:t xml:space="preserve"> </w:t>
      </w:r>
      <w:r>
        <w:rPr>
          <w:spacing w:val="-2"/>
          <w:sz w:val="24"/>
          <w:szCs w:val="24"/>
        </w:rPr>
        <w:t>能涵盖护理所需要的技术，可接纳一定规模的学生安排岗位实习；能够配备相应数量的</w:t>
      </w:r>
      <w:r>
        <w:rPr>
          <w:spacing w:val="12"/>
          <w:sz w:val="24"/>
          <w:szCs w:val="24"/>
        </w:rPr>
        <w:t xml:space="preserve"> </w:t>
      </w:r>
      <w:r>
        <w:rPr>
          <w:spacing w:val="-6"/>
          <w:sz w:val="24"/>
          <w:szCs w:val="24"/>
        </w:rPr>
        <w:t>指导教师对学生实习进行指导和管理；有保证实习生日常工作、学习、生</w:t>
      </w:r>
      <w:r>
        <w:rPr>
          <w:spacing w:val="-7"/>
          <w:sz w:val="24"/>
          <w:szCs w:val="24"/>
        </w:rPr>
        <w:t>活的规章制度，</w:t>
      </w:r>
    </w:p>
    <w:p>
      <w:pPr>
        <w:pStyle w:val="2"/>
        <w:spacing w:line="220" w:lineRule="auto"/>
        <w:ind w:left="1"/>
        <w:rPr>
          <w:sz w:val="24"/>
          <w:szCs w:val="24"/>
        </w:rPr>
      </w:pPr>
      <w:r>
        <w:rPr>
          <w:spacing w:val="-2"/>
          <w:sz w:val="24"/>
          <w:szCs w:val="24"/>
        </w:rPr>
        <w:t>有安全、保险保障。</w:t>
      </w:r>
    </w:p>
    <w:p>
      <w:pPr>
        <w:pStyle w:val="2"/>
        <w:spacing w:before="216" w:line="220" w:lineRule="auto"/>
        <w:ind w:left="25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4" w:line="385" w:lineRule="auto"/>
        <w:ind w:left="4"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2"/>
        <w:rPr>
          <w:sz w:val="24"/>
          <w:szCs w:val="24"/>
        </w:rPr>
      </w:pPr>
      <w:r>
        <w:rPr>
          <w:spacing w:val="-3"/>
          <w:sz w:val="24"/>
          <w:szCs w:val="24"/>
        </w:rPr>
        <w:t>用教材。</w:t>
      </w:r>
    </w:p>
    <w:p>
      <w:pPr>
        <w:pStyle w:val="2"/>
        <w:spacing w:before="214"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7" w:line="384"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2"/>
        <w:spacing w:line="219" w:lineRule="auto"/>
        <w:ind w:left="2"/>
        <w:rPr>
          <w:sz w:val="24"/>
          <w:szCs w:val="24"/>
        </w:rPr>
      </w:pPr>
      <w:r>
        <w:rPr>
          <w:spacing w:val="-1"/>
          <w:sz w:val="24"/>
          <w:szCs w:val="24"/>
        </w:rPr>
        <w:t>筑智能化技术、标准、方法、操作规范以及实务案例类图书等。</w:t>
      </w:r>
    </w:p>
    <w:p>
      <w:pPr>
        <w:pStyle w:val="2"/>
        <w:spacing w:before="217"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499" w:lineRule="exact"/>
        <w:ind w:left="483"/>
        <w:rPr>
          <w:sz w:val="24"/>
          <w:szCs w:val="24"/>
        </w:rPr>
      </w:pPr>
      <w:r>
        <w:rPr>
          <w:spacing w:val="-2"/>
          <w:position w:val="19"/>
          <w:sz w:val="24"/>
          <w:szCs w:val="24"/>
        </w:rPr>
        <w:t>建设、配备与本专业有关的音视频素材、教学课件、数字化教学案例库、虚拟仿真</w:t>
      </w:r>
    </w:p>
    <w:p>
      <w:pPr>
        <w:pStyle w:val="2"/>
        <w:spacing w:line="219" w:lineRule="auto"/>
        <w:ind w:left="3"/>
        <w:rPr>
          <w:sz w:val="24"/>
          <w:szCs w:val="24"/>
        </w:rPr>
      </w:pPr>
      <w:r>
        <w:rPr>
          <w:spacing w:val="-2"/>
          <w:sz w:val="24"/>
          <w:szCs w:val="24"/>
        </w:rPr>
        <w:t>软件、数字教材等专业教学资源库，种类丰富、形式多样、使用便捷、动态更新、满足</w:t>
      </w:r>
    </w:p>
    <w:p>
      <w:pPr>
        <w:spacing w:line="219" w:lineRule="auto"/>
        <w:rPr>
          <w:sz w:val="24"/>
          <w:szCs w:val="24"/>
        </w:rPr>
        <w:sectPr>
          <w:footerReference r:id="rId15" w:type="default"/>
          <w:pgSz w:w="11906" w:h="16839"/>
          <w:pgMar w:top="1280" w:right="1054" w:bottom="1059" w:left="1710" w:header="0" w:footer="824" w:gutter="0"/>
          <w:cols w:space="720" w:num="1"/>
        </w:sectPr>
      </w:pPr>
    </w:p>
    <w:p>
      <w:pPr>
        <w:pStyle w:val="2"/>
        <w:spacing w:before="48" w:line="220" w:lineRule="auto"/>
        <w:ind w:left="3"/>
        <w:rPr>
          <w:sz w:val="24"/>
          <w:szCs w:val="24"/>
        </w:rPr>
      </w:pPr>
      <w:r>
        <w:rPr>
          <w:spacing w:val="-5"/>
          <w:sz w:val="24"/>
          <w:szCs w:val="24"/>
        </w:rPr>
        <w:t>教学。</w:t>
      </w:r>
    </w:p>
    <w:p>
      <w:pPr>
        <w:pStyle w:val="2"/>
        <w:spacing w:before="213" w:line="220" w:lineRule="auto"/>
        <w:ind w:left="25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5" w:line="220"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1" w:line="385" w:lineRule="auto"/>
        <w:ind w:right="78" w:firstLine="481"/>
        <w:jc w:val="both"/>
        <w:rPr>
          <w:sz w:val="24"/>
          <w:szCs w:val="24"/>
        </w:rPr>
      </w:pPr>
      <w:r>
        <w:rPr>
          <w:spacing w:val="-2"/>
          <w:sz w:val="24"/>
          <w:szCs w:val="24"/>
        </w:rPr>
        <w:t>本专业以提高教育教学质量为目标，以满足学生成才成长的多元需求为出发点，以</w:t>
      </w:r>
      <w:r>
        <w:rPr>
          <w:spacing w:val="10"/>
          <w:sz w:val="24"/>
          <w:szCs w:val="24"/>
        </w:rPr>
        <w:t xml:space="preserve"> </w:t>
      </w:r>
      <w:r>
        <w:rPr>
          <w:spacing w:val="-2"/>
          <w:sz w:val="24"/>
          <w:szCs w:val="24"/>
        </w:rPr>
        <w:t>学生为中心，重视现代教育教学技术的应用，结合课程特色，学生能力与教学资源，因</w:t>
      </w:r>
      <w:r>
        <w:rPr>
          <w:spacing w:val="16"/>
          <w:sz w:val="24"/>
          <w:szCs w:val="24"/>
        </w:rPr>
        <w:t xml:space="preserve"> </w:t>
      </w:r>
      <w:r>
        <w:rPr>
          <w:spacing w:val="-2"/>
          <w:sz w:val="24"/>
          <w:szCs w:val="24"/>
        </w:rPr>
        <w:t>材施教、因需施教，鼓励创新教学方法和策略，采用理实一体化教学、案例教学、情境</w:t>
      </w:r>
      <w:r>
        <w:rPr>
          <w:spacing w:val="16"/>
          <w:sz w:val="24"/>
          <w:szCs w:val="24"/>
        </w:rPr>
        <w:t xml:space="preserve"> </w:t>
      </w:r>
      <w:r>
        <w:rPr>
          <w:spacing w:val="-2"/>
          <w:sz w:val="24"/>
          <w:szCs w:val="24"/>
        </w:rPr>
        <w:t>教学、项目教学、任务驱动、行动导向等多种形式</w:t>
      </w:r>
      <w:r>
        <w:rPr>
          <w:spacing w:val="-3"/>
          <w:sz w:val="24"/>
          <w:szCs w:val="24"/>
        </w:rPr>
        <w:t>的“做中学、做中教</w:t>
      </w:r>
      <w:r>
        <w:rPr>
          <w:spacing w:val="-88"/>
          <w:sz w:val="24"/>
          <w:szCs w:val="24"/>
        </w:rPr>
        <w:t xml:space="preserve"> </w:t>
      </w:r>
      <w:r>
        <w:rPr>
          <w:spacing w:val="-3"/>
          <w:sz w:val="24"/>
          <w:szCs w:val="24"/>
        </w:rPr>
        <w:t>”教学模式，发</w:t>
      </w:r>
      <w:r>
        <w:rPr>
          <w:sz w:val="24"/>
          <w:szCs w:val="24"/>
        </w:rPr>
        <w:t xml:space="preserve"> </w:t>
      </w:r>
      <w:r>
        <w:rPr>
          <w:spacing w:val="5"/>
          <w:sz w:val="24"/>
          <w:szCs w:val="24"/>
        </w:rPr>
        <w:t>挥兼职教师在课程教学中的积极作用，充分调动学生的学习积极性和教学互动</w:t>
      </w:r>
      <w:r>
        <w:rPr>
          <w:spacing w:val="4"/>
          <w:sz w:val="24"/>
          <w:szCs w:val="24"/>
        </w:rPr>
        <w:t>的参与</w:t>
      </w:r>
    </w:p>
    <w:p>
      <w:pPr>
        <w:pStyle w:val="2"/>
        <w:spacing w:before="1" w:line="220" w:lineRule="auto"/>
        <w:rPr>
          <w:sz w:val="24"/>
          <w:szCs w:val="24"/>
        </w:rPr>
      </w:pPr>
      <w:r>
        <w:rPr>
          <w:spacing w:val="-5"/>
          <w:sz w:val="24"/>
          <w:szCs w:val="24"/>
        </w:rPr>
        <w:t>度。</w:t>
      </w:r>
    </w:p>
    <w:p>
      <w:pPr>
        <w:pStyle w:val="2"/>
        <w:spacing w:before="214" w:line="384" w:lineRule="auto"/>
        <w:ind w:left="2" w:right="81" w:firstLine="479"/>
        <w:jc w:val="both"/>
        <w:rPr>
          <w:sz w:val="24"/>
          <w:szCs w:val="24"/>
        </w:rPr>
      </w:pPr>
      <w:r>
        <w:rPr>
          <w:spacing w:val="-2"/>
          <w:sz w:val="24"/>
          <w:szCs w:val="24"/>
        </w:rPr>
        <w:t>专业所设置的课程是根据高职办学方针，以素质为基础，以能力培养为中心，针对</w:t>
      </w:r>
      <w:r>
        <w:rPr>
          <w:spacing w:val="10"/>
          <w:sz w:val="24"/>
          <w:szCs w:val="24"/>
        </w:rPr>
        <w:t xml:space="preserve"> </w:t>
      </w:r>
      <w:r>
        <w:rPr>
          <w:spacing w:val="-2"/>
          <w:sz w:val="24"/>
          <w:szCs w:val="24"/>
        </w:rPr>
        <w:t>家政服务与健康管理专业所对应的岗位需求，结合我国社工教育实际和我省人才需求情</w:t>
      </w:r>
      <w:r>
        <w:rPr>
          <w:spacing w:val="13"/>
          <w:sz w:val="24"/>
          <w:szCs w:val="24"/>
        </w:rPr>
        <w:t xml:space="preserve"> </w:t>
      </w:r>
      <w:r>
        <w:rPr>
          <w:spacing w:val="-2"/>
          <w:sz w:val="24"/>
          <w:szCs w:val="24"/>
        </w:rPr>
        <w:t>况，参考国内外相同专业的课程设置情况，在有关专家和医疗工作者的参与论证下安排</w:t>
      </w:r>
      <w:r>
        <w:rPr>
          <w:spacing w:val="13"/>
          <w:sz w:val="24"/>
          <w:szCs w:val="24"/>
        </w:rPr>
        <w:t xml:space="preserve"> </w:t>
      </w:r>
      <w:r>
        <w:rPr>
          <w:spacing w:val="-2"/>
          <w:sz w:val="24"/>
          <w:szCs w:val="24"/>
        </w:rPr>
        <w:t>设置的，课程设置和教学内容体现了针对性、适应性、规范性。课程内容重点放在临床</w:t>
      </w:r>
    </w:p>
    <w:p>
      <w:pPr>
        <w:pStyle w:val="2"/>
        <w:spacing w:line="220" w:lineRule="auto"/>
        <w:ind w:left="1"/>
        <w:rPr>
          <w:sz w:val="24"/>
          <w:szCs w:val="24"/>
        </w:rPr>
      </w:pPr>
      <w:r>
        <w:rPr>
          <w:spacing w:val="-1"/>
          <w:sz w:val="24"/>
          <w:szCs w:val="24"/>
        </w:rPr>
        <w:t>护理方法、健康管理、健康咨询等知识和能力及工作技巧的培养上。</w:t>
      </w:r>
    </w:p>
    <w:p>
      <w:pPr>
        <w:pStyle w:val="2"/>
        <w:spacing w:before="215" w:line="220" w:lineRule="auto"/>
        <w:ind w:left="48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2" w:line="385" w:lineRule="auto"/>
        <w:ind w:left="3" w:right="78"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教学等形式消化课堂知识，训练学生能力。还安排该专业的学生到相应的机构兼任助理</w:t>
      </w:r>
      <w:r>
        <w:rPr>
          <w:spacing w:val="12"/>
          <w:sz w:val="24"/>
          <w:szCs w:val="24"/>
        </w:rPr>
        <w:t xml:space="preserve"> </w:t>
      </w:r>
      <w:r>
        <w:rPr>
          <w:sz w:val="24"/>
          <w:szCs w:val="24"/>
        </w:rPr>
        <w:t>工作，进行实地训练。实习实践课时约占总学时的</w:t>
      </w:r>
      <w:r>
        <w:rPr>
          <w:spacing w:val="-54"/>
          <w:sz w:val="24"/>
          <w:szCs w:val="24"/>
        </w:rPr>
        <w:t xml:space="preserve"> </w:t>
      </w:r>
      <w:r>
        <w:rPr>
          <w:sz w:val="24"/>
          <w:szCs w:val="24"/>
        </w:rPr>
        <w:t>40%，并安排了以</w:t>
      </w:r>
      <w:r>
        <w:rPr>
          <w:spacing w:val="-1"/>
          <w:sz w:val="24"/>
          <w:szCs w:val="24"/>
        </w:rPr>
        <w:t>下四个环节的实践</w:t>
      </w:r>
    </w:p>
    <w:p>
      <w:pPr>
        <w:pStyle w:val="2"/>
        <w:spacing w:before="1" w:line="220" w:lineRule="auto"/>
        <w:ind w:left="3"/>
        <w:rPr>
          <w:sz w:val="24"/>
          <w:szCs w:val="24"/>
        </w:rPr>
      </w:pPr>
      <w:r>
        <w:rPr>
          <w:spacing w:val="-5"/>
          <w:sz w:val="24"/>
          <w:szCs w:val="24"/>
        </w:rPr>
        <w:t>训练。</w:t>
      </w:r>
    </w:p>
    <w:p>
      <w:pPr>
        <w:pStyle w:val="2"/>
        <w:spacing w:before="212" w:line="502"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3" w:line="385" w:lineRule="auto"/>
        <w:ind w:left="2"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2" w:line="499" w:lineRule="exact"/>
        <w:ind w:left="492"/>
        <w:rPr>
          <w:sz w:val="24"/>
          <w:szCs w:val="24"/>
        </w:rPr>
      </w:pPr>
      <w:r>
        <w:rPr>
          <w:spacing w:val="1"/>
          <w:position w:val="19"/>
          <w:sz w:val="24"/>
          <w:szCs w:val="24"/>
        </w:rPr>
        <w:t>（3）综合能力训练环节。这一阶段为结合专业课程的学习，综合以前所学内容和</w:t>
      </w:r>
    </w:p>
    <w:p>
      <w:pPr>
        <w:pStyle w:val="2"/>
        <w:spacing w:line="220" w:lineRule="auto"/>
        <w:ind w:left="27"/>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6" w:line="384" w:lineRule="auto"/>
        <w:ind w:right="81" w:firstLine="492"/>
        <w:rPr>
          <w:sz w:val="24"/>
          <w:szCs w:val="24"/>
        </w:rPr>
      </w:pPr>
      <w:r>
        <w:rPr>
          <w:spacing w:val="1"/>
          <w:sz w:val="24"/>
          <w:szCs w:val="24"/>
        </w:rPr>
        <w:t>（4）毕业实践训练环节。学生在这一阶段结合所学和所掌握的知识和技能，在医</w:t>
      </w:r>
      <w:r>
        <w:rPr>
          <w:spacing w:val="11"/>
          <w:sz w:val="24"/>
          <w:szCs w:val="24"/>
        </w:rPr>
        <w:t xml:space="preserve"> </w:t>
      </w:r>
      <w:r>
        <w:rPr>
          <w:spacing w:val="-2"/>
          <w:sz w:val="24"/>
          <w:szCs w:val="24"/>
        </w:rPr>
        <w:t>疗卫生、家政管理机构中经过一定时间的训练，在教师和实际工作人员的具体指导下，</w:t>
      </w:r>
    </w:p>
    <w:p>
      <w:pPr>
        <w:pStyle w:val="2"/>
        <w:spacing w:line="220" w:lineRule="auto"/>
        <w:rPr>
          <w:sz w:val="24"/>
          <w:szCs w:val="24"/>
        </w:rPr>
      </w:pPr>
      <w:r>
        <w:rPr>
          <w:spacing w:val="1"/>
          <w:sz w:val="24"/>
          <w:szCs w:val="24"/>
        </w:rPr>
        <w:t>解决与专业有关的</w:t>
      </w:r>
      <w:r>
        <w:rPr>
          <w:spacing w:val="-33"/>
          <w:sz w:val="24"/>
          <w:szCs w:val="24"/>
        </w:rPr>
        <w:t xml:space="preserve"> </w:t>
      </w:r>
      <w:r>
        <w:rPr>
          <w:spacing w:val="1"/>
          <w:sz w:val="24"/>
          <w:szCs w:val="24"/>
        </w:rPr>
        <w:t>1～2</w:t>
      </w:r>
      <w:r>
        <w:rPr>
          <w:spacing w:val="-50"/>
          <w:sz w:val="24"/>
          <w:szCs w:val="24"/>
        </w:rPr>
        <w:t xml:space="preserve"> </w:t>
      </w:r>
      <w:r>
        <w:rPr>
          <w:spacing w:val="1"/>
          <w:sz w:val="24"/>
          <w:szCs w:val="24"/>
        </w:rPr>
        <w:t>个具体问题，完成学习期间最后一个教学环节的训练。以</w:t>
      </w:r>
      <w:r>
        <w:rPr>
          <w:sz w:val="24"/>
          <w:szCs w:val="24"/>
        </w:rPr>
        <w:t>进一</w:t>
      </w:r>
    </w:p>
    <w:p>
      <w:pPr>
        <w:spacing w:line="220" w:lineRule="auto"/>
        <w:rPr>
          <w:sz w:val="24"/>
          <w:szCs w:val="24"/>
        </w:rPr>
        <w:sectPr>
          <w:footerReference r:id="rId16" w:type="default"/>
          <w:pgSz w:w="11906" w:h="16839"/>
          <w:pgMar w:top="1280" w:right="1053" w:bottom="1059" w:left="1710" w:header="0" w:footer="824" w:gutter="0"/>
          <w:cols w:space="720" w:num="1"/>
        </w:sectPr>
      </w:pPr>
    </w:p>
    <w:p>
      <w:pPr>
        <w:pStyle w:val="2"/>
        <w:spacing w:before="48" w:line="220" w:lineRule="auto"/>
        <w:ind w:left="139"/>
        <w:rPr>
          <w:sz w:val="24"/>
          <w:szCs w:val="24"/>
        </w:rPr>
      </w:pPr>
      <w:r>
        <w:rPr>
          <w:spacing w:val="-1"/>
          <w:sz w:val="24"/>
          <w:szCs w:val="24"/>
        </w:rPr>
        <w:t>步提高学生的实践操作能力。</w:t>
      </w:r>
    </w:p>
    <w:p>
      <w:pPr>
        <w:pStyle w:val="2"/>
        <w:spacing w:before="212" w:line="219" w:lineRule="auto"/>
        <w:ind w:left="388"/>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7" w:line="220" w:lineRule="auto"/>
        <w:ind w:left="634"/>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1" w:line="385" w:lineRule="auto"/>
        <w:ind w:left="137" w:right="116" w:firstLine="478"/>
        <w:rPr>
          <w:sz w:val="24"/>
          <w:szCs w:val="24"/>
        </w:rPr>
      </w:pPr>
      <w:r>
        <w:rPr>
          <w:spacing w:val="-2"/>
          <w:sz w:val="24"/>
          <w:szCs w:val="24"/>
        </w:rPr>
        <w:t>采用知识考核与能力测试相结合，过程考核和结果考核相结合的考核评价方式，结</w:t>
      </w:r>
      <w:r>
        <w:rPr>
          <w:spacing w:val="12"/>
          <w:sz w:val="24"/>
          <w:szCs w:val="24"/>
        </w:rPr>
        <w:t xml:space="preserve"> </w:t>
      </w:r>
      <w:r>
        <w:rPr>
          <w:spacing w:val="-1"/>
          <w:sz w:val="24"/>
          <w:szCs w:val="24"/>
        </w:rPr>
        <w:t>合课程特色，选用笔试、项目考核、操作考核、以证代考</w:t>
      </w:r>
      <w:r>
        <w:rPr>
          <w:spacing w:val="-2"/>
          <w:sz w:val="24"/>
          <w:szCs w:val="24"/>
        </w:rPr>
        <w:t>、能力测试等多种考评方式。</w:t>
      </w:r>
      <w:r>
        <w:rPr>
          <w:sz w:val="24"/>
          <w:szCs w:val="24"/>
        </w:rPr>
        <w:t xml:space="preserve"> </w:t>
      </w:r>
      <w:r>
        <w:rPr>
          <w:spacing w:val="-2"/>
          <w:sz w:val="24"/>
          <w:szCs w:val="24"/>
        </w:rPr>
        <w:t>教学评价的对象应包括学生知识掌握情况、实践操作能力、学习态度和基本职业素质等</w:t>
      </w:r>
      <w:r>
        <w:rPr>
          <w:spacing w:val="14"/>
          <w:sz w:val="24"/>
          <w:szCs w:val="24"/>
        </w:rPr>
        <w:t xml:space="preserve"> </w:t>
      </w:r>
      <w:r>
        <w:rPr>
          <w:spacing w:val="-2"/>
          <w:sz w:val="24"/>
          <w:szCs w:val="24"/>
        </w:rPr>
        <w:t>方面，强调“做中学、做中教、做中考</w:t>
      </w:r>
      <w:r>
        <w:rPr>
          <w:spacing w:val="-88"/>
          <w:sz w:val="24"/>
          <w:szCs w:val="24"/>
        </w:rPr>
        <w:t xml:space="preserve"> </w:t>
      </w:r>
      <w:r>
        <w:rPr>
          <w:spacing w:val="-2"/>
          <w:sz w:val="24"/>
          <w:szCs w:val="24"/>
        </w:rPr>
        <w:t>”，注重对职业能力的考核和综</w:t>
      </w:r>
      <w:r>
        <w:rPr>
          <w:spacing w:val="-3"/>
          <w:sz w:val="24"/>
          <w:szCs w:val="24"/>
        </w:rPr>
        <w:t>合素质的评价；</w:t>
      </w:r>
      <w:r>
        <w:rPr>
          <w:sz w:val="24"/>
          <w:szCs w:val="24"/>
        </w:rPr>
        <w:t xml:space="preserve"> </w:t>
      </w:r>
      <w:r>
        <w:rPr>
          <w:spacing w:val="-2"/>
          <w:sz w:val="24"/>
          <w:szCs w:val="24"/>
        </w:rPr>
        <w:t>引入小组评分、第三方评分、用人单位评分等多元化的考核评价机制，完善教学评价体</w:t>
      </w:r>
    </w:p>
    <w:p>
      <w:pPr>
        <w:pStyle w:val="2"/>
        <w:spacing w:line="222" w:lineRule="auto"/>
        <w:ind w:left="141"/>
        <w:rPr>
          <w:sz w:val="24"/>
          <w:szCs w:val="24"/>
        </w:rPr>
      </w:pPr>
      <w:r>
        <w:rPr>
          <w:spacing w:val="-8"/>
          <w:sz w:val="24"/>
          <w:szCs w:val="24"/>
        </w:rPr>
        <w:t>系。</w:t>
      </w:r>
    </w:p>
    <w:p>
      <w:pPr>
        <w:pStyle w:val="2"/>
        <w:spacing w:before="210" w:line="499" w:lineRule="exact"/>
        <w:ind w:left="615"/>
        <w:rPr>
          <w:sz w:val="24"/>
          <w:szCs w:val="24"/>
        </w:rPr>
      </w:pPr>
      <w:r>
        <w:rPr>
          <w:spacing w:val="-2"/>
          <w:position w:val="19"/>
          <w:sz w:val="24"/>
          <w:szCs w:val="24"/>
        </w:rPr>
        <w:t>课程考核主要是针对纯理论型课程进行的考核，主要是一种终结性的考核，注重学</w:t>
      </w:r>
    </w:p>
    <w:p>
      <w:pPr>
        <w:pStyle w:val="2"/>
        <w:spacing w:line="220" w:lineRule="auto"/>
        <w:ind w:left="138"/>
        <w:rPr>
          <w:sz w:val="24"/>
          <w:szCs w:val="24"/>
        </w:rPr>
      </w:pPr>
      <w:r>
        <w:rPr>
          <w:spacing w:val="-2"/>
          <w:sz w:val="24"/>
          <w:szCs w:val="24"/>
        </w:rPr>
        <w:t>生对知识的掌握与理解。</w:t>
      </w:r>
    </w:p>
    <w:p>
      <w:pPr>
        <w:pStyle w:val="2"/>
        <w:spacing w:before="216" w:line="499" w:lineRule="exact"/>
        <w:ind w:left="615"/>
        <w:rPr>
          <w:sz w:val="24"/>
          <w:szCs w:val="24"/>
        </w:rPr>
      </w:pPr>
      <w:r>
        <w:rPr>
          <w:spacing w:val="-1"/>
          <w:position w:val="19"/>
          <w:sz w:val="24"/>
          <w:szCs w:val="24"/>
        </w:rPr>
        <w:t>评价考核模式：课程总评成绩＝期末知识测试×60</w:t>
      </w:r>
      <w:r>
        <w:rPr>
          <w:spacing w:val="-13"/>
          <w:position w:val="19"/>
          <w:sz w:val="24"/>
          <w:szCs w:val="24"/>
        </w:rPr>
        <w:t>％＋</w:t>
      </w:r>
      <w:r>
        <w:rPr>
          <w:spacing w:val="-1"/>
          <w:position w:val="19"/>
          <w:sz w:val="24"/>
          <w:szCs w:val="24"/>
        </w:rPr>
        <w:t>平时作业、考勤、课堂纪律</w:t>
      </w:r>
    </w:p>
    <w:p>
      <w:pPr>
        <w:pStyle w:val="2"/>
        <w:spacing w:line="220" w:lineRule="auto"/>
        <w:ind w:left="138"/>
        <w:rPr>
          <w:sz w:val="24"/>
          <w:szCs w:val="24"/>
        </w:rPr>
      </w:pPr>
      <w:r>
        <w:rPr>
          <w:spacing w:val="15"/>
          <w:sz w:val="24"/>
          <w:szCs w:val="24"/>
        </w:rPr>
        <w:t>等×40%</w:t>
      </w:r>
    </w:p>
    <w:p>
      <w:pPr>
        <w:pStyle w:val="2"/>
        <w:spacing w:before="213" w:line="220" w:lineRule="auto"/>
        <w:ind w:left="619"/>
        <w:rPr>
          <w:sz w:val="24"/>
          <w:szCs w:val="24"/>
        </w:rPr>
      </w:pPr>
      <w:r>
        <w:rPr>
          <w:spacing w:val="-2"/>
          <w:sz w:val="24"/>
          <w:szCs w:val="24"/>
          <w14:textOutline w14:w="4356" w14:cap="sq" w14:cmpd="sng">
            <w14:solidFill>
              <w14:srgbClr w14:val="000000"/>
            </w14:solidFill>
            <w14:prstDash w14:val="solid"/>
            <w14:bevel/>
          </w14:textOutline>
        </w:rPr>
        <w:t>2.技能考核</w:t>
      </w:r>
    </w:p>
    <w:p>
      <w:pPr>
        <w:spacing w:line="20" w:lineRule="exact"/>
      </w:pPr>
    </w:p>
    <w:tbl>
      <w:tblPr>
        <w:tblStyle w:val="6"/>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2012"/>
        <w:gridCol w:w="3741"/>
        <w:gridCol w:w="1221"/>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706" w:type="dxa"/>
            <w:vAlign w:val="top"/>
          </w:tcPr>
          <w:p>
            <w:pPr>
              <w:pStyle w:val="7"/>
              <w:spacing w:before="288" w:line="222" w:lineRule="auto"/>
              <w:ind w:left="118"/>
            </w:pPr>
            <w:r>
              <w:rPr>
                <w:spacing w:val="-5"/>
              </w:rPr>
              <w:t>序号</w:t>
            </w:r>
          </w:p>
        </w:tc>
        <w:tc>
          <w:tcPr>
            <w:tcW w:w="2012" w:type="dxa"/>
            <w:vAlign w:val="top"/>
          </w:tcPr>
          <w:p>
            <w:pPr>
              <w:pStyle w:val="7"/>
              <w:spacing w:before="288" w:line="221" w:lineRule="auto"/>
              <w:ind w:left="533"/>
            </w:pPr>
            <w:r>
              <w:rPr>
                <w:spacing w:val="-3"/>
              </w:rPr>
              <w:t>技能项目</w:t>
            </w:r>
          </w:p>
        </w:tc>
        <w:tc>
          <w:tcPr>
            <w:tcW w:w="3741" w:type="dxa"/>
            <w:vAlign w:val="top"/>
          </w:tcPr>
          <w:p>
            <w:pPr>
              <w:pStyle w:val="7"/>
              <w:spacing w:before="288" w:line="220" w:lineRule="auto"/>
              <w:ind w:left="1637"/>
            </w:pPr>
            <w:r>
              <w:rPr>
                <w:spacing w:val="-3"/>
              </w:rPr>
              <w:t>考核要求</w:t>
            </w:r>
          </w:p>
        </w:tc>
        <w:tc>
          <w:tcPr>
            <w:tcW w:w="1221" w:type="dxa"/>
            <w:vAlign w:val="top"/>
          </w:tcPr>
          <w:p>
            <w:pPr>
              <w:pStyle w:val="7"/>
              <w:spacing w:before="288" w:line="220" w:lineRule="auto"/>
              <w:ind w:left="138"/>
            </w:pPr>
            <w:r>
              <w:rPr>
                <w:spacing w:val="-3"/>
              </w:rPr>
              <w:t>考核办法</w:t>
            </w:r>
          </w:p>
        </w:tc>
        <w:tc>
          <w:tcPr>
            <w:tcW w:w="1639" w:type="dxa"/>
            <w:vAlign w:val="top"/>
          </w:tcPr>
          <w:p>
            <w:pPr>
              <w:pStyle w:val="7"/>
              <w:spacing w:before="288" w:line="220" w:lineRule="auto"/>
              <w:ind w:left="345"/>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6" w:type="dxa"/>
            <w:vAlign w:val="top"/>
          </w:tcPr>
          <w:p>
            <w:pPr>
              <w:spacing w:line="242" w:lineRule="auto"/>
              <w:rPr>
                <w:rFonts w:ascii="Arial"/>
                <w:sz w:val="21"/>
              </w:rPr>
            </w:pPr>
          </w:p>
          <w:p>
            <w:pPr>
              <w:pStyle w:val="7"/>
              <w:spacing w:before="78" w:line="184" w:lineRule="auto"/>
              <w:ind w:left="317"/>
            </w:pPr>
            <w:r>
              <w:t>1</w:t>
            </w:r>
          </w:p>
        </w:tc>
        <w:tc>
          <w:tcPr>
            <w:tcW w:w="2012" w:type="dxa"/>
            <w:vAlign w:val="top"/>
          </w:tcPr>
          <w:p>
            <w:pPr>
              <w:pStyle w:val="7"/>
              <w:spacing w:before="285" w:line="220" w:lineRule="auto"/>
              <w:ind w:left="293"/>
            </w:pPr>
            <w:r>
              <w:rPr>
                <w:spacing w:val="-2"/>
              </w:rPr>
              <w:t>护士职业资格</w:t>
            </w:r>
          </w:p>
        </w:tc>
        <w:tc>
          <w:tcPr>
            <w:tcW w:w="3741" w:type="dxa"/>
            <w:vAlign w:val="top"/>
          </w:tcPr>
          <w:p>
            <w:pPr>
              <w:pStyle w:val="7"/>
              <w:spacing w:before="286" w:line="219" w:lineRule="auto"/>
              <w:ind w:left="918"/>
            </w:pPr>
            <w:r>
              <w:rPr>
                <w:spacing w:val="-2"/>
              </w:rPr>
              <w:t>护士职业资格证书</w:t>
            </w:r>
          </w:p>
        </w:tc>
        <w:tc>
          <w:tcPr>
            <w:tcW w:w="1221" w:type="dxa"/>
            <w:vAlign w:val="top"/>
          </w:tcPr>
          <w:p>
            <w:pPr>
              <w:pStyle w:val="7"/>
              <w:spacing w:before="285" w:line="222" w:lineRule="auto"/>
              <w:ind w:left="379"/>
            </w:pPr>
            <w:r>
              <w:rPr>
                <w:spacing w:val="-6"/>
              </w:rPr>
              <w:t>测试</w:t>
            </w:r>
          </w:p>
        </w:tc>
        <w:tc>
          <w:tcPr>
            <w:tcW w:w="1639" w:type="dxa"/>
            <w:vAlign w:val="top"/>
          </w:tcPr>
          <w:p>
            <w:pPr>
              <w:pStyle w:val="7"/>
              <w:spacing w:before="285" w:line="220" w:lineRule="auto"/>
              <w:ind w:left="467"/>
            </w:pPr>
            <w:r>
              <w:rPr>
                <w:spacing w:val="-4"/>
              </w:rPr>
              <w:t>卫生部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06" w:type="dxa"/>
            <w:vAlign w:val="top"/>
          </w:tcPr>
          <w:p>
            <w:pPr>
              <w:spacing w:line="403" w:lineRule="auto"/>
              <w:rPr>
                <w:rFonts w:ascii="Arial"/>
                <w:sz w:val="21"/>
              </w:rPr>
            </w:pPr>
          </w:p>
          <w:p>
            <w:pPr>
              <w:pStyle w:val="7"/>
              <w:spacing w:before="78" w:line="183" w:lineRule="auto"/>
              <w:ind w:left="302"/>
            </w:pPr>
            <w:r>
              <w:t>2</w:t>
            </w:r>
          </w:p>
        </w:tc>
        <w:tc>
          <w:tcPr>
            <w:tcW w:w="2012" w:type="dxa"/>
            <w:vAlign w:val="top"/>
          </w:tcPr>
          <w:p>
            <w:pPr>
              <w:spacing w:line="366" w:lineRule="auto"/>
              <w:rPr>
                <w:rFonts w:ascii="Arial"/>
                <w:sz w:val="21"/>
              </w:rPr>
            </w:pPr>
          </w:p>
          <w:p>
            <w:pPr>
              <w:pStyle w:val="7"/>
              <w:spacing w:before="78" w:line="219" w:lineRule="auto"/>
              <w:ind w:left="195"/>
            </w:pPr>
            <w:r>
              <w:rPr>
                <w:spacing w:val="-3"/>
              </w:rPr>
              <w:t>国家计算机一级</w:t>
            </w:r>
          </w:p>
        </w:tc>
        <w:tc>
          <w:tcPr>
            <w:tcW w:w="3741" w:type="dxa"/>
            <w:vAlign w:val="top"/>
          </w:tcPr>
          <w:p>
            <w:pPr>
              <w:spacing w:line="366" w:lineRule="auto"/>
              <w:rPr>
                <w:rFonts w:ascii="Arial"/>
                <w:sz w:val="21"/>
              </w:rPr>
            </w:pPr>
          </w:p>
          <w:p>
            <w:pPr>
              <w:pStyle w:val="7"/>
              <w:spacing w:before="78" w:line="219" w:lineRule="auto"/>
              <w:ind w:left="557"/>
            </w:pPr>
            <w:r>
              <w:rPr>
                <w:spacing w:val="-1"/>
              </w:rPr>
              <w:t>计算机达到国家一级要求</w:t>
            </w:r>
          </w:p>
        </w:tc>
        <w:tc>
          <w:tcPr>
            <w:tcW w:w="1221" w:type="dxa"/>
            <w:vAlign w:val="top"/>
          </w:tcPr>
          <w:p>
            <w:pPr>
              <w:spacing w:line="366" w:lineRule="auto"/>
              <w:rPr>
                <w:rFonts w:ascii="Arial"/>
                <w:sz w:val="21"/>
              </w:rPr>
            </w:pPr>
          </w:p>
          <w:p>
            <w:pPr>
              <w:pStyle w:val="7"/>
              <w:spacing w:before="78" w:line="220" w:lineRule="auto"/>
              <w:ind w:left="377"/>
            </w:pPr>
            <w:r>
              <w:rPr>
                <w:spacing w:val="-5"/>
              </w:rPr>
              <w:t>操作</w:t>
            </w:r>
          </w:p>
        </w:tc>
        <w:tc>
          <w:tcPr>
            <w:tcW w:w="1639" w:type="dxa"/>
            <w:vAlign w:val="top"/>
          </w:tcPr>
          <w:p>
            <w:pPr>
              <w:pStyle w:val="7"/>
              <w:spacing w:before="196" w:line="500" w:lineRule="exact"/>
              <w:ind w:left="228"/>
            </w:pPr>
            <w:r>
              <w:rPr>
                <w:spacing w:val="-3"/>
                <w:position w:val="19"/>
              </w:rPr>
              <w:t>教育部考核</w:t>
            </w:r>
          </w:p>
          <w:p>
            <w:pPr>
              <w:pStyle w:val="7"/>
              <w:spacing w:before="1" w:line="220" w:lineRule="auto"/>
              <w:ind w:left="607"/>
            </w:pPr>
            <w:r>
              <w:rPr>
                <w:spacing w:val="-16"/>
              </w:rPr>
              <w:t>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6" w:type="dxa"/>
            <w:vAlign w:val="top"/>
          </w:tcPr>
          <w:p>
            <w:pPr>
              <w:spacing w:line="246" w:lineRule="auto"/>
              <w:rPr>
                <w:rFonts w:ascii="Arial"/>
                <w:sz w:val="21"/>
              </w:rPr>
            </w:pPr>
          </w:p>
          <w:p>
            <w:pPr>
              <w:pStyle w:val="7"/>
              <w:spacing w:before="78" w:line="183" w:lineRule="auto"/>
              <w:ind w:left="304"/>
            </w:pPr>
            <w:r>
              <w:t>3</w:t>
            </w:r>
          </w:p>
        </w:tc>
        <w:tc>
          <w:tcPr>
            <w:tcW w:w="2012" w:type="dxa"/>
            <w:vAlign w:val="top"/>
          </w:tcPr>
          <w:p>
            <w:pPr>
              <w:pStyle w:val="7"/>
              <w:spacing w:before="288" w:line="220" w:lineRule="auto"/>
              <w:ind w:left="533"/>
            </w:pPr>
            <w:r>
              <w:rPr>
                <w:spacing w:val="-3"/>
              </w:rPr>
              <w:t>保健推拿</w:t>
            </w:r>
          </w:p>
        </w:tc>
        <w:tc>
          <w:tcPr>
            <w:tcW w:w="3741" w:type="dxa"/>
            <w:vAlign w:val="top"/>
          </w:tcPr>
          <w:p>
            <w:pPr>
              <w:pStyle w:val="7"/>
              <w:spacing w:before="288" w:line="220" w:lineRule="auto"/>
              <w:ind w:left="1398"/>
            </w:pPr>
            <w:r>
              <w:rPr>
                <w:spacing w:val="-3"/>
              </w:rPr>
              <w:t>保健推拿</w:t>
            </w:r>
          </w:p>
        </w:tc>
        <w:tc>
          <w:tcPr>
            <w:tcW w:w="1221" w:type="dxa"/>
            <w:vAlign w:val="top"/>
          </w:tcPr>
          <w:p>
            <w:pPr>
              <w:pStyle w:val="7"/>
              <w:spacing w:before="288" w:line="220" w:lineRule="auto"/>
              <w:ind w:left="377"/>
            </w:pPr>
            <w:r>
              <w:rPr>
                <w:spacing w:val="-5"/>
              </w:rPr>
              <w:t>操作</w:t>
            </w:r>
          </w:p>
        </w:tc>
        <w:tc>
          <w:tcPr>
            <w:tcW w:w="1639" w:type="dxa"/>
            <w:vAlign w:val="top"/>
          </w:tcPr>
          <w:p>
            <w:pPr>
              <w:pStyle w:val="7"/>
              <w:spacing w:before="287" w:line="222" w:lineRule="auto"/>
              <w:ind w:left="467"/>
            </w:pPr>
            <w:r>
              <w:rPr>
                <w:spacing w:val="-4"/>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706" w:type="dxa"/>
            <w:vAlign w:val="top"/>
          </w:tcPr>
          <w:p>
            <w:pPr>
              <w:spacing w:line="248" w:lineRule="auto"/>
              <w:rPr>
                <w:rFonts w:ascii="Arial"/>
                <w:sz w:val="21"/>
              </w:rPr>
            </w:pPr>
          </w:p>
          <w:p>
            <w:pPr>
              <w:pStyle w:val="7"/>
              <w:spacing w:before="78" w:line="183" w:lineRule="auto"/>
              <w:ind w:left="298"/>
            </w:pPr>
            <w:r>
              <w:t>4</w:t>
            </w:r>
          </w:p>
        </w:tc>
        <w:tc>
          <w:tcPr>
            <w:tcW w:w="2012" w:type="dxa"/>
            <w:vAlign w:val="top"/>
          </w:tcPr>
          <w:p>
            <w:pPr>
              <w:pStyle w:val="7"/>
              <w:spacing w:before="290" w:line="220" w:lineRule="auto"/>
              <w:ind w:left="536"/>
            </w:pPr>
            <w:r>
              <w:rPr>
                <w:spacing w:val="-4"/>
              </w:rPr>
              <w:t>老年照护</w:t>
            </w:r>
          </w:p>
        </w:tc>
        <w:tc>
          <w:tcPr>
            <w:tcW w:w="3741" w:type="dxa"/>
            <w:vAlign w:val="top"/>
          </w:tcPr>
          <w:p>
            <w:pPr>
              <w:pStyle w:val="7"/>
              <w:spacing w:before="290" w:line="220" w:lineRule="auto"/>
              <w:ind w:left="1401"/>
            </w:pPr>
            <w:r>
              <w:rPr>
                <w:spacing w:val="-4"/>
              </w:rPr>
              <w:t>老年照护</w:t>
            </w:r>
          </w:p>
        </w:tc>
        <w:tc>
          <w:tcPr>
            <w:tcW w:w="1221" w:type="dxa"/>
            <w:vAlign w:val="top"/>
          </w:tcPr>
          <w:p>
            <w:pPr>
              <w:pStyle w:val="7"/>
              <w:spacing w:before="290" w:line="220" w:lineRule="auto"/>
              <w:ind w:left="377"/>
            </w:pPr>
            <w:r>
              <w:rPr>
                <w:spacing w:val="-5"/>
              </w:rPr>
              <w:t>操作</w:t>
            </w:r>
          </w:p>
        </w:tc>
        <w:tc>
          <w:tcPr>
            <w:tcW w:w="1639" w:type="dxa"/>
            <w:vAlign w:val="top"/>
          </w:tcPr>
          <w:p>
            <w:pPr>
              <w:pStyle w:val="7"/>
              <w:spacing w:before="289" w:line="222" w:lineRule="auto"/>
              <w:ind w:left="467"/>
            </w:pPr>
            <w:r>
              <w:rPr>
                <w:spacing w:val="-4"/>
              </w:rPr>
              <w:t>卫健委</w:t>
            </w:r>
          </w:p>
        </w:tc>
      </w:tr>
    </w:tbl>
    <w:p>
      <w:pPr>
        <w:pStyle w:val="2"/>
        <w:spacing w:before="196" w:line="220" w:lineRule="auto"/>
        <w:ind w:left="388"/>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6" w:line="384" w:lineRule="auto"/>
        <w:ind w:left="137" w:right="127" w:firstLine="480"/>
        <w:jc w:val="both"/>
        <w:rPr>
          <w:sz w:val="24"/>
          <w:szCs w:val="24"/>
        </w:rPr>
      </w:pPr>
      <w:r>
        <w:rPr>
          <w:spacing w:val="-2"/>
          <w:sz w:val="24"/>
          <w:szCs w:val="24"/>
        </w:rPr>
        <w:t>本专业通过建立健全校院（系）两级的质量保障体系，以保障和提高教学质量为目</w:t>
      </w:r>
      <w:r>
        <w:rPr>
          <w:spacing w:val="10"/>
          <w:sz w:val="24"/>
          <w:szCs w:val="24"/>
        </w:rPr>
        <w:t xml:space="preserve"> </w:t>
      </w:r>
      <w:r>
        <w:rPr>
          <w:spacing w:val="-2"/>
          <w:sz w:val="24"/>
          <w:szCs w:val="24"/>
        </w:rPr>
        <w:t>标，运用系统方法，依靠必要的组织结构，统筹考虑影响教学质量的各主要因素，结合</w:t>
      </w:r>
      <w:r>
        <w:rPr>
          <w:spacing w:val="14"/>
          <w:sz w:val="24"/>
          <w:szCs w:val="24"/>
        </w:rPr>
        <w:t xml:space="preserve"> </w:t>
      </w:r>
      <w:r>
        <w:rPr>
          <w:spacing w:val="-2"/>
          <w:sz w:val="24"/>
          <w:szCs w:val="24"/>
        </w:rPr>
        <w:t>教学诊断与改进、质量年报等职业院校自主保证人才培养质量的工作，统筹管理学校各</w:t>
      </w:r>
      <w:r>
        <w:rPr>
          <w:spacing w:val="14"/>
          <w:sz w:val="24"/>
          <w:szCs w:val="24"/>
        </w:rPr>
        <w:t xml:space="preserve"> </w:t>
      </w:r>
      <w:r>
        <w:rPr>
          <w:spacing w:val="-2"/>
          <w:sz w:val="24"/>
          <w:szCs w:val="24"/>
        </w:rPr>
        <w:t>部门、各环节的教学质量管理活动，形成任务、职责、权限明确，相互协调、相互促进</w:t>
      </w:r>
    </w:p>
    <w:p>
      <w:pPr>
        <w:pStyle w:val="2"/>
        <w:spacing w:line="219" w:lineRule="auto"/>
        <w:ind w:left="156"/>
        <w:rPr>
          <w:sz w:val="24"/>
          <w:szCs w:val="24"/>
        </w:rPr>
      </w:pPr>
      <w:r>
        <w:rPr>
          <w:spacing w:val="-3"/>
          <w:sz w:val="24"/>
          <w:szCs w:val="24"/>
        </w:rPr>
        <w:t>的质量管理有机整体。</w:t>
      </w:r>
    </w:p>
    <w:p>
      <w:pPr>
        <w:spacing w:line="219" w:lineRule="auto"/>
        <w:rPr>
          <w:sz w:val="24"/>
          <w:szCs w:val="24"/>
        </w:rPr>
        <w:sectPr>
          <w:footerReference r:id="rId17" w:type="default"/>
          <w:pgSz w:w="11906" w:h="16839"/>
          <w:pgMar w:top="1280" w:right="1007" w:bottom="1060" w:left="1574" w:header="0" w:footer="824" w:gutter="0"/>
          <w:cols w:space="720" w:num="1"/>
        </w:sectPr>
      </w:pPr>
    </w:p>
    <w:p>
      <w:pPr>
        <w:pStyle w:val="2"/>
        <w:spacing w:before="46"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2"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501"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24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2" w:line="385"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164</w:t>
      </w:r>
      <w:r>
        <w:rPr>
          <w:spacing w:val="-46"/>
          <w:sz w:val="24"/>
          <w:szCs w:val="24"/>
        </w:rPr>
        <w:t xml:space="preserve"> </w:t>
      </w:r>
      <w:r>
        <w:rPr>
          <w:spacing w:val="-3"/>
          <w:sz w:val="24"/>
          <w:szCs w:val="24"/>
        </w:rPr>
        <w:t>学分，毕业时具备热爱护理事业、为人类健康服务的素质、掌握护</w:t>
      </w:r>
      <w:r>
        <w:rPr>
          <w:sz w:val="24"/>
          <w:szCs w:val="24"/>
        </w:rPr>
        <w:t xml:space="preserve"> </w:t>
      </w:r>
      <w:r>
        <w:rPr>
          <w:spacing w:val="-2"/>
          <w:sz w:val="24"/>
          <w:szCs w:val="24"/>
        </w:rPr>
        <w:t>理专业基础知识，具备临床护理能力，获得护士资格职业技能等级证书或老年照护、按</w:t>
      </w:r>
    </w:p>
    <w:p>
      <w:pPr>
        <w:pStyle w:val="2"/>
        <w:spacing w:line="220" w:lineRule="auto"/>
        <w:rPr>
          <w:sz w:val="24"/>
          <w:szCs w:val="24"/>
        </w:rPr>
      </w:pPr>
      <w:r>
        <w:rPr>
          <w:spacing w:val="-2"/>
          <w:sz w:val="24"/>
          <w:szCs w:val="24"/>
        </w:rPr>
        <w:t>摩推拿证即可。</w:t>
      </w:r>
    </w:p>
    <w:p>
      <w:pPr>
        <w:pStyle w:val="2"/>
        <w:spacing w:before="216" w:line="219" w:lineRule="auto"/>
        <w:ind w:left="21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3"/>
        <w:rPr>
          <w:sz w:val="24"/>
          <w:szCs w:val="24"/>
        </w:rPr>
      </w:pPr>
      <w:r>
        <w:rPr>
          <w:rFonts w:hint="eastAsia"/>
          <w:spacing w:val="-1"/>
          <w:sz w:val="24"/>
          <w:szCs w:val="24"/>
          <w:lang w:eastAsia="zh-CN"/>
        </w:rPr>
        <w:t>2022</w:t>
      </w:r>
      <w:r>
        <w:rPr>
          <w:spacing w:val="-47"/>
          <w:sz w:val="24"/>
          <w:szCs w:val="24"/>
        </w:rPr>
        <w:t xml:space="preserve"> </w:t>
      </w:r>
      <w:r>
        <w:rPr>
          <w:spacing w:val="-1"/>
          <w:sz w:val="24"/>
          <w:szCs w:val="24"/>
        </w:rPr>
        <w:t>级厦门安防科技职业学院护理专业教学进程安排表。</w:t>
      </w:r>
    </w:p>
    <w:p>
      <w:pPr>
        <w:spacing w:line="219" w:lineRule="auto"/>
        <w:rPr>
          <w:sz w:val="24"/>
          <w:szCs w:val="24"/>
        </w:rPr>
        <w:sectPr>
          <w:footerReference r:id="rId18" w:type="default"/>
          <w:pgSz w:w="11906" w:h="16839"/>
          <w:pgMar w:top="1280" w:right="1054" w:bottom="1060" w:left="1710" w:header="0" w:footer="824" w:gutter="0"/>
          <w:cols w:space="720" w:num="1"/>
        </w:sectPr>
      </w:pPr>
    </w:p>
    <w:p>
      <w:pPr>
        <w:pStyle w:val="2"/>
        <w:spacing w:before="53" w:line="220" w:lineRule="auto"/>
        <w:ind w:left="2277"/>
        <w:rPr>
          <w:sz w:val="26"/>
          <w:szCs w:val="26"/>
        </w:rPr>
      </w:pPr>
      <w:r>
        <w:rPr>
          <w:spacing w:val="1"/>
          <w:sz w:val="26"/>
          <w:szCs w:val="26"/>
          <w14:textOutline w14:w="4711" w14:cap="sq" w14:cmpd="sng">
            <w14:solidFill>
              <w14:srgbClr w14:val="000000"/>
            </w14:solidFill>
            <w14:prstDash w14:val="solid"/>
            <w14:bevel/>
          </w14:textOutline>
        </w:rPr>
        <w:t>厦门安防科技职业学院</w:t>
      </w:r>
      <w:r>
        <w:rPr>
          <w:rFonts w:hint="eastAsia"/>
          <w:spacing w:val="1"/>
          <w:sz w:val="26"/>
          <w:szCs w:val="26"/>
          <w:lang w:eastAsia="zh-CN"/>
          <w14:textOutline w14:w="4711" w14:cap="sq" w14:cmpd="sng">
            <w14:solidFill>
              <w14:srgbClr w14:val="000000"/>
            </w14:solidFill>
            <w14:prstDash w14:val="solid"/>
            <w14:bevel/>
          </w14:textOutline>
        </w:rPr>
        <w:t>2022</w:t>
      </w:r>
      <w:r>
        <w:rPr>
          <w:spacing w:val="1"/>
          <w:sz w:val="26"/>
          <w:szCs w:val="26"/>
          <w14:textOutline w14:w="4711" w14:cap="sq" w14:cmpd="sng">
            <w14:solidFill>
              <w14:srgbClr w14:val="000000"/>
            </w14:solidFill>
            <w14:prstDash w14:val="solid"/>
            <w14:bevel/>
          </w14:textOutline>
        </w:rPr>
        <w:t>级护理专业课程教学进程表</w:t>
      </w:r>
    </w:p>
    <w:p>
      <w:pPr>
        <w:spacing w:line="84" w:lineRule="exact"/>
      </w:pPr>
    </w:p>
    <w:tbl>
      <w:tblPr>
        <w:tblStyle w:val="6"/>
        <w:tblW w:w="10726"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
        <w:gridCol w:w="485"/>
        <w:gridCol w:w="474"/>
        <w:gridCol w:w="1817"/>
        <w:gridCol w:w="545"/>
        <w:gridCol w:w="980"/>
        <w:gridCol w:w="679"/>
        <w:gridCol w:w="617"/>
        <w:gridCol w:w="593"/>
        <w:gridCol w:w="641"/>
        <w:gridCol w:w="462"/>
        <w:gridCol w:w="495"/>
        <w:gridCol w:w="447"/>
        <w:gridCol w:w="533"/>
        <w:gridCol w:w="399"/>
        <w:gridCol w:w="399"/>
        <w:gridCol w:w="414"/>
        <w:gridCol w:w="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86" w:type="dxa"/>
            <w:gridSpan w:val="2"/>
            <w:vMerge w:val="restart"/>
            <w:tcBorders>
              <w:top w:val="single" w:color="000000" w:sz="16" w:space="0"/>
              <w:left w:val="single" w:color="000000" w:sz="16" w:space="0"/>
              <w:bottom w:val="nil"/>
            </w:tcBorders>
            <w:vAlign w:val="top"/>
          </w:tcPr>
          <w:p>
            <w:pPr>
              <w:spacing w:line="250" w:lineRule="auto"/>
              <w:rPr>
                <w:rFonts w:ascii="Arial"/>
                <w:sz w:val="21"/>
              </w:rPr>
            </w:pPr>
          </w:p>
          <w:p>
            <w:pPr>
              <w:pStyle w:val="7"/>
              <w:spacing w:before="45" w:line="241" w:lineRule="auto"/>
              <w:ind w:left="228"/>
              <w:rPr>
                <w:sz w:val="14"/>
                <w:szCs w:val="14"/>
              </w:rPr>
            </w:pPr>
            <w:r>
              <w:rPr>
                <w:spacing w:val="5"/>
                <w:sz w:val="14"/>
                <w:szCs w:val="14"/>
                <w14:textOutline w14:w="2641" w14:cap="sq" w14:cmpd="sng">
                  <w14:solidFill>
                    <w14:srgbClr w14:val="000000"/>
                  </w14:solidFill>
                  <w14:prstDash w14:val="solid"/>
                  <w14:bevel/>
                </w14:textOutline>
              </w:rPr>
              <w:t>课程</w:t>
            </w:r>
          </w:p>
          <w:p>
            <w:pPr>
              <w:pStyle w:val="7"/>
              <w:spacing w:line="230" w:lineRule="auto"/>
              <w:ind w:left="231"/>
              <w:rPr>
                <w:sz w:val="14"/>
                <w:szCs w:val="14"/>
              </w:rPr>
            </w:pPr>
            <w:r>
              <w:rPr>
                <w:spacing w:val="4"/>
                <w:sz w:val="14"/>
                <w:szCs w:val="14"/>
                <w14:textOutline w14:w="2641" w14:cap="sq" w14:cmpd="sng">
                  <w14:solidFill>
                    <w14:srgbClr w14:val="000000"/>
                  </w14:solidFill>
                  <w14:prstDash w14:val="solid"/>
                  <w14:bevel/>
                </w14:textOutline>
              </w:rPr>
              <w:t>分类</w:t>
            </w:r>
          </w:p>
        </w:tc>
        <w:tc>
          <w:tcPr>
            <w:tcW w:w="474" w:type="dxa"/>
            <w:vMerge w:val="restart"/>
            <w:tcBorders>
              <w:top w:val="single" w:color="000000" w:sz="16" w:space="0"/>
              <w:bottom w:val="nil"/>
            </w:tcBorders>
            <w:vAlign w:val="top"/>
          </w:tcPr>
          <w:p>
            <w:pPr>
              <w:spacing w:line="340" w:lineRule="auto"/>
              <w:rPr>
                <w:rFonts w:ascii="Arial"/>
                <w:sz w:val="21"/>
              </w:rPr>
            </w:pPr>
          </w:p>
          <w:p>
            <w:pPr>
              <w:pStyle w:val="7"/>
              <w:spacing w:before="46" w:line="232" w:lineRule="auto"/>
              <w:ind w:left="80"/>
              <w:rPr>
                <w:sz w:val="14"/>
                <w:szCs w:val="14"/>
              </w:rPr>
            </w:pPr>
            <w:r>
              <w:rPr>
                <w:spacing w:val="5"/>
                <w:sz w:val="14"/>
                <w:szCs w:val="14"/>
                <w14:textOutline w14:w="2641" w14:cap="sq" w14:cmpd="sng">
                  <w14:solidFill>
                    <w14:srgbClr w14:val="000000"/>
                  </w14:solidFill>
                  <w14:prstDash w14:val="solid"/>
                  <w14:bevel/>
                </w14:textOutline>
              </w:rPr>
              <w:t>序号</w:t>
            </w:r>
          </w:p>
        </w:tc>
        <w:tc>
          <w:tcPr>
            <w:tcW w:w="1817" w:type="dxa"/>
            <w:vMerge w:val="restart"/>
            <w:tcBorders>
              <w:top w:val="single" w:color="000000" w:sz="16" w:space="0"/>
              <w:bottom w:val="nil"/>
            </w:tcBorders>
            <w:vAlign w:val="top"/>
          </w:tcPr>
          <w:p>
            <w:pPr>
              <w:spacing w:line="340" w:lineRule="auto"/>
              <w:rPr>
                <w:rFonts w:ascii="Arial"/>
                <w:sz w:val="21"/>
              </w:rPr>
            </w:pPr>
          </w:p>
          <w:p>
            <w:pPr>
              <w:pStyle w:val="7"/>
              <w:spacing w:before="46" w:line="231" w:lineRule="auto"/>
              <w:ind w:left="15"/>
              <w:rPr>
                <w:sz w:val="14"/>
                <w:szCs w:val="14"/>
              </w:rPr>
            </w:pPr>
            <w:r>
              <w:rPr>
                <w:spacing w:val="7"/>
                <w:sz w:val="14"/>
                <w:szCs w:val="14"/>
                <w14:textOutline w14:w="2641" w14:cap="sq" w14:cmpd="sng">
                  <w14:solidFill>
                    <w14:srgbClr w14:val="000000"/>
                  </w14:solidFill>
                  <w14:prstDash w14:val="solid"/>
                  <w14:bevel/>
                </w14:textOutline>
              </w:rPr>
              <w:t>课程名称</w:t>
            </w:r>
          </w:p>
        </w:tc>
        <w:tc>
          <w:tcPr>
            <w:tcW w:w="545" w:type="dxa"/>
            <w:vMerge w:val="restart"/>
            <w:tcBorders>
              <w:top w:val="single" w:color="000000" w:sz="16" w:space="0"/>
              <w:bottom w:val="nil"/>
            </w:tcBorders>
            <w:vAlign w:val="top"/>
          </w:tcPr>
          <w:p>
            <w:pPr>
              <w:spacing w:line="340" w:lineRule="auto"/>
              <w:rPr>
                <w:rFonts w:ascii="Arial"/>
                <w:sz w:val="21"/>
              </w:rPr>
            </w:pPr>
          </w:p>
          <w:p>
            <w:pPr>
              <w:pStyle w:val="7"/>
              <w:spacing w:before="46" w:line="231" w:lineRule="auto"/>
              <w:ind w:left="127"/>
              <w:rPr>
                <w:sz w:val="14"/>
                <w:szCs w:val="14"/>
              </w:rPr>
            </w:pPr>
            <w:r>
              <w:rPr>
                <w:spacing w:val="4"/>
                <w:sz w:val="14"/>
                <w:szCs w:val="14"/>
                <w14:textOutline w14:w="2641" w14:cap="sq" w14:cmpd="sng">
                  <w14:solidFill>
                    <w14:srgbClr w14:val="000000"/>
                  </w14:solidFill>
                  <w14:prstDash w14:val="solid"/>
                  <w14:bevel/>
                </w14:textOutline>
              </w:rPr>
              <w:t>学分</w:t>
            </w:r>
          </w:p>
        </w:tc>
        <w:tc>
          <w:tcPr>
            <w:tcW w:w="980" w:type="dxa"/>
            <w:vMerge w:val="restart"/>
            <w:tcBorders>
              <w:top w:val="single" w:color="000000" w:sz="16" w:space="0"/>
              <w:bottom w:val="nil"/>
            </w:tcBorders>
            <w:vAlign w:val="top"/>
          </w:tcPr>
          <w:p>
            <w:pPr>
              <w:spacing w:line="340" w:lineRule="auto"/>
              <w:rPr>
                <w:rFonts w:ascii="Arial"/>
                <w:sz w:val="21"/>
              </w:rPr>
            </w:pPr>
          </w:p>
          <w:p>
            <w:pPr>
              <w:pStyle w:val="7"/>
              <w:spacing w:before="46" w:line="230" w:lineRule="auto"/>
              <w:ind w:left="198"/>
              <w:rPr>
                <w:sz w:val="14"/>
                <w:szCs w:val="14"/>
              </w:rPr>
            </w:pPr>
            <w:r>
              <w:rPr>
                <w:spacing w:val="7"/>
                <w:sz w:val="14"/>
                <w:szCs w:val="14"/>
                <w14:textOutline w14:w="2641" w14:cap="sq" w14:cmpd="sng">
                  <w14:solidFill>
                    <w14:srgbClr w14:val="000000"/>
                  </w14:solidFill>
                  <w14:prstDash w14:val="solid"/>
                  <w14:bevel/>
                </w14:textOutline>
              </w:rPr>
              <w:t>课程编码</w:t>
            </w:r>
          </w:p>
        </w:tc>
        <w:tc>
          <w:tcPr>
            <w:tcW w:w="1889" w:type="dxa"/>
            <w:gridSpan w:val="3"/>
            <w:tcBorders>
              <w:top w:val="single" w:color="000000" w:sz="16" w:space="0"/>
            </w:tcBorders>
            <w:vAlign w:val="top"/>
          </w:tcPr>
          <w:p>
            <w:pPr>
              <w:pStyle w:val="7"/>
              <w:spacing w:before="40" w:line="230" w:lineRule="auto"/>
              <w:ind w:left="584"/>
              <w:rPr>
                <w:sz w:val="14"/>
                <w:szCs w:val="14"/>
              </w:rPr>
            </w:pPr>
            <w:r>
              <w:rPr>
                <w:spacing w:val="7"/>
                <w:sz w:val="14"/>
                <w:szCs w:val="14"/>
                <w14:textOutline w14:w="2641" w14:cap="sq" w14:cmpd="sng">
                  <w14:solidFill>
                    <w14:srgbClr w14:val="000000"/>
                  </w14:solidFill>
                  <w14:prstDash w14:val="solid"/>
                  <w14:bevel/>
                </w14:textOutline>
              </w:rPr>
              <w:t>计划学时数</w:t>
            </w:r>
          </w:p>
        </w:tc>
        <w:tc>
          <w:tcPr>
            <w:tcW w:w="641" w:type="dxa"/>
            <w:tcBorders>
              <w:top w:val="single" w:color="000000" w:sz="16" w:space="0"/>
            </w:tcBorders>
            <w:vAlign w:val="top"/>
          </w:tcPr>
          <w:p>
            <w:pPr>
              <w:spacing w:line="220" w:lineRule="exact"/>
              <w:rPr>
                <w:rFonts w:ascii="Arial"/>
                <w:sz w:val="19"/>
              </w:rPr>
            </w:pPr>
          </w:p>
        </w:tc>
        <w:tc>
          <w:tcPr>
            <w:tcW w:w="2735" w:type="dxa"/>
            <w:gridSpan w:val="6"/>
            <w:tcBorders>
              <w:top w:val="single" w:color="000000" w:sz="16" w:space="0"/>
            </w:tcBorders>
            <w:vAlign w:val="top"/>
          </w:tcPr>
          <w:p>
            <w:pPr>
              <w:pStyle w:val="7"/>
              <w:spacing w:before="40" w:line="230" w:lineRule="auto"/>
              <w:ind w:left="726"/>
              <w:rPr>
                <w:sz w:val="14"/>
                <w:szCs w:val="14"/>
              </w:rPr>
            </w:pPr>
            <w:r>
              <w:rPr>
                <w:spacing w:val="8"/>
                <w:sz w:val="14"/>
                <w:szCs w:val="14"/>
                <w14:textOutline w14:w="2641" w14:cap="sq" w14:cmpd="sng">
                  <w14:solidFill>
                    <w14:srgbClr w14:val="000000"/>
                  </w14:solidFill>
                  <w14:prstDash w14:val="solid"/>
                  <w14:bevel/>
                </w14:textOutline>
              </w:rPr>
              <w:t>学期分配及周学时数</w:t>
            </w:r>
          </w:p>
        </w:tc>
        <w:tc>
          <w:tcPr>
            <w:tcW w:w="859" w:type="dxa"/>
            <w:gridSpan w:val="2"/>
            <w:tcBorders>
              <w:top w:val="single" w:color="000000" w:sz="16" w:space="0"/>
              <w:right w:val="single" w:color="000000" w:sz="16" w:space="0"/>
            </w:tcBorders>
            <w:vAlign w:val="top"/>
          </w:tcPr>
          <w:p>
            <w:pPr>
              <w:pStyle w:val="7"/>
              <w:spacing w:before="40" w:line="229" w:lineRule="auto"/>
              <w:ind w:left="150"/>
              <w:rPr>
                <w:sz w:val="14"/>
                <w:szCs w:val="14"/>
              </w:rPr>
            </w:pPr>
            <w:r>
              <w:rPr>
                <w:spacing w:val="7"/>
                <w:sz w:val="14"/>
                <w:szCs w:val="14"/>
                <w14:textOutline w14:w="264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786" w:type="dxa"/>
            <w:gridSpan w:val="2"/>
            <w:vMerge w:val="continue"/>
            <w:tcBorders>
              <w:top w:val="nil"/>
              <w:left w:val="single" w:color="000000" w:sz="16" w:space="0"/>
              <w:bottom w:val="nil"/>
            </w:tcBorders>
            <w:vAlign w:val="top"/>
          </w:tcPr>
          <w:p>
            <w:pPr>
              <w:rPr>
                <w:rFonts w:ascii="Arial"/>
                <w:sz w:val="21"/>
              </w:rPr>
            </w:pPr>
          </w:p>
        </w:tc>
        <w:tc>
          <w:tcPr>
            <w:tcW w:w="474" w:type="dxa"/>
            <w:vMerge w:val="continue"/>
            <w:tcBorders>
              <w:top w:val="nil"/>
              <w:bottom w:val="nil"/>
            </w:tcBorders>
            <w:vAlign w:val="top"/>
          </w:tcPr>
          <w:p>
            <w:pPr>
              <w:rPr>
                <w:rFonts w:ascii="Arial"/>
                <w:sz w:val="21"/>
              </w:rPr>
            </w:pPr>
          </w:p>
        </w:tc>
        <w:tc>
          <w:tcPr>
            <w:tcW w:w="1817" w:type="dxa"/>
            <w:vMerge w:val="continue"/>
            <w:tcBorders>
              <w:top w:val="nil"/>
              <w:bottom w:val="nil"/>
            </w:tcBorders>
            <w:vAlign w:val="top"/>
          </w:tcPr>
          <w:p>
            <w:pPr>
              <w:rPr>
                <w:rFonts w:ascii="Arial"/>
                <w:sz w:val="21"/>
              </w:rPr>
            </w:pPr>
          </w:p>
        </w:tc>
        <w:tc>
          <w:tcPr>
            <w:tcW w:w="545" w:type="dxa"/>
            <w:vMerge w:val="continue"/>
            <w:tcBorders>
              <w:top w:val="nil"/>
              <w:bottom w:val="nil"/>
            </w:tcBorders>
            <w:vAlign w:val="top"/>
          </w:tcPr>
          <w:p>
            <w:pPr>
              <w:rPr>
                <w:rFonts w:ascii="Arial"/>
                <w:sz w:val="21"/>
              </w:rPr>
            </w:pPr>
          </w:p>
        </w:tc>
        <w:tc>
          <w:tcPr>
            <w:tcW w:w="980" w:type="dxa"/>
            <w:vMerge w:val="continue"/>
            <w:tcBorders>
              <w:top w:val="nil"/>
              <w:bottom w:val="nil"/>
            </w:tcBorders>
            <w:vAlign w:val="top"/>
          </w:tcPr>
          <w:p>
            <w:pPr>
              <w:rPr>
                <w:rFonts w:ascii="Arial"/>
                <w:sz w:val="21"/>
              </w:rPr>
            </w:pPr>
          </w:p>
        </w:tc>
        <w:tc>
          <w:tcPr>
            <w:tcW w:w="679" w:type="dxa"/>
            <w:vMerge w:val="restart"/>
            <w:tcBorders>
              <w:bottom w:val="nil"/>
            </w:tcBorders>
            <w:vAlign w:val="top"/>
          </w:tcPr>
          <w:p>
            <w:pPr>
              <w:pStyle w:val="7"/>
              <w:spacing w:before="272" w:line="232" w:lineRule="auto"/>
              <w:ind w:left="198"/>
              <w:rPr>
                <w:sz w:val="14"/>
                <w:szCs w:val="14"/>
              </w:rPr>
            </w:pPr>
            <w:r>
              <w:rPr>
                <w:spacing w:val="5"/>
                <w:sz w:val="14"/>
                <w:szCs w:val="14"/>
                <w14:textOutline w14:w="2641" w14:cap="sq" w14:cmpd="sng">
                  <w14:solidFill>
                    <w14:srgbClr w14:val="000000"/>
                  </w14:solidFill>
                  <w14:prstDash w14:val="solid"/>
                  <w14:bevel/>
                </w14:textOutline>
              </w:rPr>
              <w:t>合计</w:t>
            </w:r>
          </w:p>
        </w:tc>
        <w:tc>
          <w:tcPr>
            <w:tcW w:w="617" w:type="dxa"/>
            <w:vMerge w:val="restart"/>
            <w:tcBorders>
              <w:bottom w:val="nil"/>
            </w:tcBorders>
            <w:vAlign w:val="top"/>
          </w:tcPr>
          <w:p>
            <w:pPr>
              <w:pStyle w:val="7"/>
              <w:spacing w:before="273" w:line="237" w:lineRule="auto"/>
              <w:ind w:left="171"/>
              <w:rPr>
                <w:sz w:val="14"/>
                <w:szCs w:val="14"/>
              </w:rPr>
            </w:pPr>
            <w:r>
              <w:rPr>
                <w:spacing w:val="4"/>
                <w:sz w:val="14"/>
                <w:szCs w:val="14"/>
                <w14:textOutline w14:w="2641" w14:cap="sq" w14:cmpd="sng">
                  <w14:solidFill>
                    <w14:srgbClr w14:val="000000"/>
                  </w14:solidFill>
                  <w14:prstDash w14:val="solid"/>
                  <w14:bevel/>
                </w14:textOutline>
              </w:rPr>
              <w:t>理论</w:t>
            </w:r>
          </w:p>
        </w:tc>
        <w:tc>
          <w:tcPr>
            <w:tcW w:w="593" w:type="dxa"/>
            <w:vMerge w:val="restart"/>
            <w:tcBorders>
              <w:bottom w:val="nil"/>
            </w:tcBorders>
            <w:vAlign w:val="top"/>
          </w:tcPr>
          <w:p>
            <w:pPr>
              <w:pStyle w:val="7"/>
              <w:spacing w:before="272" w:line="227" w:lineRule="auto"/>
              <w:ind w:left="163"/>
              <w:rPr>
                <w:sz w:val="14"/>
                <w:szCs w:val="14"/>
              </w:rPr>
            </w:pPr>
            <w:r>
              <w:rPr>
                <w:spacing w:val="3"/>
                <w:sz w:val="14"/>
                <w:szCs w:val="14"/>
                <w14:textOutline w14:w="2641" w14:cap="sq" w14:cmpd="sng">
                  <w14:solidFill>
                    <w14:srgbClr w14:val="000000"/>
                  </w14:solidFill>
                  <w14:prstDash w14:val="solid"/>
                  <w14:bevel/>
                </w14:textOutline>
              </w:rPr>
              <w:t>实践</w:t>
            </w:r>
          </w:p>
        </w:tc>
        <w:tc>
          <w:tcPr>
            <w:tcW w:w="641" w:type="dxa"/>
            <w:vAlign w:val="top"/>
          </w:tcPr>
          <w:p>
            <w:pPr>
              <w:pStyle w:val="7"/>
              <w:spacing w:before="44" w:line="223" w:lineRule="auto"/>
              <w:ind w:left="72"/>
              <w:rPr>
                <w:sz w:val="13"/>
                <w:szCs w:val="13"/>
              </w:rPr>
            </w:pPr>
            <w:r>
              <w:rPr>
                <w:spacing w:val="1"/>
                <w:sz w:val="13"/>
                <w:szCs w:val="13"/>
                <w14:textOutline w14:w="2349" w14:cap="sq" w14:cmpd="sng">
                  <w14:solidFill>
                    <w14:srgbClr w14:val="000000"/>
                  </w14:solidFill>
                  <w14:prstDash w14:val="solid"/>
                  <w14:bevel/>
                </w14:textOutline>
              </w:rPr>
              <w:t>学期顺序</w:t>
            </w:r>
          </w:p>
        </w:tc>
        <w:tc>
          <w:tcPr>
            <w:tcW w:w="462" w:type="dxa"/>
            <w:vAlign w:val="top"/>
          </w:tcPr>
          <w:p>
            <w:pPr>
              <w:pStyle w:val="7"/>
              <w:spacing w:before="91" w:line="109" w:lineRule="exact"/>
              <w:ind w:left="175"/>
              <w:rPr>
                <w:sz w:val="14"/>
                <w:szCs w:val="14"/>
              </w:rPr>
            </w:pPr>
            <w:r>
              <w:rPr>
                <w:position w:val="-3"/>
                <w:sz w:val="14"/>
                <w:szCs w:val="14"/>
                <w14:textOutline w14:w="2641" w14:cap="sq" w14:cmpd="sng">
                  <w14:solidFill>
                    <w14:srgbClr w14:val="000000"/>
                  </w14:solidFill>
                  <w14:prstDash w14:val="solid"/>
                  <w14:bevel/>
                </w14:textOutline>
              </w:rPr>
              <w:t>一</w:t>
            </w:r>
          </w:p>
        </w:tc>
        <w:tc>
          <w:tcPr>
            <w:tcW w:w="495" w:type="dxa"/>
            <w:vAlign w:val="top"/>
          </w:tcPr>
          <w:p>
            <w:pPr>
              <w:pStyle w:val="7"/>
              <w:spacing w:before="63" w:line="183" w:lineRule="auto"/>
              <w:ind w:left="191"/>
              <w:rPr>
                <w:sz w:val="14"/>
                <w:szCs w:val="14"/>
              </w:rPr>
            </w:pPr>
            <w:r>
              <w:rPr>
                <w:sz w:val="14"/>
                <w:szCs w:val="14"/>
                <w14:textOutline w14:w="2641" w14:cap="sq" w14:cmpd="sng">
                  <w14:solidFill>
                    <w14:srgbClr w14:val="000000"/>
                  </w14:solidFill>
                  <w14:prstDash w14:val="solid"/>
                  <w14:bevel/>
                </w14:textOutline>
              </w:rPr>
              <w:t>二</w:t>
            </w:r>
          </w:p>
        </w:tc>
        <w:tc>
          <w:tcPr>
            <w:tcW w:w="447" w:type="dxa"/>
            <w:vAlign w:val="top"/>
          </w:tcPr>
          <w:p>
            <w:pPr>
              <w:pStyle w:val="7"/>
              <w:spacing w:before="35" w:line="219" w:lineRule="auto"/>
              <w:ind w:left="167"/>
              <w:rPr>
                <w:sz w:val="14"/>
                <w:szCs w:val="14"/>
              </w:rPr>
            </w:pPr>
            <w:r>
              <w:rPr>
                <w:spacing w:val="1"/>
                <w:sz w:val="14"/>
                <w:szCs w:val="14"/>
                <w14:textOutline w14:w="2641" w14:cap="sq" w14:cmpd="sng">
                  <w14:solidFill>
                    <w14:srgbClr w14:val="000000"/>
                  </w14:solidFill>
                  <w14:prstDash w14:val="solid"/>
                  <w14:bevel/>
                </w14:textOutline>
              </w:rPr>
              <w:t>三</w:t>
            </w:r>
          </w:p>
        </w:tc>
        <w:tc>
          <w:tcPr>
            <w:tcW w:w="533" w:type="dxa"/>
            <w:vAlign w:val="top"/>
          </w:tcPr>
          <w:p>
            <w:pPr>
              <w:pStyle w:val="7"/>
              <w:spacing w:before="35" w:line="219" w:lineRule="auto"/>
              <w:ind w:left="225"/>
              <w:rPr>
                <w:sz w:val="14"/>
                <w:szCs w:val="14"/>
              </w:rPr>
            </w:pPr>
            <w:r>
              <w:rPr>
                <w:sz w:val="14"/>
                <w:szCs w:val="14"/>
                <w14:textOutline w14:w="2641" w14:cap="sq" w14:cmpd="sng">
                  <w14:solidFill>
                    <w14:srgbClr w14:val="000000"/>
                  </w14:solidFill>
                  <w14:prstDash w14:val="solid"/>
                  <w14:bevel/>
                </w14:textOutline>
              </w:rPr>
              <w:t>四</w:t>
            </w:r>
          </w:p>
        </w:tc>
        <w:tc>
          <w:tcPr>
            <w:tcW w:w="399" w:type="dxa"/>
            <w:vAlign w:val="top"/>
          </w:tcPr>
          <w:p>
            <w:pPr>
              <w:pStyle w:val="7"/>
              <w:spacing w:before="35" w:line="219" w:lineRule="auto"/>
              <w:ind w:left="149"/>
              <w:rPr>
                <w:sz w:val="14"/>
                <w:szCs w:val="14"/>
              </w:rPr>
            </w:pPr>
            <w:r>
              <w:rPr>
                <w:sz w:val="14"/>
                <w:szCs w:val="14"/>
                <w14:textOutline w14:w="2641" w14:cap="sq" w14:cmpd="sng">
                  <w14:solidFill>
                    <w14:srgbClr w14:val="000000"/>
                  </w14:solidFill>
                  <w14:prstDash w14:val="solid"/>
                  <w14:bevel/>
                </w14:textOutline>
              </w:rPr>
              <w:t>五</w:t>
            </w:r>
          </w:p>
        </w:tc>
        <w:tc>
          <w:tcPr>
            <w:tcW w:w="399" w:type="dxa"/>
            <w:vAlign w:val="top"/>
          </w:tcPr>
          <w:p>
            <w:pPr>
              <w:pStyle w:val="7"/>
              <w:spacing w:before="35" w:line="219" w:lineRule="auto"/>
              <w:ind w:left="150"/>
              <w:rPr>
                <w:sz w:val="14"/>
                <w:szCs w:val="14"/>
              </w:rPr>
            </w:pPr>
            <w:r>
              <w:rPr>
                <w:sz w:val="14"/>
                <w:szCs w:val="14"/>
                <w14:textOutline w14:w="2641" w14:cap="sq" w14:cmpd="sng">
                  <w14:solidFill>
                    <w14:srgbClr w14:val="000000"/>
                  </w14:solidFill>
                  <w14:prstDash w14:val="solid"/>
                  <w14:bevel/>
                </w14:textOutline>
              </w:rPr>
              <w:t>六</w:t>
            </w:r>
          </w:p>
        </w:tc>
        <w:tc>
          <w:tcPr>
            <w:tcW w:w="414" w:type="dxa"/>
            <w:vAlign w:val="top"/>
          </w:tcPr>
          <w:p>
            <w:pPr>
              <w:pStyle w:val="7"/>
              <w:spacing w:before="35" w:line="219" w:lineRule="auto"/>
              <w:ind w:left="85"/>
              <w:rPr>
                <w:sz w:val="14"/>
                <w:szCs w:val="14"/>
              </w:rPr>
            </w:pPr>
            <w:r>
              <w:rPr>
                <w:color w:val="FF0000"/>
                <w:spacing w:val="5"/>
                <w:sz w:val="14"/>
                <w:szCs w:val="14"/>
                <w14:textOutline w14:w="2641" w14:cap="sq" w14:cmpd="sng">
                  <w14:solidFill>
                    <w14:srgbClr w14:val="FF0000"/>
                  </w14:solidFill>
                  <w14:prstDash w14:val="solid"/>
                  <w14:bevel/>
                </w14:textOutline>
              </w:rPr>
              <w:t>考试</w:t>
            </w:r>
          </w:p>
        </w:tc>
        <w:tc>
          <w:tcPr>
            <w:tcW w:w="445" w:type="dxa"/>
            <w:tcBorders>
              <w:right w:val="single" w:color="000000" w:sz="16" w:space="0"/>
            </w:tcBorders>
            <w:vAlign w:val="top"/>
          </w:tcPr>
          <w:p>
            <w:pPr>
              <w:pStyle w:val="7"/>
              <w:spacing w:before="35" w:line="219" w:lineRule="auto"/>
              <w:ind w:left="91"/>
              <w:rPr>
                <w:sz w:val="14"/>
                <w:szCs w:val="14"/>
              </w:rPr>
            </w:pPr>
            <w:r>
              <w:rPr>
                <w:color w:val="FF0000"/>
                <w:spacing w:val="5"/>
                <w:sz w:val="14"/>
                <w:szCs w:val="14"/>
                <w14:textOutline w14:w="2641"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86" w:type="dxa"/>
            <w:gridSpan w:val="2"/>
            <w:vMerge w:val="continue"/>
            <w:tcBorders>
              <w:top w:val="nil"/>
              <w:left w:val="single" w:color="000000" w:sz="16" w:space="0"/>
            </w:tcBorders>
            <w:vAlign w:val="top"/>
          </w:tcPr>
          <w:p>
            <w:pPr>
              <w:rPr>
                <w:rFonts w:ascii="Arial"/>
                <w:sz w:val="21"/>
              </w:rPr>
            </w:pPr>
          </w:p>
        </w:tc>
        <w:tc>
          <w:tcPr>
            <w:tcW w:w="474" w:type="dxa"/>
            <w:vMerge w:val="continue"/>
            <w:tcBorders>
              <w:top w:val="nil"/>
            </w:tcBorders>
            <w:vAlign w:val="top"/>
          </w:tcPr>
          <w:p>
            <w:pPr>
              <w:rPr>
                <w:rFonts w:ascii="Arial"/>
                <w:sz w:val="21"/>
              </w:rPr>
            </w:pPr>
          </w:p>
        </w:tc>
        <w:tc>
          <w:tcPr>
            <w:tcW w:w="1817" w:type="dxa"/>
            <w:vMerge w:val="continue"/>
            <w:tcBorders>
              <w:top w:val="nil"/>
            </w:tcBorders>
            <w:vAlign w:val="top"/>
          </w:tcPr>
          <w:p>
            <w:pPr>
              <w:rPr>
                <w:rFonts w:ascii="Arial"/>
                <w:sz w:val="21"/>
              </w:rPr>
            </w:pPr>
          </w:p>
        </w:tc>
        <w:tc>
          <w:tcPr>
            <w:tcW w:w="545" w:type="dxa"/>
            <w:vMerge w:val="continue"/>
            <w:tcBorders>
              <w:top w:val="nil"/>
            </w:tcBorders>
            <w:vAlign w:val="top"/>
          </w:tcPr>
          <w:p>
            <w:pPr>
              <w:rPr>
                <w:rFonts w:ascii="Arial"/>
                <w:sz w:val="21"/>
              </w:rPr>
            </w:pPr>
          </w:p>
        </w:tc>
        <w:tc>
          <w:tcPr>
            <w:tcW w:w="980" w:type="dxa"/>
            <w:vMerge w:val="continue"/>
            <w:tcBorders>
              <w:top w:val="nil"/>
            </w:tcBorders>
            <w:vAlign w:val="top"/>
          </w:tcPr>
          <w:p>
            <w:pPr>
              <w:rPr>
                <w:rFonts w:ascii="Arial"/>
                <w:sz w:val="21"/>
              </w:rPr>
            </w:pPr>
          </w:p>
        </w:tc>
        <w:tc>
          <w:tcPr>
            <w:tcW w:w="679" w:type="dxa"/>
            <w:vMerge w:val="continue"/>
            <w:tcBorders>
              <w:top w:val="nil"/>
            </w:tcBorders>
            <w:vAlign w:val="top"/>
          </w:tcPr>
          <w:p>
            <w:pPr>
              <w:rPr>
                <w:rFonts w:ascii="Arial"/>
                <w:sz w:val="21"/>
              </w:rPr>
            </w:pPr>
          </w:p>
        </w:tc>
        <w:tc>
          <w:tcPr>
            <w:tcW w:w="617"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c>
          <w:tcPr>
            <w:tcW w:w="641" w:type="dxa"/>
            <w:vAlign w:val="top"/>
          </w:tcPr>
          <w:p>
            <w:pPr>
              <w:pStyle w:val="7"/>
              <w:spacing w:before="172" w:line="222" w:lineRule="auto"/>
              <w:ind w:left="71"/>
              <w:rPr>
                <w:sz w:val="13"/>
                <w:szCs w:val="13"/>
              </w:rPr>
            </w:pPr>
            <w:r>
              <w:rPr>
                <w:spacing w:val="1"/>
                <w:sz w:val="13"/>
                <w:szCs w:val="13"/>
                <w14:textOutline w14:w="2349" w14:cap="sq" w14:cmpd="sng">
                  <w14:solidFill>
                    <w14:srgbClr w14:val="000000"/>
                  </w14:solidFill>
                  <w14:prstDash w14:val="solid"/>
                  <w14:bevel/>
                </w14:textOutline>
              </w:rPr>
              <w:t>教学周数</w:t>
            </w:r>
          </w:p>
        </w:tc>
        <w:tc>
          <w:tcPr>
            <w:tcW w:w="462" w:type="dxa"/>
            <w:vAlign w:val="top"/>
          </w:tcPr>
          <w:p>
            <w:pPr>
              <w:pStyle w:val="7"/>
              <w:spacing w:before="163" w:line="190" w:lineRule="exact"/>
              <w:ind w:left="104"/>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495" w:type="dxa"/>
            <w:vAlign w:val="top"/>
          </w:tcPr>
          <w:p>
            <w:pPr>
              <w:pStyle w:val="7"/>
              <w:spacing w:before="163" w:line="190" w:lineRule="exact"/>
              <w:ind w:left="123"/>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447" w:type="dxa"/>
            <w:vAlign w:val="top"/>
          </w:tcPr>
          <w:p>
            <w:pPr>
              <w:pStyle w:val="7"/>
              <w:spacing w:before="163" w:line="190" w:lineRule="exact"/>
              <w:ind w:left="101"/>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533" w:type="dxa"/>
            <w:vAlign w:val="top"/>
          </w:tcPr>
          <w:p>
            <w:pPr>
              <w:pStyle w:val="7"/>
              <w:spacing w:before="163" w:line="190" w:lineRule="exact"/>
              <w:ind w:left="145"/>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399" w:type="dxa"/>
            <w:vAlign w:val="top"/>
          </w:tcPr>
          <w:p>
            <w:pPr>
              <w:pStyle w:val="7"/>
              <w:spacing w:before="163" w:line="190" w:lineRule="exact"/>
              <w:ind w:left="81"/>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399" w:type="dxa"/>
            <w:vAlign w:val="top"/>
          </w:tcPr>
          <w:p>
            <w:pPr>
              <w:pStyle w:val="7"/>
              <w:spacing w:before="186" w:line="191" w:lineRule="auto"/>
              <w:ind w:left="157"/>
              <w:rPr>
                <w:sz w:val="14"/>
                <w:szCs w:val="14"/>
              </w:rPr>
            </w:pPr>
            <w:r>
              <w:rPr>
                <w:spacing w:val="-3"/>
                <w:sz w:val="14"/>
                <w:szCs w:val="14"/>
                <w14:textOutline w14:w="2641" w14:cap="sq" w14:cmpd="sng">
                  <w14:solidFill>
                    <w14:srgbClr w14:val="000000"/>
                  </w14:solidFill>
                  <w14:prstDash w14:val="solid"/>
                  <w14:bevel/>
                </w14:textOutline>
              </w:rPr>
              <w:t>18</w:t>
            </w:r>
          </w:p>
        </w:tc>
        <w:tc>
          <w:tcPr>
            <w:tcW w:w="414" w:type="dxa"/>
            <w:vAlign w:val="top"/>
          </w:tcPr>
          <w:p>
            <w:pPr>
              <w:rPr>
                <w:rFonts w:ascii="Arial"/>
                <w:sz w:val="21"/>
              </w:rPr>
            </w:pP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restart"/>
            <w:tcBorders>
              <w:left w:val="single" w:color="000000" w:sz="16" w:space="0"/>
              <w:bottom w:val="nil"/>
            </w:tcBorders>
            <w:textDirection w:val="tbRlV"/>
            <w:vAlign w:val="top"/>
          </w:tcPr>
          <w:p>
            <w:pPr>
              <w:pStyle w:val="7"/>
              <w:spacing w:before="74" w:line="218" w:lineRule="auto"/>
              <w:ind w:left="1458"/>
              <w:rPr>
                <w:sz w:val="14"/>
                <w:szCs w:val="14"/>
              </w:rPr>
            </w:pPr>
            <w:r>
              <w:rPr>
                <w:spacing w:val="8"/>
                <w:sz w:val="14"/>
                <w:szCs w:val="14"/>
                <w14:textOutline w14:w="2641" w14:cap="sq" w14:cmpd="sng">
                  <w14:solidFill>
                    <w14:srgbClr w14:val="000000"/>
                  </w14:solidFill>
                  <w14:prstDash w14:val="solid"/>
                  <w14:bevel/>
                </w14:textOutline>
              </w:rPr>
              <w:t>公</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共</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7" w:line="218" w:lineRule="auto"/>
              <w:ind w:left="899"/>
              <w:rPr>
                <w:sz w:val="14"/>
                <w:szCs w:val="14"/>
              </w:rPr>
            </w:pPr>
            <w:r>
              <w:rPr>
                <w:spacing w:val="8"/>
                <w:sz w:val="14"/>
                <w:szCs w:val="14"/>
              </w:rPr>
              <w:t>职</w:t>
            </w:r>
            <w:r>
              <w:rPr>
                <w:spacing w:val="-36"/>
                <w:sz w:val="14"/>
                <w:szCs w:val="14"/>
              </w:rPr>
              <w:t xml:space="preserve"> </w:t>
            </w:r>
            <w:r>
              <w:rPr>
                <w:spacing w:val="8"/>
                <w:sz w:val="14"/>
                <w:szCs w:val="14"/>
              </w:rPr>
              <w:t>业</w:t>
            </w:r>
            <w:r>
              <w:rPr>
                <w:spacing w:val="-36"/>
                <w:sz w:val="14"/>
                <w:szCs w:val="14"/>
              </w:rPr>
              <w:t xml:space="preserve"> </w:t>
            </w:r>
            <w:r>
              <w:rPr>
                <w:spacing w:val="8"/>
                <w:sz w:val="14"/>
                <w:szCs w:val="14"/>
              </w:rPr>
              <w:t>素</w:t>
            </w:r>
            <w:r>
              <w:rPr>
                <w:spacing w:val="-36"/>
                <w:sz w:val="14"/>
                <w:szCs w:val="14"/>
              </w:rPr>
              <w:t xml:space="preserve"> </w:t>
            </w:r>
            <w:r>
              <w:rPr>
                <w:spacing w:val="8"/>
                <w:sz w:val="14"/>
                <w:szCs w:val="14"/>
              </w:rPr>
              <w:t>养</w:t>
            </w:r>
            <w:r>
              <w:rPr>
                <w:spacing w:val="-36"/>
                <w:sz w:val="14"/>
                <w:szCs w:val="14"/>
              </w:rPr>
              <w:t xml:space="preserve"> </w:t>
            </w:r>
            <w:r>
              <w:rPr>
                <w:spacing w:val="8"/>
                <w:sz w:val="14"/>
                <w:szCs w:val="14"/>
              </w:rPr>
              <w:t>与</w:t>
            </w:r>
            <w:r>
              <w:rPr>
                <w:spacing w:val="-36"/>
                <w:sz w:val="14"/>
                <w:szCs w:val="14"/>
              </w:rPr>
              <w:t xml:space="preserve"> </w:t>
            </w:r>
            <w:r>
              <w:rPr>
                <w:spacing w:val="8"/>
                <w:sz w:val="14"/>
                <w:szCs w:val="14"/>
              </w:rPr>
              <w:t>基</w:t>
            </w:r>
            <w:r>
              <w:rPr>
                <w:spacing w:val="-36"/>
                <w:sz w:val="14"/>
                <w:szCs w:val="14"/>
              </w:rPr>
              <w:t xml:space="preserve"> </w:t>
            </w:r>
            <w:r>
              <w:rPr>
                <w:spacing w:val="8"/>
                <w:sz w:val="14"/>
                <w:szCs w:val="14"/>
              </w:rPr>
              <w:t>础</w:t>
            </w:r>
            <w:r>
              <w:rPr>
                <w:spacing w:val="-36"/>
                <w:sz w:val="14"/>
                <w:szCs w:val="14"/>
              </w:rPr>
              <w:t xml:space="preserve"> </w:t>
            </w:r>
            <w:r>
              <w:rPr>
                <w:spacing w:val="8"/>
                <w:sz w:val="14"/>
                <w:szCs w:val="14"/>
              </w:rPr>
              <w:t>知</w:t>
            </w:r>
            <w:r>
              <w:rPr>
                <w:spacing w:val="-35"/>
                <w:sz w:val="14"/>
                <w:szCs w:val="14"/>
              </w:rPr>
              <w:t xml:space="preserve"> </w:t>
            </w:r>
            <w:r>
              <w:rPr>
                <w:spacing w:val="8"/>
                <w:sz w:val="14"/>
                <w:szCs w:val="14"/>
              </w:rPr>
              <w:t>识</w:t>
            </w:r>
          </w:p>
        </w:tc>
        <w:tc>
          <w:tcPr>
            <w:tcW w:w="474" w:type="dxa"/>
            <w:vAlign w:val="top"/>
          </w:tcPr>
          <w:p>
            <w:pPr>
              <w:pStyle w:val="7"/>
              <w:spacing w:before="60" w:line="188" w:lineRule="auto"/>
              <w:ind w:left="201"/>
              <w:rPr>
                <w:sz w:val="14"/>
                <w:szCs w:val="14"/>
              </w:rPr>
            </w:pPr>
            <w:r>
              <w:rPr>
                <w:sz w:val="14"/>
                <w:szCs w:val="14"/>
              </w:rPr>
              <w:t>1</w:t>
            </w:r>
          </w:p>
        </w:tc>
        <w:tc>
          <w:tcPr>
            <w:tcW w:w="1817" w:type="dxa"/>
            <w:vAlign w:val="top"/>
          </w:tcPr>
          <w:p>
            <w:pPr>
              <w:pStyle w:val="7"/>
              <w:spacing w:before="38" w:line="217" w:lineRule="auto"/>
              <w:ind w:left="396"/>
              <w:rPr>
                <w:sz w:val="14"/>
                <w:szCs w:val="14"/>
              </w:rPr>
            </w:pPr>
            <w:r>
              <w:rPr>
                <w:spacing w:val="6"/>
                <w:sz w:val="14"/>
                <w:szCs w:val="14"/>
              </w:rPr>
              <w:t>思想道德与法治</w:t>
            </w:r>
          </w:p>
        </w:tc>
        <w:tc>
          <w:tcPr>
            <w:tcW w:w="545" w:type="dxa"/>
            <w:vAlign w:val="top"/>
          </w:tcPr>
          <w:p>
            <w:pPr>
              <w:pStyle w:val="7"/>
              <w:spacing w:before="61" w:line="187" w:lineRule="auto"/>
              <w:ind w:left="240"/>
              <w:rPr>
                <w:sz w:val="14"/>
                <w:szCs w:val="14"/>
              </w:rPr>
            </w:pPr>
            <w:r>
              <w:rPr>
                <w:sz w:val="14"/>
                <w:szCs w:val="14"/>
              </w:rPr>
              <w:t>3</w:t>
            </w:r>
          </w:p>
        </w:tc>
        <w:tc>
          <w:tcPr>
            <w:tcW w:w="980" w:type="dxa"/>
            <w:vAlign w:val="top"/>
          </w:tcPr>
          <w:p>
            <w:pPr>
              <w:spacing w:before="84" w:line="119" w:lineRule="exact"/>
              <w:ind w:left="234"/>
              <w:rPr>
                <w:rFonts w:ascii="仿宋" w:hAnsi="仿宋" w:eastAsia="仿宋" w:cs="仿宋"/>
                <w:sz w:val="14"/>
                <w:szCs w:val="14"/>
              </w:rPr>
            </w:pPr>
            <w:r>
              <w:rPr>
                <w:rFonts w:ascii="仿宋" w:hAnsi="仿宋" w:eastAsia="仿宋" w:cs="仿宋"/>
                <w:spacing w:val="3"/>
                <w:position w:val="-1"/>
                <w:sz w:val="14"/>
                <w:szCs w:val="14"/>
              </w:rPr>
              <w:t>6100011</w:t>
            </w:r>
          </w:p>
        </w:tc>
        <w:tc>
          <w:tcPr>
            <w:tcW w:w="679" w:type="dxa"/>
            <w:vAlign w:val="top"/>
          </w:tcPr>
          <w:p>
            <w:pPr>
              <w:pStyle w:val="7"/>
              <w:spacing w:before="61" w:line="187" w:lineRule="auto"/>
              <w:ind w:left="271"/>
              <w:rPr>
                <w:sz w:val="14"/>
                <w:szCs w:val="14"/>
              </w:rPr>
            </w:pPr>
            <w:r>
              <w:rPr>
                <w:spacing w:val="1"/>
                <w:sz w:val="14"/>
                <w:szCs w:val="14"/>
              </w:rPr>
              <w:t>48</w:t>
            </w:r>
          </w:p>
        </w:tc>
        <w:tc>
          <w:tcPr>
            <w:tcW w:w="617" w:type="dxa"/>
            <w:vAlign w:val="top"/>
          </w:tcPr>
          <w:p>
            <w:pPr>
              <w:pStyle w:val="7"/>
              <w:spacing w:before="61" w:line="187" w:lineRule="auto"/>
              <w:ind w:left="243"/>
              <w:rPr>
                <w:sz w:val="14"/>
                <w:szCs w:val="14"/>
              </w:rPr>
            </w:pPr>
            <w:r>
              <w:rPr>
                <w:spacing w:val="1"/>
                <w:sz w:val="14"/>
                <w:szCs w:val="14"/>
              </w:rPr>
              <w:t>45</w:t>
            </w:r>
          </w:p>
        </w:tc>
        <w:tc>
          <w:tcPr>
            <w:tcW w:w="593" w:type="dxa"/>
            <w:vAlign w:val="top"/>
          </w:tcPr>
          <w:p>
            <w:pPr>
              <w:pStyle w:val="7"/>
              <w:spacing w:before="61" w:line="187" w:lineRule="auto"/>
              <w:ind w:left="273"/>
              <w:rPr>
                <w:sz w:val="14"/>
                <w:szCs w:val="14"/>
              </w:rPr>
            </w:pPr>
            <w:r>
              <w:rPr>
                <w:sz w:val="14"/>
                <w:szCs w:val="14"/>
              </w:rPr>
              <w:t>3</w:t>
            </w:r>
          </w:p>
        </w:tc>
        <w:tc>
          <w:tcPr>
            <w:tcW w:w="641" w:type="dxa"/>
            <w:vAlign w:val="top"/>
          </w:tcPr>
          <w:p>
            <w:pPr>
              <w:spacing w:line="203" w:lineRule="exact"/>
              <w:rPr>
                <w:rFonts w:ascii="Arial"/>
                <w:sz w:val="17"/>
              </w:rPr>
            </w:pPr>
          </w:p>
        </w:tc>
        <w:tc>
          <w:tcPr>
            <w:tcW w:w="462" w:type="dxa"/>
            <w:vAlign w:val="top"/>
          </w:tcPr>
          <w:p>
            <w:pPr>
              <w:pStyle w:val="7"/>
              <w:spacing w:before="61" w:line="187" w:lineRule="auto"/>
              <w:ind w:left="212"/>
              <w:rPr>
                <w:sz w:val="14"/>
                <w:szCs w:val="14"/>
              </w:rPr>
            </w:pPr>
            <w:r>
              <w:rPr>
                <w:sz w:val="14"/>
                <w:szCs w:val="14"/>
              </w:rPr>
              <w:t>3</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38" w:line="217"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37" w:line="190" w:lineRule="auto"/>
              <w:ind w:left="192"/>
              <w:rPr>
                <w:sz w:val="14"/>
                <w:szCs w:val="14"/>
              </w:rPr>
            </w:pPr>
            <w:r>
              <w:rPr>
                <w:sz w:val="14"/>
                <w:szCs w:val="14"/>
              </w:rPr>
              <w:t>2</w:t>
            </w:r>
          </w:p>
        </w:tc>
        <w:tc>
          <w:tcPr>
            <w:tcW w:w="1817" w:type="dxa"/>
            <w:vAlign w:val="top"/>
          </w:tcPr>
          <w:p>
            <w:pPr>
              <w:pStyle w:val="7"/>
              <w:spacing w:before="23" w:line="217" w:lineRule="auto"/>
              <w:ind w:left="322" w:right="12" w:hanging="293"/>
              <w:rPr>
                <w:sz w:val="14"/>
                <w:szCs w:val="14"/>
              </w:rPr>
            </w:pPr>
            <w:r>
              <w:rPr>
                <w:spacing w:val="7"/>
                <w:sz w:val="14"/>
                <w:szCs w:val="14"/>
              </w:rPr>
              <w:t>毛泽东思想和中国特色社会</w:t>
            </w:r>
            <w:r>
              <w:rPr>
                <w:sz w:val="14"/>
                <w:szCs w:val="14"/>
              </w:rPr>
              <w:t xml:space="preserve"> </w:t>
            </w:r>
            <w:r>
              <w:rPr>
                <w:spacing w:val="6"/>
                <w:sz w:val="14"/>
                <w:szCs w:val="14"/>
              </w:rPr>
              <w:t>主义理论体系概论</w:t>
            </w:r>
          </w:p>
        </w:tc>
        <w:tc>
          <w:tcPr>
            <w:tcW w:w="545" w:type="dxa"/>
            <w:vAlign w:val="top"/>
          </w:tcPr>
          <w:p>
            <w:pPr>
              <w:pStyle w:val="7"/>
              <w:spacing w:before="137" w:line="190" w:lineRule="auto"/>
              <w:ind w:left="239"/>
              <w:rPr>
                <w:sz w:val="14"/>
                <w:szCs w:val="14"/>
              </w:rPr>
            </w:pPr>
            <w:r>
              <w:rPr>
                <w:sz w:val="14"/>
                <w:szCs w:val="14"/>
              </w:rPr>
              <w:t>2</w:t>
            </w:r>
          </w:p>
        </w:tc>
        <w:tc>
          <w:tcPr>
            <w:tcW w:w="980" w:type="dxa"/>
            <w:vAlign w:val="top"/>
          </w:tcPr>
          <w:p>
            <w:pPr>
              <w:spacing w:before="236" w:line="117" w:lineRule="exact"/>
              <w:ind w:left="234"/>
              <w:rPr>
                <w:rFonts w:ascii="仿宋" w:hAnsi="仿宋" w:eastAsia="仿宋" w:cs="仿宋"/>
                <w:sz w:val="14"/>
                <w:szCs w:val="14"/>
              </w:rPr>
            </w:pPr>
            <w:r>
              <w:rPr>
                <w:rFonts w:ascii="仿宋" w:hAnsi="仿宋" w:eastAsia="仿宋" w:cs="仿宋"/>
                <w:spacing w:val="3"/>
                <w:position w:val="-1"/>
                <w:sz w:val="14"/>
                <w:szCs w:val="14"/>
              </w:rPr>
              <w:t>6100021</w:t>
            </w:r>
          </w:p>
        </w:tc>
        <w:tc>
          <w:tcPr>
            <w:tcW w:w="679" w:type="dxa"/>
            <w:vAlign w:val="top"/>
          </w:tcPr>
          <w:p>
            <w:pPr>
              <w:pStyle w:val="7"/>
              <w:spacing w:before="138" w:line="190" w:lineRule="auto"/>
              <w:ind w:left="275"/>
              <w:rPr>
                <w:sz w:val="14"/>
                <w:szCs w:val="14"/>
              </w:rPr>
            </w:pPr>
            <w:r>
              <w:rPr>
                <w:spacing w:val="-1"/>
                <w:sz w:val="14"/>
                <w:szCs w:val="14"/>
              </w:rPr>
              <w:t>32</w:t>
            </w:r>
          </w:p>
        </w:tc>
        <w:tc>
          <w:tcPr>
            <w:tcW w:w="617" w:type="dxa"/>
            <w:vAlign w:val="top"/>
          </w:tcPr>
          <w:p>
            <w:pPr>
              <w:pStyle w:val="7"/>
              <w:spacing w:before="138" w:line="190" w:lineRule="auto"/>
              <w:ind w:left="246"/>
              <w:rPr>
                <w:sz w:val="14"/>
                <w:szCs w:val="14"/>
              </w:rPr>
            </w:pPr>
            <w:r>
              <w:rPr>
                <w:spacing w:val="-1"/>
                <w:sz w:val="14"/>
                <w:szCs w:val="14"/>
              </w:rPr>
              <w:t>30</w:t>
            </w:r>
          </w:p>
        </w:tc>
        <w:tc>
          <w:tcPr>
            <w:tcW w:w="593" w:type="dxa"/>
            <w:vAlign w:val="top"/>
          </w:tcPr>
          <w:p>
            <w:pPr>
              <w:pStyle w:val="7"/>
              <w:spacing w:before="137" w:line="190" w:lineRule="auto"/>
              <w:ind w:left="271"/>
              <w:rPr>
                <w:sz w:val="14"/>
                <w:szCs w:val="14"/>
              </w:rPr>
            </w:pPr>
            <w:r>
              <w:rPr>
                <w:sz w:val="14"/>
                <w:szCs w:val="14"/>
              </w:rPr>
              <w:t>2</w:t>
            </w:r>
          </w:p>
        </w:tc>
        <w:tc>
          <w:tcPr>
            <w:tcW w:w="641" w:type="dxa"/>
            <w:vAlign w:val="top"/>
          </w:tcPr>
          <w:p>
            <w:pPr>
              <w:rPr>
                <w:rFonts w:ascii="Arial"/>
                <w:sz w:val="21"/>
              </w:rPr>
            </w:pPr>
          </w:p>
        </w:tc>
        <w:tc>
          <w:tcPr>
            <w:tcW w:w="462" w:type="dxa"/>
            <w:vAlign w:val="top"/>
          </w:tcPr>
          <w:p>
            <w:pPr>
              <w:rPr>
                <w:rFonts w:ascii="Arial"/>
                <w:sz w:val="21"/>
              </w:rPr>
            </w:pPr>
          </w:p>
        </w:tc>
        <w:tc>
          <w:tcPr>
            <w:tcW w:w="495" w:type="dxa"/>
            <w:vAlign w:val="top"/>
          </w:tcPr>
          <w:p>
            <w:pPr>
              <w:pStyle w:val="7"/>
              <w:spacing w:before="137" w:line="190" w:lineRule="auto"/>
              <w:ind w:left="229"/>
              <w:rPr>
                <w:sz w:val="14"/>
                <w:szCs w:val="14"/>
              </w:rPr>
            </w:pPr>
            <w:r>
              <w:rPr>
                <w:sz w:val="14"/>
                <w:szCs w:val="14"/>
              </w:rPr>
              <w:t>2</w:t>
            </w:r>
          </w:p>
        </w:tc>
        <w:tc>
          <w:tcPr>
            <w:tcW w:w="447" w:type="dxa"/>
            <w:vAlign w:val="top"/>
          </w:tcPr>
          <w:p>
            <w:pPr>
              <w:rPr>
                <w:rFonts w:ascii="Arial"/>
                <w:sz w:val="21"/>
              </w:rPr>
            </w:pPr>
          </w:p>
        </w:tc>
        <w:tc>
          <w:tcPr>
            <w:tcW w:w="533" w:type="dxa"/>
            <w:vAlign w:val="top"/>
          </w:tcPr>
          <w:p>
            <w:pPr>
              <w:rPr>
                <w:rFonts w:ascii="Arial"/>
                <w:sz w:val="21"/>
              </w:rPr>
            </w:pP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pStyle w:val="7"/>
              <w:spacing w:before="114" w:line="189" w:lineRule="exact"/>
              <w:ind w:left="196"/>
              <w:rPr>
                <w:sz w:val="14"/>
                <w:szCs w:val="14"/>
              </w:rPr>
            </w:pPr>
            <w:r>
              <w:rPr>
                <w:position w:val="1"/>
                <w:sz w:val="14"/>
                <w:szCs w:val="14"/>
              </w:rPr>
              <w:t>√</w:t>
            </w: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3" w:line="184" w:lineRule="auto"/>
              <w:ind w:left="193"/>
              <w:rPr>
                <w:sz w:val="14"/>
                <w:szCs w:val="14"/>
              </w:rPr>
            </w:pPr>
            <w:r>
              <w:rPr>
                <w:sz w:val="14"/>
                <w:szCs w:val="14"/>
              </w:rPr>
              <w:t>3</w:t>
            </w:r>
          </w:p>
        </w:tc>
        <w:tc>
          <w:tcPr>
            <w:tcW w:w="1817" w:type="dxa"/>
            <w:vAlign w:val="top"/>
          </w:tcPr>
          <w:p>
            <w:pPr>
              <w:pStyle w:val="7"/>
              <w:spacing w:before="39" w:line="215" w:lineRule="auto"/>
              <w:ind w:left="611"/>
              <w:rPr>
                <w:sz w:val="14"/>
                <w:szCs w:val="14"/>
              </w:rPr>
            </w:pPr>
            <w:r>
              <w:rPr>
                <w:spacing w:val="6"/>
                <w:sz w:val="14"/>
                <w:szCs w:val="14"/>
              </w:rPr>
              <w:t>应用英语</w:t>
            </w:r>
          </w:p>
        </w:tc>
        <w:tc>
          <w:tcPr>
            <w:tcW w:w="545" w:type="dxa"/>
            <w:vAlign w:val="top"/>
          </w:tcPr>
          <w:p>
            <w:pPr>
              <w:pStyle w:val="7"/>
              <w:spacing w:before="63" w:line="184" w:lineRule="auto"/>
              <w:ind w:left="239"/>
              <w:rPr>
                <w:sz w:val="14"/>
                <w:szCs w:val="14"/>
              </w:rPr>
            </w:pPr>
            <w:r>
              <w:rPr>
                <w:sz w:val="14"/>
                <w:szCs w:val="14"/>
              </w:rPr>
              <w:t>2</w:t>
            </w:r>
          </w:p>
        </w:tc>
        <w:tc>
          <w:tcPr>
            <w:tcW w:w="980" w:type="dxa"/>
            <w:vAlign w:val="top"/>
          </w:tcPr>
          <w:p>
            <w:pPr>
              <w:spacing w:before="88" w:line="115" w:lineRule="exact"/>
              <w:ind w:left="236"/>
              <w:rPr>
                <w:rFonts w:ascii="仿宋" w:hAnsi="仿宋" w:eastAsia="仿宋" w:cs="仿宋"/>
                <w:sz w:val="14"/>
                <w:szCs w:val="14"/>
              </w:rPr>
            </w:pPr>
            <w:r>
              <w:rPr>
                <w:rFonts w:ascii="仿宋" w:hAnsi="仿宋" w:eastAsia="仿宋" w:cs="仿宋"/>
                <w:spacing w:val="3"/>
                <w:position w:val="-1"/>
                <w:sz w:val="14"/>
                <w:szCs w:val="14"/>
              </w:rPr>
              <w:t>5100081</w:t>
            </w:r>
          </w:p>
        </w:tc>
        <w:tc>
          <w:tcPr>
            <w:tcW w:w="679" w:type="dxa"/>
            <w:vAlign w:val="top"/>
          </w:tcPr>
          <w:p>
            <w:pPr>
              <w:pStyle w:val="7"/>
              <w:spacing w:before="63" w:line="184" w:lineRule="auto"/>
              <w:ind w:left="275"/>
              <w:rPr>
                <w:sz w:val="14"/>
                <w:szCs w:val="14"/>
              </w:rPr>
            </w:pPr>
            <w:r>
              <w:rPr>
                <w:spacing w:val="-1"/>
                <w:sz w:val="14"/>
                <w:szCs w:val="14"/>
              </w:rPr>
              <w:t>32</w:t>
            </w:r>
          </w:p>
        </w:tc>
        <w:tc>
          <w:tcPr>
            <w:tcW w:w="617" w:type="dxa"/>
            <w:vAlign w:val="top"/>
          </w:tcPr>
          <w:p>
            <w:pPr>
              <w:pStyle w:val="7"/>
              <w:spacing w:before="63" w:line="184" w:lineRule="auto"/>
              <w:ind w:left="246"/>
              <w:rPr>
                <w:sz w:val="14"/>
                <w:szCs w:val="14"/>
              </w:rPr>
            </w:pPr>
            <w:r>
              <w:rPr>
                <w:spacing w:val="-1"/>
                <w:sz w:val="14"/>
                <w:szCs w:val="14"/>
              </w:rPr>
              <w:t>32</w:t>
            </w:r>
          </w:p>
        </w:tc>
        <w:tc>
          <w:tcPr>
            <w:tcW w:w="593" w:type="dxa"/>
            <w:vAlign w:val="top"/>
          </w:tcPr>
          <w:p>
            <w:pPr>
              <w:pStyle w:val="7"/>
              <w:spacing w:before="63" w:line="184" w:lineRule="auto"/>
              <w:ind w:left="271"/>
              <w:rPr>
                <w:sz w:val="14"/>
                <w:szCs w:val="14"/>
              </w:rPr>
            </w:pPr>
            <w:r>
              <w:rPr>
                <w:sz w:val="14"/>
                <w:szCs w:val="14"/>
              </w:rPr>
              <w:t>0</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pStyle w:val="7"/>
              <w:spacing w:before="63" w:line="184" w:lineRule="auto"/>
              <w:ind w:left="229"/>
              <w:rPr>
                <w:sz w:val="14"/>
                <w:szCs w:val="14"/>
              </w:rPr>
            </w:pPr>
            <w:r>
              <w:rPr>
                <w:sz w:val="14"/>
                <w:szCs w:val="14"/>
              </w:rPr>
              <w:t>2</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39" w:line="215"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4" w:line="182" w:lineRule="auto"/>
              <w:ind w:left="190"/>
              <w:rPr>
                <w:sz w:val="14"/>
                <w:szCs w:val="14"/>
              </w:rPr>
            </w:pPr>
            <w:r>
              <w:rPr>
                <w:sz w:val="14"/>
                <w:szCs w:val="14"/>
              </w:rPr>
              <w:t>4</w:t>
            </w:r>
          </w:p>
        </w:tc>
        <w:tc>
          <w:tcPr>
            <w:tcW w:w="1817" w:type="dxa"/>
            <w:vAlign w:val="top"/>
          </w:tcPr>
          <w:p>
            <w:pPr>
              <w:pStyle w:val="7"/>
              <w:spacing w:before="42" w:line="212" w:lineRule="auto"/>
              <w:ind w:left="393"/>
              <w:rPr>
                <w:sz w:val="14"/>
                <w:szCs w:val="14"/>
              </w:rPr>
            </w:pPr>
            <w:r>
              <w:rPr>
                <w:spacing w:val="6"/>
                <w:sz w:val="14"/>
                <w:szCs w:val="14"/>
              </w:rPr>
              <w:t>计算机应用基础</w:t>
            </w:r>
          </w:p>
        </w:tc>
        <w:tc>
          <w:tcPr>
            <w:tcW w:w="545" w:type="dxa"/>
            <w:vAlign w:val="top"/>
          </w:tcPr>
          <w:p>
            <w:pPr>
              <w:pStyle w:val="7"/>
              <w:spacing w:before="64" w:line="182" w:lineRule="auto"/>
              <w:ind w:left="236"/>
              <w:rPr>
                <w:sz w:val="14"/>
                <w:szCs w:val="14"/>
              </w:rPr>
            </w:pPr>
            <w:r>
              <w:rPr>
                <w:sz w:val="14"/>
                <w:szCs w:val="14"/>
              </w:rPr>
              <w:t>4</w:t>
            </w:r>
          </w:p>
        </w:tc>
        <w:tc>
          <w:tcPr>
            <w:tcW w:w="980" w:type="dxa"/>
            <w:vAlign w:val="top"/>
          </w:tcPr>
          <w:p>
            <w:pPr>
              <w:spacing w:before="88" w:line="115" w:lineRule="exact"/>
              <w:ind w:left="235"/>
              <w:rPr>
                <w:rFonts w:ascii="仿宋" w:hAnsi="仿宋" w:eastAsia="仿宋" w:cs="仿宋"/>
                <w:sz w:val="14"/>
                <w:szCs w:val="14"/>
              </w:rPr>
            </w:pPr>
            <w:r>
              <w:rPr>
                <w:rFonts w:ascii="仿宋" w:hAnsi="仿宋" w:eastAsia="仿宋" w:cs="仿宋"/>
                <w:spacing w:val="3"/>
                <w:position w:val="-1"/>
                <w:sz w:val="14"/>
                <w:szCs w:val="14"/>
              </w:rPr>
              <w:t>2100011</w:t>
            </w:r>
          </w:p>
        </w:tc>
        <w:tc>
          <w:tcPr>
            <w:tcW w:w="679" w:type="dxa"/>
            <w:vAlign w:val="top"/>
          </w:tcPr>
          <w:p>
            <w:pPr>
              <w:pStyle w:val="7"/>
              <w:spacing w:before="64" w:line="182" w:lineRule="auto"/>
              <w:ind w:left="273"/>
              <w:rPr>
                <w:sz w:val="14"/>
                <w:szCs w:val="14"/>
              </w:rPr>
            </w:pPr>
            <w:r>
              <w:rPr>
                <w:sz w:val="14"/>
                <w:szCs w:val="14"/>
              </w:rPr>
              <w:t>64</w:t>
            </w:r>
          </w:p>
        </w:tc>
        <w:tc>
          <w:tcPr>
            <w:tcW w:w="617" w:type="dxa"/>
            <w:vAlign w:val="top"/>
          </w:tcPr>
          <w:p>
            <w:pPr>
              <w:pStyle w:val="7"/>
              <w:spacing w:before="64" w:line="182" w:lineRule="auto"/>
              <w:ind w:left="280"/>
              <w:rPr>
                <w:sz w:val="14"/>
                <w:szCs w:val="14"/>
              </w:rPr>
            </w:pPr>
            <w:r>
              <w:rPr>
                <w:sz w:val="14"/>
                <w:szCs w:val="14"/>
              </w:rPr>
              <w:t>0</w:t>
            </w:r>
          </w:p>
        </w:tc>
        <w:tc>
          <w:tcPr>
            <w:tcW w:w="593" w:type="dxa"/>
            <w:vAlign w:val="top"/>
          </w:tcPr>
          <w:p>
            <w:pPr>
              <w:pStyle w:val="7"/>
              <w:spacing w:before="64" w:line="182" w:lineRule="auto"/>
              <w:ind w:left="234"/>
              <w:rPr>
                <w:sz w:val="14"/>
                <w:szCs w:val="14"/>
              </w:rPr>
            </w:pPr>
            <w:r>
              <w:rPr>
                <w:sz w:val="14"/>
                <w:szCs w:val="14"/>
              </w:rPr>
              <w:t>64</w:t>
            </w:r>
          </w:p>
        </w:tc>
        <w:tc>
          <w:tcPr>
            <w:tcW w:w="641" w:type="dxa"/>
            <w:vAlign w:val="top"/>
          </w:tcPr>
          <w:p>
            <w:pPr>
              <w:spacing w:line="203" w:lineRule="exact"/>
              <w:rPr>
                <w:rFonts w:ascii="Arial"/>
                <w:sz w:val="17"/>
              </w:rPr>
            </w:pPr>
          </w:p>
        </w:tc>
        <w:tc>
          <w:tcPr>
            <w:tcW w:w="462" w:type="dxa"/>
            <w:vAlign w:val="top"/>
          </w:tcPr>
          <w:p>
            <w:pPr>
              <w:pStyle w:val="7"/>
              <w:spacing w:before="64" w:line="182" w:lineRule="auto"/>
              <w:ind w:left="211"/>
              <w:rPr>
                <w:sz w:val="14"/>
                <w:szCs w:val="14"/>
              </w:rPr>
            </w:pPr>
            <w:r>
              <w:rPr>
                <w:sz w:val="14"/>
                <w:szCs w:val="14"/>
              </w:rPr>
              <w:t>2</w:t>
            </w:r>
          </w:p>
        </w:tc>
        <w:tc>
          <w:tcPr>
            <w:tcW w:w="495" w:type="dxa"/>
            <w:vAlign w:val="top"/>
          </w:tcPr>
          <w:p>
            <w:pPr>
              <w:pStyle w:val="7"/>
              <w:spacing w:before="64" w:line="182" w:lineRule="auto"/>
              <w:ind w:left="229"/>
              <w:rPr>
                <w:sz w:val="14"/>
                <w:szCs w:val="14"/>
              </w:rPr>
            </w:pPr>
            <w:r>
              <w:rPr>
                <w:sz w:val="14"/>
                <w:szCs w:val="14"/>
              </w:rPr>
              <w:t>2</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2" w:line="212"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4" w:line="181" w:lineRule="auto"/>
              <w:ind w:left="193"/>
              <w:rPr>
                <w:sz w:val="14"/>
                <w:szCs w:val="14"/>
              </w:rPr>
            </w:pPr>
            <w:r>
              <w:rPr>
                <w:sz w:val="14"/>
                <w:szCs w:val="14"/>
              </w:rPr>
              <w:t>5</w:t>
            </w:r>
          </w:p>
        </w:tc>
        <w:tc>
          <w:tcPr>
            <w:tcW w:w="1817" w:type="dxa"/>
            <w:vAlign w:val="top"/>
          </w:tcPr>
          <w:p>
            <w:pPr>
              <w:pStyle w:val="7"/>
              <w:spacing w:before="40" w:line="213" w:lineRule="auto"/>
              <w:ind w:left="539"/>
              <w:rPr>
                <w:sz w:val="14"/>
                <w:szCs w:val="14"/>
              </w:rPr>
            </w:pPr>
            <w:r>
              <w:rPr>
                <w:spacing w:val="6"/>
                <w:sz w:val="14"/>
                <w:szCs w:val="14"/>
              </w:rPr>
              <w:t>体育与健康</w:t>
            </w:r>
          </w:p>
        </w:tc>
        <w:tc>
          <w:tcPr>
            <w:tcW w:w="545" w:type="dxa"/>
            <w:vAlign w:val="top"/>
          </w:tcPr>
          <w:p>
            <w:pPr>
              <w:pStyle w:val="7"/>
              <w:spacing w:before="64" w:line="181" w:lineRule="auto"/>
              <w:ind w:left="241"/>
              <w:rPr>
                <w:sz w:val="14"/>
                <w:szCs w:val="14"/>
              </w:rPr>
            </w:pPr>
            <w:r>
              <w:rPr>
                <w:sz w:val="14"/>
                <w:szCs w:val="14"/>
              </w:rPr>
              <w:t>7</w:t>
            </w:r>
          </w:p>
        </w:tc>
        <w:tc>
          <w:tcPr>
            <w:tcW w:w="980" w:type="dxa"/>
            <w:vAlign w:val="top"/>
          </w:tcPr>
          <w:p>
            <w:pPr>
              <w:spacing w:before="88" w:line="113" w:lineRule="exact"/>
              <w:ind w:left="236"/>
              <w:rPr>
                <w:rFonts w:ascii="仿宋" w:hAnsi="仿宋" w:eastAsia="仿宋" w:cs="仿宋"/>
                <w:sz w:val="14"/>
                <w:szCs w:val="14"/>
              </w:rPr>
            </w:pPr>
            <w:r>
              <w:rPr>
                <w:rFonts w:ascii="仿宋" w:hAnsi="仿宋" w:eastAsia="仿宋" w:cs="仿宋"/>
                <w:spacing w:val="3"/>
                <w:position w:val="-1"/>
                <w:sz w:val="14"/>
                <w:szCs w:val="14"/>
              </w:rPr>
              <w:t>5100011</w:t>
            </w:r>
          </w:p>
        </w:tc>
        <w:tc>
          <w:tcPr>
            <w:tcW w:w="679" w:type="dxa"/>
            <w:vAlign w:val="top"/>
          </w:tcPr>
          <w:p>
            <w:pPr>
              <w:pStyle w:val="7"/>
              <w:spacing w:before="63" w:line="183" w:lineRule="auto"/>
              <w:ind w:left="246"/>
              <w:rPr>
                <w:sz w:val="14"/>
                <w:szCs w:val="14"/>
              </w:rPr>
            </w:pPr>
            <w:r>
              <w:rPr>
                <w:spacing w:val="-2"/>
                <w:sz w:val="14"/>
                <w:szCs w:val="14"/>
              </w:rPr>
              <w:t>112</w:t>
            </w:r>
          </w:p>
        </w:tc>
        <w:tc>
          <w:tcPr>
            <w:tcW w:w="617" w:type="dxa"/>
            <w:vAlign w:val="top"/>
          </w:tcPr>
          <w:p>
            <w:pPr>
              <w:pStyle w:val="7"/>
              <w:spacing w:before="63" w:line="183" w:lineRule="auto"/>
              <w:ind w:left="245"/>
              <w:rPr>
                <w:sz w:val="14"/>
                <w:szCs w:val="14"/>
              </w:rPr>
            </w:pPr>
            <w:r>
              <w:rPr>
                <w:sz w:val="14"/>
                <w:szCs w:val="14"/>
              </w:rPr>
              <w:t>20</w:t>
            </w:r>
          </w:p>
        </w:tc>
        <w:tc>
          <w:tcPr>
            <w:tcW w:w="593" w:type="dxa"/>
            <w:vAlign w:val="top"/>
          </w:tcPr>
          <w:p>
            <w:pPr>
              <w:pStyle w:val="7"/>
              <w:spacing w:before="63" w:line="183" w:lineRule="auto"/>
              <w:ind w:left="234"/>
              <w:rPr>
                <w:sz w:val="14"/>
                <w:szCs w:val="14"/>
              </w:rPr>
            </w:pPr>
            <w:r>
              <w:rPr>
                <w:spacing w:val="1"/>
                <w:sz w:val="14"/>
                <w:szCs w:val="14"/>
              </w:rPr>
              <w:t>92</w:t>
            </w:r>
          </w:p>
        </w:tc>
        <w:tc>
          <w:tcPr>
            <w:tcW w:w="641" w:type="dxa"/>
            <w:vAlign w:val="top"/>
          </w:tcPr>
          <w:p>
            <w:pPr>
              <w:spacing w:line="201" w:lineRule="exact"/>
              <w:rPr>
                <w:rFonts w:ascii="Arial"/>
                <w:sz w:val="17"/>
              </w:rPr>
            </w:pPr>
          </w:p>
        </w:tc>
        <w:tc>
          <w:tcPr>
            <w:tcW w:w="462" w:type="dxa"/>
            <w:vAlign w:val="top"/>
          </w:tcPr>
          <w:p>
            <w:pPr>
              <w:pStyle w:val="7"/>
              <w:spacing w:before="63" w:line="183" w:lineRule="auto"/>
              <w:ind w:left="211"/>
              <w:rPr>
                <w:sz w:val="14"/>
                <w:szCs w:val="14"/>
              </w:rPr>
            </w:pPr>
            <w:r>
              <w:rPr>
                <w:sz w:val="14"/>
                <w:szCs w:val="14"/>
              </w:rPr>
              <w:t>2</w:t>
            </w:r>
          </w:p>
        </w:tc>
        <w:tc>
          <w:tcPr>
            <w:tcW w:w="495" w:type="dxa"/>
            <w:vAlign w:val="top"/>
          </w:tcPr>
          <w:p>
            <w:pPr>
              <w:pStyle w:val="7"/>
              <w:spacing w:before="63" w:line="183" w:lineRule="auto"/>
              <w:ind w:left="229"/>
              <w:rPr>
                <w:sz w:val="14"/>
                <w:szCs w:val="14"/>
              </w:rPr>
            </w:pPr>
            <w:r>
              <w:rPr>
                <w:sz w:val="14"/>
                <w:szCs w:val="14"/>
              </w:rPr>
              <w:t>2</w:t>
            </w:r>
          </w:p>
        </w:tc>
        <w:tc>
          <w:tcPr>
            <w:tcW w:w="447" w:type="dxa"/>
            <w:vAlign w:val="top"/>
          </w:tcPr>
          <w:p>
            <w:pPr>
              <w:pStyle w:val="7"/>
              <w:spacing w:before="63" w:line="183" w:lineRule="auto"/>
              <w:ind w:left="207"/>
              <w:rPr>
                <w:sz w:val="14"/>
                <w:szCs w:val="14"/>
              </w:rPr>
            </w:pPr>
            <w:r>
              <w:rPr>
                <w:sz w:val="14"/>
                <w:szCs w:val="14"/>
              </w:rPr>
              <w:t>2</w:t>
            </w:r>
          </w:p>
        </w:tc>
        <w:tc>
          <w:tcPr>
            <w:tcW w:w="533" w:type="dxa"/>
            <w:vAlign w:val="top"/>
          </w:tcPr>
          <w:p>
            <w:pPr>
              <w:pStyle w:val="7"/>
              <w:spacing w:before="63" w:line="183" w:lineRule="auto"/>
              <w:ind w:left="260"/>
              <w:rPr>
                <w:sz w:val="14"/>
                <w:szCs w:val="14"/>
              </w:rPr>
            </w:pPr>
            <w:r>
              <w:rPr>
                <w:sz w:val="14"/>
                <w:szCs w:val="14"/>
              </w:rPr>
              <w:t>1</w:t>
            </w: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pStyle w:val="7"/>
              <w:spacing w:before="40" w:line="213"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6" w:line="180" w:lineRule="auto"/>
              <w:ind w:left="191"/>
              <w:rPr>
                <w:sz w:val="14"/>
                <w:szCs w:val="14"/>
              </w:rPr>
            </w:pPr>
            <w:r>
              <w:rPr>
                <w:sz w:val="14"/>
                <w:szCs w:val="14"/>
              </w:rPr>
              <w:t>6</w:t>
            </w:r>
          </w:p>
        </w:tc>
        <w:tc>
          <w:tcPr>
            <w:tcW w:w="1817" w:type="dxa"/>
            <w:vAlign w:val="top"/>
          </w:tcPr>
          <w:p>
            <w:pPr>
              <w:pStyle w:val="7"/>
              <w:spacing w:before="42" w:line="211" w:lineRule="auto"/>
              <w:ind w:left="539"/>
              <w:rPr>
                <w:sz w:val="14"/>
                <w:szCs w:val="14"/>
              </w:rPr>
            </w:pPr>
            <w:r>
              <w:rPr>
                <w:spacing w:val="6"/>
                <w:sz w:val="14"/>
                <w:szCs w:val="14"/>
              </w:rPr>
              <w:t>应用文写作</w:t>
            </w:r>
          </w:p>
        </w:tc>
        <w:tc>
          <w:tcPr>
            <w:tcW w:w="545" w:type="dxa"/>
            <w:vAlign w:val="top"/>
          </w:tcPr>
          <w:p>
            <w:pPr>
              <w:pStyle w:val="7"/>
              <w:spacing w:before="66" w:line="180" w:lineRule="auto"/>
              <w:ind w:left="239"/>
              <w:rPr>
                <w:sz w:val="14"/>
                <w:szCs w:val="14"/>
              </w:rPr>
            </w:pPr>
            <w:r>
              <w:rPr>
                <w:sz w:val="14"/>
                <w:szCs w:val="14"/>
              </w:rPr>
              <w:t>2</w:t>
            </w:r>
          </w:p>
        </w:tc>
        <w:tc>
          <w:tcPr>
            <w:tcW w:w="980" w:type="dxa"/>
            <w:vAlign w:val="top"/>
          </w:tcPr>
          <w:p>
            <w:pPr>
              <w:spacing w:before="90" w:line="113" w:lineRule="exact"/>
              <w:ind w:left="236"/>
              <w:rPr>
                <w:rFonts w:ascii="仿宋" w:hAnsi="仿宋" w:eastAsia="仿宋" w:cs="仿宋"/>
                <w:sz w:val="14"/>
                <w:szCs w:val="14"/>
              </w:rPr>
            </w:pPr>
            <w:r>
              <w:rPr>
                <w:rFonts w:ascii="仿宋" w:hAnsi="仿宋" w:eastAsia="仿宋" w:cs="仿宋"/>
                <w:spacing w:val="3"/>
                <w:position w:val="-1"/>
                <w:sz w:val="14"/>
                <w:szCs w:val="14"/>
              </w:rPr>
              <w:t>5100071</w:t>
            </w:r>
          </w:p>
        </w:tc>
        <w:tc>
          <w:tcPr>
            <w:tcW w:w="679" w:type="dxa"/>
            <w:vAlign w:val="top"/>
          </w:tcPr>
          <w:p>
            <w:pPr>
              <w:pStyle w:val="7"/>
              <w:spacing w:before="66" w:line="180" w:lineRule="auto"/>
              <w:ind w:left="275"/>
              <w:rPr>
                <w:sz w:val="14"/>
                <w:szCs w:val="14"/>
              </w:rPr>
            </w:pPr>
            <w:r>
              <w:rPr>
                <w:spacing w:val="-1"/>
                <w:sz w:val="14"/>
                <w:szCs w:val="14"/>
              </w:rPr>
              <w:t>32</w:t>
            </w:r>
          </w:p>
        </w:tc>
        <w:tc>
          <w:tcPr>
            <w:tcW w:w="617" w:type="dxa"/>
            <w:vAlign w:val="top"/>
          </w:tcPr>
          <w:p>
            <w:pPr>
              <w:pStyle w:val="7"/>
              <w:spacing w:before="65" w:line="181" w:lineRule="auto"/>
              <w:ind w:left="254"/>
              <w:rPr>
                <w:sz w:val="14"/>
                <w:szCs w:val="14"/>
              </w:rPr>
            </w:pPr>
            <w:r>
              <w:rPr>
                <w:spacing w:val="-5"/>
                <w:sz w:val="14"/>
                <w:szCs w:val="14"/>
              </w:rPr>
              <w:t>16</w:t>
            </w:r>
          </w:p>
        </w:tc>
        <w:tc>
          <w:tcPr>
            <w:tcW w:w="593" w:type="dxa"/>
            <w:vAlign w:val="top"/>
          </w:tcPr>
          <w:p>
            <w:pPr>
              <w:pStyle w:val="7"/>
              <w:spacing w:before="65" w:line="181" w:lineRule="auto"/>
              <w:ind w:left="244"/>
              <w:rPr>
                <w:sz w:val="14"/>
                <w:szCs w:val="14"/>
              </w:rPr>
            </w:pPr>
            <w:r>
              <w:rPr>
                <w:spacing w:val="-5"/>
                <w:sz w:val="14"/>
                <w:szCs w:val="14"/>
              </w:rPr>
              <w:t>16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pStyle w:val="7"/>
              <w:spacing w:before="66" w:line="180" w:lineRule="auto"/>
              <w:ind w:left="229"/>
              <w:rPr>
                <w:sz w:val="14"/>
                <w:szCs w:val="14"/>
              </w:rPr>
            </w:pPr>
            <w:r>
              <w:rPr>
                <w:sz w:val="14"/>
                <w:szCs w:val="14"/>
              </w:rPr>
              <w:t>2</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2" w:line="211"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5" w:line="181" w:lineRule="auto"/>
              <w:ind w:left="194"/>
              <w:rPr>
                <w:sz w:val="14"/>
                <w:szCs w:val="14"/>
              </w:rPr>
            </w:pPr>
            <w:r>
              <w:rPr>
                <w:sz w:val="14"/>
                <w:szCs w:val="14"/>
              </w:rPr>
              <w:t>7</w:t>
            </w:r>
          </w:p>
        </w:tc>
        <w:tc>
          <w:tcPr>
            <w:tcW w:w="1817" w:type="dxa"/>
            <w:vAlign w:val="top"/>
          </w:tcPr>
          <w:p>
            <w:pPr>
              <w:pStyle w:val="7"/>
              <w:spacing w:before="41" w:line="213" w:lineRule="auto"/>
              <w:ind w:left="541"/>
              <w:rPr>
                <w:sz w:val="14"/>
                <w:szCs w:val="14"/>
              </w:rPr>
            </w:pPr>
            <w:r>
              <w:rPr>
                <w:spacing w:val="6"/>
                <w:sz w:val="14"/>
                <w:szCs w:val="14"/>
              </w:rPr>
              <w:t>形势与政策</w:t>
            </w:r>
          </w:p>
        </w:tc>
        <w:tc>
          <w:tcPr>
            <w:tcW w:w="545" w:type="dxa"/>
            <w:vAlign w:val="top"/>
          </w:tcPr>
          <w:p>
            <w:pPr>
              <w:pStyle w:val="7"/>
              <w:spacing w:before="64" w:line="183" w:lineRule="auto"/>
              <w:ind w:left="248"/>
              <w:rPr>
                <w:sz w:val="14"/>
                <w:szCs w:val="14"/>
              </w:rPr>
            </w:pPr>
            <w:r>
              <w:rPr>
                <w:sz w:val="14"/>
                <w:szCs w:val="14"/>
              </w:rPr>
              <w:t>1</w:t>
            </w:r>
          </w:p>
        </w:tc>
        <w:tc>
          <w:tcPr>
            <w:tcW w:w="980" w:type="dxa"/>
            <w:vAlign w:val="top"/>
          </w:tcPr>
          <w:p>
            <w:pPr>
              <w:spacing w:before="88" w:line="115" w:lineRule="exact"/>
              <w:ind w:left="234"/>
              <w:rPr>
                <w:rFonts w:ascii="仿宋" w:hAnsi="仿宋" w:eastAsia="仿宋" w:cs="仿宋"/>
                <w:sz w:val="14"/>
                <w:szCs w:val="14"/>
              </w:rPr>
            </w:pPr>
            <w:r>
              <w:rPr>
                <w:rFonts w:ascii="仿宋" w:hAnsi="仿宋" w:eastAsia="仿宋" w:cs="仿宋"/>
                <w:spacing w:val="3"/>
                <w:position w:val="-1"/>
                <w:sz w:val="14"/>
                <w:szCs w:val="14"/>
              </w:rPr>
              <w:t>6100041</w:t>
            </w:r>
          </w:p>
        </w:tc>
        <w:tc>
          <w:tcPr>
            <w:tcW w:w="679" w:type="dxa"/>
            <w:vAlign w:val="top"/>
          </w:tcPr>
          <w:p>
            <w:pPr>
              <w:pStyle w:val="7"/>
              <w:spacing w:before="64" w:line="183" w:lineRule="auto"/>
              <w:ind w:left="283"/>
              <w:rPr>
                <w:sz w:val="14"/>
                <w:szCs w:val="14"/>
              </w:rPr>
            </w:pPr>
            <w:r>
              <w:rPr>
                <w:spacing w:val="-5"/>
                <w:sz w:val="14"/>
                <w:szCs w:val="14"/>
              </w:rPr>
              <w:t>16</w:t>
            </w:r>
          </w:p>
        </w:tc>
        <w:tc>
          <w:tcPr>
            <w:tcW w:w="617" w:type="dxa"/>
            <w:vAlign w:val="top"/>
          </w:tcPr>
          <w:p>
            <w:pPr>
              <w:pStyle w:val="7"/>
              <w:spacing w:before="64" w:line="183" w:lineRule="auto"/>
              <w:ind w:left="254"/>
              <w:rPr>
                <w:sz w:val="14"/>
                <w:szCs w:val="14"/>
              </w:rPr>
            </w:pPr>
            <w:r>
              <w:rPr>
                <w:spacing w:val="-5"/>
                <w:sz w:val="14"/>
                <w:szCs w:val="14"/>
              </w:rPr>
              <w:t>16</w:t>
            </w:r>
          </w:p>
        </w:tc>
        <w:tc>
          <w:tcPr>
            <w:tcW w:w="593" w:type="dxa"/>
            <w:vAlign w:val="top"/>
          </w:tcPr>
          <w:p>
            <w:pPr>
              <w:pStyle w:val="7"/>
              <w:spacing w:before="64" w:line="182" w:lineRule="auto"/>
              <w:ind w:left="271"/>
              <w:rPr>
                <w:sz w:val="14"/>
                <w:szCs w:val="14"/>
              </w:rPr>
            </w:pPr>
            <w:r>
              <w:rPr>
                <w:sz w:val="14"/>
                <w:szCs w:val="14"/>
              </w:rPr>
              <w:t>0</w:t>
            </w:r>
          </w:p>
        </w:tc>
        <w:tc>
          <w:tcPr>
            <w:tcW w:w="641" w:type="dxa"/>
            <w:vAlign w:val="top"/>
          </w:tcPr>
          <w:p>
            <w:pPr>
              <w:spacing w:line="203" w:lineRule="exact"/>
              <w:rPr>
                <w:rFonts w:ascii="Arial"/>
                <w:sz w:val="17"/>
              </w:rPr>
            </w:pPr>
          </w:p>
        </w:tc>
        <w:tc>
          <w:tcPr>
            <w:tcW w:w="462" w:type="dxa"/>
            <w:vAlign w:val="top"/>
          </w:tcPr>
          <w:p>
            <w:pPr>
              <w:pStyle w:val="7"/>
              <w:spacing w:before="64" w:line="183" w:lineRule="auto"/>
              <w:ind w:left="220"/>
              <w:rPr>
                <w:sz w:val="14"/>
                <w:szCs w:val="14"/>
              </w:rPr>
            </w:pPr>
            <w:r>
              <w:rPr>
                <w:sz w:val="14"/>
                <w:szCs w:val="14"/>
              </w:rPr>
              <w:t>1</w:t>
            </w:r>
          </w:p>
        </w:tc>
        <w:tc>
          <w:tcPr>
            <w:tcW w:w="495" w:type="dxa"/>
            <w:vAlign w:val="top"/>
          </w:tcPr>
          <w:p>
            <w:pPr>
              <w:pStyle w:val="7"/>
              <w:spacing w:before="64" w:line="183" w:lineRule="auto"/>
              <w:ind w:left="238"/>
              <w:rPr>
                <w:sz w:val="14"/>
                <w:szCs w:val="14"/>
              </w:rPr>
            </w:pPr>
            <w:r>
              <w:rPr>
                <w:sz w:val="14"/>
                <w:szCs w:val="14"/>
              </w:rPr>
              <w:t>1</w:t>
            </w:r>
          </w:p>
        </w:tc>
        <w:tc>
          <w:tcPr>
            <w:tcW w:w="447" w:type="dxa"/>
            <w:vAlign w:val="top"/>
          </w:tcPr>
          <w:p>
            <w:pPr>
              <w:pStyle w:val="7"/>
              <w:spacing w:before="64" w:line="183" w:lineRule="auto"/>
              <w:ind w:left="216"/>
              <w:rPr>
                <w:sz w:val="14"/>
                <w:szCs w:val="14"/>
              </w:rPr>
            </w:pPr>
            <w:r>
              <w:rPr>
                <w:sz w:val="14"/>
                <w:szCs w:val="14"/>
              </w:rPr>
              <w:t>1</w:t>
            </w:r>
          </w:p>
        </w:tc>
        <w:tc>
          <w:tcPr>
            <w:tcW w:w="533" w:type="dxa"/>
            <w:vAlign w:val="top"/>
          </w:tcPr>
          <w:p>
            <w:pPr>
              <w:pStyle w:val="7"/>
              <w:spacing w:before="64" w:line="183" w:lineRule="auto"/>
              <w:ind w:left="260"/>
              <w:rPr>
                <w:sz w:val="14"/>
                <w:szCs w:val="14"/>
              </w:rPr>
            </w:pPr>
            <w:r>
              <w:rPr>
                <w:sz w:val="14"/>
                <w:szCs w:val="14"/>
              </w:rPr>
              <w:t>1</w:t>
            </w: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1" w:line="213"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7" w:line="179" w:lineRule="auto"/>
              <w:ind w:left="191"/>
              <w:rPr>
                <w:sz w:val="14"/>
                <w:szCs w:val="14"/>
              </w:rPr>
            </w:pPr>
            <w:r>
              <w:rPr>
                <w:sz w:val="14"/>
                <w:szCs w:val="14"/>
              </w:rPr>
              <w:t>8</w:t>
            </w:r>
          </w:p>
        </w:tc>
        <w:tc>
          <w:tcPr>
            <w:tcW w:w="1817" w:type="dxa"/>
            <w:vAlign w:val="top"/>
          </w:tcPr>
          <w:p>
            <w:pPr>
              <w:pStyle w:val="7"/>
              <w:spacing w:before="43" w:line="210" w:lineRule="auto"/>
              <w:ind w:left="249"/>
              <w:rPr>
                <w:sz w:val="14"/>
                <w:szCs w:val="14"/>
              </w:rPr>
            </w:pPr>
            <w:r>
              <w:rPr>
                <w:spacing w:val="6"/>
                <w:sz w:val="14"/>
                <w:szCs w:val="14"/>
              </w:rPr>
              <w:t>大学生职业生涯规划</w:t>
            </w:r>
          </w:p>
        </w:tc>
        <w:tc>
          <w:tcPr>
            <w:tcW w:w="545" w:type="dxa"/>
            <w:vAlign w:val="top"/>
          </w:tcPr>
          <w:p>
            <w:pPr>
              <w:pStyle w:val="7"/>
              <w:spacing w:before="67" w:line="179" w:lineRule="auto"/>
              <w:ind w:left="239"/>
              <w:rPr>
                <w:sz w:val="14"/>
                <w:szCs w:val="14"/>
              </w:rPr>
            </w:pPr>
            <w:r>
              <w:rPr>
                <w:sz w:val="14"/>
                <w:szCs w:val="14"/>
              </w:rPr>
              <w:t>2</w:t>
            </w:r>
          </w:p>
        </w:tc>
        <w:tc>
          <w:tcPr>
            <w:tcW w:w="980" w:type="dxa"/>
            <w:vAlign w:val="top"/>
          </w:tcPr>
          <w:p>
            <w:pPr>
              <w:spacing w:before="90" w:line="113" w:lineRule="exact"/>
              <w:ind w:left="234"/>
              <w:rPr>
                <w:rFonts w:ascii="仿宋" w:hAnsi="仿宋" w:eastAsia="仿宋" w:cs="仿宋"/>
                <w:sz w:val="14"/>
                <w:szCs w:val="14"/>
              </w:rPr>
            </w:pPr>
            <w:r>
              <w:rPr>
                <w:rFonts w:ascii="仿宋" w:hAnsi="仿宋" w:eastAsia="仿宋" w:cs="仿宋"/>
                <w:spacing w:val="3"/>
                <w:position w:val="-1"/>
                <w:sz w:val="14"/>
                <w:szCs w:val="14"/>
              </w:rPr>
              <w:t>6100051</w:t>
            </w:r>
          </w:p>
        </w:tc>
        <w:tc>
          <w:tcPr>
            <w:tcW w:w="679" w:type="dxa"/>
            <w:vAlign w:val="top"/>
          </w:tcPr>
          <w:p>
            <w:pPr>
              <w:pStyle w:val="7"/>
              <w:spacing w:before="67" w:line="179" w:lineRule="auto"/>
              <w:ind w:left="275"/>
              <w:rPr>
                <w:sz w:val="14"/>
                <w:szCs w:val="14"/>
              </w:rPr>
            </w:pPr>
            <w:r>
              <w:rPr>
                <w:spacing w:val="-1"/>
                <w:sz w:val="14"/>
                <w:szCs w:val="14"/>
              </w:rPr>
              <w:t>32</w:t>
            </w:r>
          </w:p>
        </w:tc>
        <w:tc>
          <w:tcPr>
            <w:tcW w:w="617" w:type="dxa"/>
            <w:vAlign w:val="top"/>
          </w:tcPr>
          <w:p>
            <w:pPr>
              <w:pStyle w:val="7"/>
              <w:spacing w:before="66" w:line="180" w:lineRule="auto"/>
              <w:ind w:left="254"/>
              <w:rPr>
                <w:sz w:val="14"/>
                <w:szCs w:val="14"/>
              </w:rPr>
            </w:pPr>
            <w:r>
              <w:rPr>
                <w:spacing w:val="-5"/>
                <w:sz w:val="14"/>
                <w:szCs w:val="14"/>
              </w:rPr>
              <w:t>18</w:t>
            </w:r>
          </w:p>
        </w:tc>
        <w:tc>
          <w:tcPr>
            <w:tcW w:w="593" w:type="dxa"/>
            <w:vAlign w:val="top"/>
          </w:tcPr>
          <w:p>
            <w:pPr>
              <w:pStyle w:val="7"/>
              <w:spacing w:before="66" w:line="180" w:lineRule="auto"/>
              <w:ind w:left="244"/>
              <w:rPr>
                <w:sz w:val="14"/>
                <w:szCs w:val="14"/>
              </w:rPr>
            </w:pPr>
            <w:r>
              <w:rPr>
                <w:spacing w:val="-5"/>
                <w:sz w:val="14"/>
                <w:szCs w:val="14"/>
              </w:rPr>
              <w:t>14</w:t>
            </w:r>
          </w:p>
        </w:tc>
        <w:tc>
          <w:tcPr>
            <w:tcW w:w="641" w:type="dxa"/>
            <w:vAlign w:val="top"/>
          </w:tcPr>
          <w:p>
            <w:pPr>
              <w:spacing w:line="203" w:lineRule="exact"/>
              <w:rPr>
                <w:rFonts w:ascii="Arial"/>
                <w:sz w:val="17"/>
              </w:rPr>
            </w:pPr>
          </w:p>
        </w:tc>
        <w:tc>
          <w:tcPr>
            <w:tcW w:w="462" w:type="dxa"/>
            <w:vAlign w:val="top"/>
          </w:tcPr>
          <w:p>
            <w:pPr>
              <w:pStyle w:val="7"/>
              <w:spacing w:before="67" w:line="179" w:lineRule="auto"/>
              <w:ind w:left="211"/>
              <w:rPr>
                <w:sz w:val="14"/>
                <w:szCs w:val="14"/>
              </w:rPr>
            </w:pPr>
            <w:r>
              <w:rPr>
                <w:sz w:val="14"/>
                <w:szCs w:val="14"/>
              </w:rPr>
              <w:t>2</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3" w:line="21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7" w:line="177" w:lineRule="auto"/>
              <w:ind w:left="191"/>
              <w:rPr>
                <w:sz w:val="14"/>
                <w:szCs w:val="14"/>
              </w:rPr>
            </w:pPr>
            <w:r>
              <w:rPr>
                <w:sz w:val="14"/>
                <w:szCs w:val="14"/>
              </w:rPr>
              <w:t>9</w:t>
            </w:r>
          </w:p>
        </w:tc>
        <w:tc>
          <w:tcPr>
            <w:tcW w:w="1817" w:type="dxa"/>
            <w:vAlign w:val="top"/>
          </w:tcPr>
          <w:p>
            <w:pPr>
              <w:pStyle w:val="7"/>
              <w:spacing w:before="44" w:line="208" w:lineRule="auto"/>
              <w:ind w:left="249"/>
              <w:rPr>
                <w:sz w:val="14"/>
                <w:szCs w:val="14"/>
              </w:rPr>
            </w:pPr>
            <w:r>
              <w:rPr>
                <w:spacing w:val="6"/>
                <w:sz w:val="14"/>
                <w:szCs w:val="14"/>
              </w:rPr>
              <w:t>大学生创新创业教育</w:t>
            </w:r>
          </w:p>
        </w:tc>
        <w:tc>
          <w:tcPr>
            <w:tcW w:w="545" w:type="dxa"/>
            <w:vAlign w:val="top"/>
          </w:tcPr>
          <w:p>
            <w:pPr>
              <w:pStyle w:val="7"/>
              <w:spacing w:before="67" w:line="177" w:lineRule="auto"/>
              <w:ind w:left="239"/>
              <w:rPr>
                <w:sz w:val="14"/>
                <w:szCs w:val="14"/>
              </w:rPr>
            </w:pPr>
            <w:r>
              <w:rPr>
                <w:sz w:val="14"/>
                <w:szCs w:val="14"/>
              </w:rPr>
              <w:t>2</w:t>
            </w:r>
          </w:p>
        </w:tc>
        <w:tc>
          <w:tcPr>
            <w:tcW w:w="980" w:type="dxa"/>
            <w:vAlign w:val="top"/>
          </w:tcPr>
          <w:p>
            <w:pPr>
              <w:spacing w:before="91" w:line="110" w:lineRule="exact"/>
              <w:ind w:left="161"/>
              <w:rPr>
                <w:rFonts w:ascii="仿宋" w:hAnsi="仿宋" w:eastAsia="仿宋" w:cs="仿宋"/>
                <w:sz w:val="14"/>
                <w:szCs w:val="14"/>
              </w:rPr>
            </w:pPr>
            <w:r>
              <w:rPr>
                <w:rFonts w:ascii="仿宋" w:hAnsi="仿宋" w:eastAsia="仿宋" w:cs="仿宋"/>
                <w:spacing w:val="3"/>
                <w:position w:val="-1"/>
                <w:sz w:val="14"/>
                <w:szCs w:val="14"/>
              </w:rPr>
              <w:t>6100081-2</w:t>
            </w:r>
          </w:p>
        </w:tc>
        <w:tc>
          <w:tcPr>
            <w:tcW w:w="679" w:type="dxa"/>
            <w:vAlign w:val="top"/>
          </w:tcPr>
          <w:p>
            <w:pPr>
              <w:pStyle w:val="7"/>
              <w:spacing w:before="67" w:line="177" w:lineRule="auto"/>
              <w:ind w:left="275"/>
              <w:rPr>
                <w:sz w:val="14"/>
                <w:szCs w:val="14"/>
              </w:rPr>
            </w:pPr>
            <w:r>
              <w:rPr>
                <w:spacing w:val="-1"/>
                <w:sz w:val="14"/>
                <w:szCs w:val="14"/>
              </w:rPr>
              <w:t>32</w:t>
            </w:r>
          </w:p>
        </w:tc>
        <w:tc>
          <w:tcPr>
            <w:tcW w:w="617" w:type="dxa"/>
            <w:vAlign w:val="top"/>
          </w:tcPr>
          <w:p>
            <w:pPr>
              <w:pStyle w:val="7"/>
              <w:spacing w:before="67" w:line="177" w:lineRule="auto"/>
              <w:ind w:left="245"/>
              <w:rPr>
                <w:sz w:val="14"/>
                <w:szCs w:val="14"/>
              </w:rPr>
            </w:pPr>
            <w:r>
              <w:rPr>
                <w:sz w:val="14"/>
                <w:szCs w:val="14"/>
              </w:rPr>
              <w:t>20</w:t>
            </w:r>
          </w:p>
        </w:tc>
        <w:tc>
          <w:tcPr>
            <w:tcW w:w="593" w:type="dxa"/>
            <w:vAlign w:val="top"/>
          </w:tcPr>
          <w:p>
            <w:pPr>
              <w:pStyle w:val="7"/>
              <w:spacing w:before="67" w:line="178" w:lineRule="auto"/>
              <w:ind w:left="244"/>
              <w:rPr>
                <w:sz w:val="14"/>
                <w:szCs w:val="14"/>
              </w:rPr>
            </w:pPr>
            <w:r>
              <w:rPr>
                <w:spacing w:val="-5"/>
                <w:sz w:val="14"/>
                <w:szCs w:val="14"/>
              </w:rPr>
              <w:t>12</w:t>
            </w:r>
          </w:p>
        </w:tc>
        <w:tc>
          <w:tcPr>
            <w:tcW w:w="641" w:type="dxa"/>
            <w:vAlign w:val="top"/>
          </w:tcPr>
          <w:p>
            <w:pPr>
              <w:spacing w:line="201" w:lineRule="exact"/>
              <w:rPr>
                <w:rFonts w:ascii="Arial"/>
                <w:sz w:val="17"/>
              </w:rPr>
            </w:pPr>
          </w:p>
        </w:tc>
        <w:tc>
          <w:tcPr>
            <w:tcW w:w="462" w:type="dxa"/>
            <w:vAlign w:val="top"/>
          </w:tcPr>
          <w:p>
            <w:pPr>
              <w:spacing w:line="201" w:lineRule="exact"/>
              <w:rPr>
                <w:rFonts w:ascii="Arial"/>
                <w:sz w:val="17"/>
              </w:rPr>
            </w:pPr>
          </w:p>
        </w:tc>
        <w:tc>
          <w:tcPr>
            <w:tcW w:w="495" w:type="dxa"/>
            <w:vAlign w:val="top"/>
          </w:tcPr>
          <w:p>
            <w:pPr>
              <w:pStyle w:val="7"/>
              <w:spacing w:before="67" w:line="177" w:lineRule="auto"/>
              <w:ind w:left="229"/>
              <w:rPr>
                <w:sz w:val="14"/>
                <w:szCs w:val="14"/>
              </w:rPr>
            </w:pPr>
            <w:r>
              <w:rPr>
                <w:sz w:val="14"/>
                <w:szCs w:val="14"/>
              </w:rPr>
              <w:t>2</w:t>
            </w: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pStyle w:val="7"/>
              <w:spacing w:before="44" w:line="208"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5" w:line="181" w:lineRule="auto"/>
              <w:ind w:left="165"/>
              <w:rPr>
                <w:sz w:val="14"/>
                <w:szCs w:val="14"/>
              </w:rPr>
            </w:pPr>
            <w:r>
              <w:rPr>
                <w:spacing w:val="-5"/>
                <w:sz w:val="14"/>
                <w:szCs w:val="14"/>
              </w:rPr>
              <w:t>10</w:t>
            </w:r>
          </w:p>
        </w:tc>
        <w:tc>
          <w:tcPr>
            <w:tcW w:w="1817" w:type="dxa"/>
            <w:vAlign w:val="top"/>
          </w:tcPr>
          <w:p>
            <w:pPr>
              <w:pStyle w:val="7"/>
              <w:spacing w:before="42" w:line="211" w:lineRule="auto"/>
              <w:ind w:left="177"/>
              <w:rPr>
                <w:sz w:val="14"/>
                <w:szCs w:val="14"/>
              </w:rPr>
            </w:pPr>
            <w:r>
              <w:rPr>
                <w:spacing w:val="6"/>
                <w:sz w:val="14"/>
                <w:szCs w:val="14"/>
              </w:rPr>
              <w:t>大学生就业与创业指导</w:t>
            </w:r>
          </w:p>
        </w:tc>
        <w:tc>
          <w:tcPr>
            <w:tcW w:w="545" w:type="dxa"/>
            <w:vAlign w:val="top"/>
          </w:tcPr>
          <w:p>
            <w:pPr>
              <w:pStyle w:val="7"/>
              <w:spacing w:before="66" w:line="180" w:lineRule="auto"/>
              <w:ind w:left="239"/>
              <w:rPr>
                <w:sz w:val="14"/>
                <w:szCs w:val="14"/>
              </w:rPr>
            </w:pPr>
            <w:r>
              <w:rPr>
                <w:sz w:val="14"/>
                <w:szCs w:val="14"/>
              </w:rPr>
              <w:t>2</w:t>
            </w:r>
          </w:p>
        </w:tc>
        <w:tc>
          <w:tcPr>
            <w:tcW w:w="980" w:type="dxa"/>
            <w:vAlign w:val="top"/>
          </w:tcPr>
          <w:p>
            <w:pPr>
              <w:spacing w:before="91" w:line="112" w:lineRule="exact"/>
              <w:ind w:left="234"/>
              <w:rPr>
                <w:rFonts w:ascii="仿宋" w:hAnsi="仿宋" w:eastAsia="仿宋" w:cs="仿宋"/>
                <w:sz w:val="14"/>
                <w:szCs w:val="14"/>
              </w:rPr>
            </w:pPr>
            <w:r>
              <w:rPr>
                <w:rFonts w:ascii="仿宋" w:hAnsi="仿宋" w:eastAsia="仿宋" w:cs="仿宋"/>
                <w:spacing w:val="3"/>
                <w:position w:val="-1"/>
                <w:sz w:val="14"/>
                <w:szCs w:val="14"/>
              </w:rPr>
              <w:t>6100061</w:t>
            </w:r>
          </w:p>
        </w:tc>
        <w:tc>
          <w:tcPr>
            <w:tcW w:w="679" w:type="dxa"/>
            <w:vAlign w:val="top"/>
          </w:tcPr>
          <w:p>
            <w:pPr>
              <w:pStyle w:val="7"/>
              <w:spacing w:before="66" w:line="180" w:lineRule="auto"/>
              <w:ind w:left="275"/>
              <w:rPr>
                <w:sz w:val="14"/>
                <w:szCs w:val="14"/>
              </w:rPr>
            </w:pPr>
            <w:r>
              <w:rPr>
                <w:spacing w:val="-1"/>
                <w:sz w:val="14"/>
                <w:szCs w:val="14"/>
              </w:rPr>
              <w:t>32</w:t>
            </w:r>
          </w:p>
        </w:tc>
        <w:tc>
          <w:tcPr>
            <w:tcW w:w="617" w:type="dxa"/>
            <w:vAlign w:val="top"/>
          </w:tcPr>
          <w:p>
            <w:pPr>
              <w:pStyle w:val="7"/>
              <w:spacing w:before="66" w:line="180" w:lineRule="auto"/>
              <w:ind w:left="245"/>
              <w:rPr>
                <w:sz w:val="14"/>
                <w:szCs w:val="14"/>
              </w:rPr>
            </w:pPr>
            <w:r>
              <w:rPr>
                <w:sz w:val="14"/>
                <w:szCs w:val="14"/>
              </w:rPr>
              <w:t>24</w:t>
            </w:r>
          </w:p>
        </w:tc>
        <w:tc>
          <w:tcPr>
            <w:tcW w:w="593" w:type="dxa"/>
            <w:vAlign w:val="top"/>
          </w:tcPr>
          <w:p>
            <w:pPr>
              <w:pStyle w:val="7"/>
              <w:spacing w:before="66" w:line="180" w:lineRule="auto"/>
              <w:ind w:left="270"/>
              <w:rPr>
                <w:sz w:val="14"/>
                <w:szCs w:val="14"/>
              </w:rPr>
            </w:pPr>
            <w:r>
              <w:rPr>
                <w:sz w:val="14"/>
                <w:szCs w:val="14"/>
              </w:rPr>
              <w:t>8</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pStyle w:val="7"/>
              <w:spacing w:before="66" w:line="180" w:lineRule="auto"/>
              <w:ind w:left="251"/>
              <w:rPr>
                <w:sz w:val="14"/>
                <w:szCs w:val="14"/>
              </w:rPr>
            </w:pPr>
            <w:r>
              <w:rPr>
                <w:sz w:val="14"/>
                <w:szCs w:val="14"/>
              </w:rPr>
              <w:t>2</w:t>
            </w: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2" w:line="211"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8" w:line="178" w:lineRule="auto"/>
              <w:ind w:left="165"/>
              <w:rPr>
                <w:sz w:val="14"/>
                <w:szCs w:val="14"/>
              </w:rPr>
            </w:pPr>
            <w:r>
              <w:rPr>
                <w:spacing w:val="-5"/>
                <w:sz w:val="14"/>
                <w:szCs w:val="14"/>
              </w:rPr>
              <w:t>11</w:t>
            </w:r>
          </w:p>
        </w:tc>
        <w:tc>
          <w:tcPr>
            <w:tcW w:w="1817" w:type="dxa"/>
            <w:vAlign w:val="top"/>
          </w:tcPr>
          <w:p>
            <w:pPr>
              <w:pStyle w:val="7"/>
              <w:spacing w:before="45" w:line="208" w:lineRule="auto"/>
              <w:ind w:left="249"/>
              <w:rPr>
                <w:sz w:val="14"/>
                <w:szCs w:val="14"/>
              </w:rPr>
            </w:pPr>
            <w:r>
              <w:rPr>
                <w:spacing w:val="6"/>
                <w:sz w:val="14"/>
                <w:szCs w:val="14"/>
              </w:rPr>
              <w:t>大学生心理健康教育</w:t>
            </w:r>
          </w:p>
        </w:tc>
        <w:tc>
          <w:tcPr>
            <w:tcW w:w="545" w:type="dxa"/>
            <w:vAlign w:val="top"/>
          </w:tcPr>
          <w:p>
            <w:pPr>
              <w:pStyle w:val="7"/>
              <w:spacing w:before="68" w:line="177" w:lineRule="auto"/>
              <w:ind w:left="239"/>
              <w:rPr>
                <w:sz w:val="14"/>
                <w:szCs w:val="14"/>
              </w:rPr>
            </w:pPr>
            <w:r>
              <w:rPr>
                <w:sz w:val="14"/>
                <w:szCs w:val="14"/>
              </w:rPr>
              <w:t>2</w:t>
            </w:r>
          </w:p>
        </w:tc>
        <w:tc>
          <w:tcPr>
            <w:tcW w:w="980" w:type="dxa"/>
            <w:vAlign w:val="top"/>
          </w:tcPr>
          <w:p>
            <w:pPr>
              <w:spacing w:before="92" w:line="111" w:lineRule="exact"/>
              <w:ind w:left="234"/>
              <w:rPr>
                <w:rFonts w:ascii="仿宋" w:hAnsi="仿宋" w:eastAsia="仿宋" w:cs="仿宋"/>
                <w:sz w:val="14"/>
                <w:szCs w:val="14"/>
              </w:rPr>
            </w:pPr>
            <w:r>
              <w:rPr>
                <w:rFonts w:ascii="仿宋" w:hAnsi="仿宋" w:eastAsia="仿宋" w:cs="仿宋"/>
                <w:spacing w:val="3"/>
                <w:position w:val="-1"/>
                <w:sz w:val="14"/>
                <w:szCs w:val="14"/>
              </w:rPr>
              <w:t>6100071</w:t>
            </w:r>
          </w:p>
        </w:tc>
        <w:tc>
          <w:tcPr>
            <w:tcW w:w="679" w:type="dxa"/>
            <w:vAlign w:val="top"/>
          </w:tcPr>
          <w:p>
            <w:pPr>
              <w:pStyle w:val="7"/>
              <w:spacing w:before="68" w:line="177" w:lineRule="auto"/>
              <w:ind w:left="275"/>
              <w:rPr>
                <w:sz w:val="14"/>
                <w:szCs w:val="14"/>
              </w:rPr>
            </w:pPr>
            <w:r>
              <w:rPr>
                <w:spacing w:val="-1"/>
                <w:sz w:val="14"/>
                <w:szCs w:val="14"/>
              </w:rPr>
              <w:t>32</w:t>
            </w:r>
          </w:p>
        </w:tc>
        <w:tc>
          <w:tcPr>
            <w:tcW w:w="617" w:type="dxa"/>
            <w:vAlign w:val="top"/>
          </w:tcPr>
          <w:p>
            <w:pPr>
              <w:pStyle w:val="7"/>
              <w:spacing w:before="68" w:line="177" w:lineRule="auto"/>
              <w:ind w:left="245"/>
              <w:rPr>
                <w:sz w:val="14"/>
                <w:szCs w:val="14"/>
              </w:rPr>
            </w:pPr>
            <w:r>
              <w:rPr>
                <w:sz w:val="14"/>
                <w:szCs w:val="14"/>
              </w:rPr>
              <w:t>24</w:t>
            </w:r>
          </w:p>
        </w:tc>
        <w:tc>
          <w:tcPr>
            <w:tcW w:w="593" w:type="dxa"/>
            <w:vAlign w:val="top"/>
          </w:tcPr>
          <w:p>
            <w:pPr>
              <w:pStyle w:val="7"/>
              <w:spacing w:before="68" w:line="177" w:lineRule="auto"/>
              <w:ind w:left="270"/>
              <w:rPr>
                <w:sz w:val="14"/>
                <w:szCs w:val="14"/>
              </w:rPr>
            </w:pPr>
            <w:r>
              <w:rPr>
                <w:sz w:val="14"/>
                <w:szCs w:val="14"/>
              </w:rPr>
              <w:t>8</w:t>
            </w:r>
          </w:p>
        </w:tc>
        <w:tc>
          <w:tcPr>
            <w:tcW w:w="641" w:type="dxa"/>
            <w:vAlign w:val="top"/>
          </w:tcPr>
          <w:p>
            <w:pPr>
              <w:spacing w:line="203" w:lineRule="exact"/>
              <w:rPr>
                <w:rFonts w:ascii="Arial"/>
                <w:sz w:val="17"/>
              </w:rPr>
            </w:pPr>
          </w:p>
        </w:tc>
        <w:tc>
          <w:tcPr>
            <w:tcW w:w="462" w:type="dxa"/>
            <w:vAlign w:val="top"/>
          </w:tcPr>
          <w:p>
            <w:pPr>
              <w:pStyle w:val="7"/>
              <w:spacing w:before="68" w:line="177" w:lineRule="auto"/>
              <w:ind w:left="211"/>
              <w:rPr>
                <w:sz w:val="14"/>
                <w:szCs w:val="14"/>
              </w:rPr>
            </w:pPr>
            <w:r>
              <w:rPr>
                <w:sz w:val="14"/>
                <w:szCs w:val="14"/>
              </w:rPr>
              <w:t>2</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5" w:line="208"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6" w:line="179" w:lineRule="auto"/>
              <w:ind w:left="165"/>
              <w:rPr>
                <w:sz w:val="14"/>
                <w:szCs w:val="14"/>
              </w:rPr>
            </w:pPr>
            <w:r>
              <w:rPr>
                <w:spacing w:val="-5"/>
                <w:sz w:val="14"/>
                <w:szCs w:val="14"/>
              </w:rPr>
              <w:t>12</w:t>
            </w:r>
          </w:p>
        </w:tc>
        <w:tc>
          <w:tcPr>
            <w:tcW w:w="1817" w:type="dxa"/>
            <w:vAlign w:val="top"/>
          </w:tcPr>
          <w:p>
            <w:pPr>
              <w:pStyle w:val="7"/>
              <w:spacing w:before="43" w:line="209" w:lineRule="auto"/>
              <w:ind w:left="614"/>
              <w:rPr>
                <w:sz w:val="14"/>
                <w:szCs w:val="14"/>
              </w:rPr>
            </w:pPr>
            <w:r>
              <w:rPr>
                <w:spacing w:val="5"/>
                <w:sz w:val="14"/>
                <w:szCs w:val="14"/>
              </w:rPr>
              <w:t>军事理论</w:t>
            </w:r>
          </w:p>
        </w:tc>
        <w:tc>
          <w:tcPr>
            <w:tcW w:w="545" w:type="dxa"/>
            <w:vAlign w:val="top"/>
          </w:tcPr>
          <w:p>
            <w:pPr>
              <w:pStyle w:val="7"/>
              <w:spacing w:before="67" w:line="178" w:lineRule="auto"/>
              <w:ind w:left="239"/>
              <w:rPr>
                <w:sz w:val="14"/>
                <w:szCs w:val="14"/>
              </w:rPr>
            </w:pPr>
            <w:r>
              <w:rPr>
                <w:sz w:val="14"/>
                <w:szCs w:val="14"/>
              </w:rPr>
              <w:t>2</w:t>
            </w:r>
          </w:p>
        </w:tc>
        <w:tc>
          <w:tcPr>
            <w:tcW w:w="980" w:type="dxa"/>
            <w:vAlign w:val="top"/>
          </w:tcPr>
          <w:p>
            <w:pPr>
              <w:spacing w:before="92" w:line="109" w:lineRule="exact"/>
              <w:ind w:left="234"/>
              <w:rPr>
                <w:rFonts w:ascii="仿宋" w:hAnsi="仿宋" w:eastAsia="仿宋" w:cs="仿宋"/>
                <w:sz w:val="14"/>
                <w:szCs w:val="14"/>
              </w:rPr>
            </w:pPr>
            <w:r>
              <w:rPr>
                <w:rFonts w:ascii="仿宋" w:hAnsi="仿宋" w:eastAsia="仿宋" w:cs="仿宋"/>
                <w:spacing w:val="3"/>
                <w:position w:val="-1"/>
                <w:sz w:val="14"/>
                <w:szCs w:val="14"/>
              </w:rPr>
              <w:t>6100031</w:t>
            </w:r>
          </w:p>
        </w:tc>
        <w:tc>
          <w:tcPr>
            <w:tcW w:w="679" w:type="dxa"/>
            <w:vAlign w:val="top"/>
          </w:tcPr>
          <w:p>
            <w:pPr>
              <w:pStyle w:val="7"/>
              <w:spacing w:before="67" w:line="178" w:lineRule="auto"/>
              <w:ind w:left="275"/>
              <w:rPr>
                <w:sz w:val="14"/>
                <w:szCs w:val="14"/>
              </w:rPr>
            </w:pPr>
            <w:r>
              <w:rPr>
                <w:spacing w:val="-1"/>
                <w:sz w:val="14"/>
                <w:szCs w:val="14"/>
              </w:rPr>
              <w:t>32</w:t>
            </w:r>
          </w:p>
        </w:tc>
        <w:tc>
          <w:tcPr>
            <w:tcW w:w="617" w:type="dxa"/>
            <w:vAlign w:val="top"/>
          </w:tcPr>
          <w:p>
            <w:pPr>
              <w:pStyle w:val="7"/>
              <w:spacing w:before="67" w:line="178" w:lineRule="auto"/>
              <w:ind w:left="246"/>
              <w:rPr>
                <w:sz w:val="14"/>
                <w:szCs w:val="14"/>
              </w:rPr>
            </w:pPr>
            <w:r>
              <w:rPr>
                <w:spacing w:val="-1"/>
                <w:sz w:val="14"/>
                <w:szCs w:val="14"/>
              </w:rPr>
              <w:t>32</w:t>
            </w:r>
          </w:p>
        </w:tc>
        <w:tc>
          <w:tcPr>
            <w:tcW w:w="593" w:type="dxa"/>
            <w:vAlign w:val="top"/>
          </w:tcPr>
          <w:p>
            <w:pPr>
              <w:pStyle w:val="7"/>
              <w:spacing w:before="67" w:line="178" w:lineRule="auto"/>
              <w:ind w:left="271"/>
              <w:rPr>
                <w:sz w:val="14"/>
                <w:szCs w:val="14"/>
              </w:rPr>
            </w:pPr>
            <w:r>
              <w:rPr>
                <w:sz w:val="14"/>
                <w:szCs w:val="14"/>
              </w:rPr>
              <w:t>0</w:t>
            </w:r>
          </w:p>
        </w:tc>
        <w:tc>
          <w:tcPr>
            <w:tcW w:w="641" w:type="dxa"/>
            <w:vAlign w:val="top"/>
          </w:tcPr>
          <w:p>
            <w:pPr>
              <w:spacing w:line="201" w:lineRule="exact"/>
              <w:rPr>
                <w:rFonts w:ascii="Arial"/>
                <w:sz w:val="17"/>
              </w:rPr>
            </w:pPr>
          </w:p>
        </w:tc>
        <w:tc>
          <w:tcPr>
            <w:tcW w:w="462" w:type="dxa"/>
            <w:vAlign w:val="top"/>
          </w:tcPr>
          <w:p>
            <w:pPr>
              <w:pStyle w:val="7"/>
              <w:spacing w:before="67" w:line="178" w:lineRule="auto"/>
              <w:ind w:left="211"/>
              <w:rPr>
                <w:sz w:val="14"/>
                <w:szCs w:val="14"/>
              </w:rPr>
            </w:pPr>
            <w:r>
              <w:rPr>
                <w:sz w:val="14"/>
                <w:szCs w:val="14"/>
              </w:rPr>
              <w:t>2</w:t>
            </w:r>
          </w:p>
        </w:tc>
        <w:tc>
          <w:tcPr>
            <w:tcW w:w="495" w:type="dxa"/>
            <w:vAlign w:val="top"/>
          </w:tcPr>
          <w:p>
            <w:pPr>
              <w:spacing w:line="201" w:lineRule="exact"/>
              <w:rPr>
                <w:rFonts w:ascii="Arial"/>
                <w:sz w:val="17"/>
              </w:rPr>
            </w:pP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pStyle w:val="7"/>
              <w:spacing w:before="43" w:line="209"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43" w:line="191" w:lineRule="auto"/>
              <w:ind w:left="165"/>
              <w:rPr>
                <w:sz w:val="14"/>
                <w:szCs w:val="14"/>
              </w:rPr>
            </w:pPr>
            <w:r>
              <w:rPr>
                <w:spacing w:val="-5"/>
                <w:sz w:val="14"/>
                <w:szCs w:val="14"/>
              </w:rPr>
              <w:t>13</w:t>
            </w:r>
          </w:p>
        </w:tc>
        <w:tc>
          <w:tcPr>
            <w:tcW w:w="1817" w:type="dxa"/>
            <w:vAlign w:val="top"/>
          </w:tcPr>
          <w:p>
            <w:pPr>
              <w:pStyle w:val="7"/>
              <w:spacing w:before="29" w:line="213" w:lineRule="auto"/>
              <w:ind w:left="468" w:right="12" w:hanging="430"/>
              <w:rPr>
                <w:sz w:val="14"/>
                <w:szCs w:val="14"/>
              </w:rPr>
            </w:pPr>
            <w:r>
              <w:rPr>
                <w:spacing w:val="6"/>
                <w:sz w:val="14"/>
                <w:szCs w:val="14"/>
              </w:rPr>
              <w:t>习近平新时代中国特色社会</w:t>
            </w:r>
            <w:r>
              <w:rPr>
                <w:spacing w:val="2"/>
                <w:sz w:val="14"/>
                <w:szCs w:val="14"/>
              </w:rPr>
              <w:t xml:space="preserve"> </w:t>
            </w:r>
            <w:r>
              <w:rPr>
                <w:spacing w:val="6"/>
                <w:sz w:val="14"/>
                <w:szCs w:val="14"/>
              </w:rPr>
              <w:t>主义思想概论</w:t>
            </w:r>
          </w:p>
        </w:tc>
        <w:tc>
          <w:tcPr>
            <w:tcW w:w="545" w:type="dxa"/>
            <w:vAlign w:val="top"/>
          </w:tcPr>
          <w:p>
            <w:pPr>
              <w:pStyle w:val="7"/>
              <w:spacing w:before="144" w:line="190" w:lineRule="auto"/>
              <w:ind w:left="240"/>
              <w:rPr>
                <w:sz w:val="14"/>
                <w:szCs w:val="14"/>
              </w:rPr>
            </w:pPr>
            <w:r>
              <w:rPr>
                <w:sz w:val="14"/>
                <w:szCs w:val="14"/>
              </w:rPr>
              <w:t>3</w:t>
            </w:r>
          </w:p>
        </w:tc>
        <w:tc>
          <w:tcPr>
            <w:tcW w:w="980" w:type="dxa"/>
            <w:vAlign w:val="top"/>
          </w:tcPr>
          <w:p>
            <w:pPr>
              <w:spacing w:before="242" w:line="111" w:lineRule="exact"/>
              <w:ind w:left="234"/>
              <w:rPr>
                <w:rFonts w:ascii="仿宋" w:hAnsi="仿宋" w:eastAsia="仿宋" w:cs="仿宋"/>
                <w:sz w:val="14"/>
                <w:szCs w:val="14"/>
              </w:rPr>
            </w:pPr>
            <w:r>
              <w:rPr>
                <w:rFonts w:ascii="仿宋" w:hAnsi="仿宋" w:eastAsia="仿宋" w:cs="仿宋"/>
                <w:spacing w:val="3"/>
                <w:position w:val="-1"/>
                <w:sz w:val="14"/>
                <w:szCs w:val="14"/>
              </w:rPr>
              <w:t>6100091</w:t>
            </w:r>
          </w:p>
        </w:tc>
        <w:tc>
          <w:tcPr>
            <w:tcW w:w="679" w:type="dxa"/>
            <w:vAlign w:val="top"/>
          </w:tcPr>
          <w:p>
            <w:pPr>
              <w:pStyle w:val="7"/>
              <w:spacing w:before="144" w:line="190" w:lineRule="auto"/>
              <w:ind w:left="271"/>
              <w:rPr>
                <w:sz w:val="14"/>
                <w:szCs w:val="14"/>
              </w:rPr>
            </w:pPr>
            <w:r>
              <w:rPr>
                <w:spacing w:val="1"/>
                <w:sz w:val="14"/>
                <w:szCs w:val="14"/>
              </w:rPr>
              <w:t>48</w:t>
            </w:r>
          </w:p>
        </w:tc>
        <w:tc>
          <w:tcPr>
            <w:tcW w:w="617" w:type="dxa"/>
            <w:vAlign w:val="top"/>
          </w:tcPr>
          <w:p>
            <w:pPr>
              <w:pStyle w:val="7"/>
              <w:spacing w:before="144" w:line="190" w:lineRule="auto"/>
              <w:ind w:left="246"/>
              <w:rPr>
                <w:sz w:val="14"/>
                <w:szCs w:val="14"/>
              </w:rPr>
            </w:pPr>
            <w:r>
              <w:rPr>
                <w:spacing w:val="-1"/>
                <w:sz w:val="14"/>
                <w:szCs w:val="14"/>
              </w:rPr>
              <w:t>32</w:t>
            </w:r>
          </w:p>
        </w:tc>
        <w:tc>
          <w:tcPr>
            <w:tcW w:w="593" w:type="dxa"/>
            <w:vAlign w:val="top"/>
          </w:tcPr>
          <w:p>
            <w:pPr>
              <w:pStyle w:val="7"/>
              <w:spacing w:before="143" w:line="191" w:lineRule="auto"/>
              <w:ind w:left="244"/>
              <w:rPr>
                <w:sz w:val="14"/>
                <w:szCs w:val="14"/>
              </w:rPr>
            </w:pPr>
            <w:r>
              <w:rPr>
                <w:spacing w:val="-5"/>
                <w:sz w:val="14"/>
                <w:szCs w:val="14"/>
              </w:rPr>
              <w:t>16</w:t>
            </w:r>
          </w:p>
        </w:tc>
        <w:tc>
          <w:tcPr>
            <w:tcW w:w="641" w:type="dxa"/>
            <w:vAlign w:val="top"/>
          </w:tcPr>
          <w:p>
            <w:pPr>
              <w:rPr>
                <w:rFonts w:ascii="Arial"/>
                <w:sz w:val="21"/>
              </w:rPr>
            </w:pPr>
          </w:p>
        </w:tc>
        <w:tc>
          <w:tcPr>
            <w:tcW w:w="462" w:type="dxa"/>
            <w:vAlign w:val="top"/>
          </w:tcPr>
          <w:p>
            <w:pPr>
              <w:pStyle w:val="7"/>
              <w:spacing w:before="144" w:line="190" w:lineRule="auto"/>
              <w:ind w:left="211"/>
              <w:rPr>
                <w:sz w:val="14"/>
                <w:szCs w:val="14"/>
              </w:rPr>
            </w:pPr>
            <w:r>
              <w:rPr>
                <w:sz w:val="14"/>
                <w:szCs w:val="14"/>
              </w:rPr>
              <w:t>2</w:t>
            </w:r>
          </w:p>
        </w:tc>
        <w:tc>
          <w:tcPr>
            <w:tcW w:w="495" w:type="dxa"/>
            <w:vAlign w:val="top"/>
          </w:tcPr>
          <w:p>
            <w:pPr>
              <w:pStyle w:val="7"/>
              <w:spacing w:before="143" w:line="191" w:lineRule="auto"/>
              <w:ind w:left="238"/>
              <w:rPr>
                <w:sz w:val="14"/>
                <w:szCs w:val="14"/>
              </w:rPr>
            </w:pPr>
            <w:r>
              <w:rPr>
                <w:sz w:val="14"/>
                <w:szCs w:val="14"/>
              </w:rPr>
              <w:t>1</w:t>
            </w:r>
          </w:p>
        </w:tc>
        <w:tc>
          <w:tcPr>
            <w:tcW w:w="447" w:type="dxa"/>
            <w:vAlign w:val="top"/>
          </w:tcPr>
          <w:p>
            <w:pPr>
              <w:rPr>
                <w:rFonts w:ascii="Arial"/>
                <w:sz w:val="21"/>
              </w:rPr>
            </w:pPr>
          </w:p>
        </w:tc>
        <w:tc>
          <w:tcPr>
            <w:tcW w:w="533" w:type="dxa"/>
            <w:vAlign w:val="top"/>
          </w:tcPr>
          <w:p>
            <w:pPr>
              <w:rPr>
                <w:rFonts w:ascii="Arial"/>
                <w:sz w:val="21"/>
              </w:rPr>
            </w:pP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pStyle w:val="7"/>
              <w:spacing w:before="121" w:line="189" w:lineRule="exact"/>
              <w:ind w:left="196"/>
              <w:rPr>
                <w:sz w:val="14"/>
                <w:szCs w:val="14"/>
              </w:rPr>
            </w:pPr>
            <w:r>
              <w:rPr>
                <w:position w:val="1"/>
                <w:sz w:val="14"/>
                <w:szCs w:val="14"/>
              </w:rPr>
              <w:t>√</w:t>
            </w: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48" w:line="203" w:lineRule="auto"/>
              <w:ind w:left="214"/>
              <w:rPr>
                <w:sz w:val="14"/>
                <w:szCs w:val="14"/>
              </w:rPr>
            </w:pPr>
            <w:r>
              <w:rPr>
                <w:spacing w:val="5"/>
                <w:sz w:val="14"/>
                <w:szCs w:val="14"/>
                <w14:textOutline w14:w="2641" w14:cap="sq" w14:cmpd="sng">
                  <w14:solidFill>
                    <w14:srgbClr w14:val="000000"/>
                  </w14:solidFill>
                  <w14:prstDash w14:val="solid"/>
                  <w14:bevel/>
                </w14:textOutline>
              </w:rPr>
              <w:t>小计（学时百分比19.54%</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70" w:line="173" w:lineRule="auto"/>
              <w:ind w:left="201"/>
              <w:rPr>
                <w:sz w:val="14"/>
                <w:szCs w:val="14"/>
              </w:rPr>
            </w:pPr>
            <w:r>
              <w:rPr>
                <w:spacing w:val="1"/>
                <w:sz w:val="14"/>
                <w:szCs w:val="14"/>
                <w14:textOutline w14:w="2641" w14:cap="sq" w14:cmpd="sng">
                  <w14:solidFill>
                    <w14:srgbClr w14:val="000000"/>
                  </w14:solidFill>
                  <w14:prstDash w14:val="solid"/>
                  <w14:bevel/>
                </w14:textOutline>
              </w:rPr>
              <w:t>31</w:t>
            </w:r>
          </w:p>
        </w:tc>
        <w:tc>
          <w:tcPr>
            <w:tcW w:w="980" w:type="dxa"/>
            <w:vAlign w:val="top"/>
          </w:tcPr>
          <w:p>
            <w:pPr>
              <w:spacing w:line="201" w:lineRule="exact"/>
              <w:rPr>
                <w:rFonts w:ascii="Arial"/>
                <w:sz w:val="17"/>
              </w:rPr>
            </w:pPr>
          </w:p>
        </w:tc>
        <w:tc>
          <w:tcPr>
            <w:tcW w:w="679" w:type="dxa"/>
            <w:vAlign w:val="top"/>
          </w:tcPr>
          <w:p>
            <w:pPr>
              <w:pStyle w:val="7"/>
              <w:spacing w:before="71" w:line="172" w:lineRule="auto"/>
              <w:ind w:left="234"/>
              <w:rPr>
                <w:sz w:val="14"/>
                <w:szCs w:val="14"/>
              </w:rPr>
            </w:pPr>
            <w:r>
              <w:rPr>
                <w:spacing w:val="3"/>
                <w:sz w:val="14"/>
                <w:szCs w:val="14"/>
                <w14:textOutline w14:w="2641" w14:cap="sq" w14:cmpd="sng">
                  <w14:solidFill>
                    <w14:srgbClr w14:val="000000"/>
                  </w14:solidFill>
                  <w14:prstDash w14:val="solid"/>
                  <w14:bevel/>
                </w14:textOutline>
              </w:rPr>
              <w:t>544</w:t>
            </w:r>
          </w:p>
        </w:tc>
        <w:tc>
          <w:tcPr>
            <w:tcW w:w="617" w:type="dxa"/>
            <w:vAlign w:val="top"/>
          </w:tcPr>
          <w:p>
            <w:pPr>
              <w:pStyle w:val="7"/>
              <w:spacing w:before="71" w:line="172" w:lineRule="auto"/>
              <w:ind w:left="205"/>
              <w:rPr>
                <w:sz w:val="14"/>
                <w:szCs w:val="14"/>
              </w:rPr>
            </w:pPr>
            <w:r>
              <w:rPr>
                <w:spacing w:val="3"/>
                <w:sz w:val="14"/>
                <w:szCs w:val="14"/>
                <w14:textOutline w14:w="2641" w14:cap="sq" w14:cmpd="sng">
                  <w14:solidFill>
                    <w14:srgbClr w14:val="000000"/>
                  </w14:solidFill>
                  <w14:prstDash w14:val="solid"/>
                  <w14:bevel/>
                </w14:textOutline>
              </w:rPr>
              <w:t>309</w:t>
            </w:r>
          </w:p>
        </w:tc>
        <w:tc>
          <w:tcPr>
            <w:tcW w:w="593" w:type="dxa"/>
            <w:vAlign w:val="top"/>
          </w:tcPr>
          <w:p>
            <w:pPr>
              <w:pStyle w:val="7"/>
              <w:spacing w:before="71" w:line="172" w:lineRule="auto"/>
              <w:ind w:left="194"/>
              <w:rPr>
                <w:sz w:val="14"/>
                <w:szCs w:val="14"/>
              </w:rPr>
            </w:pPr>
            <w:r>
              <w:rPr>
                <w:spacing w:val="3"/>
                <w:sz w:val="14"/>
                <w:szCs w:val="14"/>
                <w14:textOutline w14:w="2641" w14:cap="sq" w14:cmpd="sng">
                  <w14:solidFill>
                    <w14:srgbClr w14:val="000000"/>
                  </w14:solidFill>
                  <w14:prstDash w14:val="solid"/>
                  <w14:bevel/>
                </w14:textOutline>
              </w:rPr>
              <w:t>235</w:t>
            </w:r>
          </w:p>
        </w:tc>
        <w:tc>
          <w:tcPr>
            <w:tcW w:w="641" w:type="dxa"/>
            <w:vAlign w:val="top"/>
          </w:tcPr>
          <w:p>
            <w:pPr>
              <w:spacing w:line="201" w:lineRule="exact"/>
              <w:rPr>
                <w:rFonts w:ascii="Arial"/>
                <w:sz w:val="17"/>
              </w:rPr>
            </w:pPr>
          </w:p>
        </w:tc>
        <w:tc>
          <w:tcPr>
            <w:tcW w:w="462" w:type="dxa"/>
            <w:vAlign w:val="top"/>
          </w:tcPr>
          <w:p>
            <w:pPr>
              <w:pStyle w:val="7"/>
              <w:spacing w:before="70" w:line="173" w:lineRule="auto"/>
              <w:ind w:left="181"/>
              <w:rPr>
                <w:sz w:val="14"/>
                <w:szCs w:val="14"/>
              </w:rPr>
            </w:pPr>
            <w:r>
              <w:rPr>
                <w:spacing w:val="-3"/>
                <w:sz w:val="14"/>
                <w:szCs w:val="14"/>
                <w14:textOutline w14:w="2641" w14:cap="sq" w14:cmpd="sng">
                  <w14:solidFill>
                    <w14:srgbClr w14:val="000000"/>
                  </w14:solidFill>
                  <w14:prstDash w14:val="solid"/>
                  <w14:bevel/>
                </w14:textOutline>
              </w:rPr>
              <w:t>16</w:t>
            </w:r>
          </w:p>
        </w:tc>
        <w:tc>
          <w:tcPr>
            <w:tcW w:w="495" w:type="dxa"/>
            <w:vAlign w:val="top"/>
          </w:tcPr>
          <w:p>
            <w:pPr>
              <w:pStyle w:val="7"/>
              <w:spacing w:before="70" w:line="173" w:lineRule="auto"/>
              <w:ind w:left="200"/>
              <w:rPr>
                <w:sz w:val="14"/>
                <w:szCs w:val="14"/>
              </w:rPr>
            </w:pPr>
            <w:r>
              <w:rPr>
                <w:spacing w:val="-3"/>
                <w:sz w:val="14"/>
                <w:szCs w:val="14"/>
                <w14:textOutline w14:w="2641" w14:cap="sq" w14:cmpd="sng">
                  <w14:solidFill>
                    <w14:srgbClr w14:val="000000"/>
                  </w14:solidFill>
                  <w14:prstDash w14:val="solid"/>
                  <w14:bevel/>
                </w14:textOutline>
              </w:rPr>
              <w:t>14</w:t>
            </w:r>
          </w:p>
        </w:tc>
        <w:tc>
          <w:tcPr>
            <w:tcW w:w="447" w:type="dxa"/>
            <w:vAlign w:val="top"/>
          </w:tcPr>
          <w:p>
            <w:pPr>
              <w:pStyle w:val="7"/>
              <w:spacing w:before="71" w:line="172" w:lineRule="auto"/>
              <w:ind w:left="208"/>
              <w:rPr>
                <w:sz w:val="14"/>
                <w:szCs w:val="14"/>
              </w:rPr>
            </w:pPr>
            <w:r>
              <w:rPr>
                <w:sz w:val="14"/>
                <w:szCs w:val="14"/>
                <w14:textOutline w14:w="2641" w14:cap="sq" w14:cmpd="sng">
                  <w14:solidFill>
                    <w14:srgbClr w14:val="000000"/>
                  </w14:solidFill>
                  <w14:prstDash w14:val="solid"/>
                  <w14:bevel/>
                </w14:textOutline>
              </w:rPr>
              <w:t>3</w:t>
            </w:r>
          </w:p>
        </w:tc>
        <w:tc>
          <w:tcPr>
            <w:tcW w:w="533" w:type="dxa"/>
            <w:vAlign w:val="top"/>
          </w:tcPr>
          <w:p>
            <w:pPr>
              <w:pStyle w:val="7"/>
              <w:spacing w:before="71" w:line="172" w:lineRule="auto"/>
              <w:ind w:left="249"/>
              <w:rPr>
                <w:sz w:val="14"/>
                <w:szCs w:val="14"/>
              </w:rPr>
            </w:pPr>
            <w:r>
              <w:rPr>
                <w:sz w:val="14"/>
                <w:szCs w:val="14"/>
                <w14:textOutline w14:w="2641" w14:cap="sq" w14:cmpd="sng">
                  <w14:solidFill>
                    <w14:srgbClr w14:val="000000"/>
                  </w14:solidFill>
                  <w14:prstDash w14:val="solid"/>
                  <w14:bevel/>
                </w14:textOutline>
              </w:rPr>
              <w:t>4</w:t>
            </w:r>
          </w:p>
        </w:tc>
        <w:tc>
          <w:tcPr>
            <w:tcW w:w="399" w:type="dxa"/>
            <w:vAlign w:val="top"/>
          </w:tcPr>
          <w:p>
            <w:pPr>
              <w:pStyle w:val="7"/>
              <w:spacing w:before="71" w:line="172" w:lineRule="auto"/>
              <w:ind w:left="186"/>
              <w:rPr>
                <w:sz w:val="14"/>
                <w:szCs w:val="14"/>
              </w:rPr>
            </w:pPr>
            <w:r>
              <w:rPr>
                <w:sz w:val="14"/>
                <w:szCs w:val="14"/>
                <w14:textOutline w14:w="2641" w14:cap="sq" w14:cmpd="sng">
                  <w14:solidFill>
                    <w14:srgbClr w14:val="000000"/>
                  </w14:solidFill>
                  <w14:prstDash w14:val="solid"/>
                  <w14:bevel/>
                </w14:textOutline>
              </w:rPr>
              <w:t>0</w:t>
            </w:r>
          </w:p>
        </w:tc>
        <w:tc>
          <w:tcPr>
            <w:tcW w:w="399" w:type="dxa"/>
            <w:vAlign w:val="top"/>
          </w:tcPr>
          <w:p>
            <w:pPr>
              <w:pStyle w:val="7"/>
              <w:spacing w:before="71" w:line="172"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restart"/>
            <w:tcBorders>
              <w:left w:val="single" w:color="000000" w:sz="16" w:space="0"/>
              <w:bottom w:val="nil"/>
            </w:tcBorders>
            <w:textDirection w:val="tbRlV"/>
            <w:vAlign w:val="top"/>
          </w:tcPr>
          <w:p>
            <w:pPr>
              <w:pStyle w:val="7"/>
              <w:spacing w:before="74" w:line="217" w:lineRule="auto"/>
              <w:ind w:left="1881"/>
              <w:rPr>
                <w:sz w:val="14"/>
                <w:szCs w:val="14"/>
              </w:rPr>
            </w:pPr>
            <w:r>
              <w:rPr>
                <w:spacing w:val="8"/>
                <w:sz w:val="14"/>
                <w:szCs w:val="14"/>
                <w14:textOutline w14:w="2641" w14:cap="sq" w14:cmpd="sng">
                  <w14:solidFill>
                    <w14:srgbClr w14:val="000000"/>
                  </w14:solidFill>
                  <w14:prstDash w14:val="solid"/>
                  <w14:bevel/>
                </w14:textOutline>
              </w:rPr>
              <w:t>专</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业</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8" w:line="219" w:lineRule="auto"/>
              <w:ind w:left="572"/>
              <w:rPr>
                <w:sz w:val="14"/>
                <w:szCs w:val="14"/>
              </w:rPr>
            </w:pPr>
            <w:r>
              <w:rPr>
                <w:spacing w:val="8"/>
                <w:sz w:val="14"/>
                <w:szCs w:val="14"/>
              </w:rPr>
              <w:t>职</w:t>
            </w:r>
            <w:r>
              <w:rPr>
                <w:spacing w:val="-36"/>
                <w:sz w:val="14"/>
                <w:szCs w:val="14"/>
              </w:rPr>
              <w:t xml:space="preserve"> </w:t>
            </w:r>
            <w:r>
              <w:rPr>
                <w:spacing w:val="8"/>
                <w:sz w:val="14"/>
                <w:szCs w:val="14"/>
              </w:rPr>
              <w:t>业</w:t>
            </w:r>
            <w:r>
              <w:rPr>
                <w:spacing w:val="-36"/>
                <w:sz w:val="14"/>
                <w:szCs w:val="14"/>
              </w:rPr>
              <w:t xml:space="preserve"> </w:t>
            </w:r>
            <w:r>
              <w:rPr>
                <w:spacing w:val="8"/>
                <w:sz w:val="14"/>
                <w:szCs w:val="14"/>
              </w:rPr>
              <w:t>基</w:t>
            </w:r>
            <w:r>
              <w:rPr>
                <w:spacing w:val="-36"/>
                <w:sz w:val="14"/>
                <w:szCs w:val="14"/>
              </w:rPr>
              <w:t xml:space="preserve"> </w:t>
            </w:r>
            <w:r>
              <w:rPr>
                <w:spacing w:val="8"/>
                <w:sz w:val="14"/>
                <w:szCs w:val="14"/>
              </w:rPr>
              <w:t>础</w:t>
            </w:r>
            <w:r>
              <w:rPr>
                <w:spacing w:val="-36"/>
                <w:sz w:val="14"/>
                <w:szCs w:val="14"/>
              </w:rPr>
              <w:t xml:space="preserve"> </w:t>
            </w:r>
            <w:r>
              <w:rPr>
                <w:spacing w:val="8"/>
                <w:sz w:val="14"/>
                <w:szCs w:val="14"/>
              </w:rPr>
              <w:t>课</w:t>
            </w:r>
          </w:p>
        </w:tc>
        <w:tc>
          <w:tcPr>
            <w:tcW w:w="474" w:type="dxa"/>
            <w:vAlign w:val="top"/>
          </w:tcPr>
          <w:p>
            <w:pPr>
              <w:pStyle w:val="7"/>
              <w:spacing w:before="72" w:line="172" w:lineRule="auto"/>
              <w:ind w:left="165"/>
              <w:rPr>
                <w:sz w:val="14"/>
                <w:szCs w:val="14"/>
              </w:rPr>
            </w:pPr>
            <w:r>
              <w:rPr>
                <w:spacing w:val="-5"/>
                <w:sz w:val="14"/>
                <w:szCs w:val="14"/>
              </w:rPr>
              <w:t>14</w:t>
            </w:r>
          </w:p>
        </w:tc>
        <w:tc>
          <w:tcPr>
            <w:tcW w:w="1817" w:type="dxa"/>
            <w:vAlign w:val="top"/>
          </w:tcPr>
          <w:p>
            <w:pPr>
              <w:pStyle w:val="7"/>
              <w:spacing w:before="41" w:line="186" w:lineRule="auto"/>
              <w:ind w:left="423"/>
              <w:rPr>
                <w:sz w:val="16"/>
                <w:szCs w:val="16"/>
              </w:rPr>
            </w:pPr>
            <w:r>
              <w:rPr>
                <w:spacing w:val="1"/>
                <w:sz w:val="16"/>
                <w:szCs w:val="16"/>
              </w:rPr>
              <w:t>正常人体结构</w:t>
            </w:r>
          </w:p>
        </w:tc>
        <w:tc>
          <w:tcPr>
            <w:tcW w:w="545" w:type="dxa"/>
            <w:vAlign w:val="top"/>
          </w:tcPr>
          <w:p>
            <w:pPr>
              <w:pStyle w:val="7"/>
              <w:spacing w:before="67" w:line="136" w:lineRule="exact"/>
              <w:ind w:left="230"/>
              <w:rPr>
                <w:sz w:val="17"/>
                <w:szCs w:val="17"/>
              </w:rPr>
            </w:pPr>
            <w:r>
              <w:rPr>
                <w:position w:val="-2"/>
                <w:sz w:val="17"/>
                <w:szCs w:val="17"/>
              </w:rPr>
              <w:t>4</w:t>
            </w:r>
          </w:p>
        </w:tc>
        <w:tc>
          <w:tcPr>
            <w:tcW w:w="980" w:type="dxa"/>
            <w:vAlign w:val="top"/>
          </w:tcPr>
          <w:p>
            <w:pPr>
              <w:spacing w:before="69" w:line="134" w:lineRule="exact"/>
              <w:ind w:left="209"/>
              <w:rPr>
                <w:rFonts w:ascii="仿宋" w:hAnsi="仿宋" w:eastAsia="仿宋" w:cs="仿宋"/>
                <w:sz w:val="16"/>
                <w:szCs w:val="16"/>
              </w:rPr>
            </w:pPr>
            <w:r>
              <w:rPr>
                <w:rFonts w:ascii="仿宋" w:hAnsi="仿宋" w:eastAsia="仿宋" w:cs="仿宋"/>
                <w:spacing w:val="1"/>
                <w:position w:val="-1"/>
                <w:sz w:val="16"/>
                <w:szCs w:val="16"/>
              </w:rPr>
              <w:t>5233011</w:t>
            </w:r>
          </w:p>
        </w:tc>
        <w:tc>
          <w:tcPr>
            <w:tcW w:w="679" w:type="dxa"/>
            <w:vAlign w:val="top"/>
          </w:tcPr>
          <w:p>
            <w:pPr>
              <w:pStyle w:val="7"/>
              <w:spacing w:before="68" w:line="135" w:lineRule="exact"/>
              <w:ind w:left="267"/>
              <w:rPr>
                <w:sz w:val="16"/>
                <w:szCs w:val="16"/>
              </w:rPr>
            </w:pPr>
            <w:r>
              <w:rPr>
                <w:spacing w:val="-2"/>
                <w:position w:val="-2"/>
                <w:sz w:val="16"/>
                <w:szCs w:val="16"/>
              </w:rPr>
              <w:t>64</w:t>
            </w:r>
          </w:p>
        </w:tc>
        <w:tc>
          <w:tcPr>
            <w:tcW w:w="617" w:type="dxa"/>
            <w:vAlign w:val="top"/>
          </w:tcPr>
          <w:p>
            <w:pPr>
              <w:pStyle w:val="7"/>
              <w:spacing w:before="68" w:line="135" w:lineRule="exact"/>
              <w:ind w:left="240"/>
              <w:rPr>
                <w:sz w:val="16"/>
                <w:szCs w:val="16"/>
              </w:rPr>
            </w:pPr>
            <w:r>
              <w:rPr>
                <w:spacing w:val="-3"/>
                <w:position w:val="-2"/>
                <w:sz w:val="16"/>
                <w:szCs w:val="16"/>
              </w:rPr>
              <w:t>32</w:t>
            </w:r>
          </w:p>
        </w:tc>
        <w:tc>
          <w:tcPr>
            <w:tcW w:w="593" w:type="dxa"/>
            <w:vAlign w:val="top"/>
          </w:tcPr>
          <w:p>
            <w:pPr>
              <w:pStyle w:val="7"/>
              <w:spacing w:before="68" w:line="135"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pStyle w:val="7"/>
              <w:spacing w:before="75" w:line="128" w:lineRule="exact"/>
              <w:ind w:left="205"/>
              <w:rPr>
                <w:sz w:val="17"/>
                <w:szCs w:val="17"/>
              </w:rPr>
            </w:pPr>
            <w:r>
              <w:rPr>
                <w:position w:val="-2"/>
                <w:sz w:val="17"/>
                <w:szCs w:val="17"/>
              </w:rPr>
              <w:t>4</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9" w:line="202"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0" w:line="175" w:lineRule="auto"/>
              <w:ind w:left="165"/>
              <w:rPr>
                <w:sz w:val="14"/>
                <w:szCs w:val="14"/>
              </w:rPr>
            </w:pPr>
            <w:r>
              <w:rPr>
                <w:spacing w:val="-5"/>
                <w:sz w:val="14"/>
                <w:szCs w:val="14"/>
              </w:rPr>
              <w:t>15</w:t>
            </w:r>
          </w:p>
        </w:tc>
        <w:tc>
          <w:tcPr>
            <w:tcW w:w="1817" w:type="dxa"/>
            <w:vAlign w:val="top"/>
          </w:tcPr>
          <w:p>
            <w:pPr>
              <w:pStyle w:val="7"/>
              <w:spacing w:before="41" w:line="186" w:lineRule="auto"/>
              <w:ind w:left="259"/>
              <w:rPr>
                <w:sz w:val="16"/>
                <w:szCs w:val="16"/>
              </w:rPr>
            </w:pPr>
            <w:r>
              <w:rPr>
                <w:spacing w:val="2"/>
                <w:sz w:val="16"/>
                <w:szCs w:val="16"/>
              </w:rPr>
              <w:t>病原生物与免疫学</w:t>
            </w:r>
          </w:p>
        </w:tc>
        <w:tc>
          <w:tcPr>
            <w:tcW w:w="545" w:type="dxa"/>
            <w:vAlign w:val="top"/>
          </w:tcPr>
          <w:p>
            <w:pPr>
              <w:pStyle w:val="7"/>
              <w:spacing w:before="67" w:line="136" w:lineRule="exact"/>
              <w:ind w:left="230"/>
              <w:rPr>
                <w:sz w:val="17"/>
                <w:szCs w:val="17"/>
              </w:rPr>
            </w:pPr>
            <w:r>
              <w:rPr>
                <w:position w:val="-2"/>
                <w:sz w:val="17"/>
                <w:szCs w:val="17"/>
              </w:rPr>
              <w:t>4</w:t>
            </w:r>
          </w:p>
        </w:tc>
        <w:tc>
          <w:tcPr>
            <w:tcW w:w="980" w:type="dxa"/>
            <w:vAlign w:val="top"/>
          </w:tcPr>
          <w:p>
            <w:pPr>
              <w:spacing w:before="69" w:line="134" w:lineRule="exact"/>
              <w:ind w:left="209"/>
              <w:rPr>
                <w:rFonts w:ascii="仿宋" w:hAnsi="仿宋" w:eastAsia="仿宋" w:cs="仿宋"/>
                <w:sz w:val="16"/>
                <w:szCs w:val="16"/>
              </w:rPr>
            </w:pPr>
            <w:r>
              <w:rPr>
                <w:rFonts w:ascii="仿宋" w:hAnsi="仿宋" w:eastAsia="仿宋" w:cs="仿宋"/>
                <w:spacing w:val="1"/>
                <w:position w:val="-1"/>
                <w:sz w:val="16"/>
                <w:szCs w:val="16"/>
              </w:rPr>
              <w:t>5233031</w:t>
            </w:r>
          </w:p>
        </w:tc>
        <w:tc>
          <w:tcPr>
            <w:tcW w:w="679" w:type="dxa"/>
            <w:vAlign w:val="top"/>
          </w:tcPr>
          <w:p>
            <w:pPr>
              <w:pStyle w:val="7"/>
              <w:spacing w:before="67" w:line="136" w:lineRule="exact"/>
              <w:ind w:left="267"/>
              <w:rPr>
                <w:sz w:val="16"/>
                <w:szCs w:val="16"/>
              </w:rPr>
            </w:pPr>
            <w:r>
              <w:rPr>
                <w:spacing w:val="-2"/>
                <w:position w:val="-2"/>
                <w:sz w:val="16"/>
                <w:szCs w:val="16"/>
              </w:rPr>
              <w:t>64</w:t>
            </w:r>
          </w:p>
        </w:tc>
        <w:tc>
          <w:tcPr>
            <w:tcW w:w="617" w:type="dxa"/>
            <w:vAlign w:val="top"/>
          </w:tcPr>
          <w:p>
            <w:pPr>
              <w:pStyle w:val="7"/>
              <w:spacing w:before="67" w:line="136" w:lineRule="exact"/>
              <w:ind w:left="240"/>
              <w:rPr>
                <w:sz w:val="16"/>
                <w:szCs w:val="16"/>
              </w:rPr>
            </w:pPr>
            <w:r>
              <w:rPr>
                <w:spacing w:val="-3"/>
                <w:position w:val="-2"/>
                <w:sz w:val="16"/>
                <w:szCs w:val="16"/>
              </w:rPr>
              <w:t>32</w:t>
            </w:r>
          </w:p>
        </w:tc>
        <w:tc>
          <w:tcPr>
            <w:tcW w:w="593" w:type="dxa"/>
            <w:vAlign w:val="top"/>
          </w:tcPr>
          <w:p>
            <w:pPr>
              <w:pStyle w:val="7"/>
              <w:spacing w:before="67" w:line="136"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pStyle w:val="7"/>
              <w:spacing w:before="67" w:line="136" w:lineRule="exact"/>
              <w:ind w:left="200"/>
              <w:rPr>
                <w:sz w:val="17"/>
                <w:szCs w:val="17"/>
              </w:rPr>
            </w:pPr>
            <w:r>
              <w:rPr>
                <w:position w:val="-2"/>
                <w:sz w:val="17"/>
                <w:szCs w:val="17"/>
              </w:rPr>
              <w:t>4</w:t>
            </w: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7" w:line="205"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2" w:line="171" w:lineRule="auto"/>
              <w:ind w:left="165"/>
              <w:rPr>
                <w:sz w:val="14"/>
                <w:szCs w:val="14"/>
              </w:rPr>
            </w:pPr>
            <w:r>
              <w:rPr>
                <w:spacing w:val="-5"/>
                <w:sz w:val="14"/>
                <w:szCs w:val="14"/>
              </w:rPr>
              <w:t>16</w:t>
            </w:r>
          </w:p>
        </w:tc>
        <w:tc>
          <w:tcPr>
            <w:tcW w:w="1817" w:type="dxa"/>
            <w:vAlign w:val="top"/>
          </w:tcPr>
          <w:p>
            <w:pPr>
              <w:pStyle w:val="7"/>
              <w:spacing w:before="42" w:line="184" w:lineRule="auto"/>
              <w:ind w:left="501"/>
              <w:rPr>
                <w:sz w:val="16"/>
                <w:szCs w:val="16"/>
              </w:rPr>
            </w:pPr>
            <w:r>
              <w:rPr>
                <w:spacing w:val="2"/>
                <w:sz w:val="16"/>
                <w:szCs w:val="16"/>
              </w:rPr>
              <w:t>病理学基础</w:t>
            </w:r>
          </w:p>
        </w:tc>
        <w:tc>
          <w:tcPr>
            <w:tcW w:w="545" w:type="dxa"/>
            <w:vAlign w:val="top"/>
          </w:tcPr>
          <w:p>
            <w:pPr>
              <w:pStyle w:val="7"/>
              <w:spacing w:before="68" w:line="133" w:lineRule="exact"/>
              <w:ind w:left="230"/>
              <w:rPr>
                <w:sz w:val="17"/>
                <w:szCs w:val="17"/>
              </w:rPr>
            </w:pPr>
            <w:r>
              <w:rPr>
                <w:position w:val="-2"/>
                <w:sz w:val="17"/>
                <w:szCs w:val="17"/>
              </w:rPr>
              <w:t>4</w:t>
            </w:r>
          </w:p>
        </w:tc>
        <w:tc>
          <w:tcPr>
            <w:tcW w:w="980" w:type="dxa"/>
            <w:vAlign w:val="top"/>
          </w:tcPr>
          <w:p>
            <w:pPr>
              <w:spacing w:before="70" w:line="131" w:lineRule="exact"/>
              <w:ind w:left="209"/>
              <w:rPr>
                <w:rFonts w:ascii="仿宋" w:hAnsi="仿宋" w:eastAsia="仿宋" w:cs="仿宋"/>
                <w:sz w:val="16"/>
                <w:szCs w:val="16"/>
              </w:rPr>
            </w:pPr>
            <w:r>
              <w:rPr>
                <w:rFonts w:ascii="仿宋" w:hAnsi="仿宋" w:eastAsia="仿宋" w:cs="仿宋"/>
                <w:spacing w:val="1"/>
                <w:position w:val="-1"/>
                <w:sz w:val="16"/>
                <w:szCs w:val="16"/>
              </w:rPr>
              <w:t>5233041</w:t>
            </w:r>
          </w:p>
        </w:tc>
        <w:tc>
          <w:tcPr>
            <w:tcW w:w="679" w:type="dxa"/>
            <w:vAlign w:val="top"/>
          </w:tcPr>
          <w:p>
            <w:pPr>
              <w:pStyle w:val="7"/>
              <w:spacing w:before="68" w:line="133" w:lineRule="exact"/>
              <w:ind w:left="267"/>
              <w:rPr>
                <w:sz w:val="16"/>
                <w:szCs w:val="16"/>
              </w:rPr>
            </w:pPr>
            <w:r>
              <w:rPr>
                <w:spacing w:val="-2"/>
                <w:position w:val="-2"/>
                <w:sz w:val="16"/>
                <w:szCs w:val="16"/>
              </w:rPr>
              <w:t>64</w:t>
            </w:r>
          </w:p>
        </w:tc>
        <w:tc>
          <w:tcPr>
            <w:tcW w:w="617" w:type="dxa"/>
            <w:vAlign w:val="top"/>
          </w:tcPr>
          <w:p>
            <w:pPr>
              <w:pStyle w:val="7"/>
              <w:spacing w:before="68" w:line="133" w:lineRule="exact"/>
              <w:ind w:left="240"/>
              <w:rPr>
                <w:sz w:val="16"/>
                <w:szCs w:val="16"/>
              </w:rPr>
            </w:pPr>
            <w:r>
              <w:rPr>
                <w:spacing w:val="-3"/>
                <w:position w:val="-2"/>
                <w:sz w:val="16"/>
                <w:szCs w:val="16"/>
              </w:rPr>
              <w:t>32</w:t>
            </w:r>
          </w:p>
        </w:tc>
        <w:tc>
          <w:tcPr>
            <w:tcW w:w="593" w:type="dxa"/>
            <w:vAlign w:val="top"/>
          </w:tcPr>
          <w:p>
            <w:pPr>
              <w:pStyle w:val="7"/>
              <w:spacing w:before="68" w:line="133" w:lineRule="exact"/>
              <w:ind w:left="230"/>
              <w:rPr>
                <w:sz w:val="16"/>
                <w:szCs w:val="16"/>
              </w:rPr>
            </w:pPr>
            <w:r>
              <w:rPr>
                <w:spacing w:val="-3"/>
                <w:position w:val="-2"/>
                <w:sz w:val="16"/>
                <w:szCs w:val="16"/>
              </w:rPr>
              <w:t>32</w:t>
            </w:r>
          </w:p>
        </w:tc>
        <w:tc>
          <w:tcPr>
            <w:tcW w:w="641" w:type="dxa"/>
            <w:vAlign w:val="top"/>
          </w:tcPr>
          <w:p>
            <w:pPr>
              <w:spacing w:line="201" w:lineRule="exact"/>
              <w:rPr>
                <w:rFonts w:ascii="Arial"/>
                <w:sz w:val="17"/>
              </w:rPr>
            </w:pPr>
          </w:p>
        </w:tc>
        <w:tc>
          <w:tcPr>
            <w:tcW w:w="462" w:type="dxa"/>
            <w:vAlign w:val="top"/>
          </w:tcPr>
          <w:p>
            <w:pPr>
              <w:pStyle w:val="7"/>
              <w:spacing w:before="75" w:line="126" w:lineRule="exact"/>
              <w:ind w:left="205"/>
              <w:rPr>
                <w:sz w:val="17"/>
                <w:szCs w:val="17"/>
              </w:rPr>
            </w:pPr>
            <w:r>
              <w:rPr>
                <w:position w:val="-2"/>
                <w:sz w:val="17"/>
                <w:szCs w:val="17"/>
              </w:rPr>
              <w:t>4</w:t>
            </w:r>
          </w:p>
        </w:tc>
        <w:tc>
          <w:tcPr>
            <w:tcW w:w="495" w:type="dxa"/>
            <w:vAlign w:val="top"/>
          </w:tcPr>
          <w:p>
            <w:pPr>
              <w:spacing w:line="201" w:lineRule="exact"/>
              <w:rPr>
                <w:rFonts w:ascii="Arial"/>
                <w:sz w:val="17"/>
              </w:rPr>
            </w:pP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pStyle w:val="7"/>
              <w:spacing w:before="49" w:line="201" w:lineRule="auto"/>
              <w:ind w:left="196"/>
              <w:rPr>
                <w:sz w:val="14"/>
                <w:szCs w:val="14"/>
              </w:rPr>
            </w:pPr>
            <w:r>
              <w:rPr>
                <w:sz w:val="14"/>
                <w:szCs w:val="14"/>
              </w:rPr>
              <w:t>√</w:t>
            </w: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1" w:line="173" w:lineRule="auto"/>
              <w:ind w:left="165"/>
              <w:rPr>
                <w:sz w:val="14"/>
                <w:szCs w:val="14"/>
              </w:rPr>
            </w:pPr>
            <w:r>
              <w:rPr>
                <w:spacing w:val="-5"/>
                <w:sz w:val="14"/>
                <w:szCs w:val="14"/>
              </w:rPr>
              <w:t>17</w:t>
            </w:r>
          </w:p>
        </w:tc>
        <w:tc>
          <w:tcPr>
            <w:tcW w:w="1817" w:type="dxa"/>
            <w:vAlign w:val="top"/>
          </w:tcPr>
          <w:p>
            <w:pPr>
              <w:pStyle w:val="7"/>
              <w:spacing w:before="41" w:line="186" w:lineRule="auto"/>
              <w:ind w:left="503"/>
              <w:rPr>
                <w:sz w:val="16"/>
                <w:szCs w:val="16"/>
              </w:rPr>
            </w:pPr>
            <w:r>
              <w:rPr>
                <w:spacing w:val="1"/>
                <w:sz w:val="16"/>
                <w:szCs w:val="16"/>
              </w:rPr>
              <w:t>生理学基础</w:t>
            </w:r>
          </w:p>
        </w:tc>
        <w:tc>
          <w:tcPr>
            <w:tcW w:w="545" w:type="dxa"/>
            <w:vAlign w:val="top"/>
          </w:tcPr>
          <w:p>
            <w:pPr>
              <w:pStyle w:val="7"/>
              <w:spacing w:before="68" w:line="135" w:lineRule="exact"/>
              <w:ind w:left="230"/>
              <w:rPr>
                <w:sz w:val="17"/>
                <w:szCs w:val="17"/>
              </w:rPr>
            </w:pPr>
            <w:r>
              <w:rPr>
                <w:position w:val="-2"/>
                <w:sz w:val="17"/>
                <w:szCs w:val="17"/>
              </w:rPr>
              <w:t>4</w:t>
            </w:r>
          </w:p>
        </w:tc>
        <w:tc>
          <w:tcPr>
            <w:tcW w:w="980" w:type="dxa"/>
            <w:vAlign w:val="top"/>
          </w:tcPr>
          <w:p>
            <w:pPr>
              <w:spacing w:before="69" w:line="134" w:lineRule="exact"/>
              <w:ind w:left="209"/>
              <w:rPr>
                <w:rFonts w:ascii="仿宋" w:hAnsi="仿宋" w:eastAsia="仿宋" w:cs="仿宋"/>
                <w:sz w:val="16"/>
                <w:szCs w:val="16"/>
              </w:rPr>
            </w:pPr>
            <w:r>
              <w:rPr>
                <w:rFonts w:ascii="仿宋" w:hAnsi="仿宋" w:eastAsia="仿宋" w:cs="仿宋"/>
                <w:spacing w:val="1"/>
                <w:position w:val="-1"/>
                <w:sz w:val="16"/>
                <w:szCs w:val="16"/>
              </w:rPr>
              <w:t>5233051</w:t>
            </w:r>
          </w:p>
        </w:tc>
        <w:tc>
          <w:tcPr>
            <w:tcW w:w="679" w:type="dxa"/>
            <w:vAlign w:val="top"/>
          </w:tcPr>
          <w:p>
            <w:pPr>
              <w:pStyle w:val="7"/>
              <w:spacing w:before="67" w:line="136" w:lineRule="exact"/>
              <w:ind w:left="267"/>
              <w:rPr>
                <w:sz w:val="16"/>
                <w:szCs w:val="16"/>
              </w:rPr>
            </w:pPr>
            <w:r>
              <w:rPr>
                <w:spacing w:val="-2"/>
                <w:position w:val="-2"/>
                <w:sz w:val="16"/>
                <w:szCs w:val="16"/>
              </w:rPr>
              <w:t>64</w:t>
            </w:r>
          </w:p>
        </w:tc>
        <w:tc>
          <w:tcPr>
            <w:tcW w:w="617" w:type="dxa"/>
            <w:vAlign w:val="top"/>
          </w:tcPr>
          <w:p>
            <w:pPr>
              <w:pStyle w:val="7"/>
              <w:spacing w:before="67" w:line="136" w:lineRule="exact"/>
              <w:ind w:left="240"/>
              <w:rPr>
                <w:sz w:val="16"/>
                <w:szCs w:val="16"/>
              </w:rPr>
            </w:pPr>
            <w:r>
              <w:rPr>
                <w:spacing w:val="-3"/>
                <w:position w:val="-2"/>
                <w:sz w:val="16"/>
                <w:szCs w:val="16"/>
              </w:rPr>
              <w:t>32</w:t>
            </w:r>
          </w:p>
        </w:tc>
        <w:tc>
          <w:tcPr>
            <w:tcW w:w="593" w:type="dxa"/>
            <w:vAlign w:val="top"/>
          </w:tcPr>
          <w:p>
            <w:pPr>
              <w:pStyle w:val="7"/>
              <w:spacing w:before="67" w:line="136"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pStyle w:val="7"/>
              <w:spacing w:before="68" w:line="135" w:lineRule="exact"/>
              <w:ind w:left="205"/>
              <w:rPr>
                <w:sz w:val="17"/>
                <w:szCs w:val="17"/>
              </w:rPr>
            </w:pPr>
            <w:r>
              <w:rPr>
                <w:position w:val="-2"/>
                <w:sz w:val="17"/>
                <w:szCs w:val="17"/>
              </w:rPr>
              <w:t>4</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9" w:line="203"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4" w:line="170" w:lineRule="auto"/>
              <w:ind w:left="165"/>
              <w:rPr>
                <w:sz w:val="14"/>
                <w:szCs w:val="14"/>
              </w:rPr>
            </w:pPr>
            <w:r>
              <w:rPr>
                <w:spacing w:val="-5"/>
                <w:sz w:val="14"/>
                <w:szCs w:val="14"/>
              </w:rPr>
              <w:t>18</w:t>
            </w:r>
          </w:p>
        </w:tc>
        <w:tc>
          <w:tcPr>
            <w:tcW w:w="1817" w:type="dxa"/>
            <w:vAlign w:val="top"/>
          </w:tcPr>
          <w:p>
            <w:pPr>
              <w:pStyle w:val="7"/>
              <w:spacing w:before="43" w:line="184" w:lineRule="auto"/>
              <w:ind w:left="504"/>
              <w:rPr>
                <w:sz w:val="16"/>
                <w:szCs w:val="16"/>
              </w:rPr>
            </w:pPr>
            <w:r>
              <w:rPr>
                <w:spacing w:val="1"/>
                <w:sz w:val="16"/>
                <w:szCs w:val="16"/>
              </w:rPr>
              <w:t>药理学基础</w:t>
            </w:r>
          </w:p>
        </w:tc>
        <w:tc>
          <w:tcPr>
            <w:tcW w:w="545" w:type="dxa"/>
            <w:vAlign w:val="top"/>
          </w:tcPr>
          <w:p>
            <w:pPr>
              <w:pStyle w:val="7"/>
              <w:spacing w:before="69" w:line="134" w:lineRule="exact"/>
              <w:ind w:left="230"/>
              <w:rPr>
                <w:sz w:val="17"/>
                <w:szCs w:val="17"/>
              </w:rPr>
            </w:pPr>
            <w:r>
              <w:rPr>
                <w:position w:val="-2"/>
                <w:sz w:val="17"/>
                <w:szCs w:val="17"/>
              </w:rPr>
              <w:t>4</w:t>
            </w:r>
          </w:p>
        </w:tc>
        <w:tc>
          <w:tcPr>
            <w:tcW w:w="980" w:type="dxa"/>
            <w:vAlign w:val="top"/>
          </w:tcPr>
          <w:p>
            <w:pPr>
              <w:spacing w:before="71" w:line="132" w:lineRule="exact"/>
              <w:ind w:left="209"/>
              <w:rPr>
                <w:rFonts w:ascii="仿宋" w:hAnsi="仿宋" w:eastAsia="仿宋" w:cs="仿宋"/>
                <w:sz w:val="16"/>
                <w:szCs w:val="16"/>
              </w:rPr>
            </w:pPr>
            <w:r>
              <w:rPr>
                <w:rFonts w:ascii="仿宋" w:hAnsi="仿宋" w:eastAsia="仿宋" w:cs="仿宋"/>
                <w:spacing w:val="1"/>
                <w:position w:val="-1"/>
                <w:sz w:val="16"/>
                <w:szCs w:val="16"/>
              </w:rPr>
              <w:t>5233061</w:t>
            </w:r>
          </w:p>
        </w:tc>
        <w:tc>
          <w:tcPr>
            <w:tcW w:w="679" w:type="dxa"/>
            <w:vAlign w:val="top"/>
          </w:tcPr>
          <w:p>
            <w:pPr>
              <w:pStyle w:val="7"/>
              <w:spacing w:before="69" w:line="134" w:lineRule="exact"/>
              <w:ind w:left="267"/>
              <w:rPr>
                <w:sz w:val="16"/>
                <w:szCs w:val="16"/>
              </w:rPr>
            </w:pPr>
            <w:r>
              <w:rPr>
                <w:spacing w:val="-2"/>
                <w:position w:val="-2"/>
                <w:sz w:val="16"/>
                <w:szCs w:val="16"/>
              </w:rPr>
              <w:t>64</w:t>
            </w:r>
          </w:p>
        </w:tc>
        <w:tc>
          <w:tcPr>
            <w:tcW w:w="617" w:type="dxa"/>
            <w:vAlign w:val="top"/>
          </w:tcPr>
          <w:p>
            <w:pPr>
              <w:pStyle w:val="7"/>
              <w:spacing w:before="69" w:line="134" w:lineRule="exact"/>
              <w:ind w:left="240"/>
              <w:rPr>
                <w:sz w:val="16"/>
                <w:szCs w:val="16"/>
              </w:rPr>
            </w:pPr>
            <w:r>
              <w:rPr>
                <w:spacing w:val="-3"/>
                <w:position w:val="-2"/>
                <w:sz w:val="16"/>
                <w:szCs w:val="16"/>
              </w:rPr>
              <w:t>32</w:t>
            </w:r>
          </w:p>
        </w:tc>
        <w:tc>
          <w:tcPr>
            <w:tcW w:w="593" w:type="dxa"/>
            <w:vAlign w:val="top"/>
          </w:tcPr>
          <w:p>
            <w:pPr>
              <w:pStyle w:val="7"/>
              <w:spacing w:before="69" w:line="134"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pStyle w:val="7"/>
              <w:spacing w:before="76" w:line="127" w:lineRule="exact"/>
              <w:ind w:left="222"/>
              <w:rPr>
                <w:sz w:val="17"/>
                <w:szCs w:val="17"/>
              </w:rPr>
            </w:pPr>
            <w:r>
              <w:rPr>
                <w:position w:val="-2"/>
                <w:sz w:val="17"/>
                <w:szCs w:val="17"/>
              </w:rPr>
              <w:t>4</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51" w:line="200"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2" w:line="171" w:lineRule="auto"/>
              <w:ind w:left="165"/>
              <w:rPr>
                <w:sz w:val="14"/>
                <w:szCs w:val="14"/>
              </w:rPr>
            </w:pPr>
            <w:r>
              <w:rPr>
                <w:spacing w:val="-5"/>
                <w:sz w:val="14"/>
                <w:szCs w:val="14"/>
              </w:rPr>
              <w:t>19</w:t>
            </w:r>
          </w:p>
        </w:tc>
        <w:tc>
          <w:tcPr>
            <w:tcW w:w="1817" w:type="dxa"/>
            <w:vAlign w:val="top"/>
          </w:tcPr>
          <w:p>
            <w:pPr>
              <w:pStyle w:val="7"/>
              <w:spacing w:before="41" w:line="185" w:lineRule="auto"/>
              <w:ind w:left="503"/>
              <w:rPr>
                <w:sz w:val="16"/>
                <w:szCs w:val="16"/>
              </w:rPr>
            </w:pPr>
            <w:r>
              <w:rPr>
                <w:spacing w:val="2"/>
                <w:sz w:val="16"/>
                <w:szCs w:val="16"/>
              </w:rPr>
              <w:t>护理管理学</w:t>
            </w:r>
          </w:p>
        </w:tc>
        <w:tc>
          <w:tcPr>
            <w:tcW w:w="545" w:type="dxa"/>
            <w:vAlign w:val="top"/>
          </w:tcPr>
          <w:p>
            <w:pPr>
              <w:pStyle w:val="7"/>
              <w:spacing w:before="67" w:line="135" w:lineRule="exact"/>
              <w:ind w:left="233"/>
              <w:rPr>
                <w:sz w:val="17"/>
                <w:szCs w:val="17"/>
              </w:rPr>
            </w:pPr>
            <w:r>
              <w:rPr>
                <w:position w:val="-2"/>
                <w:sz w:val="17"/>
                <w:szCs w:val="17"/>
              </w:rPr>
              <w:t>2</w:t>
            </w:r>
          </w:p>
        </w:tc>
        <w:tc>
          <w:tcPr>
            <w:tcW w:w="980" w:type="dxa"/>
            <w:vAlign w:val="top"/>
          </w:tcPr>
          <w:p>
            <w:pPr>
              <w:spacing w:before="69" w:line="133" w:lineRule="exact"/>
              <w:ind w:left="209"/>
              <w:rPr>
                <w:rFonts w:ascii="仿宋" w:hAnsi="仿宋" w:eastAsia="仿宋" w:cs="仿宋"/>
                <w:sz w:val="16"/>
                <w:szCs w:val="16"/>
              </w:rPr>
            </w:pPr>
            <w:r>
              <w:rPr>
                <w:rFonts w:ascii="仿宋" w:hAnsi="仿宋" w:eastAsia="仿宋" w:cs="仿宋"/>
                <w:spacing w:val="1"/>
                <w:position w:val="-1"/>
                <w:sz w:val="16"/>
                <w:szCs w:val="16"/>
              </w:rPr>
              <w:t>5233071</w:t>
            </w:r>
          </w:p>
        </w:tc>
        <w:tc>
          <w:tcPr>
            <w:tcW w:w="679" w:type="dxa"/>
            <w:vAlign w:val="top"/>
          </w:tcPr>
          <w:p>
            <w:pPr>
              <w:pStyle w:val="7"/>
              <w:spacing w:before="67" w:line="135" w:lineRule="exact"/>
              <w:ind w:left="269"/>
              <w:rPr>
                <w:sz w:val="16"/>
                <w:szCs w:val="16"/>
              </w:rPr>
            </w:pPr>
            <w:r>
              <w:rPr>
                <w:spacing w:val="-3"/>
                <w:position w:val="-2"/>
                <w:sz w:val="16"/>
                <w:szCs w:val="16"/>
              </w:rPr>
              <w:t>32</w:t>
            </w:r>
          </w:p>
        </w:tc>
        <w:tc>
          <w:tcPr>
            <w:tcW w:w="617" w:type="dxa"/>
            <w:vAlign w:val="top"/>
          </w:tcPr>
          <w:p>
            <w:pPr>
              <w:pStyle w:val="7"/>
              <w:spacing w:before="67" w:line="135" w:lineRule="exact"/>
              <w:ind w:left="249"/>
              <w:rPr>
                <w:sz w:val="16"/>
                <w:szCs w:val="16"/>
              </w:rPr>
            </w:pPr>
            <w:r>
              <w:rPr>
                <w:spacing w:val="-7"/>
                <w:position w:val="-2"/>
                <w:sz w:val="16"/>
                <w:szCs w:val="16"/>
              </w:rPr>
              <w:t>16</w:t>
            </w:r>
          </w:p>
        </w:tc>
        <w:tc>
          <w:tcPr>
            <w:tcW w:w="593" w:type="dxa"/>
            <w:vAlign w:val="top"/>
          </w:tcPr>
          <w:p>
            <w:pPr>
              <w:pStyle w:val="7"/>
              <w:spacing w:before="67" w:line="135"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76" w:line="126" w:lineRule="exact"/>
              <w:ind w:left="203"/>
              <w:rPr>
                <w:sz w:val="17"/>
                <w:szCs w:val="17"/>
              </w:rPr>
            </w:pPr>
            <w:r>
              <w:rPr>
                <w:position w:val="-2"/>
                <w:sz w:val="17"/>
                <w:szCs w:val="17"/>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49" w:line="201"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0" w:line="180" w:lineRule="auto"/>
              <w:ind w:left="156"/>
              <w:rPr>
                <w:sz w:val="14"/>
                <w:szCs w:val="14"/>
              </w:rPr>
            </w:pPr>
            <w:r>
              <w:rPr>
                <w:sz w:val="14"/>
                <w:szCs w:val="14"/>
              </w:rPr>
              <w:t>20</w:t>
            </w:r>
          </w:p>
        </w:tc>
        <w:tc>
          <w:tcPr>
            <w:tcW w:w="1817" w:type="dxa"/>
            <w:vAlign w:val="top"/>
          </w:tcPr>
          <w:p>
            <w:pPr>
              <w:pStyle w:val="7"/>
              <w:spacing w:before="49" w:line="193" w:lineRule="auto"/>
              <w:ind w:left="421"/>
              <w:rPr>
                <w:sz w:val="16"/>
                <w:szCs w:val="16"/>
              </w:rPr>
            </w:pPr>
            <w:r>
              <w:rPr>
                <w:spacing w:val="2"/>
                <w:sz w:val="16"/>
                <w:szCs w:val="16"/>
              </w:rPr>
              <w:t>生命科学导论</w:t>
            </w:r>
          </w:p>
        </w:tc>
        <w:tc>
          <w:tcPr>
            <w:tcW w:w="545" w:type="dxa"/>
            <w:vAlign w:val="top"/>
          </w:tcPr>
          <w:p>
            <w:pPr>
              <w:pStyle w:val="7"/>
              <w:spacing w:before="78" w:line="139" w:lineRule="exact"/>
              <w:ind w:left="233"/>
              <w:rPr>
                <w:sz w:val="17"/>
                <w:szCs w:val="17"/>
              </w:rPr>
            </w:pPr>
            <w:r>
              <w:rPr>
                <w:position w:val="-2"/>
                <w:sz w:val="17"/>
                <w:szCs w:val="17"/>
              </w:rPr>
              <w:t>2</w:t>
            </w:r>
          </w:p>
        </w:tc>
        <w:tc>
          <w:tcPr>
            <w:tcW w:w="980" w:type="dxa"/>
            <w:vAlign w:val="top"/>
          </w:tcPr>
          <w:p>
            <w:pPr>
              <w:spacing w:before="77" w:line="161" w:lineRule="auto"/>
              <w:ind w:left="209"/>
              <w:rPr>
                <w:rFonts w:ascii="仿宋" w:hAnsi="仿宋" w:eastAsia="仿宋" w:cs="仿宋"/>
                <w:sz w:val="16"/>
                <w:szCs w:val="16"/>
              </w:rPr>
            </w:pPr>
            <w:r>
              <w:rPr>
                <w:rFonts w:ascii="仿宋" w:hAnsi="仿宋" w:eastAsia="仿宋" w:cs="仿宋"/>
                <w:spacing w:val="1"/>
                <w:sz w:val="16"/>
                <w:szCs w:val="16"/>
              </w:rPr>
              <w:t>5233081</w:t>
            </w:r>
          </w:p>
        </w:tc>
        <w:tc>
          <w:tcPr>
            <w:tcW w:w="679" w:type="dxa"/>
            <w:vAlign w:val="top"/>
          </w:tcPr>
          <w:p>
            <w:pPr>
              <w:pStyle w:val="7"/>
              <w:spacing w:before="75" w:line="163" w:lineRule="auto"/>
              <w:ind w:left="269"/>
              <w:rPr>
                <w:sz w:val="16"/>
                <w:szCs w:val="16"/>
              </w:rPr>
            </w:pPr>
            <w:r>
              <w:rPr>
                <w:spacing w:val="-3"/>
                <w:sz w:val="16"/>
                <w:szCs w:val="16"/>
              </w:rPr>
              <w:t>32</w:t>
            </w:r>
          </w:p>
        </w:tc>
        <w:tc>
          <w:tcPr>
            <w:tcW w:w="617" w:type="dxa"/>
            <w:vAlign w:val="top"/>
          </w:tcPr>
          <w:p>
            <w:pPr>
              <w:pStyle w:val="7"/>
              <w:spacing w:before="74" w:line="164" w:lineRule="auto"/>
              <w:ind w:left="249"/>
              <w:rPr>
                <w:sz w:val="16"/>
                <w:szCs w:val="16"/>
              </w:rPr>
            </w:pPr>
            <w:r>
              <w:rPr>
                <w:spacing w:val="-7"/>
                <w:sz w:val="16"/>
                <w:szCs w:val="16"/>
              </w:rPr>
              <w:t>16</w:t>
            </w:r>
          </w:p>
        </w:tc>
        <w:tc>
          <w:tcPr>
            <w:tcW w:w="593" w:type="dxa"/>
            <w:vAlign w:val="top"/>
          </w:tcPr>
          <w:p>
            <w:pPr>
              <w:pStyle w:val="7"/>
              <w:spacing w:before="74" w:line="164" w:lineRule="auto"/>
              <w:ind w:left="239"/>
              <w:rPr>
                <w:sz w:val="16"/>
                <w:szCs w:val="16"/>
              </w:rPr>
            </w:pPr>
            <w:r>
              <w:rPr>
                <w:spacing w:val="-7"/>
                <w:sz w:val="16"/>
                <w:szCs w:val="16"/>
              </w:rPr>
              <w:t>16</w:t>
            </w:r>
          </w:p>
        </w:tc>
        <w:tc>
          <w:tcPr>
            <w:tcW w:w="641" w:type="dxa"/>
            <w:vAlign w:val="top"/>
          </w:tcPr>
          <w:p>
            <w:pPr>
              <w:spacing w:line="217" w:lineRule="exact"/>
              <w:rPr>
                <w:rFonts w:ascii="Arial"/>
                <w:sz w:val="18"/>
              </w:rPr>
            </w:pPr>
          </w:p>
        </w:tc>
        <w:tc>
          <w:tcPr>
            <w:tcW w:w="462" w:type="dxa"/>
            <w:vAlign w:val="top"/>
          </w:tcPr>
          <w:p>
            <w:pPr>
              <w:spacing w:line="217" w:lineRule="exact"/>
              <w:rPr>
                <w:rFonts w:ascii="Arial"/>
                <w:sz w:val="18"/>
              </w:rPr>
            </w:pPr>
          </w:p>
        </w:tc>
        <w:tc>
          <w:tcPr>
            <w:tcW w:w="495" w:type="dxa"/>
            <w:vAlign w:val="top"/>
          </w:tcPr>
          <w:p>
            <w:pPr>
              <w:pStyle w:val="7"/>
              <w:spacing w:before="92" w:line="125" w:lineRule="exact"/>
              <w:ind w:left="225"/>
              <w:rPr>
                <w:sz w:val="17"/>
                <w:szCs w:val="17"/>
              </w:rPr>
            </w:pPr>
            <w:r>
              <w:rPr>
                <w:position w:val="-2"/>
                <w:sz w:val="17"/>
                <w:szCs w:val="17"/>
              </w:rPr>
              <w:t>2</w:t>
            </w:r>
          </w:p>
        </w:tc>
        <w:tc>
          <w:tcPr>
            <w:tcW w:w="447" w:type="dxa"/>
            <w:vAlign w:val="top"/>
          </w:tcPr>
          <w:p>
            <w:pPr>
              <w:spacing w:line="217" w:lineRule="exact"/>
              <w:rPr>
                <w:rFonts w:ascii="Arial"/>
                <w:sz w:val="18"/>
              </w:rPr>
            </w:pPr>
          </w:p>
        </w:tc>
        <w:tc>
          <w:tcPr>
            <w:tcW w:w="533" w:type="dxa"/>
            <w:vAlign w:val="top"/>
          </w:tcPr>
          <w:p>
            <w:pPr>
              <w:spacing w:line="217" w:lineRule="exact"/>
              <w:rPr>
                <w:rFonts w:ascii="Arial"/>
                <w:sz w:val="18"/>
              </w:rPr>
            </w:pPr>
          </w:p>
        </w:tc>
        <w:tc>
          <w:tcPr>
            <w:tcW w:w="399" w:type="dxa"/>
            <w:vAlign w:val="top"/>
          </w:tcPr>
          <w:p>
            <w:pPr>
              <w:spacing w:line="217" w:lineRule="exact"/>
              <w:rPr>
                <w:rFonts w:ascii="Arial"/>
                <w:sz w:val="18"/>
              </w:rPr>
            </w:pPr>
          </w:p>
        </w:tc>
        <w:tc>
          <w:tcPr>
            <w:tcW w:w="399" w:type="dxa"/>
            <w:vAlign w:val="top"/>
          </w:tcPr>
          <w:p>
            <w:pPr>
              <w:spacing w:line="217" w:lineRule="exact"/>
              <w:rPr>
                <w:rFonts w:ascii="Arial"/>
                <w:sz w:val="18"/>
              </w:rPr>
            </w:pPr>
          </w:p>
        </w:tc>
        <w:tc>
          <w:tcPr>
            <w:tcW w:w="414" w:type="dxa"/>
            <w:vAlign w:val="top"/>
          </w:tcPr>
          <w:p>
            <w:pPr>
              <w:pStyle w:val="7"/>
              <w:spacing w:before="57" w:line="210" w:lineRule="auto"/>
              <w:ind w:left="196"/>
              <w:rPr>
                <w:sz w:val="14"/>
                <w:szCs w:val="14"/>
              </w:rPr>
            </w:pPr>
            <w:r>
              <w:rPr>
                <w:sz w:val="14"/>
                <w:szCs w:val="14"/>
              </w:rPr>
              <w:t>√</w:t>
            </w:r>
          </w:p>
        </w:tc>
        <w:tc>
          <w:tcPr>
            <w:tcW w:w="445" w:type="dxa"/>
            <w:tcBorders>
              <w:right w:val="single" w:color="000000" w:sz="16"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3" w:line="169" w:lineRule="auto"/>
              <w:ind w:left="156"/>
              <w:rPr>
                <w:sz w:val="14"/>
                <w:szCs w:val="14"/>
              </w:rPr>
            </w:pPr>
            <w:r>
              <w:rPr>
                <w:sz w:val="14"/>
                <w:szCs w:val="14"/>
              </w:rPr>
              <w:t>21</w:t>
            </w:r>
          </w:p>
        </w:tc>
        <w:tc>
          <w:tcPr>
            <w:tcW w:w="1817" w:type="dxa"/>
            <w:vAlign w:val="top"/>
          </w:tcPr>
          <w:p>
            <w:pPr>
              <w:pStyle w:val="7"/>
              <w:spacing w:before="43" w:line="183" w:lineRule="auto"/>
              <w:ind w:left="589"/>
              <w:rPr>
                <w:sz w:val="16"/>
                <w:szCs w:val="16"/>
              </w:rPr>
            </w:pPr>
            <w:r>
              <w:rPr>
                <w:sz w:val="16"/>
                <w:szCs w:val="16"/>
              </w:rPr>
              <w:t>医学英语</w:t>
            </w:r>
          </w:p>
        </w:tc>
        <w:tc>
          <w:tcPr>
            <w:tcW w:w="545" w:type="dxa"/>
            <w:vAlign w:val="top"/>
          </w:tcPr>
          <w:p>
            <w:pPr>
              <w:pStyle w:val="7"/>
              <w:spacing w:before="69" w:line="133" w:lineRule="exact"/>
              <w:ind w:left="235"/>
              <w:rPr>
                <w:sz w:val="16"/>
                <w:szCs w:val="16"/>
              </w:rPr>
            </w:pPr>
            <w:r>
              <w:rPr>
                <w:position w:val="-2"/>
                <w:sz w:val="16"/>
                <w:szCs w:val="16"/>
              </w:rPr>
              <w:t>2</w:t>
            </w:r>
          </w:p>
        </w:tc>
        <w:tc>
          <w:tcPr>
            <w:tcW w:w="980" w:type="dxa"/>
            <w:vAlign w:val="top"/>
          </w:tcPr>
          <w:p>
            <w:pPr>
              <w:spacing w:before="85" w:line="117" w:lineRule="exact"/>
              <w:ind w:left="209"/>
              <w:rPr>
                <w:rFonts w:ascii="仿宋" w:hAnsi="仿宋" w:eastAsia="仿宋" w:cs="仿宋"/>
                <w:sz w:val="16"/>
                <w:szCs w:val="16"/>
              </w:rPr>
            </w:pPr>
            <w:r>
              <w:rPr>
                <w:rFonts w:ascii="仿宋" w:hAnsi="仿宋" w:eastAsia="仿宋" w:cs="仿宋"/>
                <w:spacing w:val="1"/>
                <w:position w:val="-2"/>
                <w:sz w:val="16"/>
                <w:szCs w:val="16"/>
              </w:rPr>
              <w:t>5233091</w:t>
            </w:r>
          </w:p>
        </w:tc>
        <w:tc>
          <w:tcPr>
            <w:tcW w:w="679" w:type="dxa"/>
            <w:vAlign w:val="top"/>
          </w:tcPr>
          <w:p>
            <w:pPr>
              <w:pStyle w:val="7"/>
              <w:spacing w:before="69" w:line="133" w:lineRule="exact"/>
              <w:ind w:left="269"/>
              <w:rPr>
                <w:sz w:val="16"/>
                <w:szCs w:val="16"/>
              </w:rPr>
            </w:pPr>
            <w:r>
              <w:rPr>
                <w:spacing w:val="-3"/>
                <w:position w:val="-2"/>
                <w:sz w:val="16"/>
                <w:szCs w:val="16"/>
              </w:rPr>
              <w:t>32</w:t>
            </w:r>
          </w:p>
        </w:tc>
        <w:tc>
          <w:tcPr>
            <w:tcW w:w="617" w:type="dxa"/>
            <w:vAlign w:val="top"/>
          </w:tcPr>
          <w:p>
            <w:pPr>
              <w:pStyle w:val="7"/>
              <w:spacing w:before="69" w:line="133" w:lineRule="exact"/>
              <w:ind w:left="249"/>
              <w:rPr>
                <w:sz w:val="16"/>
                <w:szCs w:val="16"/>
              </w:rPr>
            </w:pPr>
            <w:r>
              <w:rPr>
                <w:spacing w:val="-7"/>
                <w:position w:val="-2"/>
                <w:sz w:val="16"/>
                <w:szCs w:val="16"/>
              </w:rPr>
              <w:t>16</w:t>
            </w:r>
          </w:p>
        </w:tc>
        <w:tc>
          <w:tcPr>
            <w:tcW w:w="593" w:type="dxa"/>
            <w:vAlign w:val="top"/>
          </w:tcPr>
          <w:p>
            <w:pPr>
              <w:pStyle w:val="7"/>
              <w:spacing w:before="69" w:line="133"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69" w:line="133" w:lineRule="exact"/>
              <w:ind w:left="247"/>
              <w:rPr>
                <w:sz w:val="16"/>
                <w:szCs w:val="16"/>
              </w:rPr>
            </w:pPr>
            <w:r>
              <w:rPr>
                <w:position w:val="-2"/>
                <w:sz w:val="16"/>
                <w:szCs w:val="16"/>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1" w:line="199"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54" w:line="195" w:lineRule="auto"/>
              <w:ind w:left="214"/>
              <w:rPr>
                <w:sz w:val="14"/>
                <w:szCs w:val="14"/>
              </w:rPr>
            </w:pPr>
            <w:r>
              <w:rPr>
                <w:spacing w:val="5"/>
                <w:sz w:val="14"/>
                <w:szCs w:val="14"/>
                <w14:textOutline w14:w="2641" w14:cap="sq" w14:cmpd="sng">
                  <w14:solidFill>
                    <w14:srgbClr w14:val="000000"/>
                  </w14:solidFill>
                  <w14:prstDash w14:val="solid"/>
                  <w14:bevel/>
                </w14:textOutline>
              </w:rPr>
              <w:t>小计（学时百分比14.94%</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77" w:line="164" w:lineRule="auto"/>
              <w:ind w:left="200"/>
              <w:rPr>
                <w:sz w:val="14"/>
                <w:szCs w:val="14"/>
              </w:rPr>
            </w:pPr>
            <w:r>
              <w:rPr>
                <w:spacing w:val="1"/>
                <w:sz w:val="14"/>
                <w:szCs w:val="14"/>
                <w14:textOutline w14:w="2641" w14:cap="sq" w14:cmpd="sng">
                  <w14:solidFill>
                    <w14:srgbClr w14:val="000000"/>
                  </w14:solidFill>
                  <w14:prstDash w14:val="solid"/>
                  <w14:bevel/>
                </w14:textOutline>
              </w:rPr>
              <w:t>26</w:t>
            </w:r>
          </w:p>
        </w:tc>
        <w:tc>
          <w:tcPr>
            <w:tcW w:w="980" w:type="dxa"/>
            <w:vAlign w:val="top"/>
          </w:tcPr>
          <w:p>
            <w:pPr>
              <w:spacing w:line="202" w:lineRule="exact"/>
              <w:rPr>
                <w:rFonts w:ascii="Arial"/>
                <w:sz w:val="17"/>
              </w:rPr>
            </w:pPr>
          </w:p>
        </w:tc>
        <w:tc>
          <w:tcPr>
            <w:tcW w:w="679" w:type="dxa"/>
            <w:vAlign w:val="top"/>
          </w:tcPr>
          <w:p>
            <w:pPr>
              <w:pStyle w:val="7"/>
              <w:spacing w:before="76" w:line="165" w:lineRule="auto"/>
              <w:ind w:left="230"/>
              <w:rPr>
                <w:sz w:val="14"/>
                <w:szCs w:val="14"/>
              </w:rPr>
            </w:pPr>
            <w:r>
              <w:rPr>
                <w:spacing w:val="4"/>
                <w:sz w:val="14"/>
                <w:szCs w:val="14"/>
                <w14:textOutline w14:w="2641" w14:cap="sq" w14:cmpd="sng">
                  <w14:solidFill>
                    <w14:srgbClr w14:val="000000"/>
                  </w14:solidFill>
                  <w14:prstDash w14:val="solid"/>
                  <w14:bevel/>
                </w14:textOutline>
              </w:rPr>
              <w:t>416</w:t>
            </w:r>
          </w:p>
        </w:tc>
        <w:tc>
          <w:tcPr>
            <w:tcW w:w="617" w:type="dxa"/>
            <w:vAlign w:val="top"/>
          </w:tcPr>
          <w:p>
            <w:pPr>
              <w:pStyle w:val="7"/>
              <w:spacing w:before="77" w:line="164" w:lineRule="auto"/>
              <w:ind w:left="204"/>
              <w:rPr>
                <w:sz w:val="14"/>
                <w:szCs w:val="14"/>
              </w:rPr>
            </w:pPr>
            <w:r>
              <w:rPr>
                <w:spacing w:val="3"/>
                <w:sz w:val="14"/>
                <w:szCs w:val="14"/>
                <w14:textOutline w14:w="2641" w14:cap="sq" w14:cmpd="sng">
                  <w14:solidFill>
                    <w14:srgbClr w14:val="000000"/>
                  </w14:solidFill>
                  <w14:prstDash w14:val="solid"/>
                  <w14:bevel/>
                </w14:textOutline>
              </w:rPr>
              <w:t>208</w:t>
            </w:r>
          </w:p>
        </w:tc>
        <w:tc>
          <w:tcPr>
            <w:tcW w:w="593" w:type="dxa"/>
            <w:vAlign w:val="top"/>
          </w:tcPr>
          <w:p>
            <w:pPr>
              <w:pStyle w:val="7"/>
              <w:spacing w:before="77" w:line="164" w:lineRule="auto"/>
              <w:ind w:left="194"/>
              <w:rPr>
                <w:sz w:val="14"/>
                <w:szCs w:val="14"/>
              </w:rPr>
            </w:pPr>
            <w:r>
              <w:rPr>
                <w:spacing w:val="3"/>
                <w:sz w:val="14"/>
                <w:szCs w:val="14"/>
                <w14:textOutline w14:w="2641" w14:cap="sq" w14:cmpd="sng">
                  <w14:solidFill>
                    <w14:srgbClr w14:val="000000"/>
                  </w14:solidFill>
                  <w14:prstDash w14:val="solid"/>
                  <w14:bevel/>
                </w14:textOutline>
              </w:rPr>
              <w:t>208</w:t>
            </w:r>
          </w:p>
        </w:tc>
        <w:tc>
          <w:tcPr>
            <w:tcW w:w="641" w:type="dxa"/>
            <w:vAlign w:val="top"/>
          </w:tcPr>
          <w:p>
            <w:pPr>
              <w:spacing w:line="202" w:lineRule="exact"/>
              <w:rPr>
                <w:rFonts w:ascii="Arial"/>
                <w:sz w:val="17"/>
              </w:rPr>
            </w:pPr>
          </w:p>
        </w:tc>
        <w:tc>
          <w:tcPr>
            <w:tcW w:w="462" w:type="dxa"/>
            <w:vAlign w:val="top"/>
          </w:tcPr>
          <w:p>
            <w:pPr>
              <w:pStyle w:val="7"/>
              <w:spacing w:before="76" w:line="165" w:lineRule="auto"/>
              <w:ind w:left="181"/>
              <w:rPr>
                <w:sz w:val="14"/>
                <w:szCs w:val="14"/>
              </w:rPr>
            </w:pPr>
            <w:r>
              <w:rPr>
                <w:spacing w:val="-3"/>
                <w:sz w:val="14"/>
                <w:szCs w:val="14"/>
                <w14:textOutline w14:w="2641" w14:cap="sq" w14:cmpd="sng">
                  <w14:solidFill>
                    <w14:srgbClr w14:val="000000"/>
                  </w14:solidFill>
                  <w14:prstDash w14:val="solid"/>
                  <w14:bevel/>
                </w14:textOutline>
              </w:rPr>
              <w:t>12</w:t>
            </w:r>
          </w:p>
        </w:tc>
        <w:tc>
          <w:tcPr>
            <w:tcW w:w="495" w:type="dxa"/>
            <w:vAlign w:val="top"/>
          </w:tcPr>
          <w:p>
            <w:pPr>
              <w:pStyle w:val="7"/>
              <w:spacing w:before="77" w:line="164" w:lineRule="auto"/>
              <w:ind w:left="228"/>
              <w:rPr>
                <w:sz w:val="14"/>
                <w:szCs w:val="14"/>
              </w:rPr>
            </w:pPr>
            <w:r>
              <w:rPr>
                <w:sz w:val="14"/>
                <w:szCs w:val="14"/>
                <w14:textOutline w14:w="2641" w14:cap="sq" w14:cmpd="sng">
                  <w14:solidFill>
                    <w14:srgbClr w14:val="000000"/>
                  </w14:solidFill>
                  <w14:prstDash w14:val="solid"/>
                  <w14:bevel/>
                </w14:textOutline>
              </w:rPr>
              <w:t>6</w:t>
            </w:r>
          </w:p>
        </w:tc>
        <w:tc>
          <w:tcPr>
            <w:tcW w:w="447" w:type="dxa"/>
            <w:vAlign w:val="top"/>
          </w:tcPr>
          <w:p>
            <w:pPr>
              <w:pStyle w:val="7"/>
              <w:spacing w:before="77" w:line="164" w:lineRule="auto"/>
              <w:ind w:left="206"/>
              <w:rPr>
                <w:sz w:val="14"/>
                <w:szCs w:val="14"/>
              </w:rPr>
            </w:pPr>
            <w:r>
              <w:rPr>
                <w:sz w:val="14"/>
                <w:szCs w:val="14"/>
                <w14:textOutline w14:w="2641" w14:cap="sq" w14:cmpd="sng">
                  <w14:solidFill>
                    <w14:srgbClr w14:val="000000"/>
                  </w14:solidFill>
                  <w14:prstDash w14:val="solid"/>
                  <w14:bevel/>
                </w14:textOutline>
              </w:rPr>
              <w:t>6</w:t>
            </w:r>
          </w:p>
        </w:tc>
        <w:tc>
          <w:tcPr>
            <w:tcW w:w="533" w:type="dxa"/>
            <w:vAlign w:val="top"/>
          </w:tcPr>
          <w:p>
            <w:pPr>
              <w:pStyle w:val="7"/>
              <w:spacing w:before="77" w:line="164" w:lineRule="auto"/>
              <w:ind w:left="251"/>
              <w:rPr>
                <w:sz w:val="14"/>
                <w:szCs w:val="14"/>
              </w:rPr>
            </w:pPr>
            <w:r>
              <w:rPr>
                <w:sz w:val="14"/>
                <w:szCs w:val="14"/>
                <w14:textOutline w14:w="2641" w14:cap="sq" w14:cmpd="sng">
                  <w14:solidFill>
                    <w14:srgbClr w14:val="000000"/>
                  </w14:solidFill>
                  <w14:prstDash w14:val="solid"/>
                  <w14:bevel/>
                </w14:textOutline>
              </w:rPr>
              <w:t>2</w:t>
            </w:r>
          </w:p>
        </w:tc>
        <w:tc>
          <w:tcPr>
            <w:tcW w:w="399" w:type="dxa"/>
            <w:vAlign w:val="top"/>
          </w:tcPr>
          <w:p>
            <w:pPr>
              <w:pStyle w:val="7"/>
              <w:spacing w:before="77" w:line="164" w:lineRule="auto"/>
              <w:ind w:left="186"/>
              <w:rPr>
                <w:sz w:val="14"/>
                <w:szCs w:val="14"/>
              </w:rPr>
            </w:pPr>
            <w:r>
              <w:rPr>
                <w:sz w:val="14"/>
                <w:szCs w:val="14"/>
                <w14:textOutline w14:w="2641" w14:cap="sq" w14:cmpd="sng">
                  <w14:solidFill>
                    <w14:srgbClr w14:val="000000"/>
                  </w14:solidFill>
                  <w14:prstDash w14:val="solid"/>
                  <w14:bevel/>
                </w14:textOutline>
              </w:rPr>
              <w:t>0</w:t>
            </w:r>
          </w:p>
        </w:tc>
        <w:tc>
          <w:tcPr>
            <w:tcW w:w="399" w:type="dxa"/>
            <w:vAlign w:val="top"/>
          </w:tcPr>
          <w:p>
            <w:pPr>
              <w:pStyle w:val="7"/>
              <w:spacing w:before="77" w:line="164"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restart"/>
            <w:tcBorders>
              <w:bottom w:val="nil"/>
            </w:tcBorders>
            <w:textDirection w:val="tbRlV"/>
            <w:vAlign w:val="top"/>
          </w:tcPr>
          <w:p>
            <w:pPr>
              <w:pStyle w:val="7"/>
              <w:spacing w:before="157" w:line="218" w:lineRule="auto"/>
              <w:ind w:left="499"/>
              <w:rPr>
                <w:sz w:val="14"/>
                <w:szCs w:val="14"/>
              </w:rPr>
            </w:pPr>
            <w:r>
              <w:rPr>
                <w:spacing w:val="8"/>
                <w:sz w:val="14"/>
                <w:szCs w:val="14"/>
              </w:rPr>
              <w:t>职</w:t>
            </w:r>
            <w:r>
              <w:rPr>
                <w:spacing w:val="-35"/>
                <w:sz w:val="14"/>
                <w:szCs w:val="14"/>
              </w:rPr>
              <w:t xml:space="preserve"> </w:t>
            </w:r>
            <w:r>
              <w:rPr>
                <w:spacing w:val="8"/>
                <w:sz w:val="14"/>
                <w:szCs w:val="14"/>
              </w:rPr>
              <w:t>业</w:t>
            </w:r>
            <w:r>
              <w:rPr>
                <w:spacing w:val="-36"/>
                <w:sz w:val="14"/>
                <w:szCs w:val="14"/>
              </w:rPr>
              <w:t xml:space="preserve"> </w:t>
            </w:r>
            <w:r>
              <w:rPr>
                <w:spacing w:val="8"/>
                <w:sz w:val="14"/>
                <w:szCs w:val="14"/>
              </w:rPr>
              <w:t>技</w:t>
            </w:r>
            <w:r>
              <w:rPr>
                <w:spacing w:val="-36"/>
                <w:sz w:val="14"/>
                <w:szCs w:val="14"/>
              </w:rPr>
              <w:t xml:space="preserve"> </w:t>
            </w:r>
            <w:r>
              <w:rPr>
                <w:spacing w:val="8"/>
                <w:sz w:val="14"/>
                <w:szCs w:val="14"/>
              </w:rPr>
              <w:t>术</w:t>
            </w:r>
            <w:r>
              <w:rPr>
                <w:spacing w:val="-36"/>
                <w:sz w:val="14"/>
                <w:szCs w:val="14"/>
              </w:rPr>
              <w:t xml:space="preserve"> </w:t>
            </w:r>
            <w:r>
              <w:rPr>
                <w:spacing w:val="8"/>
                <w:sz w:val="14"/>
                <w:szCs w:val="14"/>
              </w:rPr>
              <w:t>技</w:t>
            </w:r>
            <w:r>
              <w:rPr>
                <w:spacing w:val="-36"/>
                <w:sz w:val="14"/>
                <w:szCs w:val="14"/>
              </w:rPr>
              <w:t xml:space="preserve"> </w:t>
            </w:r>
            <w:r>
              <w:rPr>
                <w:spacing w:val="8"/>
                <w:sz w:val="14"/>
                <w:szCs w:val="14"/>
              </w:rPr>
              <w:t>能</w:t>
            </w:r>
            <w:r>
              <w:rPr>
                <w:spacing w:val="-36"/>
                <w:sz w:val="14"/>
                <w:szCs w:val="14"/>
              </w:rPr>
              <w:t xml:space="preserve"> </w:t>
            </w:r>
            <w:r>
              <w:rPr>
                <w:spacing w:val="8"/>
                <w:sz w:val="14"/>
                <w:szCs w:val="14"/>
              </w:rPr>
              <w:t>课</w:t>
            </w:r>
          </w:p>
        </w:tc>
        <w:tc>
          <w:tcPr>
            <w:tcW w:w="474" w:type="dxa"/>
            <w:vAlign w:val="top"/>
          </w:tcPr>
          <w:p>
            <w:pPr>
              <w:pStyle w:val="7"/>
              <w:spacing w:before="77" w:line="166" w:lineRule="auto"/>
              <w:ind w:left="156"/>
              <w:rPr>
                <w:sz w:val="14"/>
                <w:szCs w:val="14"/>
              </w:rPr>
            </w:pPr>
            <w:r>
              <w:rPr>
                <w:sz w:val="14"/>
                <w:szCs w:val="14"/>
              </w:rPr>
              <w:t>22</w:t>
            </w:r>
          </w:p>
        </w:tc>
        <w:tc>
          <w:tcPr>
            <w:tcW w:w="1817" w:type="dxa"/>
            <w:vAlign w:val="top"/>
          </w:tcPr>
          <w:p>
            <w:pPr>
              <w:pStyle w:val="7"/>
              <w:spacing w:before="46" w:line="181" w:lineRule="auto"/>
              <w:ind w:left="503"/>
              <w:rPr>
                <w:sz w:val="16"/>
                <w:szCs w:val="16"/>
              </w:rPr>
            </w:pPr>
            <w:r>
              <w:rPr>
                <w:spacing w:val="2"/>
                <w:sz w:val="16"/>
                <w:szCs w:val="16"/>
              </w:rPr>
              <w:t>护理学基础</w:t>
            </w:r>
          </w:p>
        </w:tc>
        <w:tc>
          <w:tcPr>
            <w:tcW w:w="545" w:type="dxa"/>
            <w:vAlign w:val="top"/>
          </w:tcPr>
          <w:p>
            <w:pPr>
              <w:pStyle w:val="7"/>
              <w:spacing w:before="71" w:line="131" w:lineRule="exact"/>
              <w:ind w:left="231"/>
              <w:rPr>
                <w:sz w:val="17"/>
                <w:szCs w:val="17"/>
              </w:rPr>
            </w:pPr>
            <w:r>
              <w:rPr>
                <w:position w:val="-2"/>
                <w:sz w:val="17"/>
                <w:szCs w:val="17"/>
              </w:rPr>
              <w:t>8</w:t>
            </w:r>
          </w:p>
        </w:tc>
        <w:tc>
          <w:tcPr>
            <w:tcW w:w="980" w:type="dxa"/>
            <w:vAlign w:val="top"/>
          </w:tcPr>
          <w:p>
            <w:pPr>
              <w:pStyle w:val="7"/>
              <w:spacing w:before="71" w:line="131" w:lineRule="exact"/>
              <w:ind w:left="209"/>
              <w:rPr>
                <w:sz w:val="16"/>
                <w:szCs w:val="16"/>
              </w:rPr>
            </w:pPr>
            <w:r>
              <w:rPr>
                <w:spacing w:val="1"/>
                <w:position w:val="-2"/>
                <w:sz w:val="16"/>
                <w:szCs w:val="16"/>
              </w:rPr>
              <w:t>5333011</w:t>
            </w:r>
          </w:p>
        </w:tc>
        <w:tc>
          <w:tcPr>
            <w:tcW w:w="679" w:type="dxa"/>
            <w:vAlign w:val="top"/>
          </w:tcPr>
          <w:p>
            <w:pPr>
              <w:pStyle w:val="7"/>
              <w:spacing w:before="71" w:line="131" w:lineRule="exact"/>
              <w:ind w:left="235"/>
              <w:rPr>
                <w:sz w:val="16"/>
                <w:szCs w:val="16"/>
              </w:rPr>
            </w:pPr>
            <w:r>
              <w:rPr>
                <w:spacing w:val="-4"/>
                <w:position w:val="-2"/>
                <w:sz w:val="16"/>
                <w:szCs w:val="16"/>
              </w:rPr>
              <w:t>128</w:t>
            </w:r>
          </w:p>
        </w:tc>
        <w:tc>
          <w:tcPr>
            <w:tcW w:w="617" w:type="dxa"/>
            <w:vAlign w:val="top"/>
          </w:tcPr>
          <w:p>
            <w:pPr>
              <w:pStyle w:val="7"/>
              <w:spacing w:before="72" w:line="130" w:lineRule="exact"/>
              <w:ind w:left="238"/>
              <w:rPr>
                <w:sz w:val="16"/>
                <w:szCs w:val="16"/>
              </w:rPr>
            </w:pPr>
            <w:r>
              <w:rPr>
                <w:spacing w:val="-2"/>
                <w:position w:val="-2"/>
                <w:sz w:val="16"/>
                <w:szCs w:val="16"/>
              </w:rPr>
              <w:t>64</w:t>
            </w:r>
          </w:p>
        </w:tc>
        <w:tc>
          <w:tcPr>
            <w:tcW w:w="593" w:type="dxa"/>
            <w:vAlign w:val="top"/>
          </w:tcPr>
          <w:p>
            <w:pPr>
              <w:pStyle w:val="7"/>
              <w:spacing w:before="72" w:line="130" w:lineRule="exact"/>
              <w:ind w:left="228"/>
              <w:rPr>
                <w:sz w:val="16"/>
                <w:szCs w:val="16"/>
              </w:rPr>
            </w:pPr>
            <w:r>
              <w:rPr>
                <w:spacing w:val="-2"/>
                <w:position w:val="-2"/>
                <w:sz w:val="16"/>
                <w:szCs w:val="16"/>
              </w:rPr>
              <w:t>64</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80" w:line="122" w:lineRule="exact"/>
              <w:ind w:left="200"/>
              <w:rPr>
                <w:sz w:val="17"/>
                <w:szCs w:val="17"/>
              </w:rPr>
            </w:pPr>
            <w:r>
              <w:rPr>
                <w:position w:val="-2"/>
                <w:sz w:val="17"/>
                <w:szCs w:val="17"/>
              </w:rPr>
              <w:t>4</w:t>
            </w:r>
          </w:p>
        </w:tc>
        <w:tc>
          <w:tcPr>
            <w:tcW w:w="533" w:type="dxa"/>
            <w:vAlign w:val="top"/>
          </w:tcPr>
          <w:p>
            <w:pPr>
              <w:pStyle w:val="7"/>
              <w:spacing w:before="71" w:line="131" w:lineRule="exact"/>
              <w:ind w:left="245"/>
              <w:rPr>
                <w:sz w:val="17"/>
                <w:szCs w:val="17"/>
              </w:rPr>
            </w:pPr>
            <w:r>
              <w:rPr>
                <w:position w:val="-2"/>
                <w:sz w:val="17"/>
                <w:szCs w:val="17"/>
              </w:rPr>
              <w:t>4</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9" w:line="162" w:lineRule="auto"/>
              <w:ind w:left="156"/>
              <w:rPr>
                <w:sz w:val="14"/>
                <w:szCs w:val="14"/>
              </w:rPr>
            </w:pPr>
            <w:r>
              <w:rPr>
                <w:sz w:val="14"/>
                <w:szCs w:val="14"/>
              </w:rPr>
              <w:t>23</w:t>
            </w:r>
          </w:p>
        </w:tc>
        <w:tc>
          <w:tcPr>
            <w:tcW w:w="1817" w:type="dxa"/>
            <w:vAlign w:val="top"/>
          </w:tcPr>
          <w:p>
            <w:pPr>
              <w:pStyle w:val="7"/>
              <w:spacing w:before="48" w:line="177" w:lineRule="auto"/>
              <w:ind w:left="581"/>
              <w:rPr>
                <w:sz w:val="16"/>
                <w:szCs w:val="16"/>
              </w:rPr>
            </w:pPr>
            <w:r>
              <w:rPr>
                <w:spacing w:val="1"/>
                <w:sz w:val="16"/>
                <w:szCs w:val="16"/>
              </w:rPr>
              <w:t>健康评估</w:t>
            </w:r>
          </w:p>
        </w:tc>
        <w:tc>
          <w:tcPr>
            <w:tcW w:w="545" w:type="dxa"/>
            <w:vAlign w:val="top"/>
          </w:tcPr>
          <w:p>
            <w:pPr>
              <w:pStyle w:val="7"/>
              <w:spacing w:before="73" w:line="129" w:lineRule="exact"/>
              <w:ind w:left="230"/>
              <w:rPr>
                <w:sz w:val="17"/>
                <w:szCs w:val="17"/>
              </w:rPr>
            </w:pPr>
            <w:r>
              <w:rPr>
                <w:position w:val="-2"/>
                <w:sz w:val="17"/>
                <w:szCs w:val="17"/>
              </w:rPr>
              <w:t>4</w:t>
            </w:r>
          </w:p>
        </w:tc>
        <w:tc>
          <w:tcPr>
            <w:tcW w:w="980" w:type="dxa"/>
            <w:vAlign w:val="top"/>
          </w:tcPr>
          <w:p>
            <w:pPr>
              <w:spacing w:before="76" w:line="126" w:lineRule="exact"/>
              <w:ind w:left="209"/>
              <w:rPr>
                <w:rFonts w:ascii="仿宋" w:hAnsi="仿宋" w:eastAsia="仿宋" w:cs="仿宋"/>
                <w:sz w:val="16"/>
                <w:szCs w:val="16"/>
              </w:rPr>
            </w:pPr>
            <w:r>
              <w:rPr>
                <w:rFonts w:ascii="仿宋" w:hAnsi="仿宋" w:eastAsia="仿宋" w:cs="仿宋"/>
                <w:spacing w:val="1"/>
                <w:position w:val="-2"/>
                <w:sz w:val="16"/>
                <w:szCs w:val="16"/>
              </w:rPr>
              <w:t>5333021</w:t>
            </w:r>
          </w:p>
        </w:tc>
        <w:tc>
          <w:tcPr>
            <w:tcW w:w="679" w:type="dxa"/>
            <w:vAlign w:val="top"/>
          </w:tcPr>
          <w:p>
            <w:pPr>
              <w:pStyle w:val="7"/>
              <w:spacing w:before="74" w:line="128" w:lineRule="exact"/>
              <w:ind w:left="267"/>
              <w:rPr>
                <w:sz w:val="16"/>
                <w:szCs w:val="16"/>
              </w:rPr>
            </w:pPr>
            <w:r>
              <w:rPr>
                <w:spacing w:val="-2"/>
                <w:position w:val="-2"/>
                <w:sz w:val="16"/>
                <w:szCs w:val="16"/>
              </w:rPr>
              <w:t>64</w:t>
            </w:r>
          </w:p>
        </w:tc>
        <w:tc>
          <w:tcPr>
            <w:tcW w:w="617" w:type="dxa"/>
            <w:vAlign w:val="top"/>
          </w:tcPr>
          <w:p>
            <w:pPr>
              <w:pStyle w:val="7"/>
              <w:spacing w:before="74" w:line="128" w:lineRule="exact"/>
              <w:ind w:left="236"/>
              <w:rPr>
                <w:sz w:val="16"/>
                <w:szCs w:val="16"/>
              </w:rPr>
            </w:pPr>
            <w:r>
              <w:rPr>
                <w:spacing w:val="-1"/>
                <w:position w:val="-2"/>
                <w:sz w:val="16"/>
                <w:szCs w:val="16"/>
              </w:rPr>
              <w:t>42</w:t>
            </w:r>
          </w:p>
        </w:tc>
        <w:tc>
          <w:tcPr>
            <w:tcW w:w="593" w:type="dxa"/>
            <w:vAlign w:val="top"/>
          </w:tcPr>
          <w:p>
            <w:pPr>
              <w:pStyle w:val="7"/>
              <w:spacing w:before="74" w:line="128" w:lineRule="exact"/>
              <w:ind w:left="229"/>
              <w:rPr>
                <w:sz w:val="16"/>
                <w:szCs w:val="16"/>
              </w:rPr>
            </w:pPr>
            <w:r>
              <w:rPr>
                <w:spacing w:val="-2"/>
                <w:position w:val="-2"/>
                <w:sz w:val="16"/>
                <w:szCs w:val="16"/>
              </w:rPr>
              <w:t>22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1" w:line="121" w:lineRule="exact"/>
              <w:ind w:left="222"/>
              <w:rPr>
                <w:sz w:val="17"/>
                <w:szCs w:val="17"/>
              </w:rPr>
            </w:pPr>
            <w:r>
              <w:rPr>
                <w:position w:val="-2"/>
                <w:sz w:val="17"/>
                <w:szCs w:val="17"/>
              </w:rPr>
              <w:t>4</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5" w:line="193"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7" w:line="165" w:lineRule="auto"/>
              <w:ind w:left="156"/>
              <w:rPr>
                <w:sz w:val="14"/>
                <w:szCs w:val="14"/>
              </w:rPr>
            </w:pPr>
            <w:r>
              <w:rPr>
                <w:sz w:val="14"/>
                <w:szCs w:val="14"/>
              </w:rPr>
              <w:t>24</w:t>
            </w:r>
          </w:p>
        </w:tc>
        <w:tc>
          <w:tcPr>
            <w:tcW w:w="1817" w:type="dxa"/>
            <w:vAlign w:val="top"/>
          </w:tcPr>
          <w:p>
            <w:pPr>
              <w:pStyle w:val="7"/>
              <w:spacing w:before="46" w:line="180" w:lineRule="auto"/>
              <w:ind w:left="585"/>
              <w:rPr>
                <w:sz w:val="16"/>
                <w:szCs w:val="16"/>
              </w:rPr>
            </w:pPr>
            <w:r>
              <w:rPr>
                <w:spacing w:val="1"/>
                <w:sz w:val="16"/>
                <w:szCs w:val="16"/>
              </w:rPr>
              <w:t>儿科护理</w:t>
            </w:r>
          </w:p>
        </w:tc>
        <w:tc>
          <w:tcPr>
            <w:tcW w:w="545" w:type="dxa"/>
            <w:vAlign w:val="top"/>
          </w:tcPr>
          <w:p>
            <w:pPr>
              <w:pStyle w:val="7"/>
              <w:spacing w:before="73" w:line="129" w:lineRule="exact"/>
              <w:ind w:left="230"/>
              <w:rPr>
                <w:sz w:val="17"/>
                <w:szCs w:val="17"/>
              </w:rPr>
            </w:pPr>
            <w:r>
              <w:rPr>
                <w:position w:val="-2"/>
                <w:sz w:val="17"/>
                <w:szCs w:val="17"/>
              </w:rPr>
              <w:t>4</w:t>
            </w:r>
          </w:p>
        </w:tc>
        <w:tc>
          <w:tcPr>
            <w:tcW w:w="980" w:type="dxa"/>
            <w:vAlign w:val="top"/>
          </w:tcPr>
          <w:p>
            <w:pPr>
              <w:spacing w:before="75" w:line="127" w:lineRule="exact"/>
              <w:ind w:left="209"/>
              <w:rPr>
                <w:rFonts w:ascii="仿宋" w:hAnsi="仿宋" w:eastAsia="仿宋" w:cs="仿宋"/>
                <w:sz w:val="16"/>
                <w:szCs w:val="16"/>
              </w:rPr>
            </w:pPr>
            <w:r>
              <w:rPr>
                <w:rFonts w:ascii="仿宋" w:hAnsi="仿宋" w:eastAsia="仿宋" w:cs="仿宋"/>
                <w:spacing w:val="1"/>
                <w:position w:val="-2"/>
                <w:sz w:val="16"/>
                <w:szCs w:val="16"/>
              </w:rPr>
              <w:t>5333031</w:t>
            </w:r>
          </w:p>
        </w:tc>
        <w:tc>
          <w:tcPr>
            <w:tcW w:w="679" w:type="dxa"/>
            <w:vAlign w:val="top"/>
          </w:tcPr>
          <w:p>
            <w:pPr>
              <w:pStyle w:val="7"/>
              <w:spacing w:before="73" w:line="129" w:lineRule="exact"/>
              <w:ind w:left="267"/>
              <w:rPr>
                <w:sz w:val="16"/>
                <w:szCs w:val="16"/>
              </w:rPr>
            </w:pPr>
            <w:r>
              <w:rPr>
                <w:spacing w:val="-2"/>
                <w:position w:val="-2"/>
                <w:sz w:val="16"/>
                <w:szCs w:val="16"/>
              </w:rPr>
              <w:t>64</w:t>
            </w:r>
          </w:p>
        </w:tc>
        <w:tc>
          <w:tcPr>
            <w:tcW w:w="617" w:type="dxa"/>
            <w:vAlign w:val="top"/>
          </w:tcPr>
          <w:p>
            <w:pPr>
              <w:pStyle w:val="7"/>
              <w:spacing w:before="73" w:line="129" w:lineRule="exact"/>
              <w:ind w:left="236"/>
              <w:rPr>
                <w:sz w:val="16"/>
                <w:szCs w:val="16"/>
              </w:rPr>
            </w:pPr>
            <w:r>
              <w:rPr>
                <w:spacing w:val="-1"/>
                <w:position w:val="-2"/>
                <w:sz w:val="16"/>
                <w:szCs w:val="16"/>
              </w:rPr>
              <w:t>42</w:t>
            </w:r>
          </w:p>
        </w:tc>
        <w:tc>
          <w:tcPr>
            <w:tcW w:w="593" w:type="dxa"/>
            <w:vAlign w:val="top"/>
          </w:tcPr>
          <w:p>
            <w:pPr>
              <w:pStyle w:val="7"/>
              <w:spacing w:before="73" w:line="129" w:lineRule="exact"/>
              <w:ind w:left="229"/>
              <w:rPr>
                <w:sz w:val="16"/>
                <w:szCs w:val="16"/>
              </w:rPr>
            </w:pPr>
            <w:r>
              <w:rPr>
                <w:spacing w:val="-2"/>
                <w:position w:val="-2"/>
                <w:sz w:val="16"/>
                <w:szCs w:val="16"/>
              </w:rPr>
              <w:t>22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82" w:line="120" w:lineRule="exact"/>
              <w:ind w:left="200"/>
              <w:rPr>
                <w:sz w:val="17"/>
                <w:szCs w:val="17"/>
              </w:rPr>
            </w:pPr>
            <w:r>
              <w:rPr>
                <w:position w:val="-2"/>
                <w:sz w:val="17"/>
                <w:szCs w:val="17"/>
              </w:rPr>
              <w:t>4</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5" w:line="195"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0" w:line="160" w:lineRule="auto"/>
              <w:ind w:left="156"/>
              <w:rPr>
                <w:sz w:val="14"/>
                <w:szCs w:val="14"/>
              </w:rPr>
            </w:pPr>
            <w:r>
              <w:rPr>
                <w:sz w:val="14"/>
                <w:szCs w:val="14"/>
              </w:rPr>
              <w:t>25</w:t>
            </w:r>
          </w:p>
        </w:tc>
        <w:tc>
          <w:tcPr>
            <w:tcW w:w="1817" w:type="dxa"/>
            <w:vAlign w:val="top"/>
          </w:tcPr>
          <w:p>
            <w:pPr>
              <w:pStyle w:val="7"/>
              <w:spacing w:before="49" w:line="176" w:lineRule="auto"/>
              <w:ind w:left="601"/>
              <w:rPr>
                <w:sz w:val="16"/>
                <w:szCs w:val="16"/>
              </w:rPr>
            </w:pPr>
            <w:r>
              <w:rPr>
                <w:spacing w:val="-4"/>
                <w:sz w:val="16"/>
                <w:szCs w:val="16"/>
              </w:rPr>
              <w:t>内科护理</w:t>
            </w:r>
          </w:p>
        </w:tc>
        <w:tc>
          <w:tcPr>
            <w:tcW w:w="545" w:type="dxa"/>
            <w:vAlign w:val="top"/>
          </w:tcPr>
          <w:p>
            <w:pPr>
              <w:pStyle w:val="7"/>
              <w:spacing w:before="75" w:line="127" w:lineRule="exact"/>
              <w:ind w:left="232"/>
              <w:rPr>
                <w:sz w:val="17"/>
                <w:szCs w:val="17"/>
              </w:rPr>
            </w:pPr>
            <w:r>
              <w:rPr>
                <w:position w:val="-2"/>
                <w:sz w:val="17"/>
                <w:szCs w:val="17"/>
              </w:rPr>
              <w:t>6</w:t>
            </w:r>
          </w:p>
        </w:tc>
        <w:tc>
          <w:tcPr>
            <w:tcW w:w="980" w:type="dxa"/>
            <w:vAlign w:val="top"/>
          </w:tcPr>
          <w:p>
            <w:pPr>
              <w:spacing w:before="77" w:line="125" w:lineRule="exact"/>
              <w:ind w:left="209"/>
              <w:rPr>
                <w:rFonts w:ascii="仿宋" w:hAnsi="仿宋" w:eastAsia="仿宋" w:cs="仿宋"/>
                <w:sz w:val="16"/>
                <w:szCs w:val="16"/>
              </w:rPr>
            </w:pPr>
            <w:r>
              <w:rPr>
                <w:rFonts w:ascii="仿宋" w:hAnsi="仿宋" w:eastAsia="仿宋" w:cs="仿宋"/>
                <w:spacing w:val="1"/>
                <w:position w:val="-2"/>
                <w:sz w:val="16"/>
                <w:szCs w:val="16"/>
              </w:rPr>
              <w:t>5333041</w:t>
            </w:r>
          </w:p>
        </w:tc>
        <w:tc>
          <w:tcPr>
            <w:tcW w:w="679" w:type="dxa"/>
            <w:vAlign w:val="top"/>
          </w:tcPr>
          <w:p>
            <w:pPr>
              <w:pStyle w:val="7"/>
              <w:spacing w:before="75" w:line="127" w:lineRule="exact"/>
              <w:ind w:left="266"/>
              <w:rPr>
                <w:sz w:val="16"/>
                <w:szCs w:val="16"/>
              </w:rPr>
            </w:pPr>
            <w:r>
              <w:rPr>
                <w:spacing w:val="-1"/>
                <w:position w:val="-2"/>
                <w:sz w:val="16"/>
                <w:szCs w:val="16"/>
              </w:rPr>
              <w:t>96</w:t>
            </w:r>
          </w:p>
        </w:tc>
        <w:tc>
          <w:tcPr>
            <w:tcW w:w="617" w:type="dxa"/>
            <w:vAlign w:val="top"/>
          </w:tcPr>
          <w:p>
            <w:pPr>
              <w:pStyle w:val="7"/>
              <w:spacing w:before="75" w:line="127" w:lineRule="exact"/>
              <w:ind w:left="240"/>
              <w:rPr>
                <w:sz w:val="16"/>
                <w:szCs w:val="16"/>
              </w:rPr>
            </w:pPr>
            <w:r>
              <w:rPr>
                <w:spacing w:val="-3"/>
                <w:position w:val="-2"/>
                <w:sz w:val="16"/>
                <w:szCs w:val="16"/>
              </w:rPr>
              <w:t>50</w:t>
            </w:r>
          </w:p>
        </w:tc>
        <w:tc>
          <w:tcPr>
            <w:tcW w:w="593" w:type="dxa"/>
            <w:vAlign w:val="top"/>
          </w:tcPr>
          <w:p>
            <w:pPr>
              <w:pStyle w:val="7"/>
              <w:spacing w:before="75" w:line="127" w:lineRule="exact"/>
              <w:ind w:left="226"/>
              <w:rPr>
                <w:sz w:val="16"/>
                <w:szCs w:val="16"/>
              </w:rPr>
            </w:pPr>
            <w:r>
              <w:rPr>
                <w:spacing w:val="-1"/>
                <w:position w:val="-2"/>
                <w:sz w:val="16"/>
                <w:szCs w:val="16"/>
              </w:rPr>
              <w:t>46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82" w:line="120" w:lineRule="exact"/>
              <w:ind w:left="200"/>
              <w:rPr>
                <w:sz w:val="17"/>
                <w:szCs w:val="17"/>
              </w:rPr>
            </w:pPr>
            <w:r>
              <w:rPr>
                <w:position w:val="-2"/>
                <w:sz w:val="17"/>
                <w:szCs w:val="17"/>
              </w:rPr>
              <w:t>4</w:t>
            </w:r>
          </w:p>
        </w:tc>
        <w:tc>
          <w:tcPr>
            <w:tcW w:w="533" w:type="dxa"/>
            <w:vAlign w:val="top"/>
          </w:tcPr>
          <w:p>
            <w:pPr>
              <w:pStyle w:val="7"/>
              <w:spacing w:before="82" w:line="120" w:lineRule="exact"/>
              <w:ind w:left="248"/>
              <w:rPr>
                <w:sz w:val="17"/>
                <w:szCs w:val="17"/>
              </w:rPr>
            </w:pPr>
            <w:r>
              <w:rPr>
                <w:position w:val="-2"/>
                <w:sz w:val="17"/>
                <w:szCs w:val="17"/>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7" w:line="191"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2" w:line="158" w:lineRule="auto"/>
              <w:ind w:left="156"/>
              <w:rPr>
                <w:sz w:val="14"/>
                <w:szCs w:val="14"/>
              </w:rPr>
            </w:pPr>
            <w:r>
              <w:rPr>
                <w:sz w:val="14"/>
                <w:szCs w:val="14"/>
              </w:rPr>
              <w:t>26</w:t>
            </w:r>
          </w:p>
        </w:tc>
        <w:tc>
          <w:tcPr>
            <w:tcW w:w="1817" w:type="dxa"/>
            <w:vAlign w:val="top"/>
          </w:tcPr>
          <w:p>
            <w:pPr>
              <w:pStyle w:val="7"/>
              <w:spacing w:before="51" w:line="174" w:lineRule="auto"/>
              <w:ind w:left="585"/>
              <w:rPr>
                <w:sz w:val="16"/>
                <w:szCs w:val="16"/>
              </w:rPr>
            </w:pPr>
            <w:r>
              <w:rPr>
                <w:spacing w:val="1"/>
                <w:sz w:val="16"/>
                <w:szCs w:val="16"/>
              </w:rPr>
              <w:t>外科护理</w:t>
            </w:r>
          </w:p>
        </w:tc>
        <w:tc>
          <w:tcPr>
            <w:tcW w:w="545" w:type="dxa"/>
            <w:vAlign w:val="top"/>
          </w:tcPr>
          <w:p>
            <w:pPr>
              <w:pStyle w:val="7"/>
              <w:spacing w:before="76" w:line="126" w:lineRule="exact"/>
              <w:ind w:left="232"/>
              <w:rPr>
                <w:sz w:val="17"/>
                <w:szCs w:val="17"/>
              </w:rPr>
            </w:pPr>
            <w:r>
              <w:rPr>
                <w:position w:val="-2"/>
                <w:sz w:val="17"/>
                <w:szCs w:val="17"/>
              </w:rPr>
              <w:t>6</w:t>
            </w:r>
          </w:p>
        </w:tc>
        <w:tc>
          <w:tcPr>
            <w:tcW w:w="980" w:type="dxa"/>
            <w:vAlign w:val="top"/>
          </w:tcPr>
          <w:p>
            <w:pPr>
              <w:spacing w:before="78" w:line="124" w:lineRule="exact"/>
              <w:ind w:left="209"/>
              <w:rPr>
                <w:rFonts w:ascii="仿宋" w:hAnsi="仿宋" w:eastAsia="仿宋" w:cs="仿宋"/>
                <w:sz w:val="16"/>
                <w:szCs w:val="16"/>
              </w:rPr>
            </w:pPr>
            <w:r>
              <w:rPr>
                <w:rFonts w:ascii="仿宋" w:hAnsi="仿宋" w:eastAsia="仿宋" w:cs="仿宋"/>
                <w:spacing w:val="1"/>
                <w:position w:val="-2"/>
                <w:sz w:val="16"/>
                <w:szCs w:val="16"/>
              </w:rPr>
              <w:t>5333051</w:t>
            </w:r>
          </w:p>
        </w:tc>
        <w:tc>
          <w:tcPr>
            <w:tcW w:w="679" w:type="dxa"/>
            <w:vAlign w:val="top"/>
          </w:tcPr>
          <w:p>
            <w:pPr>
              <w:pStyle w:val="7"/>
              <w:spacing w:before="77" w:line="125" w:lineRule="exact"/>
              <w:ind w:left="266"/>
              <w:rPr>
                <w:sz w:val="16"/>
                <w:szCs w:val="16"/>
              </w:rPr>
            </w:pPr>
            <w:r>
              <w:rPr>
                <w:spacing w:val="-1"/>
                <w:position w:val="-2"/>
                <w:sz w:val="16"/>
                <w:szCs w:val="16"/>
              </w:rPr>
              <w:t>96</w:t>
            </w:r>
          </w:p>
        </w:tc>
        <w:tc>
          <w:tcPr>
            <w:tcW w:w="617" w:type="dxa"/>
            <w:vAlign w:val="top"/>
          </w:tcPr>
          <w:p>
            <w:pPr>
              <w:pStyle w:val="7"/>
              <w:spacing w:before="77" w:line="125" w:lineRule="exact"/>
              <w:ind w:left="240"/>
              <w:rPr>
                <w:sz w:val="16"/>
                <w:szCs w:val="16"/>
              </w:rPr>
            </w:pPr>
            <w:r>
              <w:rPr>
                <w:spacing w:val="-3"/>
                <w:position w:val="-2"/>
                <w:sz w:val="16"/>
                <w:szCs w:val="16"/>
              </w:rPr>
              <w:t>50</w:t>
            </w:r>
          </w:p>
        </w:tc>
        <w:tc>
          <w:tcPr>
            <w:tcW w:w="593" w:type="dxa"/>
            <w:vAlign w:val="top"/>
          </w:tcPr>
          <w:p>
            <w:pPr>
              <w:pStyle w:val="7"/>
              <w:spacing w:before="77" w:line="125" w:lineRule="exact"/>
              <w:ind w:left="226"/>
              <w:rPr>
                <w:sz w:val="16"/>
                <w:szCs w:val="16"/>
              </w:rPr>
            </w:pPr>
            <w:r>
              <w:rPr>
                <w:spacing w:val="-1"/>
                <w:position w:val="-2"/>
                <w:sz w:val="16"/>
                <w:szCs w:val="16"/>
              </w:rPr>
              <w:t>46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77" w:line="125" w:lineRule="exact"/>
              <w:ind w:left="203"/>
              <w:rPr>
                <w:sz w:val="16"/>
                <w:szCs w:val="16"/>
              </w:rPr>
            </w:pPr>
            <w:r>
              <w:rPr>
                <w:position w:val="-2"/>
                <w:sz w:val="16"/>
                <w:szCs w:val="16"/>
              </w:rPr>
              <w:t>2</w:t>
            </w:r>
          </w:p>
        </w:tc>
        <w:tc>
          <w:tcPr>
            <w:tcW w:w="533" w:type="dxa"/>
            <w:vAlign w:val="top"/>
          </w:tcPr>
          <w:p>
            <w:pPr>
              <w:pStyle w:val="7"/>
              <w:spacing w:before="84" w:line="118" w:lineRule="exact"/>
              <w:ind w:left="245"/>
              <w:rPr>
                <w:sz w:val="17"/>
                <w:szCs w:val="17"/>
              </w:rPr>
            </w:pPr>
            <w:r>
              <w:rPr>
                <w:position w:val="-2"/>
                <w:sz w:val="17"/>
                <w:szCs w:val="17"/>
              </w:rPr>
              <w:t>4</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8" w:line="189"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0" w:line="161" w:lineRule="auto"/>
              <w:ind w:left="156"/>
              <w:rPr>
                <w:sz w:val="14"/>
                <w:szCs w:val="14"/>
              </w:rPr>
            </w:pPr>
            <w:r>
              <w:rPr>
                <w:sz w:val="14"/>
                <w:szCs w:val="14"/>
              </w:rPr>
              <w:t>27</w:t>
            </w:r>
          </w:p>
        </w:tc>
        <w:tc>
          <w:tcPr>
            <w:tcW w:w="1817" w:type="dxa"/>
            <w:vAlign w:val="top"/>
          </w:tcPr>
          <w:p>
            <w:pPr>
              <w:pStyle w:val="7"/>
              <w:spacing w:before="52" w:line="174" w:lineRule="auto"/>
              <w:ind w:left="503"/>
              <w:rPr>
                <w:sz w:val="16"/>
                <w:szCs w:val="16"/>
              </w:rPr>
            </w:pPr>
            <w:r>
              <w:rPr>
                <w:spacing w:val="2"/>
                <w:sz w:val="16"/>
                <w:szCs w:val="16"/>
              </w:rPr>
              <w:t>妇产科护理</w:t>
            </w:r>
          </w:p>
        </w:tc>
        <w:tc>
          <w:tcPr>
            <w:tcW w:w="545" w:type="dxa"/>
            <w:vAlign w:val="top"/>
          </w:tcPr>
          <w:p>
            <w:pPr>
              <w:pStyle w:val="7"/>
              <w:spacing w:before="77" w:line="125" w:lineRule="exact"/>
              <w:ind w:left="230"/>
              <w:rPr>
                <w:sz w:val="17"/>
                <w:szCs w:val="17"/>
              </w:rPr>
            </w:pPr>
            <w:r>
              <w:rPr>
                <w:position w:val="-2"/>
                <w:sz w:val="17"/>
                <w:szCs w:val="17"/>
              </w:rPr>
              <w:t>4</w:t>
            </w:r>
          </w:p>
        </w:tc>
        <w:tc>
          <w:tcPr>
            <w:tcW w:w="980" w:type="dxa"/>
            <w:vAlign w:val="top"/>
          </w:tcPr>
          <w:p>
            <w:pPr>
              <w:spacing w:before="79" w:line="123" w:lineRule="exact"/>
              <w:ind w:left="209"/>
              <w:rPr>
                <w:rFonts w:ascii="仿宋" w:hAnsi="仿宋" w:eastAsia="仿宋" w:cs="仿宋"/>
                <w:sz w:val="16"/>
                <w:szCs w:val="16"/>
              </w:rPr>
            </w:pPr>
            <w:r>
              <w:rPr>
                <w:rFonts w:ascii="仿宋" w:hAnsi="仿宋" w:eastAsia="仿宋" w:cs="仿宋"/>
                <w:spacing w:val="1"/>
                <w:position w:val="-2"/>
                <w:sz w:val="16"/>
                <w:szCs w:val="16"/>
              </w:rPr>
              <w:t>5333061</w:t>
            </w:r>
          </w:p>
        </w:tc>
        <w:tc>
          <w:tcPr>
            <w:tcW w:w="679" w:type="dxa"/>
            <w:vAlign w:val="top"/>
          </w:tcPr>
          <w:p>
            <w:pPr>
              <w:pStyle w:val="7"/>
              <w:spacing w:before="77" w:line="125" w:lineRule="exact"/>
              <w:ind w:left="267"/>
              <w:rPr>
                <w:sz w:val="16"/>
                <w:szCs w:val="16"/>
              </w:rPr>
            </w:pPr>
            <w:r>
              <w:rPr>
                <w:spacing w:val="-2"/>
                <w:position w:val="-2"/>
                <w:sz w:val="16"/>
                <w:szCs w:val="16"/>
              </w:rPr>
              <w:t>64</w:t>
            </w:r>
          </w:p>
        </w:tc>
        <w:tc>
          <w:tcPr>
            <w:tcW w:w="617" w:type="dxa"/>
            <w:vAlign w:val="top"/>
          </w:tcPr>
          <w:p>
            <w:pPr>
              <w:pStyle w:val="7"/>
              <w:spacing w:before="77" w:line="125" w:lineRule="exact"/>
              <w:ind w:left="236"/>
              <w:rPr>
                <w:sz w:val="16"/>
                <w:szCs w:val="16"/>
              </w:rPr>
            </w:pPr>
            <w:r>
              <w:rPr>
                <w:spacing w:val="-1"/>
                <w:position w:val="-2"/>
                <w:sz w:val="16"/>
                <w:szCs w:val="16"/>
              </w:rPr>
              <w:t>42</w:t>
            </w:r>
          </w:p>
        </w:tc>
        <w:tc>
          <w:tcPr>
            <w:tcW w:w="593" w:type="dxa"/>
            <w:vAlign w:val="top"/>
          </w:tcPr>
          <w:p>
            <w:pPr>
              <w:pStyle w:val="7"/>
              <w:spacing w:before="77" w:line="125" w:lineRule="exact"/>
              <w:ind w:left="229"/>
              <w:rPr>
                <w:sz w:val="16"/>
                <w:szCs w:val="16"/>
              </w:rPr>
            </w:pPr>
            <w:r>
              <w:rPr>
                <w:spacing w:val="-2"/>
                <w:position w:val="-2"/>
                <w:sz w:val="16"/>
                <w:szCs w:val="16"/>
              </w:rPr>
              <w:t>22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4" w:line="118" w:lineRule="exact"/>
              <w:ind w:left="222"/>
              <w:rPr>
                <w:sz w:val="17"/>
                <w:szCs w:val="17"/>
              </w:rPr>
            </w:pPr>
            <w:r>
              <w:rPr>
                <w:position w:val="-2"/>
                <w:sz w:val="17"/>
                <w:szCs w:val="17"/>
              </w:rPr>
              <w:t>4</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7" w:line="192"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2" w:line="157" w:lineRule="auto"/>
              <w:ind w:left="156"/>
              <w:rPr>
                <w:sz w:val="14"/>
                <w:szCs w:val="14"/>
              </w:rPr>
            </w:pPr>
            <w:r>
              <w:rPr>
                <w:sz w:val="14"/>
                <w:szCs w:val="14"/>
              </w:rPr>
              <w:t>28</w:t>
            </w:r>
          </w:p>
        </w:tc>
        <w:tc>
          <w:tcPr>
            <w:tcW w:w="1817" w:type="dxa"/>
            <w:vAlign w:val="top"/>
          </w:tcPr>
          <w:p>
            <w:pPr>
              <w:pStyle w:val="7"/>
              <w:spacing w:before="52" w:line="173" w:lineRule="auto"/>
              <w:ind w:left="505"/>
              <w:rPr>
                <w:sz w:val="16"/>
                <w:szCs w:val="16"/>
              </w:rPr>
            </w:pPr>
            <w:r>
              <w:rPr>
                <w:spacing w:val="1"/>
                <w:sz w:val="16"/>
                <w:szCs w:val="16"/>
              </w:rPr>
              <w:t>五官科护理</w:t>
            </w:r>
          </w:p>
        </w:tc>
        <w:tc>
          <w:tcPr>
            <w:tcW w:w="545" w:type="dxa"/>
            <w:vAlign w:val="top"/>
          </w:tcPr>
          <w:p>
            <w:pPr>
              <w:pStyle w:val="7"/>
              <w:spacing w:before="78" w:line="124" w:lineRule="exact"/>
              <w:ind w:left="230"/>
              <w:rPr>
                <w:sz w:val="17"/>
                <w:szCs w:val="17"/>
              </w:rPr>
            </w:pPr>
            <w:r>
              <w:rPr>
                <w:position w:val="-2"/>
                <w:sz w:val="17"/>
                <w:szCs w:val="17"/>
              </w:rPr>
              <w:t>4</w:t>
            </w:r>
          </w:p>
        </w:tc>
        <w:tc>
          <w:tcPr>
            <w:tcW w:w="980" w:type="dxa"/>
            <w:vAlign w:val="top"/>
          </w:tcPr>
          <w:p>
            <w:pPr>
              <w:spacing w:before="80" w:line="122" w:lineRule="exact"/>
              <w:ind w:left="209"/>
              <w:rPr>
                <w:rFonts w:ascii="仿宋" w:hAnsi="仿宋" w:eastAsia="仿宋" w:cs="仿宋"/>
                <w:sz w:val="16"/>
                <w:szCs w:val="16"/>
              </w:rPr>
            </w:pPr>
            <w:r>
              <w:rPr>
                <w:rFonts w:ascii="仿宋" w:hAnsi="仿宋" w:eastAsia="仿宋" w:cs="仿宋"/>
                <w:spacing w:val="1"/>
                <w:position w:val="-2"/>
                <w:sz w:val="16"/>
                <w:szCs w:val="16"/>
              </w:rPr>
              <w:t>5333071</w:t>
            </w:r>
          </w:p>
        </w:tc>
        <w:tc>
          <w:tcPr>
            <w:tcW w:w="679" w:type="dxa"/>
            <w:vAlign w:val="top"/>
          </w:tcPr>
          <w:p>
            <w:pPr>
              <w:pStyle w:val="7"/>
              <w:spacing w:before="78" w:line="124" w:lineRule="exact"/>
              <w:ind w:left="267"/>
              <w:rPr>
                <w:sz w:val="16"/>
                <w:szCs w:val="16"/>
              </w:rPr>
            </w:pPr>
            <w:r>
              <w:rPr>
                <w:spacing w:val="-2"/>
                <w:position w:val="-2"/>
                <w:sz w:val="16"/>
                <w:szCs w:val="16"/>
              </w:rPr>
              <w:t>64</w:t>
            </w:r>
          </w:p>
        </w:tc>
        <w:tc>
          <w:tcPr>
            <w:tcW w:w="617" w:type="dxa"/>
            <w:vAlign w:val="top"/>
          </w:tcPr>
          <w:p>
            <w:pPr>
              <w:pStyle w:val="7"/>
              <w:spacing w:before="78" w:line="124" w:lineRule="exact"/>
              <w:ind w:left="240"/>
              <w:rPr>
                <w:sz w:val="16"/>
                <w:szCs w:val="16"/>
              </w:rPr>
            </w:pPr>
            <w:r>
              <w:rPr>
                <w:spacing w:val="-3"/>
                <w:position w:val="-2"/>
                <w:sz w:val="16"/>
                <w:szCs w:val="16"/>
              </w:rPr>
              <w:t>32</w:t>
            </w:r>
          </w:p>
        </w:tc>
        <w:tc>
          <w:tcPr>
            <w:tcW w:w="593" w:type="dxa"/>
            <w:vAlign w:val="top"/>
          </w:tcPr>
          <w:p>
            <w:pPr>
              <w:pStyle w:val="7"/>
              <w:spacing w:before="78" w:line="124" w:lineRule="exact"/>
              <w:ind w:left="230"/>
              <w:rPr>
                <w:sz w:val="16"/>
                <w:szCs w:val="16"/>
              </w:rPr>
            </w:pPr>
            <w:r>
              <w:rPr>
                <w:spacing w:val="-3"/>
                <w:position w:val="-2"/>
                <w:sz w:val="16"/>
                <w:szCs w:val="16"/>
              </w:rPr>
              <w:t>32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78" w:line="124" w:lineRule="exact"/>
              <w:ind w:left="248"/>
              <w:rPr>
                <w:sz w:val="17"/>
                <w:szCs w:val="17"/>
              </w:rPr>
            </w:pPr>
            <w:r>
              <w:rPr>
                <w:position w:val="-2"/>
                <w:sz w:val="17"/>
                <w:szCs w:val="17"/>
              </w:rPr>
              <w:t>2</w:t>
            </w:r>
          </w:p>
        </w:tc>
        <w:tc>
          <w:tcPr>
            <w:tcW w:w="399" w:type="dxa"/>
            <w:vAlign w:val="top"/>
          </w:tcPr>
          <w:p>
            <w:pPr>
              <w:pStyle w:val="7"/>
              <w:spacing w:before="82" w:line="157" w:lineRule="auto"/>
              <w:ind w:left="186"/>
              <w:rPr>
                <w:sz w:val="14"/>
                <w:szCs w:val="14"/>
              </w:rPr>
            </w:pPr>
            <w:r>
              <w:rPr>
                <w:sz w:val="14"/>
                <w:szCs w:val="14"/>
              </w:rPr>
              <w:t>2</w:t>
            </w:r>
          </w:p>
        </w:tc>
        <w:tc>
          <w:tcPr>
            <w:tcW w:w="399" w:type="dxa"/>
            <w:vAlign w:val="top"/>
          </w:tcPr>
          <w:p>
            <w:pPr>
              <w:spacing w:line="202" w:lineRule="exact"/>
              <w:rPr>
                <w:rFonts w:ascii="Arial"/>
                <w:sz w:val="17"/>
              </w:rPr>
            </w:pPr>
          </w:p>
        </w:tc>
        <w:tc>
          <w:tcPr>
            <w:tcW w:w="414" w:type="dxa"/>
            <w:vAlign w:val="top"/>
          </w:tcPr>
          <w:p>
            <w:pPr>
              <w:pStyle w:val="7"/>
              <w:spacing w:before="60" w:line="187"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2" w:line="159" w:lineRule="auto"/>
              <w:ind w:left="156"/>
              <w:rPr>
                <w:sz w:val="14"/>
                <w:szCs w:val="14"/>
              </w:rPr>
            </w:pPr>
            <w:r>
              <w:rPr>
                <w:sz w:val="14"/>
                <w:szCs w:val="14"/>
              </w:rPr>
              <w:t>29</w:t>
            </w:r>
          </w:p>
        </w:tc>
        <w:tc>
          <w:tcPr>
            <w:tcW w:w="1817" w:type="dxa"/>
            <w:vAlign w:val="top"/>
          </w:tcPr>
          <w:p>
            <w:pPr>
              <w:pStyle w:val="7"/>
              <w:spacing w:before="51" w:line="175" w:lineRule="auto"/>
              <w:ind w:left="425"/>
              <w:rPr>
                <w:sz w:val="16"/>
                <w:szCs w:val="16"/>
              </w:rPr>
            </w:pPr>
            <w:r>
              <w:rPr>
                <w:spacing w:val="1"/>
                <w:sz w:val="16"/>
                <w:szCs w:val="16"/>
              </w:rPr>
              <w:t>急危重症护理</w:t>
            </w:r>
          </w:p>
        </w:tc>
        <w:tc>
          <w:tcPr>
            <w:tcW w:w="545" w:type="dxa"/>
            <w:vAlign w:val="top"/>
          </w:tcPr>
          <w:p>
            <w:pPr>
              <w:pStyle w:val="7"/>
              <w:spacing w:before="78" w:line="124" w:lineRule="exact"/>
              <w:ind w:left="231"/>
              <w:rPr>
                <w:sz w:val="17"/>
                <w:szCs w:val="17"/>
              </w:rPr>
            </w:pPr>
            <w:r>
              <w:rPr>
                <w:position w:val="-2"/>
                <w:sz w:val="17"/>
                <w:szCs w:val="17"/>
              </w:rPr>
              <w:t>8</w:t>
            </w:r>
          </w:p>
        </w:tc>
        <w:tc>
          <w:tcPr>
            <w:tcW w:w="980" w:type="dxa"/>
            <w:vAlign w:val="top"/>
          </w:tcPr>
          <w:p>
            <w:pPr>
              <w:spacing w:before="79" w:line="123" w:lineRule="exact"/>
              <w:ind w:left="209"/>
              <w:rPr>
                <w:rFonts w:ascii="仿宋" w:hAnsi="仿宋" w:eastAsia="仿宋" w:cs="仿宋"/>
                <w:sz w:val="16"/>
                <w:szCs w:val="16"/>
              </w:rPr>
            </w:pPr>
            <w:r>
              <w:rPr>
                <w:rFonts w:ascii="仿宋" w:hAnsi="仿宋" w:eastAsia="仿宋" w:cs="仿宋"/>
                <w:spacing w:val="1"/>
                <w:position w:val="-2"/>
                <w:sz w:val="16"/>
                <w:szCs w:val="16"/>
              </w:rPr>
              <w:t>5333081</w:t>
            </w:r>
          </w:p>
        </w:tc>
        <w:tc>
          <w:tcPr>
            <w:tcW w:w="679" w:type="dxa"/>
            <w:vAlign w:val="top"/>
          </w:tcPr>
          <w:p>
            <w:pPr>
              <w:pStyle w:val="7"/>
              <w:spacing w:before="76" w:line="126" w:lineRule="exact"/>
              <w:ind w:left="235"/>
              <w:rPr>
                <w:sz w:val="16"/>
                <w:szCs w:val="16"/>
              </w:rPr>
            </w:pPr>
            <w:r>
              <w:rPr>
                <w:spacing w:val="-4"/>
                <w:position w:val="-2"/>
                <w:sz w:val="16"/>
                <w:szCs w:val="16"/>
              </w:rPr>
              <w:t>128</w:t>
            </w:r>
          </w:p>
        </w:tc>
        <w:tc>
          <w:tcPr>
            <w:tcW w:w="617" w:type="dxa"/>
            <w:vAlign w:val="top"/>
          </w:tcPr>
          <w:p>
            <w:pPr>
              <w:pStyle w:val="7"/>
              <w:spacing w:before="77" w:line="125" w:lineRule="exact"/>
              <w:ind w:left="238"/>
              <w:rPr>
                <w:sz w:val="16"/>
                <w:szCs w:val="16"/>
              </w:rPr>
            </w:pPr>
            <w:r>
              <w:rPr>
                <w:spacing w:val="-2"/>
                <w:position w:val="-2"/>
                <w:sz w:val="16"/>
                <w:szCs w:val="16"/>
              </w:rPr>
              <w:t>64</w:t>
            </w:r>
          </w:p>
        </w:tc>
        <w:tc>
          <w:tcPr>
            <w:tcW w:w="593" w:type="dxa"/>
            <w:vAlign w:val="top"/>
          </w:tcPr>
          <w:p>
            <w:pPr>
              <w:pStyle w:val="7"/>
              <w:spacing w:before="77" w:line="125" w:lineRule="exact"/>
              <w:ind w:left="228"/>
              <w:rPr>
                <w:sz w:val="16"/>
                <w:szCs w:val="16"/>
              </w:rPr>
            </w:pPr>
            <w:r>
              <w:rPr>
                <w:spacing w:val="-2"/>
                <w:position w:val="-2"/>
                <w:sz w:val="16"/>
                <w:szCs w:val="16"/>
              </w:rPr>
              <w:t>64</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78" w:line="124" w:lineRule="exact"/>
              <w:ind w:left="245"/>
              <w:rPr>
                <w:sz w:val="17"/>
                <w:szCs w:val="17"/>
              </w:rPr>
            </w:pPr>
            <w:r>
              <w:rPr>
                <w:position w:val="-2"/>
                <w:sz w:val="17"/>
                <w:szCs w:val="17"/>
              </w:rPr>
              <w:t>4</w:t>
            </w:r>
          </w:p>
        </w:tc>
        <w:tc>
          <w:tcPr>
            <w:tcW w:w="399" w:type="dxa"/>
            <w:vAlign w:val="top"/>
          </w:tcPr>
          <w:p>
            <w:pPr>
              <w:pStyle w:val="7"/>
              <w:spacing w:before="82" w:line="159" w:lineRule="auto"/>
              <w:ind w:left="184"/>
              <w:rPr>
                <w:sz w:val="14"/>
                <w:szCs w:val="14"/>
              </w:rPr>
            </w:pPr>
            <w:r>
              <w:rPr>
                <w:sz w:val="14"/>
                <w:szCs w:val="14"/>
              </w:rPr>
              <w:t>4</w:t>
            </w:r>
          </w:p>
        </w:tc>
        <w:tc>
          <w:tcPr>
            <w:tcW w:w="399" w:type="dxa"/>
            <w:vAlign w:val="top"/>
          </w:tcPr>
          <w:p>
            <w:pPr>
              <w:spacing w:line="202" w:lineRule="exact"/>
              <w:rPr>
                <w:rFonts w:ascii="Arial"/>
                <w:sz w:val="17"/>
              </w:rPr>
            </w:pPr>
          </w:p>
        </w:tc>
        <w:tc>
          <w:tcPr>
            <w:tcW w:w="414" w:type="dxa"/>
            <w:vAlign w:val="top"/>
          </w:tcPr>
          <w:p>
            <w:pPr>
              <w:pStyle w:val="7"/>
              <w:spacing w:before="58" w:line="190"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4" w:line="118" w:lineRule="exact"/>
              <w:ind w:left="157"/>
              <w:rPr>
                <w:sz w:val="14"/>
                <w:szCs w:val="14"/>
              </w:rPr>
            </w:pPr>
            <w:r>
              <w:rPr>
                <w:spacing w:val="-1"/>
                <w:position w:val="-1"/>
                <w:sz w:val="14"/>
                <w:szCs w:val="14"/>
              </w:rPr>
              <w:t>30</w:t>
            </w:r>
          </w:p>
        </w:tc>
        <w:tc>
          <w:tcPr>
            <w:tcW w:w="1817" w:type="dxa"/>
            <w:vAlign w:val="top"/>
          </w:tcPr>
          <w:p>
            <w:pPr>
              <w:pStyle w:val="7"/>
              <w:spacing w:before="53" w:line="171" w:lineRule="auto"/>
              <w:ind w:left="597"/>
              <w:rPr>
                <w:sz w:val="16"/>
                <w:szCs w:val="16"/>
              </w:rPr>
            </w:pPr>
            <w:r>
              <w:rPr>
                <w:spacing w:val="-2"/>
                <w:sz w:val="16"/>
                <w:szCs w:val="16"/>
              </w:rPr>
              <w:t>中医护理</w:t>
            </w:r>
          </w:p>
        </w:tc>
        <w:tc>
          <w:tcPr>
            <w:tcW w:w="545" w:type="dxa"/>
            <w:vAlign w:val="top"/>
          </w:tcPr>
          <w:p>
            <w:pPr>
              <w:pStyle w:val="7"/>
              <w:spacing w:before="79" w:line="123" w:lineRule="exact"/>
              <w:ind w:left="233"/>
              <w:rPr>
                <w:sz w:val="17"/>
                <w:szCs w:val="17"/>
              </w:rPr>
            </w:pPr>
            <w:r>
              <w:rPr>
                <w:position w:val="-2"/>
                <w:sz w:val="17"/>
                <w:szCs w:val="17"/>
              </w:rPr>
              <w:t>2</w:t>
            </w:r>
          </w:p>
        </w:tc>
        <w:tc>
          <w:tcPr>
            <w:tcW w:w="980" w:type="dxa"/>
            <w:vAlign w:val="top"/>
          </w:tcPr>
          <w:p>
            <w:pPr>
              <w:spacing w:before="81" w:line="121" w:lineRule="exact"/>
              <w:ind w:left="209"/>
              <w:rPr>
                <w:rFonts w:ascii="仿宋" w:hAnsi="仿宋" w:eastAsia="仿宋" w:cs="仿宋"/>
                <w:sz w:val="16"/>
                <w:szCs w:val="16"/>
              </w:rPr>
            </w:pPr>
            <w:r>
              <w:rPr>
                <w:rFonts w:ascii="仿宋" w:hAnsi="仿宋" w:eastAsia="仿宋" w:cs="仿宋"/>
                <w:spacing w:val="1"/>
                <w:position w:val="-2"/>
                <w:sz w:val="16"/>
                <w:szCs w:val="16"/>
              </w:rPr>
              <w:t>5333091</w:t>
            </w:r>
          </w:p>
        </w:tc>
        <w:tc>
          <w:tcPr>
            <w:tcW w:w="679" w:type="dxa"/>
            <w:vAlign w:val="top"/>
          </w:tcPr>
          <w:p>
            <w:pPr>
              <w:pStyle w:val="7"/>
              <w:spacing w:before="79" w:line="123" w:lineRule="exact"/>
              <w:ind w:left="269"/>
              <w:rPr>
                <w:sz w:val="16"/>
                <w:szCs w:val="16"/>
              </w:rPr>
            </w:pPr>
            <w:r>
              <w:rPr>
                <w:spacing w:val="-3"/>
                <w:position w:val="-2"/>
                <w:sz w:val="16"/>
                <w:szCs w:val="16"/>
              </w:rPr>
              <w:t>32</w:t>
            </w:r>
          </w:p>
        </w:tc>
        <w:tc>
          <w:tcPr>
            <w:tcW w:w="617" w:type="dxa"/>
            <w:vAlign w:val="top"/>
          </w:tcPr>
          <w:p>
            <w:pPr>
              <w:pStyle w:val="7"/>
              <w:spacing w:before="79" w:line="123" w:lineRule="exact"/>
              <w:ind w:left="249"/>
              <w:rPr>
                <w:sz w:val="16"/>
                <w:szCs w:val="16"/>
              </w:rPr>
            </w:pPr>
            <w:r>
              <w:rPr>
                <w:spacing w:val="-7"/>
                <w:position w:val="-2"/>
                <w:sz w:val="16"/>
                <w:szCs w:val="16"/>
              </w:rPr>
              <w:t>16</w:t>
            </w:r>
          </w:p>
        </w:tc>
        <w:tc>
          <w:tcPr>
            <w:tcW w:w="593" w:type="dxa"/>
            <w:vAlign w:val="top"/>
          </w:tcPr>
          <w:p>
            <w:pPr>
              <w:pStyle w:val="7"/>
              <w:spacing w:before="79" w:line="123"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79" w:line="123" w:lineRule="exact"/>
              <w:ind w:left="248"/>
              <w:rPr>
                <w:sz w:val="17"/>
                <w:szCs w:val="17"/>
              </w:rPr>
            </w:pPr>
            <w:r>
              <w:rPr>
                <w:position w:val="-2"/>
                <w:sz w:val="17"/>
                <w:szCs w:val="17"/>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60" w:line="186"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60" w:line="188" w:lineRule="auto"/>
              <w:ind w:left="214"/>
              <w:rPr>
                <w:sz w:val="14"/>
                <w:szCs w:val="14"/>
              </w:rPr>
            </w:pPr>
            <w:r>
              <w:rPr>
                <w:spacing w:val="5"/>
                <w:sz w:val="14"/>
                <w:szCs w:val="14"/>
                <w14:textOutline w14:w="2641" w14:cap="sq" w14:cmpd="sng">
                  <w14:solidFill>
                    <w14:srgbClr w14:val="000000"/>
                  </w14:solidFill>
                  <w14:prstDash w14:val="solid"/>
                  <w14:bevel/>
                </w14:textOutline>
              </w:rPr>
              <w:t>小计（学时百分比26.43%</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83" w:line="157" w:lineRule="auto"/>
              <w:ind w:left="198"/>
              <w:rPr>
                <w:sz w:val="14"/>
                <w:szCs w:val="14"/>
              </w:rPr>
            </w:pPr>
            <w:r>
              <w:rPr>
                <w:spacing w:val="2"/>
                <w:sz w:val="14"/>
                <w:szCs w:val="14"/>
                <w14:textOutline w14:w="2641" w14:cap="sq" w14:cmpd="sng">
                  <w14:solidFill>
                    <w14:srgbClr w14:val="000000"/>
                  </w14:solidFill>
                  <w14:prstDash w14:val="solid"/>
                  <w14:bevel/>
                </w14:textOutline>
              </w:rPr>
              <w:t>46</w:t>
            </w:r>
          </w:p>
        </w:tc>
        <w:tc>
          <w:tcPr>
            <w:tcW w:w="980" w:type="dxa"/>
            <w:vAlign w:val="top"/>
          </w:tcPr>
          <w:p>
            <w:pPr>
              <w:spacing w:line="202" w:lineRule="exact"/>
              <w:rPr>
                <w:rFonts w:ascii="Arial"/>
                <w:sz w:val="17"/>
              </w:rPr>
            </w:pPr>
          </w:p>
        </w:tc>
        <w:tc>
          <w:tcPr>
            <w:tcW w:w="679" w:type="dxa"/>
            <w:vAlign w:val="top"/>
          </w:tcPr>
          <w:p>
            <w:pPr>
              <w:pStyle w:val="7"/>
              <w:spacing w:before="83" w:line="157" w:lineRule="auto"/>
              <w:ind w:left="234"/>
              <w:rPr>
                <w:sz w:val="14"/>
                <w:szCs w:val="14"/>
              </w:rPr>
            </w:pPr>
            <w:r>
              <w:rPr>
                <w:spacing w:val="2"/>
                <w:sz w:val="14"/>
                <w:szCs w:val="14"/>
                <w14:textOutline w14:w="2641" w14:cap="sq" w14:cmpd="sng">
                  <w14:solidFill>
                    <w14:srgbClr w14:val="000000"/>
                  </w14:solidFill>
                  <w14:prstDash w14:val="solid"/>
                  <w14:bevel/>
                </w14:textOutline>
              </w:rPr>
              <w:t>736</w:t>
            </w:r>
          </w:p>
        </w:tc>
        <w:tc>
          <w:tcPr>
            <w:tcW w:w="617" w:type="dxa"/>
            <w:vAlign w:val="top"/>
          </w:tcPr>
          <w:p>
            <w:pPr>
              <w:pStyle w:val="7"/>
              <w:spacing w:before="83" w:line="157" w:lineRule="auto"/>
              <w:ind w:left="202"/>
              <w:rPr>
                <w:sz w:val="14"/>
                <w:szCs w:val="14"/>
              </w:rPr>
            </w:pPr>
            <w:r>
              <w:rPr>
                <w:spacing w:val="4"/>
                <w:sz w:val="14"/>
                <w:szCs w:val="14"/>
                <w14:textOutline w14:w="2641" w14:cap="sq" w14:cmpd="sng">
                  <w14:solidFill>
                    <w14:srgbClr w14:val="000000"/>
                  </w14:solidFill>
                  <w14:prstDash w14:val="solid"/>
                  <w14:bevel/>
                </w14:textOutline>
              </w:rPr>
              <w:t>402</w:t>
            </w:r>
          </w:p>
        </w:tc>
        <w:tc>
          <w:tcPr>
            <w:tcW w:w="593" w:type="dxa"/>
            <w:vAlign w:val="top"/>
          </w:tcPr>
          <w:p>
            <w:pPr>
              <w:pStyle w:val="7"/>
              <w:spacing w:before="83" w:line="157" w:lineRule="auto"/>
              <w:ind w:left="196"/>
              <w:rPr>
                <w:sz w:val="14"/>
                <w:szCs w:val="14"/>
              </w:rPr>
            </w:pPr>
            <w:r>
              <w:rPr>
                <w:spacing w:val="3"/>
                <w:sz w:val="14"/>
                <w:szCs w:val="14"/>
                <w14:textOutline w14:w="2641" w14:cap="sq" w14:cmpd="sng">
                  <w14:solidFill>
                    <w14:srgbClr w14:val="000000"/>
                  </w14:solidFill>
                  <w14:prstDash w14:val="solid"/>
                  <w14:bevel/>
                </w14:textOutline>
              </w:rPr>
              <w:t>334</w:t>
            </w:r>
          </w:p>
        </w:tc>
        <w:tc>
          <w:tcPr>
            <w:tcW w:w="641" w:type="dxa"/>
            <w:vAlign w:val="top"/>
          </w:tcPr>
          <w:p>
            <w:pPr>
              <w:spacing w:line="202" w:lineRule="exact"/>
              <w:rPr>
                <w:rFonts w:ascii="Arial"/>
                <w:sz w:val="17"/>
              </w:rPr>
            </w:pPr>
          </w:p>
        </w:tc>
        <w:tc>
          <w:tcPr>
            <w:tcW w:w="462" w:type="dxa"/>
            <w:vAlign w:val="top"/>
          </w:tcPr>
          <w:p>
            <w:pPr>
              <w:pStyle w:val="7"/>
              <w:spacing w:before="83" w:line="157" w:lineRule="auto"/>
              <w:ind w:left="210"/>
              <w:rPr>
                <w:sz w:val="14"/>
                <w:szCs w:val="14"/>
              </w:rPr>
            </w:pPr>
            <w:r>
              <w:rPr>
                <w:sz w:val="14"/>
                <w:szCs w:val="14"/>
                <w14:textOutline w14:w="2641" w14:cap="sq" w14:cmpd="sng">
                  <w14:solidFill>
                    <w14:srgbClr w14:val="000000"/>
                  </w14:solidFill>
                  <w14:prstDash w14:val="solid"/>
                  <w14:bevel/>
                </w14:textOutline>
              </w:rPr>
              <w:t>0</w:t>
            </w:r>
          </w:p>
        </w:tc>
        <w:tc>
          <w:tcPr>
            <w:tcW w:w="495" w:type="dxa"/>
            <w:vAlign w:val="top"/>
          </w:tcPr>
          <w:p>
            <w:pPr>
              <w:pStyle w:val="7"/>
              <w:spacing w:before="83" w:line="157" w:lineRule="auto"/>
              <w:ind w:left="227"/>
              <w:rPr>
                <w:sz w:val="14"/>
                <w:szCs w:val="14"/>
              </w:rPr>
            </w:pPr>
            <w:r>
              <w:rPr>
                <w:sz w:val="14"/>
                <w:szCs w:val="14"/>
                <w14:textOutline w14:w="2641" w14:cap="sq" w14:cmpd="sng">
                  <w14:solidFill>
                    <w14:srgbClr w14:val="000000"/>
                  </w14:solidFill>
                  <w14:prstDash w14:val="solid"/>
                  <w14:bevel/>
                </w14:textOutline>
              </w:rPr>
              <w:t>8</w:t>
            </w:r>
          </w:p>
        </w:tc>
        <w:tc>
          <w:tcPr>
            <w:tcW w:w="447" w:type="dxa"/>
            <w:vAlign w:val="top"/>
          </w:tcPr>
          <w:p>
            <w:pPr>
              <w:pStyle w:val="7"/>
              <w:spacing w:before="83" w:line="158" w:lineRule="auto"/>
              <w:ind w:left="178"/>
              <w:rPr>
                <w:sz w:val="14"/>
                <w:szCs w:val="14"/>
              </w:rPr>
            </w:pPr>
            <w:r>
              <w:rPr>
                <w:spacing w:val="-3"/>
                <w:sz w:val="14"/>
                <w:szCs w:val="14"/>
                <w14:textOutline w14:w="2641" w14:cap="sq" w14:cmpd="sng">
                  <w14:solidFill>
                    <w14:srgbClr w14:val="000000"/>
                  </w14:solidFill>
                  <w14:prstDash w14:val="solid"/>
                  <w14:bevel/>
                </w14:textOutline>
              </w:rPr>
              <w:t>12</w:t>
            </w:r>
          </w:p>
        </w:tc>
        <w:tc>
          <w:tcPr>
            <w:tcW w:w="533" w:type="dxa"/>
            <w:vAlign w:val="top"/>
          </w:tcPr>
          <w:p>
            <w:pPr>
              <w:pStyle w:val="7"/>
              <w:spacing w:before="83" w:line="158" w:lineRule="auto"/>
              <w:ind w:left="222"/>
              <w:rPr>
                <w:sz w:val="14"/>
                <w:szCs w:val="14"/>
              </w:rPr>
            </w:pPr>
            <w:r>
              <w:rPr>
                <w:spacing w:val="-3"/>
                <w:sz w:val="14"/>
                <w:szCs w:val="14"/>
                <w14:textOutline w14:w="2641" w14:cap="sq" w14:cmpd="sng">
                  <w14:solidFill>
                    <w14:srgbClr w14:val="000000"/>
                  </w14:solidFill>
                  <w14:prstDash w14:val="solid"/>
                  <w14:bevel/>
                </w14:textOutline>
              </w:rPr>
              <w:t>18</w:t>
            </w:r>
          </w:p>
        </w:tc>
        <w:tc>
          <w:tcPr>
            <w:tcW w:w="399" w:type="dxa"/>
            <w:vAlign w:val="top"/>
          </w:tcPr>
          <w:p>
            <w:pPr>
              <w:pStyle w:val="7"/>
              <w:spacing w:before="83" w:line="157" w:lineRule="auto"/>
              <w:ind w:left="186"/>
              <w:rPr>
                <w:sz w:val="14"/>
                <w:szCs w:val="14"/>
              </w:rPr>
            </w:pPr>
            <w:r>
              <w:rPr>
                <w:sz w:val="14"/>
                <w:szCs w:val="14"/>
                <w14:textOutline w14:w="2641" w14:cap="sq" w14:cmpd="sng">
                  <w14:solidFill>
                    <w14:srgbClr w14:val="000000"/>
                  </w14:solidFill>
                  <w14:prstDash w14:val="solid"/>
                  <w14:bevel/>
                </w14:textOutline>
              </w:rPr>
              <w:t>6</w:t>
            </w:r>
          </w:p>
        </w:tc>
        <w:tc>
          <w:tcPr>
            <w:tcW w:w="399" w:type="dxa"/>
            <w:vAlign w:val="top"/>
          </w:tcPr>
          <w:p>
            <w:pPr>
              <w:pStyle w:val="7"/>
              <w:spacing w:before="83" w:line="157"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restart"/>
            <w:tcBorders>
              <w:left w:val="single" w:color="000000" w:sz="16" w:space="0"/>
              <w:bottom w:val="nil"/>
            </w:tcBorders>
            <w:textDirection w:val="tbRlV"/>
            <w:vAlign w:val="top"/>
          </w:tcPr>
          <w:p>
            <w:pPr>
              <w:pStyle w:val="7"/>
              <w:spacing w:before="74" w:line="218" w:lineRule="auto"/>
              <w:ind w:left="1413"/>
              <w:rPr>
                <w:sz w:val="14"/>
                <w:szCs w:val="14"/>
              </w:rPr>
            </w:pPr>
            <w:r>
              <w:rPr>
                <w:spacing w:val="30"/>
                <w:sz w:val="14"/>
                <w:szCs w:val="14"/>
                <w14:textOutline w14:w="2641" w14:cap="sq" w14:cmpd="sng">
                  <w14:solidFill>
                    <w14:srgbClr w14:val="000000"/>
                  </w14:solidFill>
                  <w14:prstDash w14:val="solid"/>
                  <w14:bevel/>
                </w14:textOutline>
              </w:rPr>
              <w:t>选修课</w:t>
            </w:r>
          </w:p>
        </w:tc>
        <w:tc>
          <w:tcPr>
            <w:tcW w:w="485" w:type="dxa"/>
            <w:vMerge w:val="restart"/>
            <w:tcBorders>
              <w:bottom w:val="nil"/>
            </w:tcBorders>
            <w:textDirection w:val="tbRlV"/>
            <w:vAlign w:val="top"/>
          </w:tcPr>
          <w:p>
            <w:pPr>
              <w:pStyle w:val="7"/>
              <w:spacing w:before="157" w:line="218" w:lineRule="auto"/>
              <w:ind w:left="214"/>
              <w:rPr>
                <w:sz w:val="14"/>
                <w:szCs w:val="14"/>
              </w:rPr>
            </w:pPr>
            <w:r>
              <w:rPr>
                <w:color w:val="FF0000"/>
                <w:spacing w:val="8"/>
                <w:sz w:val="14"/>
                <w:szCs w:val="14"/>
              </w:rPr>
              <w:t>公</w:t>
            </w:r>
            <w:r>
              <w:rPr>
                <w:color w:val="FF0000"/>
                <w:spacing w:val="-35"/>
                <w:sz w:val="14"/>
                <w:szCs w:val="14"/>
              </w:rPr>
              <w:t xml:space="preserve"> </w:t>
            </w:r>
            <w:r>
              <w:rPr>
                <w:color w:val="FF0000"/>
                <w:spacing w:val="8"/>
                <w:sz w:val="14"/>
                <w:szCs w:val="14"/>
              </w:rPr>
              <w:t>共</w:t>
            </w:r>
            <w:r>
              <w:rPr>
                <w:color w:val="FF0000"/>
                <w:spacing w:val="-36"/>
                <w:sz w:val="14"/>
                <w:szCs w:val="14"/>
              </w:rPr>
              <w:t xml:space="preserve"> </w:t>
            </w:r>
            <w:r>
              <w:rPr>
                <w:color w:val="FF0000"/>
                <w:spacing w:val="8"/>
                <w:sz w:val="14"/>
                <w:szCs w:val="14"/>
              </w:rPr>
              <w:t>选</w:t>
            </w:r>
            <w:r>
              <w:rPr>
                <w:color w:val="FF0000"/>
                <w:spacing w:val="-36"/>
                <w:sz w:val="14"/>
                <w:szCs w:val="14"/>
              </w:rPr>
              <w:t xml:space="preserve"> </w:t>
            </w:r>
            <w:r>
              <w:rPr>
                <w:color w:val="FF0000"/>
                <w:spacing w:val="8"/>
                <w:sz w:val="14"/>
                <w:szCs w:val="14"/>
              </w:rPr>
              <w:t>修</w:t>
            </w:r>
            <w:r>
              <w:rPr>
                <w:color w:val="FF0000"/>
                <w:spacing w:val="-36"/>
                <w:sz w:val="14"/>
                <w:szCs w:val="14"/>
              </w:rPr>
              <w:t xml:space="preserve"> </w:t>
            </w:r>
            <w:r>
              <w:rPr>
                <w:color w:val="FF0000"/>
                <w:spacing w:val="8"/>
                <w:sz w:val="14"/>
                <w:szCs w:val="14"/>
              </w:rPr>
              <w:t>课</w:t>
            </w:r>
          </w:p>
        </w:tc>
        <w:tc>
          <w:tcPr>
            <w:tcW w:w="474" w:type="dxa"/>
            <w:vAlign w:val="top"/>
          </w:tcPr>
          <w:p>
            <w:pPr>
              <w:pStyle w:val="7"/>
              <w:spacing w:before="85" w:line="117" w:lineRule="exact"/>
              <w:ind w:left="157"/>
              <w:rPr>
                <w:sz w:val="14"/>
                <w:szCs w:val="14"/>
              </w:rPr>
            </w:pPr>
            <w:r>
              <w:rPr>
                <w:spacing w:val="-1"/>
                <w:position w:val="-1"/>
                <w:sz w:val="14"/>
                <w:szCs w:val="14"/>
              </w:rPr>
              <w:t>31</w:t>
            </w:r>
          </w:p>
        </w:tc>
        <w:tc>
          <w:tcPr>
            <w:tcW w:w="1817" w:type="dxa"/>
            <w:vAlign w:val="top"/>
          </w:tcPr>
          <w:p>
            <w:pPr>
              <w:pStyle w:val="7"/>
              <w:spacing w:before="62" w:line="184" w:lineRule="auto"/>
              <w:ind w:left="117"/>
              <w:rPr>
                <w:sz w:val="14"/>
                <w:szCs w:val="14"/>
              </w:rPr>
            </w:pPr>
            <w:r>
              <w:rPr>
                <w:spacing w:val="4"/>
                <w:sz w:val="14"/>
                <w:szCs w:val="14"/>
              </w:rPr>
              <w:t>四史（四史课任选一门）</w:t>
            </w:r>
          </w:p>
        </w:tc>
        <w:tc>
          <w:tcPr>
            <w:tcW w:w="545" w:type="dxa"/>
            <w:vAlign w:val="top"/>
          </w:tcPr>
          <w:p>
            <w:pPr>
              <w:pStyle w:val="7"/>
              <w:spacing w:before="85" w:line="117" w:lineRule="exact"/>
              <w:ind w:left="239"/>
              <w:rPr>
                <w:sz w:val="14"/>
                <w:szCs w:val="14"/>
              </w:rPr>
            </w:pPr>
            <w:r>
              <w:rPr>
                <w:position w:val="-1"/>
                <w:sz w:val="14"/>
                <w:szCs w:val="14"/>
              </w:rPr>
              <w:t>2</w:t>
            </w:r>
          </w:p>
        </w:tc>
        <w:tc>
          <w:tcPr>
            <w:tcW w:w="980" w:type="dxa"/>
            <w:vAlign w:val="top"/>
          </w:tcPr>
          <w:p>
            <w:pPr>
              <w:pStyle w:val="7"/>
              <w:spacing w:before="85" w:line="117" w:lineRule="exact"/>
              <w:ind w:left="199"/>
              <w:rPr>
                <w:sz w:val="14"/>
                <w:szCs w:val="14"/>
              </w:rPr>
            </w:pPr>
            <w:r>
              <w:rPr>
                <w:spacing w:val="3"/>
                <w:position w:val="-1"/>
                <w:sz w:val="14"/>
                <w:szCs w:val="14"/>
              </w:rPr>
              <w:t>91000111</w:t>
            </w:r>
          </w:p>
        </w:tc>
        <w:tc>
          <w:tcPr>
            <w:tcW w:w="679" w:type="dxa"/>
            <w:vAlign w:val="top"/>
          </w:tcPr>
          <w:p>
            <w:pPr>
              <w:pStyle w:val="7"/>
              <w:spacing w:before="85" w:line="117" w:lineRule="exact"/>
              <w:ind w:left="275"/>
              <w:rPr>
                <w:sz w:val="14"/>
                <w:szCs w:val="14"/>
              </w:rPr>
            </w:pPr>
            <w:r>
              <w:rPr>
                <w:spacing w:val="-1"/>
                <w:position w:val="-1"/>
                <w:sz w:val="14"/>
                <w:szCs w:val="14"/>
              </w:rPr>
              <w:t>32</w:t>
            </w:r>
          </w:p>
        </w:tc>
        <w:tc>
          <w:tcPr>
            <w:tcW w:w="617" w:type="dxa"/>
            <w:vAlign w:val="top"/>
          </w:tcPr>
          <w:p>
            <w:pPr>
              <w:pStyle w:val="7"/>
              <w:spacing w:before="85" w:line="117" w:lineRule="exact"/>
              <w:ind w:left="246"/>
              <w:rPr>
                <w:sz w:val="14"/>
                <w:szCs w:val="14"/>
              </w:rPr>
            </w:pPr>
            <w:r>
              <w:rPr>
                <w:spacing w:val="-1"/>
                <w:position w:val="-1"/>
                <w:sz w:val="14"/>
                <w:szCs w:val="14"/>
              </w:rPr>
              <w:t>32</w:t>
            </w:r>
          </w:p>
        </w:tc>
        <w:tc>
          <w:tcPr>
            <w:tcW w:w="593" w:type="dxa"/>
            <w:vAlign w:val="top"/>
          </w:tcPr>
          <w:p>
            <w:pPr>
              <w:spacing w:line="202" w:lineRule="exact"/>
              <w:rPr>
                <w:rFonts w:ascii="Arial"/>
                <w:sz w:val="17"/>
              </w:rPr>
            </w:pP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5" w:line="117" w:lineRule="exact"/>
              <w:ind w:left="229"/>
              <w:rPr>
                <w:sz w:val="14"/>
                <w:szCs w:val="14"/>
              </w:rPr>
            </w:pPr>
            <w:r>
              <w:rPr>
                <w:position w:val="-1"/>
                <w:sz w:val="14"/>
                <w:szCs w:val="14"/>
              </w:rPr>
              <w:t>2</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62" w:line="184"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4" w:line="118" w:lineRule="exact"/>
              <w:ind w:left="157"/>
              <w:rPr>
                <w:sz w:val="14"/>
                <w:szCs w:val="14"/>
              </w:rPr>
            </w:pPr>
            <w:r>
              <w:rPr>
                <w:spacing w:val="-1"/>
                <w:position w:val="-1"/>
                <w:sz w:val="14"/>
                <w:szCs w:val="14"/>
              </w:rPr>
              <w:t>32</w:t>
            </w:r>
          </w:p>
        </w:tc>
        <w:tc>
          <w:tcPr>
            <w:tcW w:w="1817" w:type="dxa"/>
            <w:vAlign w:val="top"/>
          </w:tcPr>
          <w:p>
            <w:pPr>
              <w:pStyle w:val="7"/>
              <w:spacing w:before="61" w:line="185" w:lineRule="auto"/>
              <w:ind w:left="104"/>
              <w:rPr>
                <w:sz w:val="14"/>
                <w:szCs w:val="14"/>
              </w:rPr>
            </w:pPr>
            <w:r>
              <w:rPr>
                <w:spacing w:val="5"/>
                <w:sz w:val="14"/>
                <w:szCs w:val="14"/>
              </w:rPr>
              <w:t>美育（含音乐、美术等）</w:t>
            </w:r>
          </w:p>
        </w:tc>
        <w:tc>
          <w:tcPr>
            <w:tcW w:w="545" w:type="dxa"/>
            <w:vAlign w:val="top"/>
          </w:tcPr>
          <w:p>
            <w:pPr>
              <w:pStyle w:val="7"/>
              <w:spacing w:before="84" w:line="118" w:lineRule="exact"/>
              <w:ind w:left="239"/>
              <w:rPr>
                <w:sz w:val="14"/>
                <w:szCs w:val="14"/>
              </w:rPr>
            </w:pPr>
            <w:r>
              <w:rPr>
                <w:position w:val="-1"/>
                <w:sz w:val="14"/>
                <w:szCs w:val="14"/>
              </w:rPr>
              <w:t>2</w:t>
            </w:r>
          </w:p>
        </w:tc>
        <w:tc>
          <w:tcPr>
            <w:tcW w:w="980" w:type="dxa"/>
            <w:vAlign w:val="top"/>
          </w:tcPr>
          <w:p>
            <w:pPr>
              <w:spacing w:before="108" w:line="94" w:lineRule="exact"/>
              <w:ind w:left="234"/>
              <w:rPr>
                <w:rFonts w:ascii="仿宋" w:hAnsi="仿宋" w:eastAsia="仿宋" w:cs="仿宋"/>
                <w:sz w:val="14"/>
                <w:szCs w:val="14"/>
              </w:rPr>
            </w:pPr>
            <w:r>
              <w:rPr>
                <w:rFonts w:ascii="仿宋" w:hAnsi="仿宋" w:eastAsia="仿宋" w:cs="仿宋"/>
                <w:spacing w:val="3"/>
                <w:position w:val="-2"/>
                <w:sz w:val="14"/>
                <w:szCs w:val="14"/>
              </w:rPr>
              <w:t>6100088</w:t>
            </w:r>
          </w:p>
        </w:tc>
        <w:tc>
          <w:tcPr>
            <w:tcW w:w="679" w:type="dxa"/>
            <w:vAlign w:val="top"/>
          </w:tcPr>
          <w:p>
            <w:pPr>
              <w:pStyle w:val="7"/>
              <w:spacing w:before="84" w:line="118" w:lineRule="exact"/>
              <w:ind w:left="275"/>
              <w:rPr>
                <w:sz w:val="14"/>
                <w:szCs w:val="14"/>
              </w:rPr>
            </w:pPr>
            <w:r>
              <w:rPr>
                <w:spacing w:val="-1"/>
                <w:position w:val="-1"/>
                <w:sz w:val="14"/>
                <w:szCs w:val="14"/>
              </w:rPr>
              <w:t>32</w:t>
            </w:r>
          </w:p>
        </w:tc>
        <w:tc>
          <w:tcPr>
            <w:tcW w:w="617" w:type="dxa"/>
            <w:vAlign w:val="top"/>
          </w:tcPr>
          <w:p>
            <w:pPr>
              <w:pStyle w:val="7"/>
              <w:spacing w:before="84" w:line="118" w:lineRule="exact"/>
              <w:ind w:left="246"/>
              <w:rPr>
                <w:sz w:val="14"/>
                <w:szCs w:val="14"/>
              </w:rPr>
            </w:pPr>
            <w:r>
              <w:rPr>
                <w:spacing w:val="-1"/>
                <w:position w:val="-1"/>
                <w:sz w:val="14"/>
                <w:szCs w:val="14"/>
              </w:rPr>
              <w:t>32</w:t>
            </w:r>
          </w:p>
        </w:tc>
        <w:tc>
          <w:tcPr>
            <w:tcW w:w="593" w:type="dxa"/>
            <w:vAlign w:val="top"/>
          </w:tcPr>
          <w:p>
            <w:pPr>
              <w:spacing w:line="202" w:lineRule="exact"/>
              <w:rPr>
                <w:rFonts w:ascii="Arial"/>
                <w:sz w:val="17"/>
              </w:rPr>
            </w:pP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84" w:line="118" w:lineRule="exact"/>
              <w:ind w:left="207"/>
              <w:rPr>
                <w:sz w:val="14"/>
                <w:szCs w:val="14"/>
              </w:rPr>
            </w:pPr>
            <w:r>
              <w:rPr>
                <w:position w:val="-1"/>
                <w:sz w:val="14"/>
                <w:szCs w:val="14"/>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61" w:line="185"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8" w:line="114" w:lineRule="exact"/>
              <w:ind w:left="157"/>
              <w:rPr>
                <w:sz w:val="14"/>
                <w:szCs w:val="14"/>
              </w:rPr>
            </w:pPr>
            <w:r>
              <w:rPr>
                <w:spacing w:val="-1"/>
                <w:position w:val="-1"/>
                <w:sz w:val="14"/>
                <w:szCs w:val="14"/>
              </w:rPr>
              <w:t>33</w:t>
            </w:r>
          </w:p>
        </w:tc>
        <w:tc>
          <w:tcPr>
            <w:tcW w:w="1817" w:type="dxa"/>
            <w:vAlign w:val="top"/>
          </w:tcPr>
          <w:p>
            <w:pPr>
              <w:pStyle w:val="7"/>
              <w:spacing w:before="64" w:line="181" w:lineRule="auto"/>
              <w:ind w:left="32"/>
              <w:rPr>
                <w:sz w:val="14"/>
                <w:szCs w:val="14"/>
              </w:rPr>
            </w:pPr>
            <w:r>
              <w:rPr>
                <w:spacing w:val="5"/>
                <w:sz w:val="14"/>
                <w:szCs w:val="14"/>
              </w:rPr>
              <w:t>劳动教育（含劳动精神等）</w:t>
            </w:r>
          </w:p>
        </w:tc>
        <w:tc>
          <w:tcPr>
            <w:tcW w:w="545" w:type="dxa"/>
            <w:vAlign w:val="top"/>
          </w:tcPr>
          <w:p>
            <w:pPr>
              <w:pStyle w:val="7"/>
              <w:spacing w:before="88" w:line="114" w:lineRule="exact"/>
              <w:ind w:left="239"/>
              <w:rPr>
                <w:sz w:val="14"/>
                <w:szCs w:val="14"/>
              </w:rPr>
            </w:pPr>
            <w:r>
              <w:rPr>
                <w:position w:val="-2"/>
                <w:sz w:val="14"/>
                <w:szCs w:val="14"/>
              </w:rPr>
              <w:t>2</w:t>
            </w:r>
          </w:p>
        </w:tc>
        <w:tc>
          <w:tcPr>
            <w:tcW w:w="980" w:type="dxa"/>
            <w:vAlign w:val="top"/>
          </w:tcPr>
          <w:p>
            <w:pPr>
              <w:pStyle w:val="7"/>
              <w:spacing w:before="87" w:line="115" w:lineRule="exact"/>
              <w:ind w:left="199"/>
              <w:rPr>
                <w:sz w:val="14"/>
                <w:szCs w:val="14"/>
              </w:rPr>
            </w:pPr>
            <w:r>
              <w:rPr>
                <w:spacing w:val="3"/>
                <w:position w:val="-1"/>
                <w:sz w:val="14"/>
                <w:szCs w:val="14"/>
              </w:rPr>
              <w:t>91000112</w:t>
            </w:r>
          </w:p>
        </w:tc>
        <w:tc>
          <w:tcPr>
            <w:tcW w:w="679" w:type="dxa"/>
            <w:vAlign w:val="top"/>
          </w:tcPr>
          <w:p>
            <w:pPr>
              <w:pStyle w:val="7"/>
              <w:spacing w:before="88" w:line="114" w:lineRule="exact"/>
              <w:ind w:left="275"/>
              <w:rPr>
                <w:sz w:val="14"/>
                <w:szCs w:val="14"/>
              </w:rPr>
            </w:pPr>
            <w:r>
              <w:rPr>
                <w:spacing w:val="-1"/>
                <w:position w:val="-1"/>
                <w:sz w:val="14"/>
                <w:szCs w:val="14"/>
              </w:rPr>
              <w:t>32</w:t>
            </w:r>
          </w:p>
        </w:tc>
        <w:tc>
          <w:tcPr>
            <w:tcW w:w="617" w:type="dxa"/>
            <w:vAlign w:val="top"/>
          </w:tcPr>
          <w:p>
            <w:pPr>
              <w:pStyle w:val="7"/>
              <w:spacing w:before="88" w:line="114" w:lineRule="exact"/>
              <w:ind w:left="246"/>
              <w:rPr>
                <w:sz w:val="14"/>
                <w:szCs w:val="14"/>
              </w:rPr>
            </w:pPr>
            <w:r>
              <w:rPr>
                <w:spacing w:val="-1"/>
                <w:position w:val="-1"/>
                <w:sz w:val="14"/>
                <w:szCs w:val="14"/>
              </w:rPr>
              <w:t>32</w:t>
            </w:r>
          </w:p>
        </w:tc>
        <w:tc>
          <w:tcPr>
            <w:tcW w:w="593" w:type="dxa"/>
            <w:vAlign w:val="top"/>
          </w:tcPr>
          <w:p>
            <w:pPr>
              <w:spacing w:line="202" w:lineRule="exact"/>
              <w:rPr>
                <w:rFonts w:ascii="Arial"/>
                <w:sz w:val="17"/>
              </w:rPr>
            </w:pP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8" w:line="114" w:lineRule="exact"/>
              <w:ind w:left="251"/>
              <w:rPr>
                <w:sz w:val="14"/>
                <w:szCs w:val="14"/>
              </w:rPr>
            </w:pPr>
            <w:r>
              <w:rPr>
                <w:position w:val="-2"/>
                <w:sz w:val="14"/>
                <w:szCs w:val="14"/>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64" w:line="181"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64" w:line="190" w:lineRule="auto"/>
              <w:ind w:left="157"/>
              <w:rPr>
                <w:sz w:val="14"/>
                <w:szCs w:val="14"/>
              </w:rPr>
            </w:pPr>
            <w:r>
              <w:rPr>
                <w:spacing w:val="-1"/>
                <w:sz w:val="14"/>
                <w:szCs w:val="14"/>
              </w:rPr>
              <w:t>34</w:t>
            </w:r>
          </w:p>
        </w:tc>
        <w:tc>
          <w:tcPr>
            <w:tcW w:w="1817" w:type="dxa"/>
            <w:vAlign w:val="top"/>
          </w:tcPr>
          <w:p>
            <w:pPr>
              <w:pStyle w:val="7"/>
              <w:spacing w:before="49" w:line="200" w:lineRule="auto"/>
              <w:ind w:left="687" w:right="29" w:hanging="645"/>
              <w:rPr>
                <w:sz w:val="14"/>
                <w:szCs w:val="14"/>
              </w:rPr>
            </w:pPr>
            <w:r>
              <w:rPr>
                <w:spacing w:val="4"/>
                <w:sz w:val="14"/>
                <w:szCs w:val="14"/>
              </w:rPr>
              <w:t>四育课（安全、法治、职业</w:t>
            </w:r>
            <w:r>
              <w:rPr>
                <w:spacing w:val="6"/>
                <w:sz w:val="14"/>
                <w:szCs w:val="14"/>
              </w:rPr>
              <w:t xml:space="preserve"> </w:t>
            </w:r>
            <w:r>
              <w:rPr>
                <w:spacing w:val="2"/>
                <w:sz w:val="14"/>
                <w:szCs w:val="14"/>
              </w:rPr>
              <w:t>素养）</w:t>
            </w:r>
          </w:p>
        </w:tc>
        <w:tc>
          <w:tcPr>
            <w:tcW w:w="545" w:type="dxa"/>
            <w:vAlign w:val="top"/>
          </w:tcPr>
          <w:p>
            <w:pPr>
              <w:pStyle w:val="7"/>
              <w:spacing w:before="165" w:line="189" w:lineRule="auto"/>
              <w:ind w:left="240"/>
              <w:rPr>
                <w:sz w:val="14"/>
                <w:szCs w:val="14"/>
              </w:rPr>
            </w:pPr>
            <w:r>
              <w:rPr>
                <w:sz w:val="14"/>
                <w:szCs w:val="14"/>
              </w:rPr>
              <w:t>5</w:t>
            </w:r>
          </w:p>
        </w:tc>
        <w:tc>
          <w:tcPr>
            <w:tcW w:w="980" w:type="dxa"/>
            <w:vAlign w:val="top"/>
          </w:tcPr>
          <w:p>
            <w:pPr>
              <w:spacing w:before="263" w:line="89" w:lineRule="exact"/>
              <w:ind w:left="234"/>
              <w:rPr>
                <w:rFonts w:ascii="仿宋" w:hAnsi="仿宋" w:eastAsia="仿宋" w:cs="仿宋"/>
                <w:sz w:val="14"/>
                <w:szCs w:val="14"/>
              </w:rPr>
            </w:pPr>
            <w:r>
              <w:rPr>
                <w:rFonts w:ascii="仿宋" w:hAnsi="仿宋" w:eastAsia="仿宋" w:cs="仿宋"/>
                <w:spacing w:val="3"/>
                <w:position w:val="-2"/>
                <w:sz w:val="14"/>
                <w:szCs w:val="14"/>
              </w:rPr>
              <w:t>9100011</w:t>
            </w:r>
          </w:p>
        </w:tc>
        <w:tc>
          <w:tcPr>
            <w:tcW w:w="679" w:type="dxa"/>
            <w:vAlign w:val="top"/>
          </w:tcPr>
          <w:p>
            <w:pPr>
              <w:pStyle w:val="7"/>
              <w:spacing w:before="164" w:line="190" w:lineRule="auto"/>
              <w:ind w:left="273"/>
              <w:rPr>
                <w:sz w:val="14"/>
                <w:szCs w:val="14"/>
              </w:rPr>
            </w:pPr>
            <w:r>
              <w:rPr>
                <w:spacing w:val="1"/>
                <w:sz w:val="14"/>
                <w:szCs w:val="14"/>
              </w:rPr>
              <w:t>80</w:t>
            </w:r>
          </w:p>
        </w:tc>
        <w:tc>
          <w:tcPr>
            <w:tcW w:w="617" w:type="dxa"/>
            <w:vAlign w:val="top"/>
          </w:tcPr>
          <w:p>
            <w:pPr>
              <w:pStyle w:val="7"/>
              <w:spacing w:before="164" w:line="190" w:lineRule="auto"/>
              <w:ind w:left="244"/>
              <w:rPr>
                <w:sz w:val="14"/>
                <w:szCs w:val="14"/>
              </w:rPr>
            </w:pPr>
            <w:r>
              <w:rPr>
                <w:spacing w:val="1"/>
                <w:sz w:val="14"/>
                <w:szCs w:val="14"/>
              </w:rPr>
              <w:t>80</w:t>
            </w:r>
          </w:p>
        </w:tc>
        <w:tc>
          <w:tcPr>
            <w:tcW w:w="593" w:type="dxa"/>
            <w:vAlign w:val="top"/>
          </w:tcPr>
          <w:p>
            <w:pPr>
              <w:rPr>
                <w:rFonts w:ascii="Arial"/>
                <w:sz w:val="21"/>
              </w:rPr>
            </w:pPr>
          </w:p>
        </w:tc>
        <w:tc>
          <w:tcPr>
            <w:tcW w:w="641" w:type="dxa"/>
            <w:vAlign w:val="top"/>
          </w:tcPr>
          <w:p>
            <w:pPr>
              <w:rPr>
                <w:rFonts w:ascii="Arial"/>
                <w:sz w:val="21"/>
              </w:rPr>
            </w:pPr>
          </w:p>
        </w:tc>
        <w:tc>
          <w:tcPr>
            <w:tcW w:w="462" w:type="dxa"/>
            <w:vAlign w:val="top"/>
          </w:tcPr>
          <w:p>
            <w:pPr>
              <w:pStyle w:val="7"/>
              <w:spacing w:before="163" w:line="191" w:lineRule="auto"/>
              <w:ind w:left="220"/>
              <w:rPr>
                <w:sz w:val="14"/>
                <w:szCs w:val="14"/>
              </w:rPr>
            </w:pPr>
            <w:r>
              <w:rPr>
                <w:sz w:val="14"/>
                <w:szCs w:val="14"/>
              </w:rPr>
              <w:t>1</w:t>
            </w:r>
          </w:p>
        </w:tc>
        <w:tc>
          <w:tcPr>
            <w:tcW w:w="495" w:type="dxa"/>
            <w:vAlign w:val="top"/>
          </w:tcPr>
          <w:p>
            <w:pPr>
              <w:pStyle w:val="7"/>
              <w:spacing w:before="163" w:line="191" w:lineRule="auto"/>
              <w:ind w:left="238"/>
              <w:rPr>
                <w:sz w:val="14"/>
                <w:szCs w:val="14"/>
              </w:rPr>
            </w:pPr>
            <w:r>
              <w:rPr>
                <w:sz w:val="14"/>
                <w:szCs w:val="14"/>
              </w:rPr>
              <w:t>1</w:t>
            </w:r>
          </w:p>
        </w:tc>
        <w:tc>
          <w:tcPr>
            <w:tcW w:w="447" w:type="dxa"/>
            <w:vAlign w:val="top"/>
          </w:tcPr>
          <w:p>
            <w:pPr>
              <w:pStyle w:val="7"/>
              <w:spacing w:before="163" w:line="191" w:lineRule="auto"/>
              <w:ind w:left="216"/>
              <w:rPr>
                <w:sz w:val="14"/>
                <w:szCs w:val="14"/>
              </w:rPr>
            </w:pPr>
            <w:r>
              <w:rPr>
                <w:sz w:val="14"/>
                <w:szCs w:val="14"/>
              </w:rPr>
              <w:t>1</w:t>
            </w:r>
          </w:p>
        </w:tc>
        <w:tc>
          <w:tcPr>
            <w:tcW w:w="533" w:type="dxa"/>
            <w:vAlign w:val="top"/>
          </w:tcPr>
          <w:p>
            <w:pPr>
              <w:pStyle w:val="7"/>
              <w:spacing w:before="163" w:line="191" w:lineRule="auto"/>
              <w:ind w:left="260"/>
              <w:rPr>
                <w:sz w:val="14"/>
                <w:szCs w:val="14"/>
              </w:rPr>
            </w:pPr>
            <w:r>
              <w:rPr>
                <w:sz w:val="14"/>
                <w:szCs w:val="14"/>
              </w:rPr>
              <w:t>1</w:t>
            </w:r>
          </w:p>
        </w:tc>
        <w:tc>
          <w:tcPr>
            <w:tcW w:w="399" w:type="dxa"/>
            <w:vAlign w:val="top"/>
          </w:tcPr>
          <w:p>
            <w:pPr>
              <w:pStyle w:val="7"/>
              <w:spacing w:before="163" w:line="191" w:lineRule="auto"/>
              <w:ind w:left="196"/>
              <w:rPr>
                <w:sz w:val="14"/>
                <w:szCs w:val="14"/>
              </w:rPr>
            </w:pPr>
            <w:r>
              <w:rPr>
                <w:sz w:val="14"/>
                <w:szCs w:val="14"/>
              </w:rPr>
              <w:t>1</w:t>
            </w:r>
          </w:p>
        </w:tc>
        <w:tc>
          <w:tcPr>
            <w:tcW w:w="399" w:type="dxa"/>
            <w:vAlign w:val="top"/>
          </w:tcPr>
          <w:p>
            <w:pPr>
              <w:rPr>
                <w:rFonts w:ascii="Arial"/>
                <w:sz w:val="21"/>
              </w:rPr>
            </w:pPr>
          </w:p>
        </w:tc>
        <w:tc>
          <w:tcPr>
            <w:tcW w:w="414" w:type="dxa"/>
            <w:vAlign w:val="top"/>
          </w:tcPr>
          <w:p>
            <w:pPr>
              <w:rPr>
                <w:rFonts w:ascii="Arial"/>
                <w:sz w:val="21"/>
              </w:rPr>
            </w:pPr>
          </w:p>
        </w:tc>
        <w:tc>
          <w:tcPr>
            <w:tcW w:w="445" w:type="dxa"/>
            <w:tcBorders>
              <w:right w:val="single" w:color="000000" w:sz="16" w:space="0"/>
            </w:tcBorders>
            <w:vAlign w:val="top"/>
          </w:tcPr>
          <w:p>
            <w:pPr>
              <w:pStyle w:val="7"/>
              <w:spacing w:before="140" w:line="189" w:lineRule="exact"/>
              <w:ind w:left="202"/>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72" w:line="191" w:lineRule="auto"/>
              <w:ind w:left="252"/>
              <w:rPr>
                <w:sz w:val="14"/>
                <w:szCs w:val="14"/>
              </w:rPr>
            </w:pPr>
            <w:r>
              <w:rPr>
                <w:spacing w:val="5"/>
                <w:sz w:val="14"/>
                <w:szCs w:val="14"/>
                <w14:textOutline w14:w="2641" w14:cap="sq" w14:cmpd="sng">
                  <w14:solidFill>
                    <w14:srgbClr w14:val="000000"/>
                  </w14:solidFill>
                  <w14:prstDash w14:val="solid"/>
                  <w14:bevel/>
                </w14:textOutline>
              </w:rPr>
              <w:t>小计（学时百分比6.32%</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94" w:line="161" w:lineRule="auto"/>
              <w:ind w:left="209"/>
              <w:rPr>
                <w:sz w:val="14"/>
                <w:szCs w:val="14"/>
              </w:rPr>
            </w:pPr>
            <w:r>
              <w:rPr>
                <w:spacing w:val="-3"/>
                <w:sz w:val="14"/>
                <w:szCs w:val="14"/>
                <w14:textOutline w14:w="2641" w14:cap="sq" w14:cmpd="sng">
                  <w14:solidFill>
                    <w14:srgbClr w14:val="000000"/>
                  </w14:solidFill>
                  <w14:prstDash w14:val="solid"/>
                  <w14:bevel/>
                </w14:textOutline>
              </w:rPr>
              <w:t>11</w:t>
            </w:r>
          </w:p>
        </w:tc>
        <w:tc>
          <w:tcPr>
            <w:tcW w:w="980" w:type="dxa"/>
            <w:vAlign w:val="top"/>
          </w:tcPr>
          <w:p>
            <w:pPr>
              <w:spacing w:line="217" w:lineRule="exact"/>
              <w:rPr>
                <w:rFonts w:ascii="Arial"/>
                <w:sz w:val="18"/>
              </w:rPr>
            </w:pPr>
          </w:p>
        </w:tc>
        <w:tc>
          <w:tcPr>
            <w:tcW w:w="679" w:type="dxa"/>
            <w:vAlign w:val="top"/>
          </w:tcPr>
          <w:p>
            <w:pPr>
              <w:pStyle w:val="7"/>
              <w:spacing w:before="94" w:line="161" w:lineRule="auto"/>
              <w:ind w:left="242"/>
              <w:rPr>
                <w:sz w:val="14"/>
                <w:szCs w:val="14"/>
              </w:rPr>
            </w:pPr>
            <w:r>
              <w:rPr>
                <w:sz w:val="14"/>
                <w:szCs w:val="14"/>
                <w14:textOutline w14:w="2641" w14:cap="sq" w14:cmpd="sng">
                  <w14:solidFill>
                    <w14:srgbClr w14:val="000000"/>
                  </w14:solidFill>
                  <w14:prstDash w14:val="solid"/>
                  <w14:bevel/>
                </w14:textOutline>
              </w:rPr>
              <w:t>176</w:t>
            </w:r>
          </w:p>
        </w:tc>
        <w:tc>
          <w:tcPr>
            <w:tcW w:w="617" w:type="dxa"/>
            <w:vAlign w:val="top"/>
          </w:tcPr>
          <w:p>
            <w:pPr>
              <w:pStyle w:val="7"/>
              <w:spacing w:before="94" w:line="161" w:lineRule="auto"/>
              <w:ind w:left="213"/>
              <w:rPr>
                <w:sz w:val="14"/>
                <w:szCs w:val="14"/>
              </w:rPr>
            </w:pPr>
            <w:r>
              <w:rPr>
                <w:sz w:val="14"/>
                <w:szCs w:val="14"/>
                <w14:textOutline w14:w="2641" w14:cap="sq" w14:cmpd="sng">
                  <w14:solidFill>
                    <w14:srgbClr w14:val="000000"/>
                  </w14:solidFill>
                  <w14:prstDash w14:val="solid"/>
                  <w14:bevel/>
                </w14:textOutline>
              </w:rPr>
              <w:t>176</w:t>
            </w:r>
          </w:p>
        </w:tc>
        <w:tc>
          <w:tcPr>
            <w:tcW w:w="593" w:type="dxa"/>
            <w:vAlign w:val="top"/>
          </w:tcPr>
          <w:p>
            <w:pPr>
              <w:pStyle w:val="7"/>
              <w:spacing w:before="95" w:line="160" w:lineRule="auto"/>
              <w:ind w:left="271"/>
              <w:rPr>
                <w:sz w:val="14"/>
                <w:szCs w:val="14"/>
              </w:rPr>
            </w:pPr>
            <w:r>
              <w:rPr>
                <w:sz w:val="14"/>
                <w:szCs w:val="14"/>
                <w14:textOutline w14:w="2641" w14:cap="sq" w14:cmpd="sng">
                  <w14:solidFill>
                    <w14:srgbClr w14:val="000000"/>
                  </w14:solidFill>
                  <w14:prstDash w14:val="solid"/>
                  <w14:bevel/>
                </w14:textOutline>
              </w:rPr>
              <w:t>0</w:t>
            </w:r>
          </w:p>
        </w:tc>
        <w:tc>
          <w:tcPr>
            <w:tcW w:w="641" w:type="dxa"/>
            <w:vAlign w:val="top"/>
          </w:tcPr>
          <w:p>
            <w:pPr>
              <w:pStyle w:val="7"/>
              <w:spacing w:before="95" w:line="160" w:lineRule="auto"/>
              <w:ind w:left="297"/>
              <w:rPr>
                <w:sz w:val="14"/>
                <w:szCs w:val="14"/>
              </w:rPr>
            </w:pPr>
            <w:r>
              <w:rPr>
                <w:sz w:val="14"/>
                <w:szCs w:val="14"/>
                <w14:textOutline w14:w="2641" w14:cap="sq" w14:cmpd="sng">
                  <w14:solidFill>
                    <w14:srgbClr w14:val="000000"/>
                  </w14:solidFill>
                  <w14:prstDash w14:val="solid"/>
                  <w14:bevel/>
                </w14:textOutline>
              </w:rPr>
              <w:t>0</w:t>
            </w:r>
          </w:p>
        </w:tc>
        <w:tc>
          <w:tcPr>
            <w:tcW w:w="462" w:type="dxa"/>
            <w:vAlign w:val="top"/>
          </w:tcPr>
          <w:p>
            <w:pPr>
              <w:pStyle w:val="7"/>
              <w:spacing w:before="94" w:line="161" w:lineRule="auto"/>
              <w:ind w:left="220"/>
              <w:rPr>
                <w:sz w:val="14"/>
                <w:szCs w:val="14"/>
              </w:rPr>
            </w:pPr>
            <w:r>
              <w:rPr>
                <w:sz w:val="14"/>
                <w:szCs w:val="14"/>
                <w14:textOutline w14:w="2641" w14:cap="sq" w14:cmpd="sng">
                  <w14:solidFill>
                    <w14:srgbClr w14:val="000000"/>
                  </w14:solidFill>
                  <w14:prstDash w14:val="solid"/>
                  <w14:bevel/>
                </w14:textOutline>
              </w:rPr>
              <w:t>1</w:t>
            </w:r>
          </w:p>
        </w:tc>
        <w:tc>
          <w:tcPr>
            <w:tcW w:w="495" w:type="dxa"/>
            <w:vAlign w:val="top"/>
          </w:tcPr>
          <w:p>
            <w:pPr>
              <w:pStyle w:val="7"/>
              <w:spacing w:before="95" w:line="160" w:lineRule="auto"/>
              <w:ind w:left="230"/>
              <w:rPr>
                <w:sz w:val="14"/>
                <w:szCs w:val="14"/>
              </w:rPr>
            </w:pPr>
            <w:r>
              <w:rPr>
                <w:sz w:val="14"/>
                <w:szCs w:val="14"/>
                <w14:textOutline w14:w="2641" w14:cap="sq" w14:cmpd="sng">
                  <w14:solidFill>
                    <w14:srgbClr w14:val="000000"/>
                  </w14:solidFill>
                  <w14:prstDash w14:val="solid"/>
                  <w14:bevel/>
                </w14:textOutline>
              </w:rPr>
              <w:t>3</w:t>
            </w:r>
          </w:p>
        </w:tc>
        <w:tc>
          <w:tcPr>
            <w:tcW w:w="447" w:type="dxa"/>
            <w:vAlign w:val="top"/>
          </w:tcPr>
          <w:p>
            <w:pPr>
              <w:pStyle w:val="7"/>
              <w:spacing w:before="95" w:line="160" w:lineRule="auto"/>
              <w:ind w:left="208"/>
              <w:rPr>
                <w:sz w:val="14"/>
                <w:szCs w:val="14"/>
              </w:rPr>
            </w:pPr>
            <w:r>
              <w:rPr>
                <w:sz w:val="14"/>
                <w:szCs w:val="14"/>
                <w14:textOutline w14:w="2641" w14:cap="sq" w14:cmpd="sng">
                  <w14:solidFill>
                    <w14:srgbClr w14:val="000000"/>
                  </w14:solidFill>
                  <w14:prstDash w14:val="solid"/>
                  <w14:bevel/>
                </w14:textOutline>
              </w:rPr>
              <w:t>3</w:t>
            </w:r>
          </w:p>
        </w:tc>
        <w:tc>
          <w:tcPr>
            <w:tcW w:w="533" w:type="dxa"/>
            <w:vAlign w:val="top"/>
          </w:tcPr>
          <w:p>
            <w:pPr>
              <w:pStyle w:val="7"/>
              <w:spacing w:before="95" w:line="160" w:lineRule="auto"/>
              <w:ind w:left="252"/>
              <w:rPr>
                <w:sz w:val="14"/>
                <w:szCs w:val="14"/>
              </w:rPr>
            </w:pPr>
            <w:r>
              <w:rPr>
                <w:sz w:val="14"/>
                <w:szCs w:val="14"/>
                <w14:textOutline w14:w="2641" w14:cap="sq" w14:cmpd="sng">
                  <w14:solidFill>
                    <w14:srgbClr w14:val="000000"/>
                  </w14:solidFill>
                  <w14:prstDash w14:val="solid"/>
                  <w14:bevel/>
                </w14:textOutline>
              </w:rPr>
              <w:t>3</w:t>
            </w:r>
          </w:p>
        </w:tc>
        <w:tc>
          <w:tcPr>
            <w:tcW w:w="399" w:type="dxa"/>
            <w:vAlign w:val="top"/>
          </w:tcPr>
          <w:p>
            <w:pPr>
              <w:pStyle w:val="7"/>
              <w:spacing w:before="94" w:line="161" w:lineRule="auto"/>
              <w:ind w:left="196"/>
              <w:rPr>
                <w:sz w:val="14"/>
                <w:szCs w:val="14"/>
              </w:rPr>
            </w:pPr>
            <w:r>
              <w:rPr>
                <w:sz w:val="14"/>
                <w:szCs w:val="14"/>
                <w14:textOutline w14:w="2641" w14:cap="sq" w14:cmpd="sng">
                  <w14:solidFill>
                    <w14:srgbClr w14:val="000000"/>
                  </w14:solidFill>
                  <w14:prstDash w14:val="solid"/>
                  <w14:bevel/>
                </w14:textOutline>
              </w:rPr>
              <w:t>1</w:t>
            </w:r>
          </w:p>
        </w:tc>
        <w:tc>
          <w:tcPr>
            <w:tcW w:w="399" w:type="dxa"/>
            <w:vAlign w:val="top"/>
          </w:tcPr>
          <w:p>
            <w:pPr>
              <w:pStyle w:val="7"/>
              <w:spacing w:before="95" w:line="160"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17" w:lineRule="exact"/>
              <w:rPr>
                <w:rFonts w:ascii="Arial"/>
                <w:sz w:val="18"/>
              </w:rPr>
            </w:pPr>
          </w:p>
        </w:tc>
        <w:tc>
          <w:tcPr>
            <w:tcW w:w="445" w:type="dxa"/>
            <w:tcBorders>
              <w:right w:val="single" w:color="000000" w:sz="16"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restart"/>
            <w:tcBorders>
              <w:bottom w:val="nil"/>
            </w:tcBorders>
            <w:vAlign w:val="top"/>
          </w:tcPr>
          <w:p>
            <w:pPr>
              <w:pStyle w:val="7"/>
              <w:tabs>
                <w:tab w:val="left" w:pos="266"/>
              </w:tabs>
              <w:spacing w:before="128" w:line="236" w:lineRule="auto"/>
              <w:ind w:left="83" w:right="66" w:firstLine="183"/>
              <w:jc w:val="right"/>
              <w:rPr>
                <w:sz w:val="14"/>
                <w:szCs w:val="14"/>
              </w:rPr>
            </w:pPr>
            <w:r>
              <w:rPr>
                <w:color w:val="FF0000"/>
                <w:spacing w:val="1"/>
                <w:sz w:val="14"/>
                <w:szCs w:val="14"/>
              </w:rPr>
              <w:t>专</w:t>
            </w:r>
            <w:r>
              <w:rPr>
                <w:color w:val="FF0000"/>
                <w:sz w:val="14"/>
                <w:szCs w:val="14"/>
              </w:rPr>
              <w:t xml:space="preserve"> </w:t>
            </w:r>
            <w:r>
              <w:rPr>
                <w:color w:val="FF0000"/>
                <w:sz w:val="14"/>
                <w:szCs w:val="14"/>
              </w:rPr>
              <w:tab/>
            </w:r>
            <w:r>
              <w:rPr>
                <w:color w:val="FF0000"/>
                <w:spacing w:val="2"/>
                <w:sz w:val="14"/>
                <w:szCs w:val="14"/>
              </w:rPr>
              <w:t>业</w:t>
            </w:r>
            <w:r>
              <w:rPr>
                <w:color w:val="FF0000"/>
                <w:sz w:val="14"/>
                <w:szCs w:val="14"/>
              </w:rPr>
              <w:t xml:space="preserve"> </w:t>
            </w:r>
            <w:r>
              <w:rPr>
                <w:color w:val="FF0000"/>
                <w:sz w:val="14"/>
                <w:szCs w:val="14"/>
              </w:rPr>
              <w:tab/>
            </w:r>
            <w:r>
              <w:rPr>
                <w:color w:val="FF0000"/>
                <w:spacing w:val="2"/>
                <w:sz w:val="14"/>
                <w:szCs w:val="14"/>
              </w:rPr>
              <w:t>选</w:t>
            </w:r>
            <w:r>
              <w:rPr>
                <w:color w:val="FF0000"/>
                <w:sz w:val="14"/>
                <w:szCs w:val="14"/>
              </w:rPr>
              <w:t xml:space="preserve"> </w:t>
            </w:r>
            <w:r>
              <w:rPr>
                <w:color w:val="FF0000"/>
                <w:sz w:val="14"/>
                <w:szCs w:val="14"/>
              </w:rPr>
              <w:tab/>
            </w:r>
            <w:r>
              <w:rPr>
                <w:color w:val="FF0000"/>
                <w:spacing w:val="2"/>
                <w:sz w:val="14"/>
                <w:szCs w:val="14"/>
              </w:rPr>
              <w:t>修</w:t>
            </w:r>
            <w:r>
              <w:rPr>
                <w:color w:val="FF0000"/>
                <w:sz w:val="14"/>
                <w:szCs w:val="14"/>
              </w:rPr>
              <w:t xml:space="preserve"> </w:t>
            </w:r>
            <w:r>
              <w:rPr>
                <w:color w:val="FF0000"/>
                <w:spacing w:val="2"/>
                <w:sz w:val="14"/>
                <w:szCs w:val="14"/>
              </w:rPr>
              <w:t>块</w:t>
            </w:r>
            <w:r>
              <w:rPr>
                <w:color w:val="FF0000"/>
                <w:spacing w:val="-30"/>
                <w:sz w:val="14"/>
                <w:szCs w:val="14"/>
              </w:rPr>
              <w:t xml:space="preserve"> </w:t>
            </w:r>
            <w:r>
              <w:rPr>
                <w:color w:val="FF0000"/>
                <w:spacing w:val="2"/>
                <w:sz w:val="14"/>
                <w:szCs w:val="14"/>
              </w:rPr>
              <w:t>课</w:t>
            </w:r>
          </w:p>
          <w:p>
            <w:pPr>
              <w:pStyle w:val="7"/>
              <w:spacing w:line="62" w:lineRule="exact"/>
              <w:ind w:left="55"/>
              <w:rPr>
                <w:sz w:val="14"/>
                <w:szCs w:val="14"/>
              </w:rPr>
            </w:pPr>
            <w:r>
              <w:rPr>
                <w:color w:val="FF0000"/>
                <w:spacing w:val="36"/>
                <w:w w:val="160"/>
                <w:position w:val="-3"/>
                <w:sz w:val="14"/>
                <w:szCs w:val="14"/>
              </w:rPr>
              <w:t>)</w:t>
            </w:r>
          </w:p>
          <w:p>
            <w:pPr>
              <w:pStyle w:val="7"/>
              <w:spacing w:line="71" w:lineRule="exact"/>
              <w:ind w:left="238"/>
              <w:rPr>
                <w:sz w:val="14"/>
                <w:szCs w:val="14"/>
              </w:rPr>
            </w:pPr>
            <w:r>
              <w:rPr>
                <w:color w:val="FF0000"/>
                <w:spacing w:val="39"/>
                <w:w w:val="155"/>
                <w:position w:val="-3"/>
                <w:sz w:val="14"/>
                <w:szCs w:val="14"/>
              </w:rPr>
              <w:t>(</w:t>
            </w:r>
          </w:p>
          <w:p>
            <w:pPr>
              <w:pStyle w:val="7"/>
              <w:spacing w:before="64" w:line="238" w:lineRule="auto"/>
              <w:ind w:left="266" w:right="66"/>
              <w:rPr>
                <w:sz w:val="14"/>
                <w:szCs w:val="14"/>
              </w:rPr>
            </w:pPr>
            <w:r>
              <w:rPr>
                <w:color w:val="FF0000"/>
                <w:spacing w:val="2"/>
                <w:sz w:val="14"/>
                <w:szCs w:val="14"/>
              </w:rPr>
              <w:t>任</w:t>
            </w:r>
            <w:r>
              <w:rPr>
                <w:color w:val="FF0000"/>
                <w:sz w:val="14"/>
                <w:szCs w:val="14"/>
              </w:rPr>
              <w:t xml:space="preserve"> </w:t>
            </w:r>
            <w:r>
              <w:rPr>
                <w:color w:val="FF0000"/>
                <w:spacing w:val="2"/>
                <w:sz w:val="14"/>
                <w:szCs w:val="14"/>
              </w:rPr>
              <w:t>选</w:t>
            </w:r>
          </w:p>
          <w:p>
            <w:pPr>
              <w:pStyle w:val="7"/>
              <w:spacing w:before="59" w:line="109" w:lineRule="exact"/>
              <w:ind w:left="269"/>
              <w:rPr>
                <w:sz w:val="14"/>
                <w:szCs w:val="14"/>
              </w:rPr>
            </w:pPr>
            <w:r>
              <w:rPr>
                <w:color w:val="FF0000"/>
                <w:position w:val="-3"/>
                <w:sz w:val="14"/>
                <w:szCs w:val="14"/>
              </w:rPr>
              <w:t>一</w:t>
            </w:r>
          </w:p>
          <w:p>
            <w:pPr>
              <w:pStyle w:val="7"/>
              <w:spacing w:before="17" w:line="230" w:lineRule="auto"/>
              <w:ind w:left="266"/>
              <w:rPr>
                <w:sz w:val="14"/>
                <w:szCs w:val="14"/>
              </w:rPr>
            </w:pPr>
            <w:r>
              <w:rPr>
                <w:color w:val="FF0000"/>
                <w:spacing w:val="2"/>
                <w:sz w:val="14"/>
                <w:szCs w:val="14"/>
              </w:rPr>
              <w:t>模</w:t>
            </w:r>
          </w:p>
        </w:tc>
        <w:tc>
          <w:tcPr>
            <w:tcW w:w="474" w:type="dxa"/>
            <w:vAlign w:val="top"/>
          </w:tcPr>
          <w:p>
            <w:pPr>
              <w:spacing w:line="202" w:lineRule="exact"/>
              <w:rPr>
                <w:rFonts w:ascii="Arial"/>
                <w:sz w:val="17"/>
              </w:rPr>
            </w:pPr>
          </w:p>
        </w:tc>
        <w:tc>
          <w:tcPr>
            <w:tcW w:w="8607" w:type="dxa"/>
            <w:gridSpan w:val="13"/>
            <w:vAlign w:val="top"/>
          </w:tcPr>
          <w:p>
            <w:pPr>
              <w:pStyle w:val="7"/>
              <w:spacing w:before="66" w:line="180" w:lineRule="auto"/>
              <w:ind w:left="3984"/>
              <w:rPr>
                <w:sz w:val="14"/>
                <w:szCs w:val="14"/>
              </w:rPr>
            </w:pPr>
            <w:r>
              <w:rPr>
                <w:spacing w:val="4"/>
                <w:sz w:val="14"/>
                <w:szCs w:val="14"/>
              </w:rPr>
              <w:t>专业模块1</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1" w:line="111" w:lineRule="exact"/>
              <w:ind w:left="157"/>
              <w:rPr>
                <w:sz w:val="14"/>
                <w:szCs w:val="14"/>
              </w:rPr>
            </w:pPr>
            <w:r>
              <w:rPr>
                <w:spacing w:val="-1"/>
                <w:position w:val="-2"/>
                <w:sz w:val="14"/>
                <w:szCs w:val="14"/>
              </w:rPr>
              <w:t>35</w:t>
            </w:r>
          </w:p>
        </w:tc>
        <w:tc>
          <w:tcPr>
            <w:tcW w:w="1817" w:type="dxa"/>
            <w:vAlign w:val="top"/>
          </w:tcPr>
          <w:p>
            <w:pPr>
              <w:pStyle w:val="7"/>
              <w:spacing w:before="60" w:line="163" w:lineRule="auto"/>
              <w:ind w:left="341"/>
              <w:rPr>
                <w:sz w:val="16"/>
                <w:szCs w:val="16"/>
              </w:rPr>
            </w:pPr>
            <w:r>
              <w:rPr>
                <w:spacing w:val="2"/>
                <w:sz w:val="16"/>
                <w:szCs w:val="16"/>
              </w:rPr>
              <w:t>护理沟通与礼仪</w:t>
            </w:r>
          </w:p>
        </w:tc>
        <w:tc>
          <w:tcPr>
            <w:tcW w:w="545" w:type="dxa"/>
            <w:vAlign w:val="top"/>
          </w:tcPr>
          <w:p>
            <w:pPr>
              <w:pStyle w:val="7"/>
              <w:spacing w:before="86" w:line="116" w:lineRule="exact"/>
              <w:ind w:left="233"/>
              <w:rPr>
                <w:sz w:val="17"/>
                <w:szCs w:val="17"/>
              </w:rPr>
            </w:pPr>
            <w:r>
              <w:rPr>
                <w:position w:val="-3"/>
                <w:sz w:val="17"/>
                <w:szCs w:val="17"/>
              </w:rPr>
              <w:t>2</w:t>
            </w:r>
          </w:p>
        </w:tc>
        <w:tc>
          <w:tcPr>
            <w:tcW w:w="980" w:type="dxa"/>
            <w:vAlign w:val="top"/>
          </w:tcPr>
          <w:p>
            <w:pPr>
              <w:spacing w:before="88" w:line="114" w:lineRule="exact"/>
              <w:ind w:left="209"/>
              <w:rPr>
                <w:rFonts w:ascii="仿宋" w:hAnsi="仿宋" w:eastAsia="仿宋" w:cs="仿宋"/>
                <w:sz w:val="16"/>
                <w:szCs w:val="16"/>
              </w:rPr>
            </w:pPr>
            <w:r>
              <w:rPr>
                <w:rFonts w:ascii="仿宋" w:hAnsi="仿宋" w:eastAsia="仿宋" w:cs="仿宋"/>
                <w:spacing w:val="1"/>
                <w:position w:val="-2"/>
                <w:sz w:val="16"/>
                <w:szCs w:val="16"/>
              </w:rPr>
              <w:t>5433011</w:t>
            </w:r>
          </w:p>
        </w:tc>
        <w:tc>
          <w:tcPr>
            <w:tcW w:w="679" w:type="dxa"/>
            <w:vAlign w:val="top"/>
          </w:tcPr>
          <w:p>
            <w:pPr>
              <w:pStyle w:val="7"/>
              <w:spacing w:before="87" w:line="115" w:lineRule="exact"/>
              <w:ind w:left="269"/>
              <w:rPr>
                <w:sz w:val="16"/>
                <w:szCs w:val="16"/>
              </w:rPr>
            </w:pPr>
            <w:r>
              <w:rPr>
                <w:spacing w:val="-3"/>
                <w:position w:val="-2"/>
                <w:sz w:val="16"/>
                <w:szCs w:val="16"/>
              </w:rPr>
              <w:t>32</w:t>
            </w:r>
          </w:p>
        </w:tc>
        <w:tc>
          <w:tcPr>
            <w:tcW w:w="617" w:type="dxa"/>
            <w:vAlign w:val="top"/>
          </w:tcPr>
          <w:p>
            <w:pPr>
              <w:pStyle w:val="7"/>
              <w:spacing w:before="86" w:line="116" w:lineRule="exact"/>
              <w:ind w:left="249"/>
              <w:rPr>
                <w:sz w:val="16"/>
                <w:szCs w:val="16"/>
              </w:rPr>
            </w:pPr>
            <w:r>
              <w:rPr>
                <w:spacing w:val="-7"/>
                <w:position w:val="-2"/>
                <w:sz w:val="16"/>
                <w:szCs w:val="16"/>
              </w:rPr>
              <w:t>16</w:t>
            </w:r>
          </w:p>
        </w:tc>
        <w:tc>
          <w:tcPr>
            <w:tcW w:w="593" w:type="dxa"/>
            <w:vAlign w:val="top"/>
          </w:tcPr>
          <w:p>
            <w:pPr>
              <w:pStyle w:val="7"/>
              <w:spacing w:before="86" w:line="116"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pStyle w:val="7"/>
              <w:spacing w:before="94" w:line="108" w:lineRule="exact"/>
              <w:ind w:left="207"/>
              <w:rPr>
                <w:sz w:val="17"/>
                <w:szCs w:val="17"/>
              </w:rPr>
            </w:pPr>
            <w:r>
              <w:rPr>
                <w:position w:val="-3"/>
                <w:sz w:val="17"/>
                <w:szCs w:val="17"/>
              </w:rPr>
              <w:t>2</w:t>
            </w: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68" w:line="176"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0" w:line="112" w:lineRule="exact"/>
              <w:ind w:left="157"/>
              <w:rPr>
                <w:sz w:val="14"/>
                <w:szCs w:val="14"/>
              </w:rPr>
            </w:pPr>
            <w:r>
              <w:rPr>
                <w:spacing w:val="-1"/>
                <w:position w:val="-2"/>
                <w:sz w:val="14"/>
                <w:szCs w:val="14"/>
              </w:rPr>
              <w:t>36</w:t>
            </w:r>
          </w:p>
        </w:tc>
        <w:tc>
          <w:tcPr>
            <w:tcW w:w="1817" w:type="dxa"/>
            <w:vAlign w:val="top"/>
          </w:tcPr>
          <w:p>
            <w:pPr>
              <w:pStyle w:val="7"/>
              <w:spacing w:before="59" w:line="165" w:lineRule="auto"/>
              <w:ind w:left="582"/>
              <w:rPr>
                <w:sz w:val="16"/>
                <w:szCs w:val="16"/>
              </w:rPr>
            </w:pPr>
            <w:r>
              <w:rPr>
                <w:spacing w:val="1"/>
                <w:sz w:val="16"/>
                <w:szCs w:val="16"/>
              </w:rPr>
              <w:t>护理心理</w:t>
            </w:r>
          </w:p>
        </w:tc>
        <w:tc>
          <w:tcPr>
            <w:tcW w:w="545" w:type="dxa"/>
            <w:vAlign w:val="top"/>
          </w:tcPr>
          <w:p>
            <w:pPr>
              <w:pStyle w:val="7"/>
              <w:spacing w:before="87" w:line="115" w:lineRule="exact"/>
              <w:ind w:left="233"/>
              <w:rPr>
                <w:sz w:val="17"/>
                <w:szCs w:val="17"/>
              </w:rPr>
            </w:pPr>
            <w:r>
              <w:rPr>
                <w:position w:val="-3"/>
                <w:sz w:val="17"/>
                <w:szCs w:val="17"/>
              </w:rPr>
              <w:t>2</w:t>
            </w:r>
          </w:p>
        </w:tc>
        <w:tc>
          <w:tcPr>
            <w:tcW w:w="980" w:type="dxa"/>
            <w:vAlign w:val="top"/>
          </w:tcPr>
          <w:p>
            <w:pPr>
              <w:spacing w:before="88" w:line="114" w:lineRule="exact"/>
              <w:ind w:left="209"/>
              <w:rPr>
                <w:rFonts w:ascii="仿宋" w:hAnsi="仿宋" w:eastAsia="仿宋" w:cs="仿宋"/>
                <w:sz w:val="16"/>
                <w:szCs w:val="16"/>
              </w:rPr>
            </w:pPr>
            <w:r>
              <w:rPr>
                <w:rFonts w:ascii="仿宋" w:hAnsi="仿宋" w:eastAsia="仿宋" w:cs="仿宋"/>
                <w:spacing w:val="1"/>
                <w:position w:val="-2"/>
                <w:sz w:val="16"/>
                <w:szCs w:val="16"/>
              </w:rPr>
              <w:t>5433021</w:t>
            </w:r>
          </w:p>
        </w:tc>
        <w:tc>
          <w:tcPr>
            <w:tcW w:w="679" w:type="dxa"/>
            <w:vAlign w:val="top"/>
          </w:tcPr>
          <w:p>
            <w:pPr>
              <w:pStyle w:val="7"/>
              <w:spacing w:before="86" w:line="116" w:lineRule="exact"/>
              <w:ind w:left="269"/>
              <w:rPr>
                <w:sz w:val="16"/>
                <w:szCs w:val="16"/>
              </w:rPr>
            </w:pPr>
            <w:r>
              <w:rPr>
                <w:spacing w:val="-3"/>
                <w:position w:val="-2"/>
                <w:sz w:val="16"/>
                <w:szCs w:val="16"/>
              </w:rPr>
              <w:t>32</w:t>
            </w:r>
          </w:p>
        </w:tc>
        <w:tc>
          <w:tcPr>
            <w:tcW w:w="617" w:type="dxa"/>
            <w:vAlign w:val="top"/>
          </w:tcPr>
          <w:p>
            <w:pPr>
              <w:pStyle w:val="7"/>
              <w:spacing w:before="85" w:line="117" w:lineRule="exact"/>
              <w:ind w:left="249"/>
              <w:rPr>
                <w:sz w:val="16"/>
                <w:szCs w:val="16"/>
              </w:rPr>
            </w:pPr>
            <w:r>
              <w:rPr>
                <w:spacing w:val="-7"/>
                <w:position w:val="-2"/>
                <w:sz w:val="16"/>
                <w:szCs w:val="16"/>
              </w:rPr>
              <w:t>16</w:t>
            </w:r>
          </w:p>
        </w:tc>
        <w:tc>
          <w:tcPr>
            <w:tcW w:w="593" w:type="dxa"/>
            <w:vAlign w:val="top"/>
          </w:tcPr>
          <w:p>
            <w:pPr>
              <w:pStyle w:val="7"/>
              <w:spacing w:before="85" w:line="117"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4" w:line="108" w:lineRule="exact"/>
              <w:ind w:left="203"/>
              <w:rPr>
                <w:sz w:val="17"/>
                <w:szCs w:val="17"/>
              </w:rPr>
            </w:pPr>
            <w:r>
              <w:rPr>
                <w:position w:val="-3"/>
                <w:sz w:val="17"/>
                <w:szCs w:val="17"/>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68" w:line="178"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3" w:line="109" w:lineRule="exact"/>
              <w:ind w:left="157"/>
              <w:rPr>
                <w:sz w:val="14"/>
                <w:szCs w:val="14"/>
              </w:rPr>
            </w:pPr>
            <w:r>
              <w:rPr>
                <w:spacing w:val="-1"/>
                <w:position w:val="-2"/>
                <w:sz w:val="14"/>
                <w:szCs w:val="14"/>
              </w:rPr>
              <w:t>37</w:t>
            </w:r>
          </w:p>
        </w:tc>
        <w:tc>
          <w:tcPr>
            <w:tcW w:w="1817" w:type="dxa"/>
            <w:vAlign w:val="top"/>
          </w:tcPr>
          <w:p>
            <w:pPr>
              <w:pStyle w:val="7"/>
              <w:spacing w:before="62" w:line="161" w:lineRule="auto"/>
              <w:ind w:left="421"/>
              <w:rPr>
                <w:sz w:val="16"/>
                <w:szCs w:val="16"/>
              </w:rPr>
            </w:pPr>
            <w:r>
              <w:rPr>
                <w:spacing w:val="2"/>
                <w:sz w:val="16"/>
                <w:szCs w:val="16"/>
              </w:rPr>
              <w:t>护理伦理法规</w:t>
            </w:r>
          </w:p>
        </w:tc>
        <w:tc>
          <w:tcPr>
            <w:tcW w:w="545" w:type="dxa"/>
            <w:vAlign w:val="top"/>
          </w:tcPr>
          <w:p>
            <w:pPr>
              <w:pStyle w:val="7"/>
              <w:spacing w:before="88" w:line="114" w:lineRule="exact"/>
              <w:ind w:left="233"/>
              <w:rPr>
                <w:sz w:val="17"/>
                <w:szCs w:val="17"/>
              </w:rPr>
            </w:pPr>
            <w:r>
              <w:rPr>
                <w:position w:val="-3"/>
                <w:sz w:val="17"/>
                <w:szCs w:val="17"/>
              </w:rPr>
              <w:t>2</w:t>
            </w:r>
          </w:p>
        </w:tc>
        <w:tc>
          <w:tcPr>
            <w:tcW w:w="980" w:type="dxa"/>
            <w:vAlign w:val="top"/>
          </w:tcPr>
          <w:p>
            <w:pPr>
              <w:spacing w:before="90" w:line="112" w:lineRule="exact"/>
              <w:ind w:left="209"/>
              <w:rPr>
                <w:rFonts w:ascii="仿宋" w:hAnsi="仿宋" w:eastAsia="仿宋" w:cs="仿宋"/>
                <w:sz w:val="16"/>
                <w:szCs w:val="16"/>
              </w:rPr>
            </w:pPr>
            <w:r>
              <w:rPr>
                <w:rFonts w:ascii="仿宋" w:hAnsi="仿宋" w:eastAsia="仿宋" w:cs="仿宋"/>
                <w:spacing w:val="1"/>
                <w:position w:val="-2"/>
                <w:sz w:val="16"/>
                <w:szCs w:val="16"/>
              </w:rPr>
              <w:t>5433031</w:t>
            </w:r>
          </w:p>
        </w:tc>
        <w:tc>
          <w:tcPr>
            <w:tcW w:w="679" w:type="dxa"/>
            <w:vAlign w:val="top"/>
          </w:tcPr>
          <w:p>
            <w:pPr>
              <w:pStyle w:val="7"/>
              <w:spacing w:before="88" w:line="114" w:lineRule="exact"/>
              <w:ind w:left="269"/>
              <w:rPr>
                <w:sz w:val="16"/>
                <w:szCs w:val="16"/>
              </w:rPr>
            </w:pPr>
            <w:r>
              <w:rPr>
                <w:spacing w:val="-3"/>
                <w:position w:val="-2"/>
                <w:sz w:val="16"/>
                <w:szCs w:val="16"/>
              </w:rPr>
              <w:t>32</w:t>
            </w:r>
          </w:p>
        </w:tc>
        <w:tc>
          <w:tcPr>
            <w:tcW w:w="617" w:type="dxa"/>
            <w:vAlign w:val="top"/>
          </w:tcPr>
          <w:p>
            <w:pPr>
              <w:pStyle w:val="7"/>
              <w:spacing w:before="87" w:line="115" w:lineRule="exact"/>
              <w:ind w:left="249"/>
              <w:rPr>
                <w:sz w:val="16"/>
                <w:szCs w:val="16"/>
              </w:rPr>
            </w:pPr>
            <w:r>
              <w:rPr>
                <w:spacing w:val="-7"/>
                <w:position w:val="-2"/>
                <w:sz w:val="16"/>
                <w:szCs w:val="16"/>
              </w:rPr>
              <w:t>16</w:t>
            </w:r>
          </w:p>
        </w:tc>
        <w:tc>
          <w:tcPr>
            <w:tcW w:w="593" w:type="dxa"/>
            <w:vAlign w:val="top"/>
          </w:tcPr>
          <w:p>
            <w:pPr>
              <w:pStyle w:val="7"/>
              <w:spacing w:before="87" w:line="115"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95" w:line="107" w:lineRule="exact"/>
              <w:ind w:left="248"/>
              <w:rPr>
                <w:sz w:val="17"/>
                <w:szCs w:val="17"/>
              </w:rPr>
            </w:pPr>
            <w:r>
              <w:rPr>
                <w:position w:val="-3"/>
                <w:sz w:val="17"/>
                <w:szCs w:val="17"/>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0" w:line="17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spacing w:line="202" w:lineRule="exact"/>
              <w:rPr>
                <w:rFonts w:ascii="Arial"/>
                <w:sz w:val="17"/>
              </w:rPr>
            </w:pPr>
          </w:p>
        </w:tc>
        <w:tc>
          <w:tcPr>
            <w:tcW w:w="8607" w:type="dxa"/>
            <w:gridSpan w:val="13"/>
            <w:vAlign w:val="top"/>
          </w:tcPr>
          <w:p>
            <w:pPr>
              <w:pStyle w:val="7"/>
              <w:spacing w:before="69" w:line="175" w:lineRule="auto"/>
              <w:ind w:left="3984"/>
              <w:rPr>
                <w:sz w:val="14"/>
                <w:szCs w:val="14"/>
              </w:rPr>
            </w:pPr>
            <w:r>
              <w:rPr>
                <w:spacing w:val="4"/>
                <w:sz w:val="14"/>
                <w:szCs w:val="14"/>
              </w:rPr>
              <w:t>专业模块2</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5" w:line="107" w:lineRule="exact"/>
              <w:ind w:left="157"/>
              <w:rPr>
                <w:sz w:val="14"/>
                <w:szCs w:val="14"/>
              </w:rPr>
            </w:pPr>
            <w:r>
              <w:rPr>
                <w:spacing w:val="-1"/>
                <w:position w:val="-2"/>
                <w:sz w:val="14"/>
                <w:szCs w:val="14"/>
              </w:rPr>
              <w:t>38</w:t>
            </w:r>
          </w:p>
        </w:tc>
        <w:tc>
          <w:tcPr>
            <w:tcW w:w="1817" w:type="dxa"/>
            <w:vAlign w:val="top"/>
          </w:tcPr>
          <w:p>
            <w:pPr>
              <w:pStyle w:val="7"/>
              <w:spacing w:before="64" w:line="160" w:lineRule="auto"/>
              <w:ind w:left="584"/>
              <w:rPr>
                <w:sz w:val="16"/>
                <w:szCs w:val="16"/>
              </w:rPr>
            </w:pPr>
            <w:r>
              <w:rPr>
                <w:spacing w:val="1"/>
                <w:sz w:val="16"/>
                <w:szCs w:val="16"/>
              </w:rPr>
              <w:t>老年护理</w:t>
            </w:r>
          </w:p>
        </w:tc>
        <w:tc>
          <w:tcPr>
            <w:tcW w:w="545" w:type="dxa"/>
            <w:vAlign w:val="top"/>
          </w:tcPr>
          <w:p>
            <w:pPr>
              <w:pStyle w:val="7"/>
              <w:spacing w:before="90" w:line="112" w:lineRule="exact"/>
              <w:ind w:left="233"/>
              <w:rPr>
                <w:sz w:val="17"/>
                <w:szCs w:val="17"/>
              </w:rPr>
            </w:pPr>
            <w:r>
              <w:rPr>
                <w:position w:val="-3"/>
                <w:sz w:val="17"/>
                <w:szCs w:val="17"/>
              </w:rPr>
              <w:t>2</w:t>
            </w:r>
          </w:p>
        </w:tc>
        <w:tc>
          <w:tcPr>
            <w:tcW w:w="980" w:type="dxa"/>
            <w:vAlign w:val="top"/>
          </w:tcPr>
          <w:p>
            <w:pPr>
              <w:spacing w:before="92" w:line="110" w:lineRule="exact"/>
              <w:ind w:left="209"/>
              <w:rPr>
                <w:rFonts w:ascii="仿宋" w:hAnsi="仿宋" w:eastAsia="仿宋" w:cs="仿宋"/>
                <w:sz w:val="16"/>
                <w:szCs w:val="16"/>
              </w:rPr>
            </w:pPr>
            <w:r>
              <w:rPr>
                <w:rFonts w:ascii="仿宋" w:hAnsi="仿宋" w:eastAsia="仿宋" w:cs="仿宋"/>
                <w:spacing w:val="1"/>
                <w:position w:val="-2"/>
                <w:sz w:val="16"/>
                <w:szCs w:val="16"/>
              </w:rPr>
              <w:t>5433041</w:t>
            </w:r>
          </w:p>
        </w:tc>
        <w:tc>
          <w:tcPr>
            <w:tcW w:w="679" w:type="dxa"/>
            <w:vAlign w:val="top"/>
          </w:tcPr>
          <w:p>
            <w:pPr>
              <w:pStyle w:val="7"/>
              <w:spacing w:before="90" w:line="112" w:lineRule="exact"/>
              <w:ind w:left="269"/>
              <w:rPr>
                <w:sz w:val="16"/>
                <w:szCs w:val="16"/>
              </w:rPr>
            </w:pPr>
            <w:r>
              <w:rPr>
                <w:spacing w:val="-3"/>
                <w:position w:val="-2"/>
                <w:sz w:val="16"/>
                <w:szCs w:val="16"/>
              </w:rPr>
              <w:t>32</w:t>
            </w:r>
          </w:p>
        </w:tc>
        <w:tc>
          <w:tcPr>
            <w:tcW w:w="617" w:type="dxa"/>
            <w:vAlign w:val="top"/>
          </w:tcPr>
          <w:p>
            <w:pPr>
              <w:pStyle w:val="7"/>
              <w:spacing w:before="90" w:line="112" w:lineRule="exact"/>
              <w:ind w:left="249"/>
              <w:rPr>
                <w:sz w:val="16"/>
                <w:szCs w:val="16"/>
              </w:rPr>
            </w:pPr>
            <w:r>
              <w:rPr>
                <w:spacing w:val="-7"/>
                <w:position w:val="-2"/>
                <w:sz w:val="16"/>
                <w:szCs w:val="16"/>
              </w:rPr>
              <w:t>16</w:t>
            </w:r>
          </w:p>
        </w:tc>
        <w:tc>
          <w:tcPr>
            <w:tcW w:w="593" w:type="dxa"/>
            <w:vAlign w:val="top"/>
          </w:tcPr>
          <w:p>
            <w:pPr>
              <w:pStyle w:val="7"/>
              <w:spacing w:before="90" w:line="112"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pStyle w:val="7"/>
              <w:spacing w:before="97" w:line="105" w:lineRule="exact"/>
              <w:ind w:left="207"/>
              <w:rPr>
                <w:sz w:val="17"/>
                <w:szCs w:val="17"/>
              </w:rPr>
            </w:pPr>
            <w:r>
              <w:rPr>
                <w:position w:val="-3"/>
                <w:sz w:val="17"/>
                <w:szCs w:val="17"/>
              </w:rPr>
              <w:t>2</w:t>
            </w: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1" w:line="173"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3" w:line="109" w:lineRule="exact"/>
              <w:ind w:left="157"/>
              <w:rPr>
                <w:sz w:val="14"/>
                <w:szCs w:val="14"/>
              </w:rPr>
            </w:pPr>
            <w:r>
              <w:rPr>
                <w:spacing w:val="-1"/>
                <w:position w:val="-2"/>
                <w:sz w:val="14"/>
                <w:szCs w:val="14"/>
              </w:rPr>
              <w:t>39</w:t>
            </w:r>
          </w:p>
        </w:tc>
        <w:tc>
          <w:tcPr>
            <w:tcW w:w="1817" w:type="dxa"/>
            <w:vAlign w:val="top"/>
          </w:tcPr>
          <w:p>
            <w:pPr>
              <w:pStyle w:val="7"/>
              <w:spacing w:before="62" w:line="161" w:lineRule="auto"/>
              <w:ind w:left="582"/>
              <w:rPr>
                <w:sz w:val="16"/>
                <w:szCs w:val="16"/>
              </w:rPr>
            </w:pPr>
            <w:r>
              <w:rPr>
                <w:spacing w:val="1"/>
                <w:sz w:val="16"/>
                <w:szCs w:val="16"/>
              </w:rPr>
              <w:t>流行病学</w:t>
            </w:r>
          </w:p>
        </w:tc>
        <w:tc>
          <w:tcPr>
            <w:tcW w:w="545" w:type="dxa"/>
            <w:vAlign w:val="top"/>
          </w:tcPr>
          <w:p>
            <w:pPr>
              <w:pStyle w:val="7"/>
              <w:spacing w:before="88" w:line="114" w:lineRule="exact"/>
              <w:ind w:left="233"/>
              <w:rPr>
                <w:sz w:val="17"/>
                <w:szCs w:val="17"/>
              </w:rPr>
            </w:pPr>
            <w:r>
              <w:rPr>
                <w:position w:val="-3"/>
                <w:sz w:val="17"/>
                <w:szCs w:val="17"/>
              </w:rPr>
              <w:t>2</w:t>
            </w:r>
          </w:p>
        </w:tc>
        <w:tc>
          <w:tcPr>
            <w:tcW w:w="980" w:type="dxa"/>
            <w:vAlign w:val="top"/>
          </w:tcPr>
          <w:p>
            <w:pPr>
              <w:spacing w:before="90" w:line="112" w:lineRule="exact"/>
              <w:ind w:left="209"/>
              <w:rPr>
                <w:rFonts w:ascii="仿宋" w:hAnsi="仿宋" w:eastAsia="仿宋" w:cs="仿宋"/>
                <w:sz w:val="16"/>
                <w:szCs w:val="16"/>
              </w:rPr>
            </w:pPr>
            <w:r>
              <w:rPr>
                <w:rFonts w:ascii="仿宋" w:hAnsi="仿宋" w:eastAsia="仿宋" w:cs="仿宋"/>
                <w:spacing w:val="1"/>
                <w:position w:val="-2"/>
                <w:sz w:val="16"/>
                <w:szCs w:val="16"/>
              </w:rPr>
              <w:t>5433051</w:t>
            </w:r>
          </w:p>
        </w:tc>
        <w:tc>
          <w:tcPr>
            <w:tcW w:w="679" w:type="dxa"/>
            <w:vAlign w:val="top"/>
          </w:tcPr>
          <w:p>
            <w:pPr>
              <w:pStyle w:val="7"/>
              <w:spacing w:before="88" w:line="114" w:lineRule="exact"/>
              <w:ind w:left="269"/>
              <w:rPr>
                <w:sz w:val="16"/>
                <w:szCs w:val="16"/>
              </w:rPr>
            </w:pPr>
            <w:r>
              <w:rPr>
                <w:spacing w:val="-3"/>
                <w:position w:val="-2"/>
                <w:sz w:val="16"/>
                <w:szCs w:val="16"/>
              </w:rPr>
              <w:t>32</w:t>
            </w:r>
          </w:p>
        </w:tc>
        <w:tc>
          <w:tcPr>
            <w:tcW w:w="617" w:type="dxa"/>
            <w:vAlign w:val="top"/>
          </w:tcPr>
          <w:p>
            <w:pPr>
              <w:pStyle w:val="7"/>
              <w:spacing w:before="88" w:line="114" w:lineRule="exact"/>
              <w:ind w:left="249"/>
              <w:rPr>
                <w:sz w:val="16"/>
                <w:szCs w:val="16"/>
              </w:rPr>
            </w:pPr>
            <w:r>
              <w:rPr>
                <w:spacing w:val="-7"/>
                <w:position w:val="-2"/>
                <w:sz w:val="16"/>
                <w:szCs w:val="16"/>
              </w:rPr>
              <w:t>16</w:t>
            </w:r>
          </w:p>
        </w:tc>
        <w:tc>
          <w:tcPr>
            <w:tcW w:w="593" w:type="dxa"/>
            <w:vAlign w:val="top"/>
          </w:tcPr>
          <w:p>
            <w:pPr>
              <w:pStyle w:val="7"/>
              <w:spacing w:before="88" w:line="114"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8" w:line="104" w:lineRule="exact"/>
              <w:ind w:left="203"/>
              <w:rPr>
                <w:sz w:val="17"/>
                <w:szCs w:val="17"/>
              </w:rPr>
            </w:pPr>
            <w:r>
              <w:rPr>
                <w:position w:val="-3"/>
                <w:sz w:val="17"/>
                <w:szCs w:val="17"/>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0" w:line="17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6" w:line="106" w:lineRule="exact"/>
              <w:ind w:left="153"/>
              <w:rPr>
                <w:sz w:val="14"/>
                <w:szCs w:val="14"/>
              </w:rPr>
            </w:pPr>
            <w:r>
              <w:rPr>
                <w:spacing w:val="1"/>
                <w:position w:val="-2"/>
                <w:sz w:val="14"/>
                <w:szCs w:val="14"/>
              </w:rPr>
              <w:t>40</w:t>
            </w:r>
          </w:p>
        </w:tc>
        <w:tc>
          <w:tcPr>
            <w:tcW w:w="1817" w:type="dxa"/>
            <w:vAlign w:val="top"/>
          </w:tcPr>
          <w:p>
            <w:pPr>
              <w:pStyle w:val="7"/>
              <w:spacing w:before="66" w:line="158" w:lineRule="auto"/>
              <w:ind w:left="502"/>
              <w:rPr>
                <w:sz w:val="16"/>
                <w:szCs w:val="16"/>
              </w:rPr>
            </w:pPr>
            <w:r>
              <w:rPr>
                <w:spacing w:val="2"/>
                <w:sz w:val="16"/>
                <w:szCs w:val="16"/>
              </w:rPr>
              <w:t>精神科护理</w:t>
            </w:r>
          </w:p>
        </w:tc>
        <w:tc>
          <w:tcPr>
            <w:tcW w:w="545" w:type="dxa"/>
            <w:vAlign w:val="top"/>
          </w:tcPr>
          <w:p>
            <w:pPr>
              <w:pStyle w:val="7"/>
              <w:spacing w:before="91" w:line="111" w:lineRule="exact"/>
              <w:ind w:left="233"/>
              <w:rPr>
                <w:sz w:val="17"/>
                <w:szCs w:val="17"/>
              </w:rPr>
            </w:pPr>
            <w:r>
              <w:rPr>
                <w:position w:val="-3"/>
                <w:sz w:val="17"/>
                <w:szCs w:val="17"/>
              </w:rPr>
              <w:t>2</w:t>
            </w:r>
          </w:p>
        </w:tc>
        <w:tc>
          <w:tcPr>
            <w:tcW w:w="980" w:type="dxa"/>
            <w:vAlign w:val="top"/>
          </w:tcPr>
          <w:p>
            <w:pPr>
              <w:spacing w:before="93" w:line="109" w:lineRule="exact"/>
              <w:ind w:left="209"/>
              <w:rPr>
                <w:rFonts w:ascii="仿宋" w:hAnsi="仿宋" w:eastAsia="仿宋" w:cs="仿宋"/>
                <w:sz w:val="16"/>
                <w:szCs w:val="16"/>
              </w:rPr>
            </w:pPr>
            <w:r>
              <w:rPr>
                <w:rFonts w:ascii="仿宋" w:hAnsi="仿宋" w:eastAsia="仿宋" w:cs="仿宋"/>
                <w:spacing w:val="1"/>
                <w:position w:val="-2"/>
                <w:sz w:val="16"/>
                <w:szCs w:val="16"/>
              </w:rPr>
              <w:t>5433061</w:t>
            </w:r>
          </w:p>
        </w:tc>
        <w:tc>
          <w:tcPr>
            <w:tcW w:w="679" w:type="dxa"/>
            <w:vAlign w:val="top"/>
          </w:tcPr>
          <w:p>
            <w:pPr>
              <w:pStyle w:val="7"/>
              <w:spacing w:before="91" w:line="111" w:lineRule="exact"/>
              <w:ind w:left="269"/>
              <w:rPr>
                <w:sz w:val="16"/>
                <w:szCs w:val="16"/>
              </w:rPr>
            </w:pPr>
            <w:r>
              <w:rPr>
                <w:spacing w:val="-3"/>
                <w:position w:val="-2"/>
                <w:sz w:val="16"/>
                <w:szCs w:val="16"/>
              </w:rPr>
              <w:t>32</w:t>
            </w:r>
          </w:p>
        </w:tc>
        <w:tc>
          <w:tcPr>
            <w:tcW w:w="617" w:type="dxa"/>
            <w:vAlign w:val="top"/>
          </w:tcPr>
          <w:p>
            <w:pPr>
              <w:pStyle w:val="7"/>
              <w:spacing w:before="91" w:line="111" w:lineRule="exact"/>
              <w:ind w:left="249"/>
              <w:rPr>
                <w:sz w:val="16"/>
                <w:szCs w:val="16"/>
              </w:rPr>
            </w:pPr>
            <w:r>
              <w:rPr>
                <w:spacing w:val="-7"/>
                <w:position w:val="-2"/>
                <w:sz w:val="16"/>
                <w:szCs w:val="16"/>
              </w:rPr>
              <w:t>16</w:t>
            </w:r>
          </w:p>
        </w:tc>
        <w:tc>
          <w:tcPr>
            <w:tcW w:w="593" w:type="dxa"/>
            <w:vAlign w:val="top"/>
          </w:tcPr>
          <w:p>
            <w:pPr>
              <w:pStyle w:val="7"/>
              <w:spacing w:before="91" w:line="111"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98" w:line="104" w:lineRule="exact"/>
              <w:ind w:left="248"/>
              <w:rPr>
                <w:sz w:val="17"/>
                <w:szCs w:val="17"/>
              </w:rPr>
            </w:pPr>
            <w:r>
              <w:rPr>
                <w:position w:val="-3"/>
                <w:sz w:val="17"/>
                <w:szCs w:val="17"/>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3" w:line="171"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485" w:type="dxa"/>
            <w:vMerge w:val="continue"/>
            <w:tcBorders>
              <w:top w:val="nil"/>
            </w:tcBorders>
            <w:vAlign w:val="top"/>
          </w:tcPr>
          <w:p>
            <w:pPr>
              <w:rPr>
                <w:rFonts w:ascii="Arial"/>
                <w:sz w:val="21"/>
              </w:rPr>
            </w:pPr>
          </w:p>
        </w:tc>
        <w:tc>
          <w:tcPr>
            <w:tcW w:w="2291" w:type="dxa"/>
            <w:gridSpan w:val="2"/>
            <w:vAlign w:val="top"/>
          </w:tcPr>
          <w:p>
            <w:pPr>
              <w:pStyle w:val="7"/>
              <w:spacing w:before="74" w:line="170" w:lineRule="auto"/>
              <w:ind w:left="214"/>
              <w:rPr>
                <w:sz w:val="14"/>
                <w:szCs w:val="14"/>
              </w:rPr>
            </w:pPr>
            <w:r>
              <w:rPr>
                <w:spacing w:val="5"/>
                <w:sz w:val="14"/>
                <w:szCs w:val="14"/>
                <w14:textOutline w14:w="2641" w14:cap="sq" w14:cmpd="sng">
                  <w14:solidFill>
                    <w14:srgbClr w14:val="000000"/>
                  </w14:solidFill>
                  <w14:prstDash w14:val="solid"/>
                  <w14:bevel/>
                </w14:textOutline>
              </w:rPr>
              <w:t>小计（学时百分比3.49</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97" w:line="105" w:lineRule="exact"/>
              <w:ind w:left="236"/>
              <w:rPr>
                <w:sz w:val="14"/>
                <w:szCs w:val="14"/>
              </w:rPr>
            </w:pPr>
            <w:r>
              <w:rPr>
                <w:position w:val="-2"/>
                <w:sz w:val="14"/>
                <w:szCs w:val="14"/>
                <w14:textOutline w14:w="2641" w14:cap="sq" w14:cmpd="sng">
                  <w14:solidFill>
                    <w14:srgbClr w14:val="000000"/>
                  </w14:solidFill>
                  <w14:prstDash w14:val="solid"/>
                  <w14:bevel/>
                </w14:textOutline>
              </w:rPr>
              <w:t>6</w:t>
            </w:r>
          </w:p>
        </w:tc>
        <w:tc>
          <w:tcPr>
            <w:tcW w:w="980" w:type="dxa"/>
            <w:vAlign w:val="top"/>
          </w:tcPr>
          <w:p>
            <w:pPr>
              <w:spacing w:line="202" w:lineRule="exact"/>
              <w:rPr>
                <w:rFonts w:ascii="Arial"/>
                <w:sz w:val="17"/>
              </w:rPr>
            </w:pPr>
          </w:p>
        </w:tc>
        <w:tc>
          <w:tcPr>
            <w:tcW w:w="679" w:type="dxa"/>
            <w:vAlign w:val="top"/>
          </w:tcPr>
          <w:p>
            <w:pPr>
              <w:pStyle w:val="7"/>
              <w:spacing w:before="97" w:line="105" w:lineRule="exact"/>
              <w:ind w:left="270"/>
              <w:rPr>
                <w:sz w:val="14"/>
                <w:szCs w:val="14"/>
              </w:rPr>
            </w:pPr>
            <w:r>
              <w:rPr>
                <w:spacing w:val="2"/>
                <w:position w:val="-2"/>
                <w:sz w:val="14"/>
                <w:szCs w:val="14"/>
                <w14:textOutline w14:w="2641" w14:cap="sq" w14:cmpd="sng">
                  <w14:solidFill>
                    <w14:srgbClr w14:val="000000"/>
                  </w14:solidFill>
                  <w14:prstDash w14:val="solid"/>
                  <w14:bevel/>
                </w14:textOutline>
              </w:rPr>
              <w:t>96</w:t>
            </w:r>
          </w:p>
        </w:tc>
        <w:tc>
          <w:tcPr>
            <w:tcW w:w="617" w:type="dxa"/>
            <w:vAlign w:val="top"/>
          </w:tcPr>
          <w:p>
            <w:pPr>
              <w:pStyle w:val="7"/>
              <w:spacing w:before="97" w:line="105" w:lineRule="exact"/>
              <w:ind w:left="240"/>
              <w:rPr>
                <w:sz w:val="14"/>
                <w:szCs w:val="14"/>
              </w:rPr>
            </w:pPr>
            <w:r>
              <w:rPr>
                <w:spacing w:val="2"/>
                <w:position w:val="-2"/>
                <w:sz w:val="14"/>
                <w:szCs w:val="14"/>
                <w14:textOutline w14:w="2641" w14:cap="sq" w14:cmpd="sng">
                  <w14:solidFill>
                    <w14:srgbClr w14:val="000000"/>
                  </w14:solidFill>
                  <w14:prstDash w14:val="solid"/>
                  <w14:bevel/>
                </w14:textOutline>
              </w:rPr>
              <w:t>48</w:t>
            </w:r>
          </w:p>
        </w:tc>
        <w:tc>
          <w:tcPr>
            <w:tcW w:w="593" w:type="dxa"/>
            <w:vAlign w:val="top"/>
          </w:tcPr>
          <w:p>
            <w:pPr>
              <w:pStyle w:val="7"/>
              <w:spacing w:before="97" w:line="105" w:lineRule="exact"/>
              <w:ind w:left="230"/>
              <w:rPr>
                <w:sz w:val="14"/>
                <w:szCs w:val="14"/>
              </w:rPr>
            </w:pPr>
            <w:r>
              <w:rPr>
                <w:spacing w:val="2"/>
                <w:position w:val="-2"/>
                <w:sz w:val="14"/>
                <w:szCs w:val="14"/>
                <w14:textOutline w14:w="2641" w14:cap="sq" w14:cmpd="sng">
                  <w14:solidFill>
                    <w14:srgbClr w14:val="000000"/>
                  </w14:solidFill>
                  <w14:prstDash w14:val="solid"/>
                  <w14:bevel/>
                </w14:textOutline>
              </w:rPr>
              <w:t>48</w:t>
            </w:r>
          </w:p>
        </w:tc>
        <w:tc>
          <w:tcPr>
            <w:tcW w:w="641" w:type="dxa"/>
            <w:vAlign w:val="top"/>
          </w:tcPr>
          <w:p>
            <w:pPr>
              <w:pStyle w:val="7"/>
              <w:spacing w:before="97" w:line="105" w:lineRule="exact"/>
              <w:ind w:left="297"/>
              <w:rPr>
                <w:sz w:val="14"/>
                <w:szCs w:val="14"/>
              </w:rPr>
            </w:pPr>
            <w:r>
              <w:rPr>
                <w:position w:val="-2"/>
                <w:sz w:val="14"/>
                <w:szCs w:val="14"/>
                <w14:textOutline w14:w="2641" w14:cap="sq" w14:cmpd="sng">
                  <w14:solidFill>
                    <w14:srgbClr w14:val="000000"/>
                  </w14:solidFill>
                  <w14:prstDash w14:val="solid"/>
                  <w14:bevel/>
                </w14:textOutline>
              </w:rPr>
              <w:t>0</w:t>
            </w:r>
          </w:p>
        </w:tc>
        <w:tc>
          <w:tcPr>
            <w:tcW w:w="462" w:type="dxa"/>
            <w:vAlign w:val="top"/>
          </w:tcPr>
          <w:p>
            <w:pPr>
              <w:pStyle w:val="7"/>
              <w:spacing w:before="97" w:line="105" w:lineRule="exact"/>
              <w:ind w:left="211"/>
              <w:rPr>
                <w:sz w:val="14"/>
                <w:szCs w:val="14"/>
              </w:rPr>
            </w:pPr>
            <w:r>
              <w:rPr>
                <w:position w:val="-2"/>
                <w:sz w:val="14"/>
                <w:szCs w:val="14"/>
                <w14:textOutline w14:w="2641" w14:cap="sq" w14:cmpd="sng">
                  <w14:solidFill>
                    <w14:srgbClr w14:val="000000"/>
                  </w14:solidFill>
                  <w14:prstDash w14:val="solid"/>
                  <w14:bevel/>
                </w14:textOutline>
              </w:rPr>
              <w:t>2</w:t>
            </w:r>
          </w:p>
        </w:tc>
        <w:tc>
          <w:tcPr>
            <w:tcW w:w="495" w:type="dxa"/>
            <w:vAlign w:val="top"/>
          </w:tcPr>
          <w:p>
            <w:pPr>
              <w:pStyle w:val="7"/>
              <w:spacing w:before="97" w:line="105" w:lineRule="exact"/>
              <w:ind w:left="228"/>
              <w:rPr>
                <w:sz w:val="14"/>
                <w:szCs w:val="14"/>
              </w:rPr>
            </w:pPr>
            <w:r>
              <w:rPr>
                <w:position w:val="-2"/>
                <w:sz w:val="14"/>
                <w:szCs w:val="14"/>
                <w14:textOutline w14:w="2641" w14:cap="sq" w14:cmpd="sng">
                  <w14:solidFill>
                    <w14:srgbClr w14:val="000000"/>
                  </w14:solidFill>
                  <w14:prstDash w14:val="solid"/>
                  <w14:bevel/>
                </w14:textOutline>
              </w:rPr>
              <w:t>0</w:t>
            </w:r>
          </w:p>
        </w:tc>
        <w:tc>
          <w:tcPr>
            <w:tcW w:w="447" w:type="dxa"/>
            <w:vAlign w:val="top"/>
          </w:tcPr>
          <w:p>
            <w:pPr>
              <w:pStyle w:val="7"/>
              <w:spacing w:before="97" w:line="105" w:lineRule="exact"/>
              <w:ind w:left="207"/>
              <w:rPr>
                <w:sz w:val="14"/>
                <w:szCs w:val="14"/>
              </w:rPr>
            </w:pPr>
            <w:r>
              <w:rPr>
                <w:position w:val="-2"/>
                <w:sz w:val="14"/>
                <w:szCs w:val="14"/>
                <w14:textOutline w14:w="2641" w14:cap="sq" w14:cmpd="sng">
                  <w14:solidFill>
                    <w14:srgbClr w14:val="000000"/>
                  </w14:solidFill>
                  <w14:prstDash w14:val="solid"/>
                  <w14:bevel/>
                </w14:textOutline>
              </w:rPr>
              <w:t>2</w:t>
            </w:r>
          </w:p>
        </w:tc>
        <w:tc>
          <w:tcPr>
            <w:tcW w:w="533" w:type="dxa"/>
            <w:vAlign w:val="top"/>
          </w:tcPr>
          <w:p>
            <w:pPr>
              <w:pStyle w:val="7"/>
              <w:spacing w:before="97" w:line="105" w:lineRule="exact"/>
              <w:ind w:left="251"/>
              <w:rPr>
                <w:sz w:val="14"/>
                <w:szCs w:val="14"/>
              </w:rPr>
            </w:pPr>
            <w:r>
              <w:rPr>
                <w:position w:val="-2"/>
                <w:sz w:val="14"/>
                <w:szCs w:val="14"/>
                <w14:textOutline w14:w="2641" w14:cap="sq" w14:cmpd="sng">
                  <w14:solidFill>
                    <w14:srgbClr w14:val="000000"/>
                  </w14:solidFill>
                  <w14:prstDash w14:val="solid"/>
                  <w14:bevel/>
                </w14:textOutline>
              </w:rPr>
              <w:t>2</w:t>
            </w:r>
          </w:p>
        </w:tc>
        <w:tc>
          <w:tcPr>
            <w:tcW w:w="399" w:type="dxa"/>
            <w:vAlign w:val="top"/>
          </w:tcPr>
          <w:p>
            <w:pPr>
              <w:pStyle w:val="7"/>
              <w:spacing w:before="97" w:line="105" w:lineRule="exact"/>
              <w:ind w:left="186"/>
              <w:rPr>
                <w:sz w:val="14"/>
                <w:szCs w:val="14"/>
              </w:rPr>
            </w:pPr>
            <w:r>
              <w:rPr>
                <w:position w:val="-2"/>
                <w:sz w:val="14"/>
                <w:szCs w:val="14"/>
                <w14:textOutline w14:w="2641" w14:cap="sq" w14:cmpd="sng">
                  <w14:solidFill>
                    <w14:srgbClr w14:val="000000"/>
                  </w14:solidFill>
                  <w14:prstDash w14:val="solid"/>
                  <w14:bevel/>
                </w14:textOutline>
              </w:rPr>
              <w:t>0</w:t>
            </w:r>
          </w:p>
        </w:tc>
        <w:tc>
          <w:tcPr>
            <w:tcW w:w="399" w:type="dxa"/>
            <w:vAlign w:val="top"/>
          </w:tcPr>
          <w:p>
            <w:pPr>
              <w:pStyle w:val="7"/>
              <w:spacing w:before="97" w:line="105" w:lineRule="exact"/>
              <w:ind w:left="188"/>
              <w:rPr>
                <w:sz w:val="14"/>
                <w:szCs w:val="14"/>
              </w:rPr>
            </w:pPr>
            <w:r>
              <w:rPr>
                <w:position w:val="-2"/>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77" w:type="dxa"/>
            <w:gridSpan w:val="4"/>
            <w:tcBorders>
              <w:left w:val="single" w:color="000000" w:sz="16" w:space="0"/>
            </w:tcBorders>
            <w:vAlign w:val="top"/>
          </w:tcPr>
          <w:p>
            <w:pPr>
              <w:pStyle w:val="7"/>
              <w:spacing w:before="71" w:line="173" w:lineRule="auto"/>
              <w:ind w:left="490"/>
              <w:rPr>
                <w:sz w:val="14"/>
                <w:szCs w:val="14"/>
              </w:rPr>
            </w:pPr>
            <w:r>
              <w:rPr>
                <w:spacing w:val="6"/>
                <w:sz w:val="14"/>
                <w:szCs w:val="14"/>
                <w14:textOutline w14:w="2641" w14:cap="sq" w14:cmpd="sng">
                  <w14:solidFill>
                    <w14:srgbClr w14:val="000000"/>
                  </w14:solidFill>
                  <w14:prstDash w14:val="solid"/>
                  <w14:bevel/>
                </w14:textOutline>
              </w:rPr>
              <w:t>选修课小计（</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学时百分比</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w:t>
            </w:r>
          </w:p>
        </w:tc>
        <w:tc>
          <w:tcPr>
            <w:tcW w:w="545" w:type="dxa"/>
            <w:vAlign w:val="top"/>
          </w:tcPr>
          <w:p>
            <w:pPr>
              <w:pStyle w:val="7"/>
              <w:spacing w:before="91" w:line="111" w:lineRule="exact"/>
              <w:ind w:left="202"/>
              <w:rPr>
                <w:sz w:val="16"/>
                <w:szCs w:val="16"/>
              </w:rPr>
            </w:pPr>
            <w:r>
              <w:rPr>
                <w:spacing w:val="-6"/>
                <w:position w:val="-2"/>
                <w:sz w:val="16"/>
                <w:szCs w:val="16"/>
                <w14:textOutline w14:w="2959" w14:cap="sq" w14:cmpd="sng">
                  <w14:solidFill>
                    <w14:srgbClr w14:val="000000"/>
                  </w14:solidFill>
                  <w14:prstDash w14:val="solid"/>
                  <w14:bevel/>
                </w14:textOutline>
              </w:rPr>
              <w:t>17</w:t>
            </w:r>
          </w:p>
        </w:tc>
        <w:tc>
          <w:tcPr>
            <w:tcW w:w="980" w:type="dxa"/>
            <w:vAlign w:val="top"/>
          </w:tcPr>
          <w:p>
            <w:pPr>
              <w:spacing w:line="202" w:lineRule="exact"/>
              <w:rPr>
                <w:rFonts w:ascii="Arial"/>
                <w:sz w:val="17"/>
              </w:rPr>
            </w:pPr>
          </w:p>
        </w:tc>
        <w:tc>
          <w:tcPr>
            <w:tcW w:w="679" w:type="dxa"/>
            <w:vAlign w:val="top"/>
          </w:tcPr>
          <w:p>
            <w:pPr>
              <w:pStyle w:val="7"/>
              <w:spacing w:before="92" w:line="110" w:lineRule="exact"/>
              <w:ind w:left="222"/>
              <w:rPr>
                <w:sz w:val="16"/>
                <w:szCs w:val="16"/>
              </w:rPr>
            </w:pPr>
            <w:r>
              <w:rPr>
                <w:position w:val="-2"/>
                <w:sz w:val="16"/>
                <w:szCs w:val="16"/>
                <w14:textOutline w14:w="2959" w14:cap="sq" w14:cmpd="sng">
                  <w14:solidFill>
                    <w14:srgbClr w14:val="000000"/>
                  </w14:solidFill>
                  <w14:prstDash w14:val="solid"/>
                  <w14:bevel/>
                </w14:textOutline>
              </w:rPr>
              <w:t>272</w:t>
            </w:r>
          </w:p>
        </w:tc>
        <w:tc>
          <w:tcPr>
            <w:tcW w:w="617" w:type="dxa"/>
            <w:vAlign w:val="top"/>
          </w:tcPr>
          <w:p>
            <w:pPr>
              <w:pStyle w:val="7"/>
              <w:spacing w:before="92" w:line="110" w:lineRule="exact"/>
              <w:ind w:left="193"/>
              <w:rPr>
                <w:sz w:val="16"/>
                <w:szCs w:val="16"/>
              </w:rPr>
            </w:pPr>
            <w:r>
              <w:rPr>
                <w:position w:val="-2"/>
                <w:sz w:val="16"/>
                <w:szCs w:val="16"/>
                <w14:textOutline w14:w="2959" w14:cap="sq" w14:cmpd="sng">
                  <w14:solidFill>
                    <w14:srgbClr w14:val="000000"/>
                  </w14:solidFill>
                  <w14:prstDash w14:val="solid"/>
                  <w14:bevel/>
                </w14:textOutline>
              </w:rPr>
              <w:t>224</w:t>
            </w:r>
          </w:p>
        </w:tc>
        <w:tc>
          <w:tcPr>
            <w:tcW w:w="593" w:type="dxa"/>
            <w:vAlign w:val="top"/>
          </w:tcPr>
          <w:p>
            <w:pPr>
              <w:pStyle w:val="7"/>
              <w:spacing w:before="92" w:line="110" w:lineRule="exact"/>
              <w:ind w:left="224"/>
              <w:rPr>
                <w:sz w:val="16"/>
                <w:szCs w:val="16"/>
              </w:rPr>
            </w:pPr>
            <w:r>
              <w:rPr>
                <w:position w:val="-2"/>
                <w:sz w:val="16"/>
                <w:szCs w:val="16"/>
                <w14:textOutline w14:w="2959" w14:cap="sq" w14:cmpd="sng">
                  <w14:solidFill>
                    <w14:srgbClr w14:val="000000"/>
                  </w14:solidFill>
                  <w14:prstDash w14:val="solid"/>
                  <w14:bevel/>
                </w14:textOutline>
              </w:rPr>
              <w:t>48</w:t>
            </w:r>
          </w:p>
        </w:tc>
        <w:tc>
          <w:tcPr>
            <w:tcW w:w="641" w:type="dxa"/>
            <w:vAlign w:val="top"/>
          </w:tcPr>
          <w:p>
            <w:pPr>
              <w:pStyle w:val="7"/>
              <w:spacing w:before="92" w:line="110" w:lineRule="exact"/>
              <w:ind w:left="295"/>
              <w:rPr>
                <w:sz w:val="16"/>
                <w:szCs w:val="16"/>
              </w:rPr>
            </w:pPr>
            <w:r>
              <w:rPr>
                <w:position w:val="-2"/>
                <w:sz w:val="16"/>
                <w:szCs w:val="16"/>
                <w14:textOutline w14:w="2959" w14:cap="sq" w14:cmpd="sng">
                  <w14:solidFill>
                    <w14:srgbClr w14:val="000000"/>
                  </w14:solidFill>
                  <w14:prstDash w14:val="solid"/>
                  <w14:bevel/>
                </w14:textOutline>
              </w:rPr>
              <w:t>0</w:t>
            </w:r>
          </w:p>
        </w:tc>
        <w:tc>
          <w:tcPr>
            <w:tcW w:w="462" w:type="dxa"/>
            <w:vAlign w:val="top"/>
          </w:tcPr>
          <w:p>
            <w:pPr>
              <w:pStyle w:val="7"/>
              <w:spacing w:before="92" w:line="110" w:lineRule="exact"/>
              <w:ind w:left="208"/>
              <w:rPr>
                <w:sz w:val="16"/>
                <w:szCs w:val="16"/>
              </w:rPr>
            </w:pPr>
            <w:r>
              <w:rPr>
                <w:position w:val="-2"/>
                <w:sz w:val="16"/>
                <w:szCs w:val="16"/>
                <w14:textOutline w14:w="2959" w14:cap="sq" w14:cmpd="sng">
                  <w14:solidFill>
                    <w14:srgbClr w14:val="000000"/>
                  </w14:solidFill>
                  <w14:prstDash w14:val="solid"/>
                  <w14:bevel/>
                </w14:textOutline>
              </w:rPr>
              <w:t>3</w:t>
            </w:r>
          </w:p>
        </w:tc>
        <w:tc>
          <w:tcPr>
            <w:tcW w:w="495" w:type="dxa"/>
            <w:vAlign w:val="top"/>
          </w:tcPr>
          <w:p>
            <w:pPr>
              <w:pStyle w:val="7"/>
              <w:spacing w:before="92" w:line="110" w:lineRule="exact"/>
              <w:ind w:left="226"/>
              <w:rPr>
                <w:sz w:val="16"/>
                <w:szCs w:val="16"/>
              </w:rPr>
            </w:pPr>
            <w:r>
              <w:rPr>
                <w:position w:val="-2"/>
                <w:sz w:val="16"/>
                <w:szCs w:val="16"/>
                <w14:textOutline w14:w="2959" w14:cap="sq" w14:cmpd="sng">
                  <w14:solidFill>
                    <w14:srgbClr w14:val="000000"/>
                  </w14:solidFill>
                  <w14:prstDash w14:val="solid"/>
                  <w14:bevel/>
                </w14:textOutline>
              </w:rPr>
              <w:t>3</w:t>
            </w:r>
          </w:p>
        </w:tc>
        <w:tc>
          <w:tcPr>
            <w:tcW w:w="447" w:type="dxa"/>
            <w:vAlign w:val="top"/>
          </w:tcPr>
          <w:p>
            <w:pPr>
              <w:pStyle w:val="7"/>
              <w:spacing w:before="93" w:line="109" w:lineRule="exact"/>
              <w:ind w:left="204"/>
              <w:rPr>
                <w:sz w:val="16"/>
                <w:szCs w:val="16"/>
              </w:rPr>
            </w:pPr>
            <w:r>
              <w:rPr>
                <w:position w:val="-2"/>
                <w:sz w:val="16"/>
                <w:szCs w:val="16"/>
                <w14:textOutline w14:w="2959" w14:cap="sq" w14:cmpd="sng">
                  <w14:solidFill>
                    <w14:srgbClr w14:val="000000"/>
                  </w14:solidFill>
                  <w14:prstDash w14:val="solid"/>
                  <w14:bevel/>
                </w14:textOutline>
              </w:rPr>
              <w:t>5</w:t>
            </w:r>
          </w:p>
        </w:tc>
        <w:tc>
          <w:tcPr>
            <w:tcW w:w="533" w:type="dxa"/>
            <w:vAlign w:val="top"/>
          </w:tcPr>
          <w:p>
            <w:pPr>
              <w:pStyle w:val="7"/>
              <w:spacing w:before="93" w:line="109" w:lineRule="exact"/>
              <w:ind w:left="249"/>
              <w:rPr>
                <w:sz w:val="16"/>
                <w:szCs w:val="16"/>
              </w:rPr>
            </w:pPr>
            <w:r>
              <w:rPr>
                <w:position w:val="-2"/>
                <w:sz w:val="16"/>
                <w:szCs w:val="16"/>
                <w14:textOutline w14:w="2959" w14:cap="sq" w14:cmpd="sng">
                  <w14:solidFill>
                    <w14:srgbClr w14:val="000000"/>
                  </w14:solidFill>
                  <w14:prstDash w14:val="solid"/>
                  <w14:bevel/>
                </w14:textOutline>
              </w:rPr>
              <w:t>5</w:t>
            </w:r>
          </w:p>
        </w:tc>
        <w:tc>
          <w:tcPr>
            <w:tcW w:w="399" w:type="dxa"/>
            <w:vAlign w:val="top"/>
          </w:tcPr>
          <w:p>
            <w:pPr>
              <w:pStyle w:val="7"/>
              <w:spacing w:before="91" w:line="111" w:lineRule="exact"/>
              <w:ind w:left="193"/>
              <w:rPr>
                <w:sz w:val="16"/>
                <w:szCs w:val="16"/>
              </w:rPr>
            </w:pPr>
            <w:r>
              <w:rPr>
                <w:position w:val="-2"/>
                <w:sz w:val="16"/>
                <w:szCs w:val="16"/>
                <w14:textOutline w14:w="2959" w14:cap="sq" w14:cmpd="sng">
                  <w14:solidFill>
                    <w14:srgbClr w14:val="000000"/>
                  </w14:solidFill>
                  <w14:prstDash w14:val="solid"/>
                  <w14:bevel/>
                </w14:textOutline>
              </w:rPr>
              <w:t>1</w:t>
            </w:r>
          </w:p>
        </w:tc>
        <w:tc>
          <w:tcPr>
            <w:tcW w:w="399" w:type="dxa"/>
            <w:vAlign w:val="top"/>
          </w:tcPr>
          <w:p>
            <w:pPr>
              <w:pStyle w:val="7"/>
              <w:spacing w:before="92" w:line="110" w:lineRule="exact"/>
              <w:ind w:left="184"/>
              <w:rPr>
                <w:sz w:val="16"/>
                <w:szCs w:val="16"/>
              </w:rPr>
            </w:pPr>
            <w:r>
              <w:rPr>
                <w:position w:val="-2"/>
                <w:sz w:val="16"/>
                <w:szCs w:val="16"/>
                <w14:textOutline w14:w="2959"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restart"/>
            <w:tcBorders>
              <w:left w:val="single" w:color="000000" w:sz="16" w:space="0"/>
              <w:bottom w:val="nil"/>
            </w:tcBorders>
            <w:textDirection w:val="tbRlV"/>
            <w:vAlign w:val="top"/>
          </w:tcPr>
          <w:p>
            <w:pPr>
              <w:pStyle w:val="7"/>
              <w:spacing w:before="58" w:line="214" w:lineRule="auto"/>
              <w:ind w:left="453"/>
              <w:rPr>
                <w:sz w:val="14"/>
                <w:szCs w:val="14"/>
              </w:rPr>
            </w:pPr>
            <w:r>
              <w:rPr>
                <w:spacing w:val="8"/>
                <w:sz w:val="14"/>
                <w:szCs w:val="14"/>
                <w14:textOutline w14:w="2641" w14:cap="sq" w14:cmpd="sng">
                  <w14:solidFill>
                    <w14:srgbClr w14:val="000000"/>
                  </w14:solidFill>
                  <w14:prstDash w14:val="solid"/>
                  <w14:bevel/>
                </w14:textOutline>
              </w:rPr>
              <w:t>综</w:t>
            </w:r>
            <w:r>
              <w:rPr>
                <w:spacing w:val="-35"/>
                <w:sz w:val="14"/>
                <w:szCs w:val="14"/>
              </w:rPr>
              <w:t xml:space="preserve"> </w:t>
            </w:r>
            <w:r>
              <w:rPr>
                <w:spacing w:val="8"/>
                <w:sz w:val="14"/>
                <w:szCs w:val="14"/>
                <w14:textOutline w14:w="2641" w14:cap="sq" w14:cmpd="sng">
                  <w14:solidFill>
                    <w14:srgbClr w14:val="000000"/>
                  </w14:solidFill>
                  <w14:prstDash w14:val="solid"/>
                  <w14:bevel/>
                </w14:textOutline>
              </w:rPr>
              <w:t>合</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实</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践</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8" w:line="214" w:lineRule="auto"/>
              <w:ind w:left="343"/>
              <w:rPr>
                <w:sz w:val="14"/>
                <w:szCs w:val="14"/>
              </w:rPr>
            </w:pPr>
            <w:r>
              <w:rPr>
                <w:spacing w:val="8"/>
                <w:sz w:val="14"/>
                <w:szCs w:val="14"/>
              </w:rPr>
              <w:t>实</w:t>
            </w:r>
            <w:r>
              <w:rPr>
                <w:spacing w:val="-36"/>
                <w:sz w:val="14"/>
                <w:szCs w:val="14"/>
              </w:rPr>
              <w:t xml:space="preserve"> </w:t>
            </w:r>
            <w:r>
              <w:rPr>
                <w:spacing w:val="8"/>
                <w:sz w:val="14"/>
                <w:szCs w:val="14"/>
              </w:rPr>
              <w:t>习</w:t>
            </w:r>
            <w:r>
              <w:rPr>
                <w:spacing w:val="-36"/>
                <w:sz w:val="14"/>
                <w:szCs w:val="14"/>
              </w:rPr>
              <w:t xml:space="preserve"> </w:t>
            </w:r>
            <w:r>
              <w:rPr>
                <w:spacing w:val="8"/>
                <w:sz w:val="14"/>
                <w:szCs w:val="14"/>
              </w:rPr>
              <w:t>实</w:t>
            </w:r>
            <w:r>
              <w:rPr>
                <w:spacing w:val="-36"/>
                <w:sz w:val="14"/>
                <w:szCs w:val="14"/>
              </w:rPr>
              <w:t xml:space="preserve"> </w:t>
            </w:r>
            <w:r>
              <w:rPr>
                <w:spacing w:val="8"/>
                <w:sz w:val="14"/>
                <w:szCs w:val="14"/>
              </w:rPr>
              <w:t>训</w:t>
            </w:r>
            <w:r>
              <w:rPr>
                <w:spacing w:val="-36"/>
                <w:sz w:val="14"/>
                <w:szCs w:val="14"/>
              </w:rPr>
              <w:t xml:space="preserve"> </w:t>
            </w:r>
            <w:r>
              <w:rPr>
                <w:spacing w:val="8"/>
                <w:sz w:val="14"/>
                <w:szCs w:val="14"/>
              </w:rPr>
              <w:t>课</w:t>
            </w:r>
          </w:p>
        </w:tc>
        <w:tc>
          <w:tcPr>
            <w:tcW w:w="474" w:type="dxa"/>
            <w:vAlign w:val="top"/>
          </w:tcPr>
          <w:p>
            <w:pPr>
              <w:pStyle w:val="7"/>
              <w:spacing w:before="97" w:line="105" w:lineRule="exact"/>
              <w:ind w:left="153"/>
              <w:rPr>
                <w:sz w:val="14"/>
                <w:szCs w:val="14"/>
              </w:rPr>
            </w:pPr>
            <w:r>
              <w:rPr>
                <w:spacing w:val="1"/>
                <w:position w:val="-2"/>
                <w:sz w:val="14"/>
                <w:szCs w:val="14"/>
              </w:rPr>
              <w:t>41</w:t>
            </w:r>
          </w:p>
        </w:tc>
        <w:tc>
          <w:tcPr>
            <w:tcW w:w="1817" w:type="dxa"/>
            <w:vAlign w:val="top"/>
          </w:tcPr>
          <w:p>
            <w:pPr>
              <w:pStyle w:val="7"/>
              <w:spacing w:before="66" w:line="157" w:lineRule="auto"/>
              <w:ind w:left="19"/>
              <w:rPr>
                <w:sz w:val="16"/>
                <w:szCs w:val="16"/>
              </w:rPr>
            </w:pPr>
            <w:r>
              <w:rPr>
                <w:spacing w:val="1"/>
                <w:sz w:val="16"/>
                <w:szCs w:val="16"/>
              </w:rPr>
              <w:t>军事技能训练</w:t>
            </w:r>
          </w:p>
        </w:tc>
        <w:tc>
          <w:tcPr>
            <w:tcW w:w="545" w:type="dxa"/>
            <w:vAlign w:val="top"/>
          </w:tcPr>
          <w:p>
            <w:pPr>
              <w:pStyle w:val="7"/>
              <w:spacing w:before="92" w:line="110" w:lineRule="exact"/>
              <w:ind w:left="235"/>
              <w:rPr>
                <w:sz w:val="16"/>
                <w:szCs w:val="16"/>
              </w:rPr>
            </w:pPr>
            <w:r>
              <w:rPr>
                <w:position w:val="-2"/>
                <w:sz w:val="16"/>
                <w:szCs w:val="16"/>
              </w:rPr>
              <w:t>2</w:t>
            </w:r>
          </w:p>
        </w:tc>
        <w:tc>
          <w:tcPr>
            <w:tcW w:w="980" w:type="dxa"/>
            <w:vAlign w:val="top"/>
          </w:tcPr>
          <w:p>
            <w:pPr>
              <w:spacing w:before="106" w:line="96" w:lineRule="exact"/>
              <w:ind w:left="207"/>
              <w:rPr>
                <w:rFonts w:ascii="仿宋" w:hAnsi="仿宋" w:eastAsia="仿宋" w:cs="仿宋"/>
                <w:sz w:val="16"/>
                <w:szCs w:val="16"/>
              </w:rPr>
            </w:pPr>
            <w:r>
              <w:rPr>
                <w:rFonts w:ascii="仿宋" w:hAnsi="仿宋" w:eastAsia="仿宋" w:cs="仿宋"/>
                <w:spacing w:val="1"/>
                <w:position w:val="-2"/>
                <w:sz w:val="16"/>
                <w:szCs w:val="16"/>
              </w:rPr>
              <w:t>6100032</w:t>
            </w:r>
          </w:p>
        </w:tc>
        <w:tc>
          <w:tcPr>
            <w:tcW w:w="679" w:type="dxa"/>
            <w:vAlign w:val="top"/>
          </w:tcPr>
          <w:p>
            <w:pPr>
              <w:pStyle w:val="7"/>
              <w:spacing w:before="92" w:line="110" w:lineRule="exact"/>
              <w:ind w:left="265"/>
              <w:rPr>
                <w:sz w:val="16"/>
                <w:szCs w:val="16"/>
              </w:rPr>
            </w:pPr>
            <w:r>
              <w:rPr>
                <w:spacing w:val="-1"/>
                <w:position w:val="-2"/>
                <w:sz w:val="16"/>
                <w:szCs w:val="16"/>
              </w:rPr>
              <w:t>48</w:t>
            </w:r>
          </w:p>
        </w:tc>
        <w:tc>
          <w:tcPr>
            <w:tcW w:w="617" w:type="dxa"/>
            <w:vAlign w:val="top"/>
          </w:tcPr>
          <w:p>
            <w:pPr>
              <w:pStyle w:val="7"/>
              <w:spacing w:before="92" w:line="110" w:lineRule="exact"/>
              <w:ind w:left="279"/>
              <w:rPr>
                <w:sz w:val="16"/>
                <w:szCs w:val="16"/>
              </w:rPr>
            </w:pPr>
            <w:r>
              <w:rPr>
                <w:position w:val="-2"/>
                <w:sz w:val="16"/>
                <w:szCs w:val="16"/>
              </w:rPr>
              <w:t>0</w:t>
            </w:r>
          </w:p>
        </w:tc>
        <w:tc>
          <w:tcPr>
            <w:tcW w:w="593" w:type="dxa"/>
            <w:vAlign w:val="top"/>
          </w:tcPr>
          <w:p>
            <w:pPr>
              <w:pStyle w:val="7"/>
              <w:spacing w:before="92" w:line="110" w:lineRule="exact"/>
              <w:ind w:left="230"/>
              <w:rPr>
                <w:sz w:val="16"/>
                <w:szCs w:val="16"/>
              </w:rPr>
            </w:pPr>
            <w:r>
              <w:rPr>
                <w:spacing w:val="-3"/>
                <w:position w:val="-2"/>
                <w:sz w:val="16"/>
                <w:szCs w:val="16"/>
              </w:rPr>
              <w:t>56</w:t>
            </w:r>
          </w:p>
        </w:tc>
        <w:tc>
          <w:tcPr>
            <w:tcW w:w="641" w:type="dxa"/>
            <w:vAlign w:val="top"/>
          </w:tcPr>
          <w:p>
            <w:pPr>
              <w:spacing w:line="202" w:lineRule="exact"/>
              <w:rPr>
                <w:rFonts w:ascii="Arial"/>
                <w:sz w:val="17"/>
              </w:rPr>
            </w:pPr>
          </w:p>
        </w:tc>
        <w:tc>
          <w:tcPr>
            <w:tcW w:w="462" w:type="dxa"/>
            <w:vAlign w:val="top"/>
          </w:tcPr>
          <w:p>
            <w:pPr>
              <w:pStyle w:val="7"/>
              <w:spacing w:before="92" w:line="110" w:lineRule="exact"/>
              <w:ind w:left="41"/>
              <w:rPr>
                <w:sz w:val="16"/>
                <w:szCs w:val="16"/>
              </w:rPr>
            </w:pPr>
            <w:r>
              <w:rPr>
                <w:spacing w:val="-2"/>
                <w:position w:val="-2"/>
                <w:sz w:val="16"/>
                <w:szCs w:val="16"/>
              </w:rPr>
              <w:t>2W</w:t>
            </w: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4" w:line="17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5" w:line="107" w:lineRule="exact"/>
              <w:ind w:left="153"/>
              <w:rPr>
                <w:sz w:val="14"/>
                <w:szCs w:val="14"/>
              </w:rPr>
            </w:pPr>
            <w:r>
              <w:rPr>
                <w:spacing w:val="1"/>
                <w:position w:val="-2"/>
                <w:sz w:val="14"/>
                <w:szCs w:val="14"/>
              </w:rPr>
              <w:t>42</w:t>
            </w:r>
          </w:p>
        </w:tc>
        <w:tc>
          <w:tcPr>
            <w:tcW w:w="1817" w:type="dxa"/>
            <w:vAlign w:val="top"/>
          </w:tcPr>
          <w:p>
            <w:pPr>
              <w:pStyle w:val="7"/>
              <w:spacing w:before="65" w:line="159" w:lineRule="auto"/>
              <w:ind w:left="21"/>
              <w:rPr>
                <w:sz w:val="16"/>
                <w:szCs w:val="16"/>
              </w:rPr>
            </w:pPr>
            <w:r>
              <w:rPr>
                <w:spacing w:val="1"/>
                <w:sz w:val="16"/>
                <w:szCs w:val="16"/>
              </w:rPr>
              <w:t>实训项目1（儿科实训）</w:t>
            </w:r>
          </w:p>
        </w:tc>
        <w:tc>
          <w:tcPr>
            <w:tcW w:w="545" w:type="dxa"/>
            <w:vAlign w:val="top"/>
          </w:tcPr>
          <w:p>
            <w:pPr>
              <w:pStyle w:val="7"/>
              <w:spacing w:before="90" w:line="112" w:lineRule="exact"/>
              <w:ind w:left="235"/>
              <w:rPr>
                <w:sz w:val="16"/>
                <w:szCs w:val="16"/>
              </w:rPr>
            </w:pPr>
            <w:r>
              <w:rPr>
                <w:position w:val="-2"/>
                <w:sz w:val="16"/>
                <w:szCs w:val="16"/>
              </w:rPr>
              <w:t>2</w:t>
            </w:r>
          </w:p>
        </w:tc>
        <w:tc>
          <w:tcPr>
            <w:tcW w:w="980" w:type="dxa"/>
            <w:vAlign w:val="top"/>
          </w:tcPr>
          <w:p>
            <w:pPr>
              <w:spacing w:before="106" w:line="96" w:lineRule="exact"/>
              <w:ind w:left="209"/>
              <w:rPr>
                <w:rFonts w:ascii="仿宋" w:hAnsi="仿宋" w:eastAsia="仿宋" w:cs="仿宋"/>
                <w:sz w:val="16"/>
                <w:szCs w:val="16"/>
              </w:rPr>
            </w:pPr>
            <w:r>
              <w:rPr>
                <w:rFonts w:ascii="仿宋" w:hAnsi="仿宋" w:eastAsia="仿宋" w:cs="仿宋"/>
                <w:spacing w:val="1"/>
                <w:position w:val="-2"/>
                <w:sz w:val="16"/>
                <w:szCs w:val="16"/>
              </w:rPr>
              <w:t>5533011</w:t>
            </w:r>
          </w:p>
        </w:tc>
        <w:tc>
          <w:tcPr>
            <w:tcW w:w="679" w:type="dxa"/>
            <w:vAlign w:val="top"/>
          </w:tcPr>
          <w:p>
            <w:pPr>
              <w:pStyle w:val="7"/>
              <w:spacing w:before="90" w:line="112" w:lineRule="exact"/>
              <w:ind w:left="265"/>
              <w:rPr>
                <w:sz w:val="16"/>
                <w:szCs w:val="16"/>
              </w:rPr>
            </w:pPr>
            <w:r>
              <w:rPr>
                <w:spacing w:val="-1"/>
                <w:position w:val="-2"/>
                <w:sz w:val="16"/>
                <w:szCs w:val="16"/>
              </w:rPr>
              <w:t>48</w:t>
            </w:r>
          </w:p>
        </w:tc>
        <w:tc>
          <w:tcPr>
            <w:tcW w:w="617" w:type="dxa"/>
            <w:vAlign w:val="top"/>
          </w:tcPr>
          <w:p>
            <w:pPr>
              <w:pStyle w:val="7"/>
              <w:spacing w:before="90" w:line="112" w:lineRule="exact"/>
              <w:ind w:left="279"/>
              <w:rPr>
                <w:sz w:val="16"/>
                <w:szCs w:val="16"/>
              </w:rPr>
            </w:pPr>
            <w:r>
              <w:rPr>
                <w:position w:val="-2"/>
                <w:sz w:val="16"/>
                <w:szCs w:val="16"/>
              </w:rPr>
              <w:t>0</w:t>
            </w:r>
          </w:p>
        </w:tc>
        <w:tc>
          <w:tcPr>
            <w:tcW w:w="593" w:type="dxa"/>
            <w:vAlign w:val="top"/>
          </w:tcPr>
          <w:p>
            <w:pPr>
              <w:pStyle w:val="7"/>
              <w:spacing w:before="90" w:line="112" w:lineRule="exact"/>
              <w:ind w:left="230"/>
              <w:rPr>
                <w:sz w:val="16"/>
                <w:szCs w:val="16"/>
              </w:rPr>
            </w:pPr>
            <w:r>
              <w:rPr>
                <w:spacing w:val="-3"/>
                <w:position w:val="-2"/>
                <w:sz w:val="16"/>
                <w:szCs w:val="16"/>
              </w:rPr>
              <w:t>56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90" w:line="112" w:lineRule="exact"/>
              <w:ind w:left="42"/>
              <w:rPr>
                <w:sz w:val="16"/>
                <w:szCs w:val="16"/>
              </w:rPr>
            </w:pPr>
            <w:r>
              <w:rPr>
                <w:spacing w:val="-2"/>
                <w:position w:val="-2"/>
                <w:sz w:val="16"/>
                <w:szCs w:val="16"/>
              </w:rPr>
              <w:t>2W</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2" w:line="172"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7" w:line="105" w:lineRule="exact"/>
              <w:ind w:left="153"/>
              <w:rPr>
                <w:sz w:val="14"/>
                <w:szCs w:val="14"/>
              </w:rPr>
            </w:pPr>
            <w:r>
              <w:rPr>
                <w:spacing w:val="1"/>
                <w:position w:val="-2"/>
                <w:sz w:val="14"/>
                <w:szCs w:val="14"/>
              </w:rPr>
              <w:t>43</w:t>
            </w:r>
          </w:p>
        </w:tc>
        <w:tc>
          <w:tcPr>
            <w:tcW w:w="1817" w:type="dxa"/>
            <w:vAlign w:val="top"/>
          </w:tcPr>
          <w:p>
            <w:pPr>
              <w:pStyle w:val="7"/>
              <w:spacing w:before="66" w:line="157" w:lineRule="auto"/>
              <w:ind w:left="21"/>
              <w:rPr>
                <w:sz w:val="16"/>
                <w:szCs w:val="16"/>
              </w:rPr>
            </w:pPr>
            <w:r>
              <w:rPr>
                <w:spacing w:val="1"/>
                <w:sz w:val="16"/>
                <w:szCs w:val="16"/>
              </w:rPr>
              <w:t>实训项目2（外科实训）</w:t>
            </w:r>
          </w:p>
        </w:tc>
        <w:tc>
          <w:tcPr>
            <w:tcW w:w="545" w:type="dxa"/>
            <w:vAlign w:val="top"/>
          </w:tcPr>
          <w:p>
            <w:pPr>
              <w:pStyle w:val="7"/>
              <w:spacing w:before="93" w:line="109" w:lineRule="exact"/>
              <w:ind w:left="235"/>
              <w:rPr>
                <w:sz w:val="16"/>
                <w:szCs w:val="16"/>
              </w:rPr>
            </w:pPr>
            <w:r>
              <w:rPr>
                <w:position w:val="-2"/>
                <w:sz w:val="16"/>
                <w:szCs w:val="16"/>
              </w:rPr>
              <w:t>2</w:t>
            </w:r>
          </w:p>
        </w:tc>
        <w:tc>
          <w:tcPr>
            <w:tcW w:w="980" w:type="dxa"/>
            <w:vAlign w:val="top"/>
          </w:tcPr>
          <w:p>
            <w:pPr>
              <w:spacing w:before="107" w:line="95" w:lineRule="exact"/>
              <w:ind w:left="209"/>
              <w:rPr>
                <w:rFonts w:ascii="仿宋" w:hAnsi="仿宋" w:eastAsia="仿宋" w:cs="仿宋"/>
                <w:sz w:val="16"/>
                <w:szCs w:val="16"/>
              </w:rPr>
            </w:pPr>
            <w:r>
              <w:rPr>
                <w:rFonts w:ascii="仿宋" w:hAnsi="仿宋" w:eastAsia="仿宋" w:cs="仿宋"/>
                <w:spacing w:val="1"/>
                <w:position w:val="-2"/>
                <w:sz w:val="16"/>
                <w:szCs w:val="16"/>
              </w:rPr>
              <w:t>5533021</w:t>
            </w:r>
          </w:p>
        </w:tc>
        <w:tc>
          <w:tcPr>
            <w:tcW w:w="679" w:type="dxa"/>
            <w:vAlign w:val="top"/>
          </w:tcPr>
          <w:p>
            <w:pPr>
              <w:pStyle w:val="7"/>
              <w:spacing w:before="93" w:line="109" w:lineRule="exact"/>
              <w:ind w:left="265"/>
              <w:rPr>
                <w:sz w:val="16"/>
                <w:szCs w:val="16"/>
              </w:rPr>
            </w:pPr>
            <w:r>
              <w:rPr>
                <w:spacing w:val="-1"/>
                <w:position w:val="-2"/>
                <w:sz w:val="16"/>
                <w:szCs w:val="16"/>
              </w:rPr>
              <w:t>48</w:t>
            </w:r>
          </w:p>
        </w:tc>
        <w:tc>
          <w:tcPr>
            <w:tcW w:w="617" w:type="dxa"/>
            <w:vAlign w:val="top"/>
          </w:tcPr>
          <w:p>
            <w:pPr>
              <w:pStyle w:val="7"/>
              <w:spacing w:before="93" w:line="109" w:lineRule="exact"/>
              <w:ind w:left="279"/>
              <w:rPr>
                <w:sz w:val="16"/>
                <w:szCs w:val="16"/>
              </w:rPr>
            </w:pPr>
            <w:r>
              <w:rPr>
                <w:position w:val="-2"/>
                <w:sz w:val="16"/>
                <w:szCs w:val="16"/>
              </w:rPr>
              <w:t>0</w:t>
            </w:r>
          </w:p>
        </w:tc>
        <w:tc>
          <w:tcPr>
            <w:tcW w:w="593" w:type="dxa"/>
            <w:vAlign w:val="top"/>
          </w:tcPr>
          <w:p>
            <w:pPr>
              <w:pStyle w:val="7"/>
              <w:spacing w:before="93" w:line="109" w:lineRule="exact"/>
              <w:ind w:left="230"/>
              <w:rPr>
                <w:sz w:val="16"/>
                <w:szCs w:val="16"/>
              </w:rPr>
            </w:pPr>
            <w:r>
              <w:rPr>
                <w:spacing w:val="-3"/>
                <w:position w:val="-2"/>
                <w:sz w:val="16"/>
                <w:szCs w:val="16"/>
              </w:rPr>
              <w:t>56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3" w:line="109" w:lineRule="exact"/>
              <w:ind w:left="45"/>
              <w:rPr>
                <w:sz w:val="16"/>
                <w:szCs w:val="16"/>
              </w:rPr>
            </w:pPr>
            <w:r>
              <w:rPr>
                <w:spacing w:val="-2"/>
                <w:position w:val="-2"/>
                <w:sz w:val="16"/>
                <w:szCs w:val="16"/>
              </w:rPr>
              <w:t>2W</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4" w:line="169"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6" w:line="106" w:lineRule="exact"/>
              <w:ind w:left="153"/>
              <w:rPr>
                <w:sz w:val="14"/>
                <w:szCs w:val="14"/>
              </w:rPr>
            </w:pPr>
            <w:r>
              <w:rPr>
                <w:spacing w:val="1"/>
                <w:position w:val="-2"/>
                <w:sz w:val="14"/>
                <w:szCs w:val="14"/>
              </w:rPr>
              <w:t>44</w:t>
            </w:r>
          </w:p>
        </w:tc>
        <w:tc>
          <w:tcPr>
            <w:tcW w:w="1817" w:type="dxa"/>
            <w:vAlign w:val="top"/>
          </w:tcPr>
          <w:p>
            <w:pPr>
              <w:pStyle w:val="7"/>
              <w:spacing w:before="65" w:line="159" w:lineRule="auto"/>
              <w:ind w:left="21"/>
              <w:rPr>
                <w:sz w:val="16"/>
                <w:szCs w:val="16"/>
              </w:rPr>
            </w:pPr>
            <w:r>
              <w:rPr>
                <w:spacing w:val="1"/>
                <w:sz w:val="16"/>
                <w:szCs w:val="16"/>
              </w:rPr>
              <w:t>实训项目3（内科实训）</w:t>
            </w:r>
          </w:p>
        </w:tc>
        <w:tc>
          <w:tcPr>
            <w:tcW w:w="545" w:type="dxa"/>
            <w:vAlign w:val="top"/>
          </w:tcPr>
          <w:p>
            <w:pPr>
              <w:pStyle w:val="7"/>
              <w:spacing w:before="91" w:line="111" w:lineRule="exact"/>
              <w:ind w:left="235"/>
              <w:rPr>
                <w:sz w:val="16"/>
                <w:szCs w:val="16"/>
              </w:rPr>
            </w:pPr>
            <w:r>
              <w:rPr>
                <w:position w:val="-2"/>
                <w:sz w:val="16"/>
                <w:szCs w:val="16"/>
              </w:rPr>
              <w:t>2</w:t>
            </w:r>
          </w:p>
        </w:tc>
        <w:tc>
          <w:tcPr>
            <w:tcW w:w="980" w:type="dxa"/>
            <w:vAlign w:val="top"/>
          </w:tcPr>
          <w:p>
            <w:pPr>
              <w:spacing w:before="106" w:line="96" w:lineRule="exact"/>
              <w:ind w:left="209"/>
              <w:rPr>
                <w:rFonts w:ascii="仿宋" w:hAnsi="仿宋" w:eastAsia="仿宋" w:cs="仿宋"/>
                <w:sz w:val="16"/>
                <w:szCs w:val="16"/>
              </w:rPr>
            </w:pPr>
            <w:r>
              <w:rPr>
                <w:rFonts w:ascii="仿宋" w:hAnsi="仿宋" w:eastAsia="仿宋" w:cs="仿宋"/>
                <w:spacing w:val="1"/>
                <w:position w:val="-2"/>
                <w:sz w:val="16"/>
                <w:szCs w:val="16"/>
              </w:rPr>
              <w:t>5533031</w:t>
            </w:r>
          </w:p>
        </w:tc>
        <w:tc>
          <w:tcPr>
            <w:tcW w:w="679" w:type="dxa"/>
            <w:vAlign w:val="top"/>
          </w:tcPr>
          <w:p>
            <w:pPr>
              <w:pStyle w:val="7"/>
              <w:spacing w:before="91" w:line="111" w:lineRule="exact"/>
              <w:ind w:left="265"/>
              <w:rPr>
                <w:sz w:val="16"/>
                <w:szCs w:val="16"/>
              </w:rPr>
            </w:pPr>
            <w:r>
              <w:rPr>
                <w:spacing w:val="-1"/>
                <w:position w:val="-2"/>
                <w:sz w:val="16"/>
                <w:szCs w:val="16"/>
              </w:rPr>
              <w:t>48</w:t>
            </w:r>
          </w:p>
        </w:tc>
        <w:tc>
          <w:tcPr>
            <w:tcW w:w="617" w:type="dxa"/>
            <w:vAlign w:val="top"/>
          </w:tcPr>
          <w:p>
            <w:pPr>
              <w:pStyle w:val="7"/>
              <w:spacing w:before="91" w:line="111" w:lineRule="exact"/>
              <w:ind w:left="279"/>
              <w:rPr>
                <w:sz w:val="16"/>
                <w:szCs w:val="16"/>
              </w:rPr>
            </w:pPr>
            <w:r>
              <w:rPr>
                <w:position w:val="-2"/>
                <w:sz w:val="16"/>
                <w:szCs w:val="16"/>
              </w:rPr>
              <w:t>0</w:t>
            </w:r>
          </w:p>
        </w:tc>
        <w:tc>
          <w:tcPr>
            <w:tcW w:w="593" w:type="dxa"/>
            <w:vAlign w:val="top"/>
          </w:tcPr>
          <w:p>
            <w:pPr>
              <w:pStyle w:val="7"/>
              <w:spacing w:before="91" w:line="111" w:lineRule="exact"/>
              <w:ind w:left="230"/>
              <w:rPr>
                <w:sz w:val="16"/>
                <w:szCs w:val="16"/>
              </w:rPr>
            </w:pPr>
            <w:r>
              <w:rPr>
                <w:spacing w:val="-3"/>
                <w:position w:val="-2"/>
                <w:sz w:val="16"/>
                <w:szCs w:val="16"/>
              </w:rPr>
              <w:t>56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91" w:line="111" w:lineRule="exact"/>
              <w:ind w:left="46"/>
              <w:rPr>
                <w:sz w:val="16"/>
                <w:szCs w:val="16"/>
              </w:rPr>
            </w:pPr>
            <w:r>
              <w:rPr>
                <w:spacing w:val="-2"/>
                <w:position w:val="-2"/>
                <w:sz w:val="16"/>
                <w:szCs w:val="16"/>
              </w:rPr>
              <w:t>2W</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2" w:line="172"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84" w:line="190" w:lineRule="auto"/>
              <w:ind w:left="153"/>
              <w:rPr>
                <w:sz w:val="14"/>
                <w:szCs w:val="14"/>
              </w:rPr>
            </w:pPr>
            <w:r>
              <w:rPr>
                <w:spacing w:val="1"/>
                <w:sz w:val="14"/>
                <w:szCs w:val="14"/>
              </w:rPr>
              <w:t>45</w:t>
            </w:r>
          </w:p>
        </w:tc>
        <w:tc>
          <w:tcPr>
            <w:tcW w:w="1817" w:type="dxa"/>
            <w:vAlign w:val="top"/>
          </w:tcPr>
          <w:p>
            <w:pPr>
              <w:pStyle w:val="7"/>
              <w:spacing w:before="54" w:line="186" w:lineRule="auto"/>
              <w:ind w:left="18" w:right="92" w:hanging="1"/>
              <w:rPr>
                <w:sz w:val="16"/>
                <w:szCs w:val="16"/>
              </w:rPr>
            </w:pPr>
            <w:r>
              <w:rPr>
                <w:spacing w:val="1"/>
                <w:sz w:val="16"/>
                <w:szCs w:val="16"/>
              </w:rPr>
              <w:t>专业综合实训(妇产科实</w:t>
            </w:r>
            <w:r>
              <w:rPr>
                <w:spacing w:val="4"/>
                <w:sz w:val="16"/>
                <w:szCs w:val="16"/>
              </w:rPr>
              <w:t xml:space="preserve"> </w:t>
            </w:r>
            <w:r>
              <w:rPr>
                <w:spacing w:val="-2"/>
                <w:sz w:val="16"/>
                <w:szCs w:val="16"/>
              </w:rPr>
              <w:t>训)</w:t>
            </w:r>
          </w:p>
        </w:tc>
        <w:tc>
          <w:tcPr>
            <w:tcW w:w="545" w:type="dxa"/>
            <w:vAlign w:val="top"/>
          </w:tcPr>
          <w:p>
            <w:pPr>
              <w:pStyle w:val="7"/>
              <w:spacing w:before="179" w:line="187" w:lineRule="auto"/>
              <w:ind w:left="235"/>
              <w:rPr>
                <w:sz w:val="16"/>
                <w:szCs w:val="16"/>
              </w:rPr>
            </w:pPr>
            <w:r>
              <w:rPr>
                <w:sz w:val="16"/>
                <w:szCs w:val="16"/>
              </w:rPr>
              <w:t>2</w:t>
            </w:r>
          </w:p>
        </w:tc>
        <w:tc>
          <w:tcPr>
            <w:tcW w:w="980" w:type="dxa"/>
            <w:vAlign w:val="top"/>
          </w:tcPr>
          <w:p>
            <w:pPr>
              <w:spacing w:before="181" w:line="185" w:lineRule="auto"/>
              <w:ind w:left="209"/>
              <w:rPr>
                <w:rFonts w:ascii="仿宋" w:hAnsi="仿宋" w:eastAsia="仿宋" w:cs="仿宋"/>
                <w:sz w:val="16"/>
                <w:szCs w:val="16"/>
              </w:rPr>
            </w:pPr>
            <w:r>
              <w:rPr>
                <w:rFonts w:ascii="仿宋" w:hAnsi="仿宋" w:eastAsia="仿宋" w:cs="仿宋"/>
                <w:spacing w:val="1"/>
                <w:sz w:val="16"/>
                <w:szCs w:val="16"/>
              </w:rPr>
              <w:t>5533041</w:t>
            </w:r>
          </w:p>
        </w:tc>
        <w:tc>
          <w:tcPr>
            <w:tcW w:w="679" w:type="dxa"/>
            <w:vAlign w:val="top"/>
          </w:tcPr>
          <w:p>
            <w:pPr>
              <w:pStyle w:val="7"/>
              <w:spacing w:before="180" w:line="187" w:lineRule="auto"/>
              <w:ind w:left="265"/>
              <w:rPr>
                <w:sz w:val="16"/>
                <w:szCs w:val="16"/>
              </w:rPr>
            </w:pPr>
            <w:r>
              <w:rPr>
                <w:spacing w:val="-1"/>
                <w:sz w:val="16"/>
                <w:szCs w:val="16"/>
              </w:rPr>
              <w:t>48</w:t>
            </w:r>
          </w:p>
        </w:tc>
        <w:tc>
          <w:tcPr>
            <w:tcW w:w="617" w:type="dxa"/>
            <w:vAlign w:val="top"/>
          </w:tcPr>
          <w:p>
            <w:pPr>
              <w:pStyle w:val="7"/>
              <w:spacing w:before="180" w:line="187" w:lineRule="auto"/>
              <w:ind w:left="279"/>
              <w:rPr>
                <w:sz w:val="16"/>
                <w:szCs w:val="16"/>
              </w:rPr>
            </w:pPr>
            <w:r>
              <w:rPr>
                <w:sz w:val="16"/>
                <w:szCs w:val="16"/>
              </w:rPr>
              <w:t>0</w:t>
            </w:r>
          </w:p>
        </w:tc>
        <w:tc>
          <w:tcPr>
            <w:tcW w:w="593" w:type="dxa"/>
            <w:vAlign w:val="top"/>
          </w:tcPr>
          <w:p>
            <w:pPr>
              <w:pStyle w:val="7"/>
              <w:spacing w:before="180" w:line="187" w:lineRule="auto"/>
              <w:ind w:left="230"/>
              <w:rPr>
                <w:sz w:val="16"/>
                <w:szCs w:val="16"/>
              </w:rPr>
            </w:pPr>
            <w:r>
              <w:rPr>
                <w:spacing w:val="-3"/>
                <w:sz w:val="16"/>
                <w:szCs w:val="16"/>
              </w:rPr>
              <w:t>56</w:t>
            </w:r>
          </w:p>
        </w:tc>
        <w:tc>
          <w:tcPr>
            <w:tcW w:w="641" w:type="dxa"/>
            <w:vAlign w:val="top"/>
          </w:tcPr>
          <w:p>
            <w:pPr>
              <w:rPr>
                <w:rFonts w:ascii="Arial"/>
                <w:sz w:val="21"/>
              </w:rPr>
            </w:pPr>
          </w:p>
        </w:tc>
        <w:tc>
          <w:tcPr>
            <w:tcW w:w="462" w:type="dxa"/>
            <w:vAlign w:val="top"/>
          </w:tcPr>
          <w:p>
            <w:pPr>
              <w:rPr>
                <w:rFonts w:ascii="Arial"/>
                <w:sz w:val="21"/>
              </w:rPr>
            </w:pPr>
          </w:p>
        </w:tc>
        <w:tc>
          <w:tcPr>
            <w:tcW w:w="495" w:type="dxa"/>
            <w:vAlign w:val="top"/>
          </w:tcPr>
          <w:p>
            <w:pPr>
              <w:rPr>
                <w:rFonts w:ascii="Arial"/>
                <w:sz w:val="21"/>
              </w:rPr>
            </w:pPr>
          </w:p>
        </w:tc>
        <w:tc>
          <w:tcPr>
            <w:tcW w:w="447" w:type="dxa"/>
            <w:vAlign w:val="top"/>
          </w:tcPr>
          <w:p>
            <w:pPr>
              <w:rPr>
                <w:rFonts w:ascii="Arial"/>
                <w:sz w:val="21"/>
              </w:rPr>
            </w:pPr>
          </w:p>
        </w:tc>
        <w:tc>
          <w:tcPr>
            <w:tcW w:w="533" w:type="dxa"/>
            <w:vAlign w:val="top"/>
          </w:tcPr>
          <w:p>
            <w:pPr>
              <w:rPr>
                <w:rFonts w:ascii="Arial"/>
                <w:sz w:val="21"/>
              </w:rPr>
            </w:pPr>
          </w:p>
        </w:tc>
        <w:tc>
          <w:tcPr>
            <w:tcW w:w="399" w:type="dxa"/>
            <w:vAlign w:val="top"/>
          </w:tcPr>
          <w:p>
            <w:pPr>
              <w:pStyle w:val="7"/>
              <w:spacing w:before="179" w:line="187" w:lineRule="auto"/>
              <w:ind w:left="48"/>
              <w:rPr>
                <w:sz w:val="16"/>
                <w:szCs w:val="16"/>
              </w:rPr>
            </w:pPr>
            <w:r>
              <w:rPr>
                <w:spacing w:val="-2"/>
                <w:sz w:val="16"/>
                <w:szCs w:val="16"/>
              </w:rPr>
              <w:t>2W</w:t>
            </w:r>
          </w:p>
        </w:tc>
        <w:tc>
          <w:tcPr>
            <w:tcW w:w="399" w:type="dxa"/>
            <w:vAlign w:val="top"/>
          </w:tcPr>
          <w:p>
            <w:pPr>
              <w:rPr>
                <w:rFonts w:ascii="Arial"/>
                <w:sz w:val="21"/>
              </w:rPr>
            </w:pPr>
          </w:p>
        </w:tc>
        <w:tc>
          <w:tcPr>
            <w:tcW w:w="414" w:type="dxa"/>
            <w:vAlign w:val="top"/>
          </w:tcPr>
          <w:p>
            <w:pPr>
              <w:rPr>
                <w:rFonts w:ascii="Arial"/>
                <w:sz w:val="21"/>
              </w:rPr>
            </w:pPr>
          </w:p>
        </w:tc>
        <w:tc>
          <w:tcPr>
            <w:tcW w:w="445" w:type="dxa"/>
            <w:tcBorders>
              <w:right w:val="single" w:color="000000" w:sz="16" w:space="0"/>
            </w:tcBorders>
            <w:vAlign w:val="top"/>
          </w:tcPr>
          <w:p>
            <w:pPr>
              <w:pStyle w:val="7"/>
              <w:spacing w:before="161" w:line="189" w:lineRule="exact"/>
              <w:ind w:left="202"/>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474" w:type="dxa"/>
            <w:vAlign w:val="top"/>
          </w:tcPr>
          <w:p>
            <w:pPr>
              <w:pStyle w:val="7"/>
              <w:spacing w:before="99" w:line="104" w:lineRule="exact"/>
              <w:ind w:left="153"/>
              <w:rPr>
                <w:sz w:val="14"/>
                <w:szCs w:val="14"/>
              </w:rPr>
            </w:pPr>
            <w:r>
              <w:rPr>
                <w:spacing w:val="1"/>
                <w:position w:val="-2"/>
                <w:sz w:val="14"/>
                <w:szCs w:val="14"/>
              </w:rPr>
              <w:t>46</w:t>
            </w:r>
          </w:p>
        </w:tc>
        <w:tc>
          <w:tcPr>
            <w:tcW w:w="1817" w:type="dxa"/>
            <w:vAlign w:val="top"/>
          </w:tcPr>
          <w:p>
            <w:pPr>
              <w:pStyle w:val="7"/>
              <w:spacing w:before="68" w:line="135" w:lineRule="exact"/>
              <w:ind w:left="35"/>
              <w:rPr>
                <w:sz w:val="16"/>
                <w:szCs w:val="16"/>
              </w:rPr>
            </w:pPr>
            <w:r>
              <w:rPr>
                <w:spacing w:val="-1"/>
                <w:position w:val="-2"/>
                <w:sz w:val="16"/>
                <w:szCs w:val="16"/>
              </w:rPr>
              <w:t>岗位实习（临床实训）</w:t>
            </w:r>
          </w:p>
        </w:tc>
        <w:tc>
          <w:tcPr>
            <w:tcW w:w="545" w:type="dxa"/>
            <w:vAlign w:val="top"/>
          </w:tcPr>
          <w:p>
            <w:pPr>
              <w:pStyle w:val="7"/>
              <w:spacing w:before="95" w:line="108" w:lineRule="exact"/>
              <w:ind w:left="194"/>
              <w:rPr>
                <w:sz w:val="16"/>
                <w:szCs w:val="16"/>
              </w:rPr>
            </w:pPr>
            <w:r>
              <w:rPr>
                <w:spacing w:val="-2"/>
                <w:position w:val="-2"/>
                <w:sz w:val="16"/>
                <w:szCs w:val="16"/>
              </w:rPr>
              <w:t>24</w:t>
            </w:r>
          </w:p>
        </w:tc>
        <w:tc>
          <w:tcPr>
            <w:tcW w:w="980" w:type="dxa"/>
            <w:vAlign w:val="top"/>
          </w:tcPr>
          <w:p>
            <w:pPr>
              <w:spacing w:before="108" w:line="95" w:lineRule="exact"/>
              <w:ind w:left="209"/>
              <w:rPr>
                <w:rFonts w:ascii="仿宋" w:hAnsi="仿宋" w:eastAsia="仿宋" w:cs="仿宋"/>
                <w:sz w:val="16"/>
                <w:szCs w:val="16"/>
              </w:rPr>
            </w:pPr>
            <w:r>
              <w:rPr>
                <w:rFonts w:ascii="仿宋" w:hAnsi="仿宋" w:eastAsia="仿宋" w:cs="仿宋"/>
                <w:spacing w:val="1"/>
                <w:position w:val="-3"/>
                <w:sz w:val="16"/>
                <w:szCs w:val="16"/>
              </w:rPr>
              <w:t>5533051</w:t>
            </w:r>
          </w:p>
        </w:tc>
        <w:tc>
          <w:tcPr>
            <w:tcW w:w="679" w:type="dxa"/>
            <w:vAlign w:val="top"/>
          </w:tcPr>
          <w:p>
            <w:pPr>
              <w:pStyle w:val="7"/>
              <w:spacing w:before="95" w:line="108" w:lineRule="exact"/>
              <w:ind w:left="226"/>
              <w:rPr>
                <w:sz w:val="16"/>
                <w:szCs w:val="16"/>
              </w:rPr>
            </w:pPr>
            <w:r>
              <w:rPr>
                <w:spacing w:val="-1"/>
                <w:position w:val="-2"/>
                <w:sz w:val="16"/>
                <w:szCs w:val="16"/>
              </w:rPr>
              <w:t>576</w:t>
            </w:r>
          </w:p>
        </w:tc>
        <w:tc>
          <w:tcPr>
            <w:tcW w:w="617" w:type="dxa"/>
            <w:vAlign w:val="top"/>
          </w:tcPr>
          <w:p>
            <w:pPr>
              <w:pStyle w:val="7"/>
              <w:spacing w:before="95" w:line="108" w:lineRule="exact"/>
              <w:ind w:left="279"/>
              <w:rPr>
                <w:sz w:val="16"/>
                <w:szCs w:val="16"/>
              </w:rPr>
            </w:pPr>
            <w:r>
              <w:rPr>
                <w:position w:val="-2"/>
                <w:sz w:val="16"/>
                <w:szCs w:val="16"/>
              </w:rPr>
              <w:t>0</w:t>
            </w:r>
          </w:p>
        </w:tc>
        <w:tc>
          <w:tcPr>
            <w:tcW w:w="593" w:type="dxa"/>
            <w:vAlign w:val="top"/>
          </w:tcPr>
          <w:p>
            <w:pPr>
              <w:pStyle w:val="7"/>
              <w:spacing w:before="95" w:line="108" w:lineRule="exact"/>
              <w:ind w:left="189"/>
              <w:rPr>
                <w:sz w:val="16"/>
                <w:szCs w:val="16"/>
              </w:rPr>
            </w:pPr>
            <w:r>
              <w:rPr>
                <w:spacing w:val="-1"/>
                <w:position w:val="-2"/>
                <w:sz w:val="16"/>
                <w:szCs w:val="16"/>
              </w:rPr>
              <w:t>576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pStyle w:val="7"/>
              <w:spacing w:before="95" w:line="108" w:lineRule="exact"/>
              <w:ind w:left="50"/>
              <w:rPr>
                <w:sz w:val="16"/>
                <w:szCs w:val="16"/>
              </w:rPr>
            </w:pPr>
            <w:r>
              <w:rPr>
                <w:spacing w:val="-1"/>
                <w:position w:val="-2"/>
                <w:sz w:val="16"/>
                <w:szCs w:val="16"/>
              </w:rPr>
              <w:t>24W</w:t>
            </w: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76" w:line="167"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2776" w:type="dxa"/>
            <w:gridSpan w:val="3"/>
            <w:vAlign w:val="top"/>
          </w:tcPr>
          <w:p>
            <w:pPr>
              <w:pStyle w:val="7"/>
              <w:spacing w:before="74" w:line="169" w:lineRule="auto"/>
              <w:ind w:left="943"/>
              <w:rPr>
                <w:sz w:val="14"/>
                <w:szCs w:val="14"/>
              </w:rPr>
            </w:pPr>
            <w:r>
              <w:rPr>
                <w:spacing w:val="7"/>
                <w:sz w:val="14"/>
                <w:szCs w:val="14"/>
                <w14:textOutline w14:w="2641" w14:cap="sq" w14:cmpd="sng">
                  <w14:solidFill>
                    <w14:srgbClr w14:val="000000"/>
                  </w14:solidFill>
                  <w14:prstDash w14:val="solid"/>
                  <w14:bevel/>
                </w14:textOutline>
              </w:rPr>
              <w:t>实习时数合计</w:t>
            </w:r>
          </w:p>
        </w:tc>
        <w:tc>
          <w:tcPr>
            <w:tcW w:w="545" w:type="dxa"/>
            <w:vAlign w:val="top"/>
          </w:tcPr>
          <w:p>
            <w:pPr>
              <w:pStyle w:val="7"/>
              <w:spacing w:before="93" w:line="110" w:lineRule="exact"/>
              <w:ind w:left="193"/>
              <w:rPr>
                <w:sz w:val="16"/>
                <w:szCs w:val="16"/>
              </w:rPr>
            </w:pPr>
            <w:r>
              <w:rPr>
                <w:spacing w:val="-2"/>
                <w:position w:val="-2"/>
                <w:sz w:val="16"/>
                <w:szCs w:val="16"/>
                <w14:textOutline w14:w="2959" w14:cap="sq" w14:cmpd="sng">
                  <w14:solidFill>
                    <w14:srgbClr w14:val="000000"/>
                  </w14:solidFill>
                  <w14:prstDash w14:val="solid"/>
                  <w14:bevel/>
                </w14:textOutline>
              </w:rPr>
              <w:t>34</w:t>
            </w:r>
          </w:p>
        </w:tc>
        <w:tc>
          <w:tcPr>
            <w:tcW w:w="980" w:type="dxa"/>
            <w:vAlign w:val="top"/>
          </w:tcPr>
          <w:p>
            <w:pPr>
              <w:spacing w:line="203" w:lineRule="exact"/>
              <w:rPr>
                <w:rFonts w:ascii="Arial"/>
                <w:sz w:val="17"/>
              </w:rPr>
            </w:pPr>
          </w:p>
        </w:tc>
        <w:tc>
          <w:tcPr>
            <w:tcW w:w="679" w:type="dxa"/>
            <w:vAlign w:val="top"/>
          </w:tcPr>
          <w:p>
            <w:pPr>
              <w:pStyle w:val="7"/>
              <w:spacing w:before="92" w:line="111" w:lineRule="exact"/>
              <w:ind w:left="221"/>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617" w:type="dxa"/>
            <w:vAlign w:val="top"/>
          </w:tcPr>
          <w:p>
            <w:pPr>
              <w:pStyle w:val="7"/>
              <w:spacing w:before="93" w:line="110" w:lineRule="exact"/>
              <w:ind w:left="276"/>
              <w:rPr>
                <w:sz w:val="16"/>
                <w:szCs w:val="16"/>
              </w:rPr>
            </w:pPr>
            <w:r>
              <w:rPr>
                <w:position w:val="-2"/>
                <w:sz w:val="16"/>
                <w:szCs w:val="16"/>
                <w14:textOutline w14:w="2959" w14:cap="sq" w14:cmpd="sng">
                  <w14:solidFill>
                    <w14:srgbClr w14:val="000000"/>
                  </w14:solidFill>
                  <w14:prstDash w14:val="solid"/>
                  <w14:bevel/>
                </w14:textOutline>
              </w:rPr>
              <w:t>0</w:t>
            </w:r>
          </w:p>
        </w:tc>
        <w:tc>
          <w:tcPr>
            <w:tcW w:w="593" w:type="dxa"/>
            <w:vAlign w:val="top"/>
          </w:tcPr>
          <w:p>
            <w:pPr>
              <w:pStyle w:val="7"/>
              <w:spacing w:before="93" w:line="110" w:lineRule="exact"/>
              <w:ind w:left="184"/>
              <w:rPr>
                <w:sz w:val="16"/>
                <w:szCs w:val="16"/>
              </w:rPr>
            </w:pPr>
            <w:r>
              <w:rPr>
                <w:spacing w:val="1"/>
                <w:position w:val="-2"/>
                <w:sz w:val="16"/>
                <w:szCs w:val="16"/>
                <w14:textOutline w14:w="2959" w14:cap="sq" w14:cmpd="sng">
                  <w14:solidFill>
                    <w14:srgbClr w14:val="000000"/>
                  </w14:solidFill>
                  <w14:prstDash w14:val="solid"/>
                  <w14:bevel/>
                </w14:textOutline>
              </w:rPr>
              <w:t>856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077" w:type="dxa"/>
            <w:gridSpan w:val="4"/>
            <w:tcBorders>
              <w:left w:val="single" w:color="000000" w:sz="16" w:space="0"/>
              <w:bottom w:val="single" w:color="000000" w:sz="16" w:space="0"/>
            </w:tcBorders>
            <w:vAlign w:val="top"/>
          </w:tcPr>
          <w:p>
            <w:pPr>
              <w:pStyle w:val="7"/>
              <w:spacing w:before="131" w:line="227" w:lineRule="auto"/>
              <w:ind w:left="266"/>
              <w:rPr>
                <w:sz w:val="14"/>
                <w:szCs w:val="14"/>
              </w:rPr>
            </w:pPr>
            <w:r>
              <w:rPr>
                <w:spacing w:val="6"/>
                <w:sz w:val="14"/>
                <w:szCs w:val="14"/>
                <w14:textOutline w14:w="2641" w14:cap="sq" w14:cmpd="sng">
                  <w14:solidFill>
                    <w14:srgbClr w14:val="000000"/>
                  </w14:solidFill>
                  <w14:prstDash w14:val="solid"/>
                  <w14:bevel/>
                </w14:textOutline>
              </w:rPr>
              <w:t>学分/学时总计（实践总课时60.38%</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w:t>
            </w:r>
          </w:p>
        </w:tc>
        <w:tc>
          <w:tcPr>
            <w:tcW w:w="545" w:type="dxa"/>
            <w:tcBorders>
              <w:bottom w:val="single" w:color="000000" w:sz="16" w:space="0"/>
            </w:tcBorders>
            <w:vAlign w:val="top"/>
          </w:tcPr>
          <w:p>
            <w:pPr>
              <w:pStyle w:val="7"/>
              <w:spacing w:before="142" w:line="188" w:lineRule="auto"/>
              <w:ind w:left="141"/>
              <w:rPr>
                <w:sz w:val="19"/>
                <w:szCs w:val="19"/>
              </w:rPr>
            </w:pPr>
            <w:r>
              <w:rPr>
                <w:spacing w:val="-3"/>
                <w:sz w:val="19"/>
                <w:szCs w:val="19"/>
                <w14:textOutline w14:w="3530" w14:cap="sq" w14:cmpd="sng">
                  <w14:solidFill>
                    <w14:srgbClr w14:val="000000"/>
                  </w14:solidFill>
                  <w14:prstDash w14:val="solid"/>
                  <w14:bevel/>
                </w14:textOutline>
              </w:rPr>
              <w:t>154</w:t>
            </w:r>
          </w:p>
        </w:tc>
        <w:tc>
          <w:tcPr>
            <w:tcW w:w="980" w:type="dxa"/>
            <w:tcBorders>
              <w:bottom w:val="single" w:color="000000" w:sz="16" w:space="0"/>
            </w:tcBorders>
            <w:vAlign w:val="top"/>
          </w:tcPr>
          <w:p>
            <w:pPr>
              <w:rPr>
                <w:rFonts w:ascii="Arial"/>
                <w:sz w:val="21"/>
              </w:rPr>
            </w:pPr>
          </w:p>
        </w:tc>
        <w:tc>
          <w:tcPr>
            <w:tcW w:w="679" w:type="dxa"/>
            <w:tcBorders>
              <w:bottom w:val="single" w:color="000000" w:sz="16" w:space="0"/>
            </w:tcBorders>
            <w:vAlign w:val="top"/>
          </w:tcPr>
          <w:p>
            <w:pPr>
              <w:pStyle w:val="7"/>
              <w:spacing w:before="142" w:line="188" w:lineRule="auto"/>
              <w:ind w:left="152"/>
              <w:rPr>
                <w:sz w:val="19"/>
                <w:szCs w:val="19"/>
              </w:rPr>
            </w:pPr>
            <w:r>
              <w:rPr>
                <w:spacing w:val="2"/>
                <w:sz w:val="19"/>
                <w:szCs w:val="19"/>
                <w14:textOutline w14:w="3530" w14:cap="sq" w14:cmpd="sng">
                  <w14:solidFill>
                    <w14:srgbClr w14:val="000000"/>
                  </w14:solidFill>
                  <w14:prstDash w14:val="solid"/>
                  <w14:bevel/>
                </w14:textOutline>
              </w:rPr>
              <w:t>2784</w:t>
            </w:r>
          </w:p>
        </w:tc>
        <w:tc>
          <w:tcPr>
            <w:tcW w:w="617" w:type="dxa"/>
            <w:tcBorders>
              <w:bottom w:val="single" w:color="000000" w:sz="16" w:space="0"/>
            </w:tcBorders>
            <w:vAlign w:val="top"/>
          </w:tcPr>
          <w:p>
            <w:pPr>
              <w:pStyle w:val="7"/>
              <w:spacing w:before="142" w:line="188" w:lineRule="auto"/>
              <w:ind w:left="135"/>
              <w:rPr>
                <w:sz w:val="19"/>
                <w:szCs w:val="19"/>
              </w:rPr>
            </w:pPr>
            <w:r>
              <w:rPr>
                <w:spacing w:val="-1"/>
                <w:sz w:val="19"/>
                <w:szCs w:val="19"/>
                <w14:textOutline w14:w="3530" w14:cap="sq" w14:cmpd="sng">
                  <w14:solidFill>
                    <w14:srgbClr w14:val="000000"/>
                  </w14:solidFill>
                  <w14:prstDash w14:val="solid"/>
                  <w14:bevel/>
                </w14:textOutline>
              </w:rPr>
              <w:t>1143</w:t>
            </w:r>
          </w:p>
        </w:tc>
        <w:tc>
          <w:tcPr>
            <w:tcW w:w="593" w:type="dxa"/>
            <w:tcBorders>
              <w:bottom w:val="single" w:color="000000" w:sz="16" w:space="0"/>
            </w:tcBorders>
            <w:vAlign w:val="top"/>
          </w:tcPr>
          <w:p>
            <w:pPr>
              <w:pStyle w:val="7"/>
              <w:spacing w:before="142" w:line="188" w:lineRule="auto"/>
              <w:ind w:left="127"/>
              <w:rPr>
                <w:sz w:val="19"/>
                <w:szCs w:val="19"/>
              </w:rPr>
            </w:pPr>
            <w:r>
              <w:rPr>
                <w:spacing w:val="-1"/>
                <w:sz w:val="19"/>
                <w:szCs w:val="19"/>
                <w14:textOutline w14:w="3530" w14:cap="sq" w14:cmpd="sng">
                  <w14:solidFill>
                    <w14:srgbClr w14:val="000000"/>
                  </w14:solidFill>
                  <w14:prstDash w14:val="solid"/>
                  <w14:bevel/>
                </w14:textOutline>
              </w:rPr>
              <w:t>1681</w:t>
            </w:r>
          </w:p>
        </w:tc>
        <w:tc>
          <w:tcPr>
            <w:tcW w:w="641" w:type="dxa"/>
            <w:tcBorders>
              <w:bottom w:val="single" w:color="000000" w:sz="16" w:space="0"/>
            </w:tcBorders>
            <w:vAlign w:val="top"/>
          </w:tcPr>
          <w:p>
            <w:pPr>
              <w:pStyle w:val="7"/>
              <w:spacing w:before="142" w:line="188" w:lineRule="auto"/>
              <w:ind w:left="289"/>
              <w:rPr>
                <w:sz w:val="19"/>
                <w:szCs w:val="19"/>
              </w:rPr>
            </w:pPr>
            <w:r>
              <w:rPr>
                <w:sz w:val="19"/>
                <w:szCs w:val="19"/>
                <w14:textOutline w14:w="3530" w14:cap="sq" w14:cmpd="sng">
                  <w14:solidFill>
                    <w14:srgbClr w14:val="000000"/>
                  </w14:solidFill>
                  <w14:prstDash w14:val="solid"/>
                  <w14:bevel/>
                </w14:textOutline>
              </w:rPr>
              <w:t>0</w:t>
            </w:r>
          </w:p>
        </w:tc>
        <w:tc>
          <w:tcPr>
            <w:tcW w:w="462" w:type="dxa"/>
            <w:tcBorders>
              <w:bottom w:val="single" w:color="000000" w:sz="16" w:space="0"/>
            </w:tcBorders>
            <w:vAlign w:val="top"/>
          </w:tcPr>
          <w:p>
            <w:pPr>
              <w:pStyle w:val="7"/>
              <w:spacing w:before="142" w:line="188" w:lineRule="auto"/>
              <w:ind w:left="153"/>
              <w:rPr>
                <w:sz w:val="19"/>
                <w:szCs w:val="19"/>
              </w:rPr>
            </w:pPr>
            <w:r>
              <w:rPr>
                <w:spacing w:val="-2"/>
                <w:sz w:val="19"/>
                <w:szCs w:val="19"/>
                <w14:textOutline w14:w="3530" w14:cap="sq" w14:cmpd="sng">
                  <w14:solidFill>
                    <w14:srgbClr w14:val="000000"/>
                  </w14:solidFill>
                  <w14:prstDash w14:val="solid"/>
                  <w14:bevel/>
                </w14:textOutline>
              </w:rPr>
              <w:t>31</w:t>
            </w:r>
          </w:p>
        </w:tc>
        <w:tc>
          <w:tcPr>
            <w:tcW w:w="495" w:type="dxa"/>
            <w:tcBorders>
              <w:bottom w:val="single" w:color="000000" w:sz="16" w:space="0"/>
            </w:tcBorders>
            <w:vAlign w:val="top"/>
          </w:tcPr>
          <w:p>
            <w:pPr>
              <w:pStyle w:val="7"/>
              <w:spacing w:before="142" w:line="188" w:lineRule="auto"/>
              <w:ind w:left="170"/>
              <w:rPr>
                <w:sz w:val="19"/>
                <w:szCs w:val="19"/>
              </w:rPr>
            </w:pPr>
            <w:r>
              <w:rPr>
                <w:spacing w:val="-2"/>
                <w:sz w:val="19"/>
                <w:szCs w:val="19"/>
                <w14:textOutline w14:w="3530" w14:cap="sq" w14:cmpd="sng">
                  <w14:solidFill>
                    <w14:srgbClr w14:val="000000"/>
                  </w14:solidFill>
                  <w14:prstDash w14:val="solid"/>
                  <w14:bevel/>
                </w14:textOutline>
              </w:rPr>
              <w:t>31</w:t>
            </w:r>
          </w:p>
        </w:tc>
        <w:tc>
          <w:tcPr>
            <w:tcW w:w="447" w:type="dxa"/>
            <w:tcBorders>
              <w:bottom w:val="single" w:color="000000" w:sz="16" w:space="0"/>
            </w:tcBorders>
            <w:vAlign w:val="top"/>
          </w:tcPr>
          <w:p>
            <w:pPr>
              <w:pStyle w:val="7"/>
              <w:spacing w:before="142" w:line="188" w:lineRule="auto"/>
              <w:ind w:left="147"/>
              <w:rPr>
                <w:sz w:val="19"/>
                <w:szCs w:val="19"/>
              </w:rPr>
            </w:pPr>
            <w:r>
              <w:rPr>
                <w:spacing w:val="-1"/>
                <w:sz w:val="19"/>
                <w:szCs w:val="19"/>
                <w14:textOutline w14:w="3530" w14:cap="sq" w14:cmpd="sng">
                  <w14:solidFill>
                    <w14:srgbClr w14:val="000000"/>
                  </w14:solidFill>
                  <w14:prstDash w14:val="solid"/>
                  <w14:bevel/>
                </w14:textOutline>
              </w:rPr>
              <w:t>26</w:t>
            </w:r>
          </w:p>
        </w:tc>
        <w:tc>
          <w:tcPr>
            <w:tcW w:w="533" w:type="dxa"/>
            <w:tcBorders>
              <w:bottom w:val="single" w:color="000000" w:sz="16" w:space="0"/>
            </w:tcBorders>
            <w:vAlign w:val="top"/>
          </w:tcPr>
          <w:p>
            <w:pPr>
              <w:pStyle w:val="7"/>
              <w:spacing w:before="142" w:line="188" w:lineRule="auto"/>
              <w:ind w:left="191"/>
              <w:rPr>
                <w:sz w:val="19"/>
                <w:szCs w:val="19"/>
              </w:rPr>
            </w:pPr>
            <w:r>
              <w:rPr>
                <w:spacing w:val="-1"/>
                <w:sz w:val="19"/>
                <w:szCs w:val="19"/>
                <w14:textOutline w14:w="3530" w14:cap="sq" w14:cmpd="sng">
                  <w14:solidFill>
                    <w14:srgbClr w14:val="000000"/>
                  </w14:solidFill>
                  <w14:prstDash w14:val="solid"/>
                  <w14:bevel/>
                </w14:textOutline>
              </w:rPr>
              <w:t>29</w:t>
            </w:r>
          </w:p>
        </w:tc>
        <w:tc>
          <w:tcPr>
            <w:tcW w:w="399" w:type="dxa"/>
            <w:tcBorders>
              <w:bottom w:val="single" w:color="000000" w:sz="16" w:space="0"/>
            </w:tcBorders>
            <w:vAlign w:val="top"/>
          </w:tcPr>
          <w:p>
            <w:pPr>
              <w:pStyle w:val="7"/>
              <w:spacing w:before="144" w:line="186" w:lineRule="auto"/>
              <w:ind w:left="179"/>
              <w:rPr>
                <w:sz w:val="19"/>
                <w:szCs w:val="19"/>
              </w:rPr>
            </w:pPr>
            <w:r>
              <w:rPr>
                <w:sz w:val="19"/>
                <w:szCs w:val="19"/>
                <w14:textOutline w14:w="3530" w14:cap="sq" w14:cmpd="sng">
                  <w14:solidFill>
                    <w14:srgbClr w14:val="000000"/>
                  </w14:solidFill>
                  <w14:prstDash w14:val="solid"/>
                  <w14:bevel/>
                </w14:textOutline>
              </w:rPr>
              <w:t>7</w:t>
            </w:r>
          </w:p>
        </w:tc>
        <w:tc>
          <w:tcPr>
            <w:tcW w:w="399" w:type="dxa"/>
            <w:tcBorders>
              <w:bottom w:val="single" w:color="000000" w:sz="16" w:space="0"/>
            </w:tcBorders>
            <w:vAlign w:val="top"/>
          </w:tcPr>
          <w:p>
            <w:pPr>
              <w:pStyle w:val="7"/>
              <w:spacing w:before="142" w:line="188" w:lineRule="auto"/>
              <w:ind w:left="178"/>
              <w:rPr>
                <w:sz w:val="19"/>
                <w:szCs w:val="19"/>
              </w:rPr>
            </w:pPr>
            <w:r>
              <w:rPr>
                <w:sz w:val="19"/>
                <w:szCs w:val="19"/>
                <w14:textOutline w14:w="3530" w14:cap="sq" w14:cmpd="sng">
                  <w14:solidFill>
                    <w14:srgbClr w14:val="000000"/>
                  </w14:solidFill>
                  <w14:prstDash w14:val="solid"/>
                  <w14:bevel/>
                </w14:textOutline>
              </w:rPr>
              <w:t>0</w:t>
            </w:r>
          </w:p>
        </w:tc>
        <w:tc>
          <w:tcPr>
            <w:tcW w:w="414" w:type="dxa"/>
            <w:tcBorders>
              <w:bottom w:val="single" w:color="000000" w:sz="16" w:space="0"/>
            </w:tcBorders>
            <w:vAlign w:val="top"/>
          </w:tcPr>
          <w:p>
            <w:pPr>
              <w:pStyle w:val="7"/>
              <w:spacing w:before="142" w:line="188" w:lineRule="auto"/>
              <w:ind w:left="187"/>
              <w:rPr>
                <w:sz w:val="19"/>
                <w:szCs w:val="19"/>
              </w:rPr>
            </w:pPr>
            <w:r>
              <w:rPr>
                <w:sz w:val="19"/>
                <w:szCs w:val="19"/>
                <w14:textOutline w14:w="3530" w14:cap="sq" w14:cmpd="sng">
                  <w14:solidFill>
                    <w14:srgbClr w14:val="000000"/>
                  </w14:solidFill>
                  <w14:prstDash w14:val="solid"/>
                  <w14:bevel/>
                </w14:textOutline>
              </w:rPr>
              <w:t>0</w:t>
            </w:r>
          </w:p>
        </w:tc>
        <w:tc>
          <w:tcPr>
            <w:tcW w:w="445" w:type="dxa"/>
            <w:tcBorders>
              <w:bottom w:val="single" w:color="000000" w:sz="16" w:space="0"/>
              <w:right w:val="single" w:color="000000" w:sz="16" w:space="0"/>
            </w:tcBorders>
            <w:vAlign w:val="top"/>
          </w:tcPr>
          <w:p>
            <w:pPr>
              <w:rPr>
                <w:rFonts w:ascii="Arial"/>
                <w:sz w:val="21"/>
              </w:rPr>
            </w:pPr>
          </w:p>
        </w:tc>
      </w:tr>
    </w:tbl>
    <w:p>
      <w:pPr>
        <w:pStyle w:val="2"/>
        <w:spacing w:before="33" w:line="230" w:lineRule="auto"/>
        <w:ind w:left="64" w:right="53" w:hanging="4"/>
        <w:rPr>
          <w:sz w:val="16"/>
          <w:szCs w:val="16"/>
        </w:rPr>
      </w:pPr>
      <w:r>
        <w:rPr>
          <w:spacing w:val="2"/>
          <w:sz w:val="16"/>
          <w:szCs w:val="16"/>
        </w:rPr>
        <w:t>备注：本教学进程表为教学周18周，准备</w:t>
      </w:r>
      <w:r>
        <w:rPr>
          <w:spacing w:val="1"/>
          <w:sz w:val="16"/>
          <w:szCs w:val="16"/>
        </w:rPr>
        <w:t>周和考试周各一周未在其中，一学期合计20周。按照上述配比，以上总课时要到2700以上，控制在2800以下才</w:t>
      </w:r>
      <w:r>
        <w:rPr>
          <w:sz w:val="16"/>
          <w:szCs w:val="16"/>
        </w:rPr>
        <w:t xml:space="preserve"> 能达到要求。</w:t>
      </w:r>
    </w:p>
    <w:p>
      <w:pPr>
        <w:spacing w:line="230" w:lineRule="auto"/>
        <w:rPr>
          <w:sz w:val="16"/>
          <w:szCs w:val="16"/>
        </w:rPr>
        <w:sectPr>
          <w:footerReference r:id="rId19" w:type="default"/>
          <w:pgSz w:w="11905" w:h="16837"/>
          <w:pgMar w:top="490" w:right="604" w:bottom="1060" w:left="534" w:header="0" w:footer="824" w:gutter="0"/>
          <w:cols w:space="720" w:num="1"/>
        </w:sectPr>
      </w:pPr>
    </w:p>
    <w:p>
      <w:pPr>
        <w:spacing w:before="87" w:line="2220" w:lineRule="exact"/>
      </w:pPr>
      <w:r>
        <w:rPr>
          <w:position w:val="-44"/>
        </w:rPr>
        <w:drawing>
          <wp:inline distT="0" distB="0" distL="0" distR="0">
            <wp:extent cx="5437505" cy="140970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18"/>
                    <a:stretch>
                      <a:fillRect/>
                    </a:stretch>
                  </pic:blipFill>
                  <pic:spPr>
                    <a:xfrm>
                      <a:off x="0" y="0"/>
                      <a:ext cx="5437631" cy="1409700"/>
                    </a:xfrm>
                    <a:prstGeom prst="rect">
                      <a:avLst/>
                    </a:prstGeom>
                  </pic:spPr>
                </pic:pic>
              </a:graphicData>
            </a:graphic>
          </wp:inline>
        </w:drawing>
      </w:r>
    </w:p>
    <w:p>
      <w:pPr>
        <w:spacing w:line="258" w:lineRule="auto"/>
        <w:rPr>
          <w:rFonts w:ascii="Arial"/>
          <w:sz w:val="21"/>
        </w:rPr>
      </w:pPr>
    </w:p>
    <w:p>
      <w:pPr>
        <w:pStyle w:val="2"/>
        <w:spacing w:before="153" w:line="223" w:lineRule="auto"/>
        <w:ind w:left="1363"/>
        <w:rPr>
          <w:sz w:val="47"/>
          <w:szCs w:val="47"/>
        </w:rPr>
      </w:pPr>
      <w:r>
        <w:rPr>
          <w:rFonts w:hint="eastAsia"/>
          <w:spacing w:val="7"/>
          <w:sz w:val="47"/>
          <w:szCs w:val="47"/>
          <w:lang w:eastAsia="zh-CN"/>
          <w14:textOutline w14:w="8712" w14:cap="sq" w14:cmpd="sng">
            <w14:solidFill>
              <w14:srgbClr w14:val="000000"/>
            </w14:solidFill>
            <w14:prstDash w14:val="solid"/>
            <w14:bevel/>
          </w14:textOutline>
        </w:rPr>
        <w:t>2022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级会计信息管理专业高职</w:t>
      </w:r>
    </w:p>
    <w:p>
      <w:pPr>
        <w:pStyle w:val="2"/>
        <w:spacing w:before="315"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75"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（专业代码：530304）</w:t>
      </w:r>
    </w:p>
    <w:p>
      <w:pPr>
        <w:spacing w:line="260" w:lineRule="auto"/>
        <w:rPr>
          <w:rFonts w:ascii="Arial"/>
          <w:sz w:val="21"/>
        </w:rPr>
      </w:pPr>
    </w:p>
    <w:p>
      <w:pPr>
        <w:spacing w:line="261" w:lineRule="auto"/>
        <w:rPr>
          <w:rFonts w:ascii="Arial"/>
          <w:sz w:val="21"/>
        </w:rPr>
      </w:pPr>
    </w:p>
    <w:p>
      <w:pPr>
        <w:pStyle w:val="2"/>
        <w:spacing w:before="98" w:line="219" w:lineRule="auto"/>
        <w:ind w:left="1288"/>
      </w:pPr>
      <w:r>
        <w:rPr>
          <w:spacing w:val="-8"/>
          <w14:textOutline w14:w="5448" w14:cap="sq" w14:cmpd="sng">
            <w14:solidFill>
              <w14:srgbClr w14:val="000000"/>
            </w14:solidFill>
            <w14:prstDash w14:val="solid"/>
            <w14:bevel/>
          </w14:textOutline>
        </w:rPr>
        <w:t>执笔人:</w:t>
      </w:r>
      <w:r>
        <w:rPr>
          <w:spacing w:val="2"/>
          <w:u w:val="single" w:color="auto"/>
        </w:rPr>
        <w:t xml:space="preserve">          </w:t>
      </w:r>
      <w:r>
        <w:rPr>
          <w:spacing w:val="-8"/>
          <w:u w:val="single" w:color="000000"/>
          <w14:textOutline w14:w="5448" w14:cap="sq" w14:cmpd="sng">
            <w14:solidFill>
              <w14:srgbClr w14:val="000000"/>
            </w14:solidFill>
            <w14:prstDash w14:val="solid"/>
            <w14:bevel/>
          </w14:textOutline>
        </w:rPr>
        <w:t>葛</w:t>
      </w:r>
      <w:r>
        <w:rPr>
          <w:spacing w:val="14"/>
          <w:u w:val="single" w:color="auto"/>
        </w:rPr>
        <w:t xml:space="preserve">  </w:t>
      </w:r>
      <w:r>
        <w:rPr>
          <w:spacing w:val="-8"/>
          <w:u w:val="single" w:color="000000"/>
          <w14:textOutline w14:w="5448" w14:cap="sq" w14:cmpd="sng">
            <w14:solidFill>
              <w14:srgbClr w14:val="000000"/>
            </w14:solidFill>
            <w14:prstDash w14:val="solid"/>
            <w14:bevel/>
          </w14:textOutline>
        </w:rPr>
        <w:t>云</w:t>
      </w:r>
      <w:r>
        <w:rPr>
          <w:u w:val="single" w:color="auto"/>
        </w:rPr>
        <w:t xml:space="preserve">            </w:t>
      </w:r>
    </w:p>
    <w:p>
      <w:pPr>
        <w:spacing w:line="322" w:lineRule="auto"/>
        <w:rPr>
          <w:rFonts w:ascii="Arial"/>
          <w:sz w:val="21"/>
        </w:rPr>
      </w:pPr>
    </w:p>
    <w:p>
      <w:pPr>
        <w:spacing w:line="322" w:lineRule="auto"/>
        <w:rPr>
          <w:rFonts w:ascii="Arial"/>
          <w:sz w:val="21"/>
        </w:rPr>
      </w:pPr>
    </w:p>
    <w:p>
      <w:pPr>
        <w:pStyle w:val="2"/>
        <w:spacing w:before="97" w:line="219" w:lineRule="auto"/>
        <w:ind w:left="1287"/>
      </w:pPr>
      <w:r>
        <w:rPr>
          <w:spacing w:val="-4"/>
          <w14:textOutline w14:w="5448" w14:cap="sq" w14:cmpd="sng">
            <w14:solidFill>
              <w14:srgbClr w14:val="000000"/>
            </w14:solidFill>
            <w14:prstDash w14:val="solid"/>
            <w14:bevel/>
          </w14:textOutline>
        </w:rPr>
        <w:t>专业教师代表：</w:t>
      </w:r>
      <w:r>
        <w:rPr>
          <w:spacing w:val="9"/>
          <w:u w:val="single" w:color="auto"/>
        </w:rPr>
        <w:t xml:space="preserve">    </w:t>
      </w:r>
      <w:r>
        <w:rPr>
          <w:spacing w:val="-4"/>
          <w:u w:val="single" w:color="000000"/>
          <w14:textOutline w14:w="5448" w14:cap="sq" w14:cmpd="sng">
            <w14:solidFill>
              <w14:srgbClr w14:val="000000"/>
            </w14:solidFill>
            <w14:prstDash w14:val="solid"/>
            <w14:bevel/>
          </w14:textOutline>
        </w:rPr>
        <w:t>陈玮运</w:t>
      </w:r>
      <w:r>
        <w:rPr>
          <w:u w:val="single" w:color="auto"/>
        </w:rPr>
        <w:t xml:space="preserve">           </w:t>
      </w:r>
    </w:p>
    <w:p>
      <w:pPr>
        <w:spacing w:line="323" w:lineRule="auto"/>
        <w:rPr>
          <w:rFonts w:ascii="Arial"/>
          <w:sz w:val="21"/>
        </w:rPr>
      </w:pPr>
    </w:p>
    <w:p>
      <w:pPr>
        <w:spacing w:line="323" w:lineRule="auto"/>
        <w:rPr>
          <w:rFonts w:ascii="Arial"/>
          <w:sz w:val="21"/>
        </w:rPr>
      </w:pPr>
    </w:p>
    <w:p>
      <w:pPr>
        <w:pStyle w:val="2"/>
        <w:spacing w:before="98"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许东阳</w:t>
      </w:r>
      <w:r>
        <w:rPr>
          <w:u w:val="single" w:color="auto"/>
        </w:rPr>
        <w:t xml:space="preserve">           </w:t>
      </w:r>
    </w:p>
    <w:p>
      <w:pPr>
        <w:spacing w:line="321" w:lineRule="auto"/>
        <w:rPr>
          <w:rFonts w:ascii="Arial"/>
          <w:sz w:val="21"/>
        </w:rPr>
      </w:pPr>
    </w:p>
    <w:p>
      <w:pPr>
        <w:spacing w:line="321" w:lineRule="auto"/>
        <w:rPr>
          <w:rFonts w:ascii="Arial"/>
          <w:sz w:val="21"/>
        </w:rPr>
      </w:pPr>
    </w:p>
    <w:p>
      <w:pPr>
        <w:pStyle w:val="2"/>
        <w:spacing w:before="98" w:line="220" w:lineRule="auto"/>
        <w:ind w:left="1256"/>
      </w:pPr>
      <w:r>
        <w:rPr>
          <w:spacing w:val="-4"/>
          <w14:textOutline w14:w="5448" w14:cap="sq" w14:cmpd="sng">
            <w14:solidFill>
              <w14:srgbClr w14:val="000000"/>
            </w14:solidFill>
            <w14:prstDash w14:val="solid"/>
            <w14:bevel/>
          </w14:textOutline>
        </w:rPr>
        <w:t>学生代表：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王</w:t>
      </w:r>
      <w:r>
        <w:rPr>
          <w:spacing w:val="-4"/>
          <w:u w:val="single" w:color="auto"/>
        </w:rPr>
        <w:t xml:space="preserve">  </w:t>
      </w:r>
      <w:r>
        <w:rPr>
          <w:spacing w:val="-4"/>
          <w:u w:val="single" w:color="000000"/>
          <w14:textOutline w14:w="5448" w14:cap="sq" w14:cmpd="sng">
            <w14:solidFill>
              <w14:srgbClr w14:val="000000"/>
            </w14:solidFill>
            <w14:prstDash w14:val="solid"/>
            <w14:bevel/>
          </w14:textOutline>
        </w:rPr>
        <w:t>燕</w:t>
      </w:r>
      <w:r>
        <w:rPr>
          <w:u w:val="single" w:color="auto"/>
        </w:rPr>
        <w:t xml:space="preserve">           </w:t>
      </w:r>
    </w:p>
    <w:p>
      <w:pPr>
        <w:spacing w:line="322" w:lineRule="auto"/>
        <w:rPr>
          <w:rFonts w:ascii="Arial"/>
          <w:sz w:val="21"/>
        </w:rPr>
      </w:pPr>
    </w:p>
    <w:p>
      <w:pPr>
        <w:spacing w:line="323"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陈丽娜</w:t>
      </w:r>
      <w:r>
        <w:rPr>
          <w:u w:val="single" w:color="auto"/>
        </w:rPr>
        <w:t xml:space="preserve">          </w:t>
      </w:r>
    </w:p>
    <w:p>
      <w:pPr>
        <w:spacing w:line="321" w:lineRule="auto"/>
        <w:rPr>
          <w:rFonts w:ascii="Arial"/>
          <w:sz w:val="21"/>
        </w:rPr>
      </w:pPr>
    </w:p>
    <w:p>
      <w:pPr>
        <w:spacing w:line="322" w:lineRule="auto"/>
        <w:rPr>
          <w:rFonts w:ascii="Arial"/>
          <w:sz w:val="21"/>
        </w:rPr>
      </w:pPr>
    </w:p>
    <w:p>
      <w:pPr>
        <w:pStyle w:val="2"/>
        <w:spacing w:before="98" w:line="220" w:lineRule="auto"/>
        <w:ind w:left="1259"/>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2"/>
        <w:spacing w:before="101" w:line="225" w:lineRule="auto"/>
        <w:ind w:left="2574"/>
        <w:rPr>
          <w:sz w:val="31"/>
          <w:szCs w:val="31"/>
        </w:rPr>
      </w:pPr>
      <w:r>
        <w:rPr>
          <w:rFonts w:hint="eastAsia"/>
          <w:spacing w:val="-2"/>
          <w:sz w:val="31"/>
          <w:szCs w:val="31"/>
          <w:lang w:eastAsia="zh-CN"/>
          <w14:textOutline w14:w="5791" w14:cap="sq" w14:cmpd="sng">
            <w14:solidFill>
              <w14:srgbClr w14:val="000000"/>
            </w14:solidFill>
            <w14:prstDash w14:val="solid"/>
            <w14:bevel/>
          </w14:textOutline>
        </w:rPr>
        <w:t>2022</w:t>
      </w:r>
      <w:r>
        <w:rPr>
          <w:spacing w:val="-60"/>
          <w:sz w:val="31"/>
          <w:szCs w:val="31"/>
        </w:rPr>
        <w:t xml:space="preserve"> </w:t>
      </w:r>
      <w:r>
        <w:rPr>
          <w:spacing w:val="-2"/>
          <w:sz w:val="31"/>
          <w:szCs w:val="31"/>
          <w14:textOutline w14:w="5791" w14:cap="sq" w14:cmpd="sng">
            <w14:solidFill>
              <w14:srgbClr w14:val="000000"/>
            </w14:solidFill>
            <w14:prstDash w14:val="solid"/>
            <w14:bevel/>
          </w14:textOutline>
        </w:rPr>
        <w:t>年</w:t>
      </w:r>
      <w:r>
        <w:rPr>
          <w:spacing w:val="19"/>
          <w:sz w:val="31"/>
          <w:szCs w:val="31"/>
        </w:rPr>
        <w:t xml:space="preserve"> </w:t>
      </w:r>
      <w:r>
        <w:rPr>
          <w:spacing w:val="-2"/>
          <w:sz w:val="31"/>
          <w:szCs w:val="31"/>
          <w14:textOutline w14:w="5791" w14:cap="sq" w14:cmpd="sng">
            <w14:solidFill>
              <w14:srgbClr w14:val="000000"/>
            </w14:solidFill>
            <w14:prstDash w14:val="solid"/>
            <w14:bevel/>
          </w14:textOutline>
        </w:rPr>
        <w:t>4</w:t>
      </w:r>
      <w:r>
        <w:rPr>
          <w:spacing w:val="27"/>
          <w:sz w:val="31"/>
          <w:szCs w:val="31"/>
        </w:rPr>
        <w:t xml:space="preserve"> </w:t>
      </w:r>
      <w:r>
        <w:rPr>
          <w:spacing w:val="-2"/>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2"/>
          <w:sz w:val="31"/>
          <w:szCs w:val="31"/>
          <w14:textOutline w14:w="5791" w14:cap="sq" w14:cmpd="sng">
            <w14:solidFill>
              <w14:srgbClr w14:val="000000"/>
            </w14:solidFill>
            <w14:prstDash w14:val="solid"/>
            <w14:bevel/>
          </w14:textOutline>
        </w:rPr>
        <w:t>20</w:t>
      </w:r>
      <w:r>
        <w:rPr>
          <w:spacing w:val="72"/>
          <w:sz w:val="31"/>
          <w:szCs w:val="31"/>
        </w:rPr>
        <w:t xml:space="preserve"> </w:t>
      </w:r>
      <w:r>
        <w:rPr>
          <w:spacing w:val="-2"/>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0" w:type="default"/>
          <w:pgSz w:w="11906" w:h="16839"/>
          <w:pgMar w:top="1431" w:right="1133" w:bottom="1060" w:left="1701" w:header="0" w:footer="824" w:gutter="0"/>
          <w:cols w:space="720" w:num="1"/>
        </w:sectPr>
      </w:pPr>
    </w:p>
    <w:p>
      <w:pPr>
        <w:spacing w:before="56" w:line="222" w:lineRule="auto"/>
        <w:ind w:left="34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4" w:line="222" w:lineRule="auto"/>
        <w:ind w:left="2431"/>
        <w:rPr>
          <w:rFonts w:ascii="黑体" w:hAnsi="黑体" w:eastAsia="黑体" w:cs="黑体"/>
          <w:sz w:val="28"/>
          <w:szCs w:val="28"/>
        </w:rPr>
      </w:pPr>
      <w:r>
        <w:rPr>
          <w:rFonts w:hint="eastAsia" w:ascii="黑体" w:hAnsi="黑体" w:eastAsia="黑体" w:cs="黑体"/>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59"/>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级会计信息管理专业人才培养方案</w:t>
      </w:r>
    </w:p>
    <w:p>
      <w:pPr>
        <w:spacing w:line="307" w:lineRule="auto"/>
        <w:rPr>
          <w:rFonts w:ascii="Arial"/>
          <w:sz w:val="21"/>
        </w:rPr>
      </w:pPr>
    </w:p>
    <w:p>
      <w:pPr>
        <w:spacing w:line="308" w:lineRule="auto"/>
        <w:rPr>
          <w:rFonts w:ascii="Arial"/>
          <w:sz w:val="21"/>
        </w:rPr>
      </w:pPr>
    </w:p>
    <w:p>
      <w:pPr>
        <w:pStyle w:val="2"/>
        <w:spacing w:before="78" w:line="220" w:lineRule="auto"/>
        <w:ind w:left="32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6" w:line="219" w:lineRule="auto"/>
        <w:ind w:left="801"/>
        <w:rPr>
          <w:sz w:val="24"/>
          <w:szCs w:val="24"/>
        </w:rPr>
      </w:pPr>
      <w:r>
        <w:rPr>
          <w:spacing w:val="-1"/>
          <w:sz w:val="24"/>
          <w:szCs w:val="24"/>
        </w:rPr>
        <w:t>会计信息管理专业 （代码：530304）</w:t>
      </w:r>
    </w:p>
    <w:p>
      <w:pPr>
        <w:pStyle w:val="2"/>
        <w:spacing w:before="213" w:line="222" w:lineRule="auto"/>
        <w:ind w:left="32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801"/>
        <w:rPr>
          <w:sz w:val="24"/>
          <w:szCs w:val="24"/>
        </w:rPr>
      </w:pPr>
      <w:r>
        <w:rPr>
          <w:spacing w:val="-1"/>
          <w:sz w:val="24"/>
          <w:szCs w:val="24"/>
        </w:rPr>
        <w:t>普通高级中学毕业、中等职业学校毕业或具备同等学力</w:t>
      </w:r>
    </w:p>
    <w:p>
      <w:pPr>
        <w:pStyle w:val="2"/>
        <w:spacing w:before="216" w:line="220" w:lineRule="auto"/>
        <w:ind w:left="32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802"/>
        <w:outlineLvl w:val="0"/>
        <w:rPr>
          <w:sz w:val="24"/>
          <w:szCs w:val="24"/>
        </w:rPr>
      </w:pPr>
      <w:r>
        <w:rPr>
          <w:spacing w:val="-5"/>
          <w:sz w:val="24"/>
          <w:szCs w:val="24"/>
        </w:rPr>
        <w:t>三年</w:t>
      </w:r>
    </w:p>
    <w:p>
      <w:pPr>
        <w:pStyle w:val="2"/>
        <w:spacing w:before="213" w:line="222" w:lineRule="auto"/>
        <w:ind w:left="34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68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7"/>
        <w:gridCol w:w="1328"/>
        <w:gridCol w:w="1499"/>
        <w:gridCol w:w="1485"/>
        <w:gridCol w:w="2090"/>
        <w:gridCol w:w="1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2" w:hRule="atLeast"/>
        </w:trPr>
        <w:tc>
          <w:tcPr>
            <w:tcW w:w="1377" w:type="dxa"/>
            <w:tcBorders>
              <w:top w:val="single" w:color="000000" w:sz="6" w:space="0"/>
              <w:left w:val="single" w:color="000000" w:sz="6" w:space="0"/>
            </w:tcBorders>
            <w:vAlign w:val="top"/>
          </w:tcPr>
          <w:p>
            <w:pPr>
              <w:pStyle w:val="7"/>
              <w:spacing w:before="199" w:line="385" w:lineRule="auto"/>
              <w:ind w:left="112" w:right="111" w:hanging="2"/>
              <w:jc w:val="both"/>
            </w:pPr>
            <w:r>
              <w:rPr>
                <w:spacing w:val="46"/>
              </w:rPr>
              <w:t>所属专业</w:t>
            </w:r>
            <w:r>
              <w:t xml:space="preserve"> </w:t>
            </w:r>
            <w:r>
              <w:rPr>
                <w:spacing w:val="10"/>
              </w:rPr>
              <w:t>大</w:t>
            </w:r>
            <w:r>
              <w:rPr>
                <w:spacing w:val="-44"/>
              </w:rPr>
              <w:t xml:space="preserve"> </w:t>
            </w:r>
            <w:r>
              <w:rPr>
                <w:spacing w:val="10"/>
              </w:rPr>
              <w:t>类</w:t>
            </w:r>
            <w:r>
              <w:rPr>
                <w:spacing w:val="-55"/>
              </w:rPr>
              <w:t xml:space="preserve"> </w:t>
            </w:r>
            <w:r>
              <w:rPr>
                <w:spacing w:val="10"/>
              </w:rPr>
              <w:t>（代</w:t>
            </w:r>
          </w:p>
          <w:p>
            <w:pPr>
              <w:pStyle w:val="7"/>
              <w:spacing w:before="1" w:line="208" w:lineRule="auto"/>
              <w:ind w:left="109"/>
            </w:pPr>
            <w:r>
              <w:rPr>
                <w:spacing w:val="-5"/>
              </w:rPr>
              <w:t>码）</w:t>
            </w:r>
          </w:p>
        </w:tc>
        <w:tc>
          <w:tcPr>
            <w:tcW w:w="1328" w:type="dxa"/>
            <w:tcBorders>
              <w:top w:val="single" w:color="000000" w:sz="6" w:space="0"/>
            </w:tcBorders>
            <w:vAlign w:val="top"/>
          </w:tcPr>
          <w:p>
            <w:pPr>
              <w:pStyle w:val="7"/>
              <w:spacing w:before="199" w:line="499" w:lineRule="exact"/>
              <w:ind w:left="109"/>
            </w:pPr>
            <w:r>
              <w:rPr>
                <w:spacing w:val="38"/>
                <w:position w:val="19"/>
              </w:rPr>
              <w:t>所属专业</w:t>
            </w:r>
          </w:p>
          <w:p>
            <w:pPr>
              <w:pStyle w:val="7"/>
              <w:spacing w:line="220" w:lineRule="auto"/>
              <w:ind w:left="109"/>
            </w:pPr>
            <w:r>
              <w:rPr>
                <w:spacing w:val="-2"/>
              </w:rPr>
              <w:t>类（代码）</w:t>
            </w:r>
          </w:p>
        </w:tc>
        <w:tc>
          <w:tcPr>
            <w:tcW w:w="1499" w:type="dxa"/>
            <w:tcBorders>
              <w:top w:val="single" w:color="000000" w:sz="6" w:space="0"/>
            </w:tcBorders>
            <w:vAlign w:val="top"/>
          </w:tcPr>
          <w:p>
            <w:pPr>
              <w:pStyle w:val="7"/>
              <w:spacing w:before="199" w:line="499" w:lineRule="exact"/>
              <w:ind w:left="109"/>
            </w:pPr>
            <w:r>
              <w:rPr>
                <w:spacing w:val="-3"/>
                <w:position w:val="19"/>
              </w:rPr>
              <w:t>对应行业</w:t>
            </w:r>
          </w:p>
          <w:p>
            <w:pPr>
              <w:pStyle w:val="7"/>
              <w:spacing w:line="220" w:lineRule="auto"/>
              <w:ind w:left="122"/>
            </w:pPr>
            <w:r>
              <w:rPr>
                <w:spacing w:val="-6"/>
              </w:rPr>
              <w:t>（代码）</w:t>
            </w:r>
          </w:p>
        </w:tc>
        <w:tc>
          <w:tcPr>
            <w:tcW w:w="1485" w:type="dxa"/>
            <w:tcBorders>
              <w:top w:val="single" w:color="000000" w:sz="6" w:space="0"/>
            </w:tcBorders>
            <w:vAlign w:val="top"/>
          </w:tcPr>
          <w:p>
            <w:pPr>
              <w:pStyle w:val="7"/>
              <w:spacing w:before="199" w:line="499" w:lineRule="exact"/>
              <w:ind w:left="116"/>
            </w:pPr>
            <w:r>
              <w:rPr>
                <w:spacing w:val="12"/>
                <w:position w:val="19"/>
              </w:rPr>
              <w:t>主要职业类</w:t>
            </w:r>
          </w:p>
          <w:p>
            <w:pPr>
              <w:pStyle w:val="7"/>
              <w:spacing w:line="220" w:lineRule="auto"/>
              <w:ind w:left="117"/>
            </w:pPr>
            <w:r>
              <w:rPr>
                <w:spacing w:val="-3"/>
              </w:rPr>
              <w:t>别（代码）</w:t>
            </w:r>
          </w:p>
        </w:tc>
        <w:tc>
          <w:tcPr>
            <w:tcW w:w="2090" w:type="dxa"/>
            <w:tcBorders>
              <w:top w:val="single" w:color="000000" w:sz="6" w:space="0"/>
            </w:tcBorders>
            <w:vAlign w:val="top"/>
          </w:tcPr>
          <w:p>
            <w:pPr>
              <w:pStyle w:val="7"/>
              <w:spacing w:before="199" w:line="499" w:lineRule="exact"/>
              <w:ind w:left="116"/>
            </w:pPr>
            <w:r>
              <w:rPr>
                <w:spacing w:val="28"/>
                <w:position w:val="19"/>
              </w:rPr>
              <w:t>主要岗位类别或</w:t>
            </w:r>
          </w:p>
          <w:p>
            <w:pPr>
              <w:pStyle w:val="7"/>
              <w:spacing w:line="220" w:lineRule="auto"/>
              <w:ind w:left="115"/>
            </w:pPr>
            <w:r>
              <w:rPr>
                <w:spacing w:val="-3"/>
              </w:rPr>
              <w:t>技术领域</w:t>
            </w:r>
          </w:p>
        </w:tc>
        <w:tc>
          <w:tcPr>
            <w:tcW w:w="1902" w:type="dxa"/>
            <w:tcBorders>
              <w:top w:val="single" w:color="000000" w:sz="6" w:space="0"/>
              <w:right w:val="single" w:color="000000" w:sz="6" w:space="0"/>
            </w:tcBorders>
            <w:vAlign w:val="top"/>
          </w:tcPr>
          <w:p>
            <w:pPr>
              <w:pStyle w:val="7"/>
              <w:spacing w:before="200" w:line="219" w:lineRule="auto"/>
              <w:ind w:left="120"/>
            </w:pPr>
            <w:r>
              <w:rPr>
                <w:spacing w:val="-2"/>
              </w:rPr>
              <w:t>职业资格证书</w:t>
            </w:r>
          </w:p>
          <w:p>
            <w:pPr>
              <w:pStyle w:val="7"/>
              <w:spacing w:before="214" w:line="501" w:lineRule="exact"/>
              <w:ind w:left="120"/>
            </w:pPr>
            <w:r>
              <w:rPr>
                <w:spacing w:val="-2"/>
                <w:position w:val="19"/>
              </w:rPr>
              <w:t>技能等级证书举</w:t>
            </w:r>
          </w:p>
          <w:p>
            <w:pPr>
              <w:pStyle w:val="7"/>
              <w:spacing w:before="1" w:line="208" w:lineRule="auto"/>
              <w:ind w:left="119"/>
            </w:pPr>
            <w: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1" w:hRule="atLeast"/>
        </w:trPr>
        <w:tc>
          <w:tcPr>
            <w:tcW w:w="1377" w:type="dxa"/>
            <w:tcBorders>
              <w:left w:val="single" w:color="000000" w:sz="6" w:space="0"/>
              <w:bottom w:val="single" w:color="000000" w:sz="6"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499" w:lineRule="exact"/>
              <w:ind w:left="111"/>
            </w:pPr>
            <w:r>
              <w:rPr>
                <w:spacing w:val="-3"/>
                <w:position w:val="19"/>
              </w:rPr>
              <w:t>财经商贸</w:t>
            </w:r>
          </w:p>
          <w:p>
            <w:pPr>
              <w:pStyle w:val="7"/>
              <w:spacing w:line="220" w:lineRule="auto"/>
              <w:ind w:left="113"/>
            </w:pPr>
            <w:r>
              <w:rPr>
                <w:spacing w:val="-3"/>
              </w:rPr>
              <w:t>大类（53）</w:t>
            </w:r>
          </w:p>
        </w:tc>
        <w:tc>
          <w:tcPr>
            <w:tcW w:w="1328" w:type="dxa"/>
            <w:tcBorders>
              <w:bottom w:val="single" w:color="000000" w:sz="6"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499" w:lineRule="exact"/>
              <w:ind w:left="110"/>
            </w:pPr>
            <w:r>
              <w:rPr>
                <w:spacing w:val="-3"/>
                <w:position w:val="19"/>
              </w:rPr>
              <w:t>财务会计</w:t>
            </w:r>
          </w:p>
          <w:p>
            <w:pPr>
              <w:pStyle w:val="7"/>
              <w:spacing w:line="232" w:lineRule="auto"/>
              <w:ind w:left="120"/>
            </w:pPr>
            <w:r>
              <w:rPr>
                <w:spacing w:val="-4"/>
              </w:rPr>
              <w:t>（5303）</w:t>
            </w:r>
          </w:p>
        </w:tc>
        <w:tc>
          <w:tcPr>
            <w:tcW w:w="1499" w:type="dxa"/>
            <w:tcBorders>
              <w:bottom w:val="single" w:color="000000" w:sz="6" w:space="0"/>
            </w:tcBorders>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7"/>
              <w:spacing w:before="78" w:line="499" w:lineRule="exact"/>
              <w:ind w:left="109"/>
            </w:pPr>
            <w:r>
              <w:rPr>
                <w:spacing w:val="-2"/>
                <w:position w:val="19"/>
              </w:rPr>
              <w:t>会计、审计</w:t>
            </w:r>
          </w:p>
          <w:p>
            <w:pPr>
              <w:pStyle w:val="7"/>
              <w:spacing w:before="1" w:line="222" w:lineRule="auto"/>
              <w:ind w:left="109"/>
            </w:pPr>
            <w:r>
              <w:t>及</w:t>
            </w:r>
          </w:p>
          <w:p>
            <w:pPr>
              <w:pStyle w:val="7"/>
              <w:spacing w:before="209" w:line="501" w:lineRule="exact"/>
              <w:ind w:left="109"/>
            </w:pPr>
            <w:r>
              <w:rPr>
                <w:spacing w:val="-3"/>
                <w:position w:val="19"/>
              </w:rPr>
              <w:t>税务服务</w:t>
            </w:r>
          </w:p>
          <w:p>
            <w:pPr>
              <w:pStyle w:val="7"/>
              <w:spacing w:line="232" w:lineRule="auto"/>
              <w:ind w:left="122"/>
            </w:pPr>
            <w:r>
              <w:rPr>
                <w:spacing w:val="-4"/>
              </w:rPr>
              <w:t>（7241）</w:t>
            </w:r>
          </w:p>
        </w:tc>
        <w:tc>
          <w:tcPr>
            <w:tcW w:w="1485" w:type="dxa"/>
            <w:tcBorders>
              <w:bottom w:val="single" w:color="000000" w:sz="6" w:space="0"/>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7"/>
              <w:spacing w:before="78" w:line="385" w:lineRule="auto"/>
              <w:ind w:left="113" w:right="76"/>
              <w:jc w:val="both"/>
            </w:pPr>
            <w:r>
              <w:rPr>
                <w:spacing w:val="-2"/>
              </w:rPr>
              <w:t>会计专业人</w:t>
            </w:r>
            <w:r>
              <w:t xml:space="preserve"> </w:t>
            </w:r>
            <w:r>
              <w:rPr>
                <w:spacing w:val="-4"/>
              </w:rPr>
              <w:t>员（20603）</w:t>
            </w:r>
            <w:r>
              <w:rPr>
                <w:spacing w:val="1"/>
              </w:rPr>
              <w:t xml:space="preserve"> </w:t>
            </w:r>
            <w:r>
              <w:rPr>
                <w:spacing w:val="-2"/>
              </w:rPr>
              <w:t>税务专业人</w:t>
            </w:r>
          </w:p>
          <w:p>
            <w:pPr>
              <w:pStyle w:val="7"/>
              <w:spacing w:line="221" w:lineRule="auto"/>
              <w:ind w:left="123"/>
            </w:pPr>
            <w:r>
              <w:rPr>
                <w:spacing w:val="-3"/>
              </w:rPr>
              <w:t>员（20605）</w:t>
            </w:r>
          </w:p>
        </w:tc>
        <w:tc>
          <w:tcPr>
            <w:tcW w:w="2090" w:type="dxa"/>
            <w:tcBorders>
              <w:bottom w:val="single" w:color="000000" w:sz="6" w:space="0"/>
            </w:tcBorders>
            <w:vAlign w:val="top"/>
          </w:tcPr>
          <w:p>
            <w:pPr>
              <w:pStyle w:val="7"/>
              <w:spacing w:before="207" w:line="385" w:lineRule="auto"/>
              <w:ind w:left="113" w:right="99" w:firstLine="21"/>
            </w:pPr>
            <w:r>
              <w:rPr>
                <w:spacing w:val="-9"/>
              </w:rPr>
              <w:t>出纳、成本核算、</w:t>
            </w:r>
            <w:r>
              <w:rPr>
                <w:spacing w:val="1"/>
              </w:rPr>
              <w:t xml:space="preserve"> </w:t>
            </w:r>
            <w:r>
              <w:rPr>
                <w:spacing w:val="-7"/>
              </w:rPr>
              <w:t>计税纳税、仓管、</w:t>
            </w:r>
            <w:r>
              <w:rPr>
                <w:spacing w:val="6"/>
              </w:rPr>
              <w:t xml:space="preserve"> </w:t>
            </w:r>
            <w:r>
              <w:rPr>
                <w:spacing w:val="-7"/>
              </w:rPr>
              <w:t>统计、材料会计、</w:t>
            </w:r>
            <w:r>
              <w:rPr>
                <w:spacing w:val="6"/>
              </w:rPr>
              <w:t xml:space="preserve"> </w:t>
            </w:r>
            <w:r>
              <w:rPr>
                <w:spacing w:val="-7"/>
              </w:rPr>
              <w:t>往来会计、成本会</w:t>
            </w:r>
            <w:r>
              <w:rPr>
                <w:spacing w:val="5"/>
              </w:rPr>
              <w:t xml:space="preserve"> </w:t>
            </w:r>
            <w:r>
              <w:rPr>
                <w:spacing w:val="-2"/>
              </w:rPr>
              <w:t>计、财务报告会</w:t>
            </w:r>
            <w:r>
              <w:rPr>
                <w:spacing w:val="2"/>
              </w:rPr>
              <w:t xml:space="preserve">  </w:t>
            </w:r>
            <w:r>
              <w:rPr>
                <w:spacing w:val="-7"/>
              </w:rPr>
              <w:t>计、总账会计、财</w:t>
            </w:r>
          </w:p>
          <w:p>
            <w:pPr>
              <w:pStyle w:val="7"/>
              <w:spacing w:line="220" w:lineRule="auto"/>
              <w:ind w:left="116"/>
            </w:pPr>
            <w:r>
              <w:rPr>
                <w:spacing w:val="-2"/>
              </w:rPr>
              <w:t>务管理、稽核等。</w:t>
            </w:r>
          </w:p>
        </w:tc>
        <w:tc>
          <w:tcPr>
            <w:tcW w:w="1902" w:type="dxa"/>
            <w:tcBorders>
              <w:bottom w:val="single" w:color="000000" w:sz="6" w:space="0"/>
              <w:right w:val="single" w:color="000000" w:sz="6" w:space="0"/>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7"/>
              <w:spacing w:before="78" w:line="385" w:lineRule="auto"/>
              <w:ind w:left="118" w:right="101"/>
              <w:jc w:val="both"/>
            </w:pPr>
            <w:r>
              <w:rPr>
                <w:spacing w:val="-2"/>
              </w:rPr>
              <w:t>初级会计师资格</w:t>
            </w:r>
            <w:r>
              <w:rPr>
                <w:spacing w:val="4"/>
              </w:rPr>
              <w:t xml:space="preserve"> </w:t>
            </w:r>
            <w:r>
              <w:rPr>
                <w:spacing w:val="-2"/>
              </w:rPr>
              <w:t>证书；全国信息</w:t>
            </w:r>
            <w:r>
              <w:rPr>
                <w:spacing w:val="3"/>
              </w:rPr>
              <w:t xml:space="preserve"> </w:t>
            </w:r>
            <w:r>
              <w:rPr>
                <w:spacing w:val="-4"/>
              </w:rPr>
              <w:t>化工程师</w:t>
            </w:r>
            <w:r>
              <w:rPr>
                <w:spacing w:val="-48"/>
              </w:rPr>
              <w:t xml:space="preserve"> </w:t>
            </w:r>
            <w:r>
              <w:rPr>
                <w:spacing w:val="-4"/>
              </w:rPr>
              <w:t>ERP</w:t>
            </w:r>
            <w:r>
              <w:rPr>
                <w:spacing w:val="-51"/>
              </w:rPr>
              <w:t xml:space="preserve"> </w:t>
            </w:r>
            <w:r>
              <w:rPr>
                <w:spacing w:val="-4"/>
              </w:rPr>
              <w:t>应</w:t>
            </w:r>
          </w:p>
          <w:p>
            <w:pPr>
              <w:pStyle w:val="7"/>
              <w:spacing w:line="219" w:lineRule="auto"/>
              <w:ind w:left="121"/>
            </w:pPr>
            <w:r>
              <w:rPr>
                <w:spacing w:val="-3"/>
              </w:rPr>
              <w:t>用资格证书</w:t>
            </w:r>
          </w:p>
        </w:tc>
      </w:tr>
    </w:tbl>
    <w:p>
      <w:pPr>
        <w:pStyle w:val="2"/>
        <w:spacing w:before="194" w:line="220" w:lineRule="auto"/>
        <w:ind w:left="32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33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2" w:line="385" w:lineRule="auto"/>
        <w:ind w:left="321" w:right="313" w:firstLine="481"/>
        <w:jc w:val="both"/>
        <w:rPr>
          <w:sz w:val="24"/>
          <w:szCs w:val="24"/>
        </w:rPr>
      </w:pPr>
      <w:r>
        <w:rPr>
          <w:spacing w:val="-2"/>
          <w:sz w:val="24"/>
          <w:szCs w:val="24"/>
        </w:rPr>
        <w:t>本专业培养德、智、体、美、劳等全面发展，具备大专水平的文化素质，能适应我</w:t>
      </w:r>
      <w:r>
        <w:rPr>
          <w:spacing w:val="10"/>
          <w:sz w:val="24"/>
          <w:szCs w:val="24"/>
        </w:rPr>
        <w:t xml:space="preserve"> </w:t>
      </w:r>
      <w:r>
        <w:rPr>
          <w:spacing w:val="-2"/>
          <w:sz w:val="24"/>
          <w:szCs w:val="24"/>
        </w:rPr>
        <w:t>国社会经济发展形势需要，掌握现代会计信息管理基本理论和基本知识，具有从事本专</w:t>
      </w:r>
      <w:r>
        <w:rPr>
          <w:spacing w:val="16"/>
          <w:sz w:val="24"/>
          <w:szCs w:val="24"/>
        </w:rPr>
        <w:t xml:space="preserve"> </w:t>
      </w:r>
      <w:r>
        <w:rPr>
          <w:spacing w:val="-2"/>
          <w:sz w:val="24"/>
          <w:szCs w:val="24"/>
        </w:rPr>
        <w:t>业实际工作的综合职业能力，满足社会对高素质、现代化、信息化会计管理专业人才的</w:t>
      </w:r>
    </w:p>
    <w:p>
      <w:pPr>
        <w:pStyle w:val="2"/>
        <w:spacing w:line="219" w:lineRule="auto"/>
        <w:ind w:left="333"/>
        <w:rPr>
          <w:sz w:val="24"/>
          <w:szCs w:val="24"/>
        </w:rPr>
      </w:pPr>
      <w:r>
        <w:rPr>
          <w:spacing w:val="-1"/>
          <w:sz w:val="24"/>
          <w:szCs w:val="24"/>
        </w:rPr>
        <w:t>需求，适应各行业会计信息管理需要的第一线技术性应用型人才。</w:t>
      </w:r>
    </w:p>
    <w:p>
      <w:pPr>
        <w:pStyle w:val="2"/>
        <w:spacing w:before="214" w:line="220" w:lineRule="auto"/>
        <w:ind w:left="334"/>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6" w:line="219" w:lineRule="auto"/>
        <w:ind w:left="1043"/>
        <w:rPr>
          <w:sz w:val="24"/>
          <w:szCs w:val="24"/>
        </w:rPr>
      </w:pPr>
      <w:r>
        <w:rPr>
          <w:spacing w:val="-1"/>
          <w:sz w:val="24"/>
          <w:szCs w:val="24"/>
        </w:rPr>
        <w:t>本专业毕业生应在素质、知识和能力方面达到以下要求</w:t>
      </w:r>
    </w:p>
    <w:p>
      <w:pPr>
        <w:spacing w:line="219" w:lineRule="auto"/>
        <w:rPr>
          <w:sz w:val="24"/>
          <w:szCs w:val="24"/>
        </w:rPr>
        <w:sectPr>
          <w:footerReference r:id="rId21" w:type="default"/>
          <w:pgSz w:w="11906" w:h="16839"/>
          <w:pgMar w:top="1406" w:right="821" w:bottom="1060" w:left="1388" w:header="0" w:footer="824" w:gutter="0"/>
          <w:cols w:space="720" w:num="1"/>
        </w:sectPr>
      </w:pPr>
    </w:p>
    <w:p>
      <w:pPr>
        <w:pStyle w:val="2"/>
        <w:spacing w:before="67" w:line="220" w:lineRule="auto"/>
        <w:ind w:left="1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523"/>
        <w:rPr>
          <w:sz w:val="24"/>
          <w:szCs w:val="24"/>
        </w:rPr>
      </w:pPr>
      <w:r>
        <w:rPr>
          <w:spacing w:val="-1"/>
          <w:position w:val="19"/>
          <w:sz w:val="24"/>
          <w:szCs w:val="24"/>
        </w:rPr>
        <w:t>(1)坚定拥护中国共产党领导和我国社会主义</w:t>
      </w:r>
      <w:r>
        <w:rPr>
          <w:spacing w:val="-2"/>
          <w:position w:val="19"/>
          <w:sz w:val="24"/>
          <w:szCs w:val="24"/>
        </w:rPr>
        <w:t>制度，在习近平新时代中国特色社会</w:t>
      </w:r>
    </w:p>
    <w:p>
      <w:pPr>
        <w:pStyle w:val="2"/>
        <w:spacing w:line="218" w:lineRule="auto"/>
        <w:ind w:left="2"/>
        <w:rPr>
          <w:sz w:val="24"/>
          <w:szCs w:val="24"/>
        </w:rPr>
      </w:pPr>
      <w:r>
        <w:rPr>
          <w:sz w:val="24"/>
          <w:szCs w:val="24"/>
        </w:rPr>
        <w:t>主义思想指引下，践行社会主义核心价值观，具有深厚的</w:t>
      </w:r>
      <w:r>
        <w:rPr>
          <w:spacing w:val="-1"/>
          <w:sz w:val="24"/>
          <w:szCs w:val="24"/>
        </w:rPr>
        <w:t>爱国情感和中华民族自豪感；</w:t>
      </w:r>
    </w:p>
    <w:p>
      <w:pPr>
        <w:pStyle w:val="2"/>
        <w:spacing w:before="215" w:line="501" w:lineRule="exact"/>
        <w:ind w:left="523"/>
        <w:rPr>
          <w:sz w:val="24"/>
          <w:szCs w:val="24"/>
        </w:rPr>
      </w:pPr>
      <w:r>
        <w:rPr>
          <w:spacing w:val="-1"/>
          <w:position w:val="19"/>
          <w:sz w:val="24"/>
          <w:szCs w:val="24"/>
        </w:rPr>
        <w:t>(2)崇尚宪法、遵法守纪、崇德向善、诚实守</w:t>
      </w:r>
      <w:r>
        <w:rPr>
          <w:spacing w:val="-2"/>
          <w:position w:val="19"/>
          <w:sz w:val="24"/>
          <w:szCs w:val="24"/>
        </w:rPr>
        <w:t>信、尊重生命、热爱劳动，履行道德</w:t>
      </w:r>
    </w:p>
    <w:p>
      <w:pPr>
        <w:pStyle w:val="2"/>
        <w:spacing w:before="1" w:line="219" w:lineRule="auto"/>
        <w:ind w:left="2"/>
        <w:rPr>
          <w:sz w:val="24"/>
          <w:szCs w:val="24"/>
        </w:rPr>
      </w:pPr>
      <w:r>
        <w:rPr>
          <w:spacing w:val="-1"/>
          <w:sz w:val="24"/>
          <w:szCs w:val="24"/>
        </w:rPr>
        <w:t>准则和行为规范，具有社会责任感和社会参与意识；</w:t>
      </w:r>
    </w:p>
    <w:p>
      <w:pPr>
        <w:pStyle w:val="2"/>
        <w:spacing w:before="214" w:line="499" w:lineRule="exact"/>
        <w:ind w:left="523"/>
        <w:rPr>
          <w:sz w:val="24"/>
          <w:szCs w:val="24"/>
        </w:rPr>
      </w:pPr>
      <w:r>
        <w:rPr>
          <w:spacing w:val="-1"/>
          <w:position w:val="19"/>
          <w:sz w:val="24"/>
          <w:szCs w:val="24"/>
        </w:rPr>
        <w:t>(3)具有质量意识、环保意识、安全意识、信</w:t>
      </w:r>
      <w:r>
        <w:rPr>
          <w:spacing w:val="-2"/>
          <w:position w:val="19"/>
          <w:sz w:val="24"/>
          <w:szCs w:val="24"/>
        </w:rPr>
        <w:t>息素养、工匠精神、创新思维、全球</w:t>
      </w:r>
    </w:p>
    <w:p>
      <w:pPr>
        <w:pStyle w:val="2"/>
        <w:spacing w:line="220" w:lineRule="auto"/>
        <w:rPr>
          <w:sz w:val="24"/>
          <w:szCs w:val="24"/>
        </w:rPr>
      </w:pPr>
      <w:r>
        <w:rPr>
          <w:spacing w:val="-1"/>
          <w:sz w:val="24"/>
          <w:szCs w:val="24"/>
        </w:rPr>
        <w:t>视野和市场洞察力；</w:t>
      </w:r>
    </w:p>
    <w:p>
      <w:pPr>
        <w:pStyle w:val="2"/>
        <w:spacing w:before="216" w:line="499" w:lineRule="exact"/>
        <w:ind w:left="523"/>
        <w:rPr>
          <w:sz w:val="24"/>
          <w:szCs w:val="24"/>
        </w:rPr>
      </w:pPr>
      <w:r>
        <w:rPr>
          <w:spacing w:val="-1"/>
          <w:position w:val="19"/>
          <w:sz w:val="24"/>
          <w:szCs w:val="24"/>
        </w:rPr>
        <w:t>(4)勇于奋斗、乐观向上，具有自我管理能力</w:t>
      </w:r>
      <w:r>
        <w:rPr>
          <w:spacing w:val="-2"/>
          <w:position w:val="19"/>
          <w:sz w:val="24"/>
          <w:szCs w:val="24"/>
        </w:rPr>
        <w:t>、职业生涯规划的意识，有较强的集</w:t>
      </w:r>
    </w:p>
    <w:p>
      <w:pPr>
        <w:pStyle w:val="2"/>
        <w:spacing w:line="219" w:lineRule="auto"/>
        <w:rPr>
          <w:sz w:val="24"/>
          <w:szCs w:val="24"/>
        </w:rPr>
      </w:pPr>
      <w:r>
        <w:rPr>
          <w:spacing w:val="-1"/>
          <w:sz w:val="24"/>
          <w:szCs w:val="24"/>
        </w:rPr>
        <w:t>体意识和团队合作精神；</w:t>
      </w:r>
    </w:p>
    <w:p>
      <w:pPr>
        <w:pStyle w:val="2"/>
        <w:spacing w:before="214" w:line="502" w:lineRule="exact"/>
        <w:ind w:left="523"/>
        <w:rPr>
          <w:sz w:val="24"/>
          <w:szCs w:val="24"/>
        </w:rPr>
      </w:pPr>
      <w:r>
        <w:rPr>
          <w:spacing w:val="-1"/>
          <w:position w:val="19"/>
          <w:sz w:val="24"/>
          <w:szCs w:val="24"/>
        </w:rPr>
        <w:t>(5)具有健康的体魄、心理和健全的人格，掌</w:t>
      </w:r>
      <w:r>
        <w:rPr>
          <w:spacing w:val="-2"/>
          <w:position w:val="19"/>
          <w:sz w:val="24"/>
          <w:szCs w:val="24"/>
        </w:rPr>
        <w:t>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5" w:line="220" w:lineRule="auto"/>
        <w:ind w:left="523"/>
        <w:rPr>
          <w:sz w:val="24"/>
          <w:szCs w:val="24"/>
        </w:rPr>
      </w:pPr>
      <w:r>
        <w:rPr>
          <w:spacing w:val="-2"/>
          <w:sz w:val="24"/>
          <w:szCs w:val="24"/>
        </w:rPr>
        <w:t>(6)具有一定的审美和人文素养，能够形成一两项艺术特长或爱好。</w:t>
      </w:r>
    </w:p>
    <w:p>
      <w:pPr>
        <w:pStyle w:val="2"/>
        <w:spacing w:before="213"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523"/>
        <w:rPr>
          <w:sz w:val="24"/>
          <w:szCs w:val="24"/>
        </w:rPr>
      </w:pPr>
      <w:r>
        <w:rPr>
          <w:spacing w:val="-2"/>
          <w:sz w:val="24"/>
          <w:szCs w:val="24"/>
        </w:rPr>
        <w:t>(1)掌握必备的思想政治理论、科学文化基础知识和中华优秀传统文化知识；</w:t>
      </w:r>
    </w:p>
    <w:p>
      <w:pPr>
        <w:pStyle w:val="2"/>
        <w:spacing w:before="214" w:line="499" w:lineRule="exact"/>
        <w:jc w:val="right"/>
        <w:rPr>
          <w:sz w:val="24"/>
          <w:szCs w:val="24"/>
        </w:rPr>
      </w:pPr>
      <w:r>
        <w:rPr>
          <w:spacing w:val="-4"/>
          <w:position w:val="19"/>
          <w:sz w:val="24"/>
          <w:szCs w:val="24"/>
        </w:rPr>
        <w:t>(2)熟悉与本专业相关的法律法规以及财经法规、财务软</w:t>
      </w:r>
      <w:r>
        <w:rPr>
          <w:spacing w:val="-5"/>
          <w:position w:val="19"/>
          <w:sz w:val="24"/>
          <w:szCs w:val="24"/>
        </w:rPr>
        <w:t>件、税法政策等相关知识；</w:t>
      </w:r>
    </w:p>
    <w:p>
      <w:pPr>
        <w:pStyle w:val="2"/>
        <w:spacing w:before="1" w:line="219" w:lineRule="auto"/>
        <w:ind w:left="523"/>
        <w:rPr>
          <w:sz w:val="24"/>
          <w:szCs w:val="24"/>
        </w:rPr>
      </w:pPr>
      <w:r>
        <w:rPr>
          <w:spacing w:val="-2"/>
          <w:sz w:val="24"/>
          <w:szCs w:val="24"/>
        </w:rPr>
        <w:t>(3)掌握财经基础、会计电算化和财经法规等基础知识；</w:t>
      </w:r>
    </w:p>
    <w:p>
      <w:pPr>
        <w:pStyle w:val="2"/>
        <w:spacing w:before="216" w:line="220" w:lineRule="auto"/>
        <w:ind w:left="523"/>
        <w:rPr>
          <w:sz w:val="24"/>
          <w:szCs w:val="24"/>
        </w:rPr>
      </w:pPr>
      <w:r>
        <w:rPr>
          <w:spacing w:val="-3"/>
          <w:sz w:val="24"/>
          <w:szCs w:val="24"/>
        </w:rPr>
        <w:t>(4)掌握财务软件、Excel</w:t>
      </w:r>
      <w:r>
        <w:rPr>
          <w:spacing w:val="-50"/>
          <w:sz w:val="24"/>
          <w:szCs w:val="24"/>
        </w:rPr>
        <w:t xml:space="preserve"> </w:t>
      </w:r>
      <w:r>
        <w:rPr>
          <w:spacing w:val="-3"/>
          <w:sz w:val="24"/>
          <w:szCs w:val="24"/>
        </w:rPr>
        <w:t>表格等方法；</w:t>
      </w:r>
    </w:p>
    <w:p>
      <w:pPr>
        <w:pStyle w:val="2"/>
        <w:spacing w:before="213" w:line="500" w:lineRule="exact"/>
        <w:ind w:left="523"/>
        <w:rPr>
          <w:sz w:val="24"/>
          <w:szCs w:val="24"/>
        </w:rPr>
      </w:pPr>
      <w:r>
        <w:rPr>
          <w:spacing w:val="-2"/>
          <w:position w:val="19"/>
          <w:sz w:val="24"/>
          <w:szCs w:val="24"/>
        </w:rPr>
        <w:t>(5)掌握出纳实操，成本计算，企业做账，纳税申报等相关知识；</w:t>
      </w:r>
    </w:p>
    <w:p>
      <w:pPr>
        <w:pStyle w:val="2"/>
        <w:spacing w:line="219" w:lineRule="auto"/>
        <w:ind w:left="523"/>
        <w:rPr>
          <w:sz w:val="24"/>
          <w:szCs w:val="24"/>
        </w:rPr>
      </w:pPr>
      <w:r>
        <w:rPr>
          <w:spacing w:val="-2"/>
          <w:sz w:val="24"/>
          <w:szCs w:val="24"/>
        </w:rPr>
        <w:t>(6)了解会计专业基本理论与法规的相关国家和国际标准。</w:t>
      </w:r>
    </w:p>
    <w:p>
      <w:pPr>
        <w:pStyle w:val="2"/>
        <w:spacing w:before="217" w:line="220" w:lineRule="auto"/>
        <w:ind w:left="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499" w:lineRule="exact"/>
        <w:ind w:left="523"/>
        <w:rPr>
          <w:sz w:val="24"/>
          <w:szCs w:val="24"/>
        </w:rPr>
      </w:pPr>
      <w:r>
        <w:rPr>
          <w:spacing w:val="-3"/>
          <w:position w:val="19"/>
          <w:sz w:val="24"/>
          <w:szCs w:val="24"/>
        </w:rPr>
        <w:t>(1)具备英语阅读，计算机基本操作能力</w:t>
      </w:r>
    </w:p>
    <w:p>
      <w:pPr>
        <w:pStyle w:val="2"/>
        <w:spacing w:line="220" w:lineRule="auto"/>
        <w:ind w:left="523"/>
        <w:rPr>
          <w:sz w:val="24"/>
          <w:szCs w:val="24"/>
        </w:rPr>
      </w:pPr>
      <w:r>
        <w:rPr>
          <w:spacing w:val="-5"/>
          <w:sz w:val="24"/>
          <w:szCs w:val="24"/>
        </w:rPr>
        <w:t>(2)具备自学与创新能力</w:t>
      </w:r>
    </w:p>
    <w:p>
      <w:pPr>
        <w:pStyle w:val="2"/>
        <w:spacing w:before="216" w:line="219" w:lineRule="auto"/>
        <w:ind w:left="523"/>
        <w:rPr>
          <w:sz w:val="24"/>
          <w:szCs w:val="24"/>
        </w:rPr>
      </w:pPr>
      <w:r>
        <w:rPr>
          <w:spacing w:val="-4"/>
          <w:sz w:val="24"/>
          <w:szCs w:val="24"/>
        </w:rPr>
        <w:t>(3)具备基本的信息检索与利用能力</w:t>
      </w:r>
    </w:p>
    <w:p>
      <w:pPr>
        <w:pStyle w:val="2"/>
        <w:spacing w:before="214" w:line="220" w:lineRule="auto"/>
        <w:ind w:left="523"/>
        <w:rPr>
          <w:sz w:val="24"/>
          <w:szCs w:val="24"/>
        </w:rPr>
      </w:pPr>
      <w:r>
        <w:rPr>
          <w:spacing w:val="-3"/>
          <w:sz w:val="24"/>
          <w:szCs w:val="24"/>
        </w:rPr>
        <w:t>(4)具备分析解决实际问题和独立工作的能力</w:t>
      </w:r>
    </w:p>
    <w:p>
      <w:pPr>
        <w:pStyle w:val="2"/>
        <w:spacing w:before="214" w:line="219" w:lineRule="auto"/>
        <w:ind w:left="523"/>
        <w:rPr>
          <w:sz w:val="24"/>
          <w:szCs w:val="24"/>
        </w:rPr>
      </w:pPr>
      <w:r>
        <w:rPr>
          <w:spacing w:val="-2"/>
          <w:sz w:val="24"/>
          <w:szCs w:val="24"/>
        </w:rPr>
        <w:t>(5)具备利用所掌握的会计知识及经济基础知识从事有关经济等事务。</w:t>
      </w:r>
    </w:p>
    <w:p>
      <w:pPr>
        <w:pStyle w:val="2"/>
        <w:spacing w:before="216" w:line="499" w:lineRule="exact"/>
        <w:ind w:left="523"/>
        <w:rPr>
          <w:sz w:val="24"/>
          <w:szCs w:val="24"/>
        </w:rPr>
      </w:pPr>
      <w:r>
        <w:rPr>
          <w:spacing w:val="-1"/>
          <w:position w:val="19"/>
          <w:sz w:val="24"/>
          <w:szCs w:val="24"/>
        </w:rPr>
        <w:t>(6)具备能够用所学的会计基本知识、基本理</w:t>
      </w:r>
      <w:r>
        <w:rPr>
          <w:spacing w:val="-2"/>
          <w:position w:val="19"/>
          <w:sz w:val="24"/>
          <w:szCs w:val="24"/>
        </w:rPr>
        <w:t>论与方法及所掌握的现代计算机技术</w:t>
      </w:r>
    </w:p>
    <w:p>
      <w:pPr>
        <w:pStyle w:val="2"/>
        <w:spacing w:before="1" w:line="219" w:lineRule="auto"/>
        <w:ind w:left="5"/>
        <w:rPr>
          <w:sz w:val="24"/>
          <w:szCs w:val="24"/>
        </w:rPr>
      </w:pPr>
      <w:r>
        <w:rPr>
          <w:spacing w:val="-2"/>
          <w:sz w:val="24"/>
          <w:szCs w:val="24"/>
        </w:rPr>
        <w:t>处理并利用会计信息。</w:t>
      </w:r>
    </w:p>
    <w:p>
      <w:pPr>
        <w:pStyle w:val="2"/>
        <w:spacing w:before="214" w:line="219" w:lineRule="auto"/>
        <w:ind w:left="523"/>
        <w:rPr>
          <w:sz w:val="24"/>
          <w:szCs w:val="24"/>
        </w:rPr>
      </w:pPr>
      <w:r>
        <w:rPr>
          <w:spacing w:val="-2"/>
          <w:sz w:val="24"/>
          <w:szCs w:val="24"/>
        </w:rPr>
        <w:t>(7) 具备运用所学基本知识解决简单财务经营管理方面的问题。</w:t>
      </w:r>
    </w:p>
    <w:p>
      <w:pPr>
        <w:spacing w:line="219" w:lineRule="auto"/>
        <w:rPr>
          <w:sz w:val="24"/>
          <w:szCs w:val="24"/>
        </w:rPr>
        <w:sectPr>
          <w:footerReference r:id="rId22" w:type="default"/>
          <w:pgSz w:w="11906" w:h="16839"/>
          <w:pgMar w:top="1431" w:right="1075" w:bottom="1060" w:left="1710" w:header="0" w:footer="824" w:gutter="0"/>
          <w:cols w:space="720" w:num="1"/>
        </w:sectPr>
      </w:pPr>
    </w:p>
    <w:p>
      <w:pPr>
        <w:pStyle w:val="2"/>
        <w:spacing w:before="67" w:line="221" w:lineRule="auto"/>
        <w:ind w:left="60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3" w:line="385" w:lineRule="auto"/>
        <w:ind w:left="126"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line="19"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9" w:line="220" w:lineRule="auto"/>
              <w:ind w:left="1146"/>
            </w:pPr>
            <w:r>
              <w:rPr>
                <w:spacing w:val="-2"/>
                <w14:textOutline w14:w="4356" w14:cap="sq" w14:cmpd="sng">
                  <w14:solidFill>
                    <w14:srgbClr w14:val="000000"/>
                  </w14:solidFill>
                  <w14:prstDash w14:val="solid"/>
                  <w14:bevel/>
                </w14:textOutline>
              </w:rPr>
              <w:t>课程类别</w:t>
            </w:r>
          </w:p>
        </w:tc>
        <w:tc>
          <w:tcPr>
            <w:tcW w:w="2839" w:type="dxa"/>
            <w:vAlign w:val="top"/>
          </w:tcPr>
          <w:p>
            <w:pPr>
              <w:pStyle w:val="7"/>
              <w:spacing w:before="198" w:line="221" w:lineRule="auto"/>
              <w:ind w:left="1142"/>
            </w:pPr>
            <w:r>
              <w:rPr>
                <w:spacing w:val="-2"/>
                <w14:textOutline w14:w="4356" w14:cap="sq" w14:cmpd="sng">
                  <w14:solidFill>
                    <w14:srgbClr w14:val="000000"/>
                  </w14:solidFill>
                  <w14:prstDash w14:val="solid"/>
                  <w14:bevel/>
                </w14:textOutline>
              </w:rPr>
              <w:t>课程性质</w:t>
            </w:r>
          </w:p>
        </w:tc>
        <w:tc>
          <w:tcPr>
            <w:tcW w:w="2844" w:type="dxa"/>
            <w:vAlign w:val="top"/>
          </w:tcPr>
          <w:p>
            <w:pPr>
              <w:pStyle w:val="7"/>
              <w:spacing w:before="198" w:line="222" w:lineRule="auto"/>
              <w:ind w:left="1425"/>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6" w:line="220" w:lineRule="auto"/>
              <w:ind w:left="1277"/>
            </w:pPr>
            <w:r>
              <w:rPr>
                <w:spacing w:val="-6"/>
              </w:rPr>
              <w:t>公共课</w:t>
            </w:r>
          </w:p>
        </w:tc>
        <w:tc>
          <w:tcPr>
            <w:tcW w:w="2839" w:type="dxa"/>
            <w:vAlign w:val="top"/>
          </w:tcPr>
          <w:p>
            <w:pPr>
              <w:pStyle w:val="7"/>
              <w:spacing w:before="196" w:line="220" w:lineRule="auto"/>
              <w:ind w:left="1089"/>
            </w:pPr>
            <w:r>
              <w:rPr>
                <w:spacing w:val="-3"/>
              </w:rPr>
              <w:t>必修+选修</w:t>
            </w:r>
          </w:p>
        </w:tc>
        <w:tc>
          <w:tcPr>
            <w:tcW w:w="2844" w:type="dxa"/>
            <w:vAlign w:val="top"/>
          </w:tcPr>
          <w:p>
            <w:pPr>
              <w:pStyle w:val="7"/>
              <w:spacing w:before="196" w:line="229" w:lineRule="auto"/>
              <w:ind w:left="1331"/>
            </w:pPr>
            <w:r>
              <w:rPr>
                <w:spacing w:val="-3"/>
              </w:rPr>
              <w:t>26.1%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1" w:lineRule="auto"/>
              <w:ind w:left="1270"/>
            </w:pPr>
            <w:r>
              <w:rPr>
                <w:spacing w:val="-4"/>
              </w:rPr>
              <w:t>专业课</w:t>
            </w:r>
          </w:p>
        </w:tc>
        <w:tc>
          <w:tcPr>
            <w:tcW w:w="2839" w:type="dxa"/>
            <w:vAlign w:val="top"/>
          </w:tcPr>
          <w:p>
            <w:pPr>
              <w:pStyle w:val="7"/>
              <w:spacing w:before="196" w:line="220" w:lineRule="auto"/>
              <w:ind w:left="1389"/>
            </w:pPr>
            <w:r>
              <w:rPr>
                <w:spacing w:val="-7"/>
              </w:rPr>
              <w:t>必修</w:t>
            </w:r>
          </w:p>
        </w:tc>
        <w:tc>
          <w:tcPr>
            <w:tcW w:w="2844" w:type="dxa"/>
            <w:vAlign w:val="top"/>
          </w:tcPr>
          <w:p>
            <w:pPr>
              <w:pStyle w:val="7"/>
              <w:spacing w:before="196" w:line="229" w:lineRule="auto"/>
              <w:ind w:left="1333"/>
            </w:pPr>
            <w:r>
              <w:rPr>
                <w:spacing w:val="-3"/>
              </w:rPr>
              <w:t>37.2%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8" w:line="221" w:lineRule="auto"/>
              <w:ind w:left="1030"/>
            </w:pPr>
            <w:r>
              <w:rPr>
                <w:spacing w:val="-3"/>
              </w:rPr>
              <w:t>专业拓展课</w:t>
            </w:r>
          </w:p>
        </w:tc>
        <w:tc>
          <w:tcPr>
            <w:tcW w:w="2839" w:type="dxa"/>
            <w:vAlign w:val="top"/>
          </w:tcPr>
          <w:p>
            <w:pPr>
              <w:pStyle w:val="7"/>
              <w:spacing w:before="198" w:line="220" w:lineRule="auto"/>
              <w:ind w:left="1385"/>
            </w:pPr>
            <w:r>
              <w:rPr>
                <w:spacing w:val="-5"/>
              </w:rPr>
              <w:t>选修</w:t>
            </w:r>
          </w:p>
        </w:tc>
        <w:tc>
          <w:tcPr>
            <w:tcW w:w="2844" w:type="dxa"/>
            <w:vAlign w:val="top"/>
          </w:tcPr>
          <w:p>
            <w:pPr>
              <w:pStyle w:val="7"/>
              <w:spacing w:before="198" w:line="227" w:lineRule="auto"/>
              <w:ind w:left="1394"/>
            </w:pPr>
            <w:r>
              <w:rPr>
                <w:spacing w:val="-4"/>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2"/>
            </w:pPr>
            <w:r>
              <w:rPr>
                <w:spacing w:val="-3"/>
              </w:rPr>
              <w:t>综合实践课</w:t>
            </w:r>
          </w:p>
        </w:tc>
        <w:tc>
          <w:tcPr>
            <w:tcW w:w="2839" w:type="dxa"/>
            <w:vAlign w:val="top"/>
          </w:tcPr>
          <w:p>
            <w:pPr>
              <w:pStyle w:val="7"/>
              <w:spacing w:before="198" w:line="220" w:lineRule="auto"/>
              <w:ind w:left="1389"/>
            </w:pPr>
            <w:r>
              <w:rPr>
                <w:spacing w:val="-7"/>
              </w:rPr>
              <w:t>必修</w:t>
            </w:r>
          </w:p>
        </w:tc>
        <w:tc>
          <w:tcPr>
            <w:tcW w:w="2844" w:type="dxa"/>
            <w:vAlign w:val="top"/>
          </w:tcPr>
          <w:p>
            <w:pPr>
              <w:pStyle w:val="7"/>
              <w:spacing w:before="197" w:line="228" w:lineRule="auto"/>
              <w:ind w:left="1331"/>
            </w:pPr>
            <w:r>
              <w:rPr>
                <w:spacing w:val="-3"/>
              </w:rPr>
              <w:t>29.6%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vAlign w:val="top"/>
          </w:tcPr>
          <w:p>
            <w:pPr>
              <w:pStyle w:val="7"/>
              <w:spacing w:before="200" w:line="220" w:lineRule="auto"/>
              <w:ind w:left="1275"/>
            </w:pPr>
            <w:r>
              <w:rPr>
                <w:spacing w:val="-6"/>
              </w:rPr>
              <w:t>实操课</w:t>
            </w:r>
          </w:p>
        </w:tc>
        <w:tc>
          <w:tcPr>
            <w:tcW w:w="2839" w:type="dxa"/>
            <w:vAlign w:val="top"/>
          </w:tcPr>
          <w:p>
            <w:pPr>
              <w:pStyle w:val="7"/>
              <w:spacing w:before="200" w:line="220" w:lineRule="auto"/>
              <w:ind w:left="1089"/>
            </w:pPr>
            <w:r>
              <w:rPr>
                <w:spacing w:val="-3"/>
              </w:rPr>
              <w:t>必修+选修</w:t>
            </w:r>
          </w:p>
        </w:tc>
        <w:tc>
          <w:tcPr>
            <w:tcW w:w="2844" w:type="dxa"/>
            <w:vAlign w:val="top"/>
          </w:tcPr>
          <w:p>
            <w:pPr>
              <w:pStyle w:val="7"/>
              <w:spacing w:before="199" w:line="227" w:lineRule="auto"/>
              <w:ind w:left="1330"/>
            </w:pPr>
            <w:r>
              <w:rPr>
                <w:spacing w:val="-3"/>
              </w:rPr>
              <w:t>63.0%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8" w:line="222" w:lineRule="auto"/>
              <w:ind w:left="1272"/>
            </w:pPr>
            <w:r>
              <w:rPr>
                <w:spacing w:val="-5"/>
              </w:rPr>
              <w:t>总课时</w:t>
            </w:r>
          </w:p>
        </w:tc>
        <w:tc>
          <w:tcPr>
            <w:tcW w:w="2839" w:type="dxa"/>
            <w:vAlign w:val="top"/>
          </w:tcPr>
          <w:p>
            <w:pPr>
              <w:pStyle w:val="7"/>
              <w:spacing w:before="199" w:line="220" w:lineRule="auto"/>
              <w:ind w:left="1089"/>
            </w:pPr>
            <w:r>
              <w:rPr>
                <w:spacing w:val="-3"/>
              </w:rPr>
              <w:t>必修+选修</w:t>
            </w:r>
          </w:p>
        </w:tc>
        <w:tc>
          <w:tcPr>
            <w:tcW w:w="2844" w:type="dxa"/>
            <w:vAlign w:val="top"/>
          </w:tcPr>
          <w:p>
            <w:pPr>
              <w:pStyle w:val="7"/>
              <w:spacing w:before="237" w:line="183" w:lineRule="auto"/>
              <w:ind w:left="1391"/>
            </w:pPr>
            <w:r>
              <w:rPr>
                <w:spacing w:val="-4"/>
              </w:rPr>
              <w:t>2752</w:t>
            </w:r>
          </w:p>
        </w:tc>
      </w:tr>
    </w:tbl>
    <w:p>
      <w:pPr>
        <w:pStyle w:val="2"/>
        <w:spacing w:before="195" w:line="220" w:lineRule="auto"/>
        <w:ind w:left="604"/>
        <w:rPr>
          <w:sz w:val="24"/>
          <w:szCs w:val="24"/>
        </w:rPr>
      </w:pPr>
      <w:r>
        <w:rPr>
          <w:spacing w:val="-1"/>
          <w:sz w:val="24"/>
          <w:szCs w:val="24"/>
        </w:rPr>
        <w:t>主要包括公共课程和专业课程。</w:t>
      </w:r>
    </w:p>
    <w:p>
      <w:pPr>
        <w:pStyle w:val="2"/>
        <w:spacing w:before="213" w:line="220" w:lineRule="auto"/>
        <w:ind w:left="14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121"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2"/>
        <w:spacing w:line="220" w:lineRule="auto"/>
        <w:ind w:left="121"/>
        <w:rPr>
          <w:sz w:val="24"/>
          <w:szCs w:val="24"/>
        </w:rPr>
      </w:pPr>
      <w:r>
        <w:rPr>
          <w:spacing w:val="-2"/>
          <w:sz w:val="24"/>
          <w:szCs w:val="24"/>
        </w:rPr>
        <w:t>入选修课。</w:t>
      </w:r>
    </w:p>
    <w:p>
      <w:pPr>
        <w:pStyle w:val="2"/>
        <w:spacing w:before="215" w:line="221" w:lineRule="auto"/>
        <w:ind w:left="125"/>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614"/>
        <w:rPr>
          <w:sz w:val="24"/>
          <w:szCs w:val="24"/>
        </w:rPr>
      </w:pPr>
      <w:r>
        <w:rPr>
          <w:spacing w:val="-3"/>
          <w:sz w:val="24"/>
          <w:szCs w:val="24"/>
        </w:rPr>
        <w:t>（1）职业基础课程</w:t>
      </w:r>
    </w:p>
    <w:p>
      <w:pPr>
        <w:pStyle w:val="2"/>
        <w:spacing w:before="212" w:line="502" w:lineRule="exact"/>
        <w:jc w:val="right"/>
        <w:rPr>
          <w:sz w:val="24"/>
          <w:szCs w:val="24"/>
        </w:rPr>
      </w:pPr>
      <w:r>
        <w:rPr>
          <w:spacing w:val="-6"/>
          <w:position w:val="19"/>
          <w:sz w:val="24"/>
          <w:szCs w:val="24"/>
        </w:rPr>
        <w:t>职业基础课程主要包括基础会计、经济学基础、经济法、管理学原理、会计电算化、</w:t>
      </w:r>
    </w:p>
    <w:p>
      <w:pPr>
        <w:pStyle w:val="2"/>
        <w:spacing w:line="220" w:lineRule="auto"/>
        <w:ind w:left="122"/>
        <w:rPr>
          <w:sz w:val="24"/>
          <w:szCs w:val="24"/>
        </w:rPr>
      </w:pPr>
      <w:r>
        <w:rPr>
          <w:spacing w:val="-2"/>
          <w:sz w:val="24"/>
          <w:szCs w:val="24"/>
        </w:rPr>
        <w:t>个人理财、等课程。</w:t>
      </w:r>
    </w:p>
    <w:p>
      <w:pPr>
        <w:pStyle w:val="2"/>
        <w:spacing w:before="213" w:line="220" w:lineRule="auto"/>
        <w:ind w:left="614"/>
        <w:rPr>
          <w:sz w:val="24"/>
          <w:szCs w:val="24"/>
        </w:rPr>
      </w:pPr>
      <w:r>
        <w:rPr>
          <w:spacing w:val="-3"/>
          <w:sz w:val="24"/>
          <w:szCs w:val="24"/>
        </w:rPr>
        <w:t>（2）职业技术技能课</w:t>
      </w:r>
    </w:p>
    <w:p>
      <w:pPr>
        <w:pStyle w:val="2"/>
        <w:spacing w:before="213" w:line="502" w:lineRule="exact"/>
        <w:ind w:left="603"/>
        <w:rPr>
          <w:sz w:val="24"/>
          <w:szCs w:val="24"/>
        </w:rPr>
      </w:pPr>
      <w:r>
        <w:rPr>
          <w:spacing w:val="-2"/>
          <w:position w:val="19"/>
          <w:sz w:val="24"/>
          <w:szCs w:val="24"/>
        </w:rPr>
        <w:t>职业技术技能课包括中级财务会计、成本会计、中级财务管理、税收实务、管理会</w:t>
      </w:r>
    </w:p>
    <w:p>
      <w:pPr>
        <w:pStyle w:val="2"/>
        <w:spacing w:line="219" w:lineRule="auto"/>
        <w:ind w:left="122"/>
        <w:rPr>
          <w:sz w:val="24"/>
          <w:szCs w:val="24"/>
        </w:rPr>
      </w:pPr>
      <w:r>
        <w:rPr>
          <w:spacing w:val="-1"/>
          <w:sz w:val="24"/>
          <w:szCs w:val="24"/>
        </w:rPr>
        <w:t>计、基础会计技能与实训课等课程。</w:t>
      </w:r>
    </w:p>
    <w:p>
      <w:pPr>
        <w:pStyle w:val="2"/>
        <w:spacing w:before="214" w:line="221" w:lineRule="auto"/>
        <w:ind w:left="614"/>
        <w:rPr>
          <w:sz w:val="24"/>
          <w:szCs w:val="24"/>
        </w:rPr>
      </w:pPr>
      <w:r>
        <w:rPr>
          <w:spacing w:val="-3"/>
          <w:sz w:val="24"/>
          <w:szCs w:val="24"/>
        </w:rPr>
        <w:t>（3）专业拓展课</w:t>
      </w:r>
    </w:p>
    <w:p>
      <w:pPr>
        <w:pStyle w:val="2"/>
        <w:spacing w:before="212" w:line="219" w:lineRule="auto"/>
        <w:ind w:left="603"/>
        <w:rPr>
          <w:sz w:val="24"/>
          <w:szCs w:val="24"/>
        </w:rPr>
      </w:pPr>
      <w:r>
        <w:rPr>
          <w:sz w:val="24"/>
          <w:szCs w:val="24"/>
        </w:rPr>
        <w:t>专业拓展课包括初级会计职称考试辅导、市场营销</w:t>
      </w:r>
      <w:r>
        <w:rPr>
          <w:spacing w:val="-1"/>
          <w:sz w:val="24"/>
          <w:szCs w:val="24"/>
        </w:rPr>
        <w:t>、财政与金融实训等课程。</w:t>
      </w:r>
    </w:p>
    <w:p>
      <w:pPr>
        <w:pStyle w:val="2"/>
        <w:spacing w:before="217" w:line="220" w:lineRule="auto"/>
        <w:ind w:left="12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20" w:lineRule="auto"/>
        <w:rPr>
          <w:sz w:val="24"/>
          <w:szCs w:val="24"/>
        </w:rPr>
        <w:sectPr>
          <w:footerReference r:id="rId23" w:type="default"/>
          <w:pgSz w:w="11906" w:h="16839"/>
          <w:pgMar w:top="1431" w:right="1053" w:bottom="1060" w:left="1588" w:header="0" w:footer="824" w:gutter="0"/>
          <w:cols w:space="720" w:num="1"/>
        </w:sectPr>
      </w:pPr>
    </w:p>
    <w:tbl>
      <w:tblPr>
        <w:tblStyle w:val="6"/>
        <w:tblW w:w="8526" w:type="dxa"/>
        <w:tblInd w:w="1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200" w:line="222" w:lineRule="auto"/>
              <w:ind w:left="281"/>
            </w:pPr>
            <w:r>
              <w:rPr>
                <w:spacing w:val="-5"/>
              </w:rPr>
              <w:t>序号</w:t>
            </w:r>
          </w:p>
        </w:tc>
        <w:tc>
          <w:tcPr>
            <w:tcW w:w="2668" w:type="dxa"/>
            <w:vAlign w:val="top"/>
          </w:tcPr>
          <w:p>
            <w:pPr>
              <w:pStyle w:val="7"/>
              <w:spacing w:before="200" w:line="220" w:lineRule="auto"/>
              <w:ind w:left="381"/>
            </w:pPr>
            <w:r>
              <w:rPr>
                <w:spacing w:val="-2"/>
              </w:rPr>
              <w:t>职业技术技能课程</w:t>
            </w:r>
          </w:p>
        </w:tc>
        <w:tc>
          <w:tcPr>
            <w:tcW w:w="4825" w:type="dxa"/>
            <w:vAlign w:val="top"/>
          </w:tcPr>
          <w:p>
            <w:pPr>
              <w:pStyle w:val="7"/>
              <w:spacing w:before="200" w:line="220" w:lineRule="auto"/>
              <w:ind w:left="1580"/>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184" w:lineRule="auto"/>
              <w:ind w:left="480"/>
            </w:pPr>
            <w:r>
              <w:t>1</w:t>
            </w:r>
          </w:p>
        </w:tc>
        <w:tc>
          <w:tcPr>
            <w:tcW w:w="266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7"/>
              <w:spacing w:before="78" w:line="219" w:lineRule="auto"/>
              <w:ind w:left="1105"/>
            </w:pPr>
            <w:r>
              <w:rPr>
                <w:spacing w:val="-4"/>
              </w:rPr>
              <w:t>管理会计</w:t>
            </w:r>
          </w:p>
        </w:tc>
        <w:tc>
          <w:tcPr>
            <w:tcW w:w="4825" w:type="dxa"/>
            <w:vAlign w:val="top"/>
          </w:tcPr>
          <w:p>
            <w:pPr>
              <w:pStyle w:val="7"/>
              <w:spacing w:before="196" w:line="384" w:lineRule="auto"/>
              <w:ind w:left="116" w:right="154" w:firstLine="479"/>
            </w:pPr>
            <w:r>
              <w:rPr>
                <w:spacing w:val="-1"/>
              </w:rPr>
              <w:t>本课程围绕会计管理人才的培养目标，</w:t>
            </w:r>
            <w:r>
              <w:rPr>
                <w:spacing w:val="5"/>
              </w:rPr>
              <w:t xml:space="preserve"> </w:t>
            </w:r>
            <w:r>
              <w:rPr>
                <w:spacing w:val="-1"/>
              </w:rPr>
              <w:t>按照理论以够用为度的改革要求，结合当今</w:t>
            </w:r>
          </w:p>
          <w:p>
            <w:pPr>
              <w:pStyle w:val="7"/>
              <w:spacing w:line="219" w:lineRule="auto"/>
              <w:ind w:left="117"/>
            </w:pPr>
            <w:r>
              <w:rPr>
                <w:spacing w:val="-1"/>
              </w:rPr>
              <w:t>最前沿的会计管理理论和最典型的管理实</w:t>
            </w:r>
          </w:p>
          <w:p>
            <w:pPr>
              <w:pStyle w:val="7"/>
              <w:spacing w:before="214" w:line="385" w:lineRule="auto"/>
              <w:ind w:left="116" w:right="154" w:firstLine="3"/>
            </w:pPr>
            <w:r>
              <w:rPr>
                <w:spacing w:val="-1"/>
              </w:rPr>
              <w:t>践，贯穿理论指导实践、实践验证理论、理</w:t>
            </w:r>
            <w:r>
              <w:rPr>
                <w:spacing w:val="2"/>
              </w:rPr>
              <w:t xml:space="preserve"> </w:t>
            </w:r>
            <w:r>
              <w:rPr>
                <w:spacing w:val="-1"/>
              </w:rPr>
              <w:t>论和实践紧密结合的原则，既保留了会计管</w:t>
            </w:r>
            <w:r>
              <w:rPr>
                <w:spacing w:val="6"/>
              </w:rPr>
              <w:t xml:space="preserve"> </w:t>
            </w:r>
            <w:r>
              <w:rPr>
                <w:spacing w:val="-1"/>
              </w:rPr>
              <w:t>理学的理论体系，又吸收了会计管理研究的</w:t>
            </w:r>
          </w:p>
          <w:p>
            <w:pPr>
              <w:pStyle w:val="7"/>
              <w:spacing w:line="219" w:lineRule="auto"/>
              <w:ind w:left="117"/>
            </w:pPr>
            <w:r>
              <w:rPr>
                <w:spacing w:val="-2"/>
              </w:rPr>
              <w:t>最新理论和研究成果。</w:t>
            </w:r>
          </w:p>
          <w:p>
            <w:pPr>
              <w:pStyle w:val="7"/>
              <w:spacing w:before="212" w:line="385" w:lineRule="auto"/>
              <w:ind w:left="115" w:right="154" w:firstLine="481"/>
            </w:pPr>
            <w:r>
              <w:rPr>
                <w:spacing w:val="-1"/>
              </w:rPr>
              <w:t>教学要求：教学实施过程采用教练结合</w:t>
            </w:r>
            <w:r>
              <w:rPr>
                <w:spacing w:val="3"/>
              </w:rPr>
              <w:t xml:space="preserve"> </w:t>
            </w:r>
            <w:r>
              <w:rPr>
                <w:spacing w:val="-1"/>
              </w:rPr>
              <w:t>方法，以学习目标向组织教学过程，以能力</w:t>
            </w:r>
            <w:r>
              <w:rPr>
                <w:spacing w:val="7"/>
              </w:rPr>
              <w:t xml:space="preserve"> </w:t>
            </w:r>
            <w:r>
              <w:rPr>
                <w:spacing w:val="-1"/>
              </w:rPr>
              <w:t>点为训练单元，理论实际一体化地开展教学</w:t>
            </w:r>
          </w:p>
          <w:p>
            <w:pPr>
              <w:pStyle w:val="7"/>
              <w:spacing w:before="1" w:line="220" w:lineRule="auto"/>
              <w:ind w:left="118"/>
            </w:pPr>
            <w:r>
              <w:rPr>
                <w:spacing w:val="-5"/>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7"/>
              <w:spacing w:before="78" w:line="183" w:lineRule="auto"/>
              <w:ind w:left="465"/>
            </w:pPr>
            <w:r>
              <w:t>2</w:t>
            </w:r>
          </w:p>
        </w:tc>
        <w:tc>
          <w:tcPr>
            <w:tcW w:w="266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7"/>
              <w:spacing w:before="78" w:line="219" w:lineRule="auto"/>
              <w:ind w:left="882"/>
            </w:pPr>
            <w:r>
              <w:rPr>
                <w:spacing w:val="-6"/>
              </w:rPr>
              <w:t>中级财务会计</w:t>
            </w:r>
          </w:p>
        </w:tc>
        <w:tc>
          <w:tcPr>
            <w:tcW w:w="4825" w:type="dxa"/>
            <w:vAlign w:val="top"/>
          </w:tcPr>
          <w:p>
            <w:pPr>
              <w:pStyle w:val="7"/>
              <w:spacing w:before="195" w:line="385" w:lineRule="auto"/>
              <w:ind w:left="113" w:right="25" w:firstLine="480"/>
            </w:pPr>
            <w:r>
              <w:rPr>
                <w:spacing w:val="-1"/>
              </w:rPr>
              <w:t>通过对本课程的学习，使学生对我国财</w:t>
            </w:r>
            <w:r>
              <w:rPr>
                <w:spacing w:val="3"/>
              </w:rPr>
              <w:t xml:space="preserve">  </w:t>
            </w:r>
            <w:r>
              <w:rPr>
                <w:spacing w:val="-1"/>
              </w:rPr>
              <w:t>政金融领域的基本知识、基本业务和基本理</w:t>
            </w:r>
            <w:r>
              <w:rPr>
                <w:spacing w:val="4"/>
              </w:rPr>
              <w:t xml:space="preserve">  </w:t>
            </w:r>
            <w:r>
              <w:rPr>
                <w:spacing w:val="-6"/>
              </w:rPr>
              <w:t>论，有一个较为全面的、系统的理解和认识。</w:t>
            </w:r>
            <w:r>
              <w:t xml:space="preserve"> 知识包括财政概述、财政支出、财政收入、</w:t>
            </w:r>
            <w:r>
              <w:rPr>
                <w:spacing w:val="8"/>
              </w:rPr>
              <w:t xml:space="preserve">  </w:t>
            </w:r>
            <w:r>
              <w:rPr>
                <w:spacing w:val="-1"/>
              </w:rPr>
              <w:t>税收收入、国家预算、财政体制；金融学包</w:t>
            </w:r>
            <w:r>
              <w:rPr>
                <w:spacing w:val="4"/>
              </w:rPr>
              <w:t xml:space="preserve">  </w:t>
            </w:r>
            <w:r>
              <w:rPr>
                <w:spacing w:val="-1"/>
              </w:rPr>
              <w:t>括金融概述、货币供求、金融市场、金融机</w:t>
            </w:r>
          </w:p>
          <w:p>
            <w:pPr>
              <w:pStyle w:val="7"/>
              <w:spacing w:line="219" w:lineRule="auto"/>
              <w:ind w:left="117"/>
            </w:pPr>
            <w:r>
              <w:rPr>
                <w:spacing w:val="-1"/>
              </w:rPr>
              <w:t>构、对外金融关系、财政政策与货币政策。</w:t>
            </w:r>
          </w:p>
          <w:p>
            <w:pPr>
              <w:pStyle w:val="7"/>
              <w:spacing w:before="212" w:line="385" w:lineRule="auto"/>
              <w:ind w:left="115" w:right="154" w:firstLine="481"/>
            </w:pPr>
            <w:r>
              <w:rPr>
                <w:spacing w:val="-1"/>
              </w:rPr>
              <w:t>教学要求：教学实施过程采用教练结合</w:t>
            </w:r>
            <w:r>
              <w:rPr>
                <w:spacing w:val="3"/>
              </w:rPr>
              <w:t xml:space="preserve"> </w:t>
            </w:r>
            <w:r>
              <w:rPr>
                <w:spacing w:val="-1"/>
              </w:rPr>
              <w:t>方法，以学习目标向组织教学过程，以能力</w:t>
            </w:r>
            <w:r>
              <w:rPr>
                <w:spacing w:val="7"/>
              </w:rPr>
              <w:t xml:space="preserve"> </w:t>
            </w:r>
            <w:r>
              <w:rPr>
                <w:spacing w:val="-1"/>
              </w:rPr>
              <w:t>点为训练单元，理论实际一体化地开展教学</w:t>
            </w:r>
          </w:p>
          <w:p>
            <w:pPr>
              <w:pStyle w:val="7"/>
              <w:spacing w:before="1" w:line="220" w:lineRule="auto"/>
              <w:ind w:left="118"/>
            </w:pPr>
            <w:r>
              <w:rPr>
                <w:spacing w:val="-5"/>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1033"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7"/>
            </w:pPr>
            <w:r>
              <w:t>3</w:t>
            </w:r>
          </w:p>
        </w:tc>
        <w:tc>
          <w:tcPr>
            <w:tcW w:w="2668"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220" w:lineRule="auto"/>
              <w:ind w:left="1099"/>
            </w:pPr>
            <w:r>
              <w:rPr>
                <w:spacing w:val="-3"/>
              </w:rPr>
              <w:t>税收实务</w:t>
            </w:r>
          </w:p>
        </w:tc>
        <w:tc>
          <w:tcPr>
            <w:tcW w:w="4825" w:type="dxa"/>
            <w:vAlign w:val="top"/>
          </w:tcPr>
          <w:p>
            <w:pPr>
              <w:pStyle w:val="7"/>
              <w:spacing w:before="198" w:line="385" w:lineRule="auto"/>
              <w:ind w:left="115" w:right="106" w:firstLine="480"/>
            </w:pPr>
            <w:r>
              <w:rPr>
                <w:spacing w:val="-5"/>
              </w:rPr>
              <w:t>本课程以最新的税收法律、法规(截止日</w:t>
            </w:r>
            <w:r>
              <w:rPr>
                <w:spacing w:val="6"/>
              </w:rPr>
              <w:t xml:space="preserve"> </w:t>
            </w:r>
            <w:r>
              <w:rPr>
                <w:spacing w:val="-4"/>
              </w:rPr>
              <w:t>期为</w:t>
            </w:r>
            <w:r>
              <w:rPr>
                <w:spacing w:val="-37"/>
              </w:rPr>
              <w:t xml:space="preserve"> </w:t>
            </w:r>
            <w:r>
              <w:rPr>
                <w:spacing w:val="-4"/>
              </w:rPr>
              <w:t>2008</w:t>
            </w:r>
            <w:r>
              <w:rPr>
                <w:spacing w:val="-49"/>
              </w:rPr>
              <w:t xml:space="preserve"> </w:t>
            </w:r>
            <w:r>
              <w:rPr>
                <w:spacing w:val="-4"/>
              </w:rPr>
              <w:t>年</w:t>
            </w:r>
            <w:r>
              <w:rPr>
                <w:spacing w:val="-46"/>
              </w:rPr>
              <w:t xml:space="preserve"> </w:t>
            </w:r>
            <w:r>
              <w:rPr>
                <w:spacing w:val="-4"/>
              </w:rPr>
              <w:t>3</w:t>
            </w:r>
            <w:r>
              <w:rPr>
                <w:spacing w:val="-45"/>
              </w:rPr>
              <w:t xml:space="preserve"> </w:t>
            </w:r>
            <w:r>
              <w:rPr>
                <w:spacing w:val="-4"/>
              </w:rPr>
              <w:t>月)以及新《企业会计准则》</w:t>
            </w:r>
            <w:r>
              <w:t xml:space="preserve"> </w:t>
            </w:r>
            <w:r>
              <w:rPr>
                <w:spacing w:val="-1"/>
              </w:rPr>
              <w:t>和会计制度为依据，着力于求新实用，介绍</w:t>
            </w:r>
            <w:r>
              <w:rPr>
                <w:spacing w:val="7"/>
              </w:rPr>
              <w:t xml:space="preserve"> </w:t>
            </w:r>
            <w:r>
              <w:rPr>
                <w:spacing w:val="-1"/>
              </w:rPr>
              <w:t>了我国现行各税种的基本内容、应纳税额的</w:t>
            </w:r>
          </w:p>
          <w:p>
            <w:pPr>
              <w:pStyle w:val="7"/>
              <w:spacing w:line="220" w:lineRule="auto"/>
              <w:ind w:left="114"/>
            </w:pPr>
            <w:r>
              <w:rPr>
                <w:spacing w:val="-1"/>
              </w:rPr>
              <w:t>计算、账务处理、纳税申报等税法知识与纳</w:t>
            </w:r>
          </w:p>
        </w:tc>
      </w:tr>
    </w:tbl>
    <w:p>
      <w:pPr>
        <w:spacing w:line="225" w:lineRule="exact"/>
        <w:rPr>
          <w:rFonts w:ascii="Arial"/>
          <w:sz w:val="19"/>
        </w:rPr>
      </w:pPr>
    </w:p>
    <w:p>
      <w:pPr>
        <w:spacing w:line="225" w:lineRule="exact"/>
        <w:rPr>
          <w:rFonts w:ascii="Arial" w:hAnsi="Arial" w:eastAsia="Arial" w:cs="Arial"/>
          <w:sz w:val="19"/>
          <w:szCs w:val="19"/>
        </w:rPr>
        <w:sectPr>
          <w:footerReference r:id="rId24" w:type="default"/>
          <w:pgSz w:w="11906" w:h="16839"/>
          <w:pgMar w:top="1305" w:right="1133" w:bottom="1060" w:left="1785" w:header="0" w:footer="824" w:gutter="0"/>
          <w:cols w:space="720" w:num="1"/>
        </w:sectPr>
      </w:pPr>
    </w:p>
    <w:tbl>
      <w:tblPr>
        <w:tblStyle w:val="6"/>
        <w:tblW w:w="8526" w:type="dxa"/>
        <w:tblInd w:w="1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7" w:hRule="atLeast"/>
        </w:trPr>
        <w:tc>
          <w:tcPr>
            <w:tcW w:w="1033" w:type="dxa"/>
            <w:vAlign w:val="top"/>
          </w:tcPr>
          <w:p>
            <w:pPr>
              <w:rPr>
                <w:rFonts w:ascii="Arial"/>
                <w:sz w:val="21"/>
              </w:rPr>
            </w:pPr>
          </w:p>
        </w:tc>
        <w:tc>
          <w:tcPr>
            <w:tcW w:w="2668" w:type="dxa"/>
            <w:vAlign w:val="top"/>
          </w:tcPr>
          <w:p>
            <w:pPr>
              <w:rPr>
                <w:rFonts w:ascii="Arial"/>
                <w:sz w:val="21"/>
              </w:rPr>
            </w:pPr>
          </w:p>
        </w:tc>
        <w:tc>
          <w:tcPr>
            <w:tcW w:w="4825" w:type="dxa"/>
            <w:vAlign w:val="top"/>
          </w:tcPr>
          <w:p>
            <w:pPr>
              <w:pStyle w:val="7"/>
              <w:spacing w:before="205" w:line="384" w:lineRule="auto"/>
              <w:ind w:left="113" w:right="154"/>
            </w:pPr>
            <w:r>
              <w:rPr>
                <w:spacing w:val="-1"/>
              </w:rPr>
              <w:t>税实务。在编写体例上，打破了传统税法教</w:t>
            </w:r>
            <w:r>
              <w:rPr>
                <w:spacing w:val="9"/>
              </w:rPr>
              <w:t xml:space="preserve"> </w:t>
            </w:r>
            <w:r>
              <w:rPr>
                <w:spacing w:val="-1"/>
              </w:rPr>
              <w:t>材单纯讲税的模式，集税法和纳税实务于一</w:t>
            </w:r>
            <w:r>
              <w:rPr>
                <w:spacing w:val="9"/>
              </w:rPr>
              <w:t xml:space="preserve"> </w:t>
            </w:r>
            <w:r>
              <w:rPr>
                <w:spacing w:val="-1"/>
              </w:rPr>
              <w:t>体，重点突出可操作性，通过大量的案例，</w:t>
            </w:r>
            <w:r>
              <w:rPr>
                <w:spacing w:val="9"/>
              </w:rPr>
              <w:t xml:space="preserve"> </w:t>
            </w:r>
            <w:r>
              <w:rPr>
                <w:spacing w:val="-1"/>
              </w:rPr>
              <w:t>培养学生应纳税额的计算、纳税申报和涉税</w:t>
            </w:r>
            <w:r>
              <w:rPr>
                <w:spacing w:val="9"/>
              </w:rPr>
              <w:t xml:space="preserve"> </w:t>
            </w:r>
            <w:r>
              <w:rPr>
                <w:spacing w:val="-1"/>
              </w:rPr>
              <w:t>业务的会计处理能力。为强化培养学生对税</w:t>
            </w:r>
            <w:r>
              <w:rPr>
                <w:spacing w:val="9"/>
              </w:rPr>
              <w:t xml:space="preserve"> </w:t>
            </w:r>
            <w:r>
              <w:rPr>
                <w:spacing w:val="-1"/>
              </w:rPr>
              <w:t>法的应用能力及涉税业务的处理能力，每一</w:t>
            </w:r>
            <w:r>
              <w:rPr>
                <w:spacing w:val="9"/>
              </w:rPr>
              <w:t xml:space="preserve"> </w:t>
            </w:r>
            <w:r>
              <w:rPr>
                <w:spacing w:val="-1"/>
              </w:rPr>
              <w:t>章后均附有强化训练题，学生通过学习和训</w:t>
            </w:r>
            <w:r>
              <w:rPr>
                <w:spacing w:val="9"/>
              </w:rPr>
              <w:t xml:space="preserve"> </w:t>
            </w:r>
            <w:r>
              <w:rPr>
                <w:spacing w:val="-1"/>
              </w:rPr>
              <w:t>练，将税法与纳税实务紧密结合，学会处理</w:t>
            </w:r>
          </w:p>
          <w:p>
            <w:pPr>
              <w:pStyle w:val="7"/>
              <w:spacing w:line="220" w:lineRule="auto"/>
              <w:ind w:left="118"/>
            </w:pPr>
            <w:r>
              <w:rPr>
                <w:spacing w:val="-2"/>
              </w:rPr>
              <w:t>企业涉税业务中的具体问题。</w:t>
            </w:r>
          </w:p>
          <w:p>
            <w:pPr>
              <w:pStyle w:val="7"/>
              <w:spacing w:before="214" w:line="385" w:lineRule="auto"/>
              <w:ind w:left="115" w:right="154" w:firstLine="481"/>
              <w:jc w:val="both"/>
            </w:pPr>
            <w:r>
              <w:rPr>
                <w:spacing w:val="-1"/>
              </w:rPr>
              <w:t>教学要求：教学实施过程采用教练结合</w:t>
            </w:r>
            <w:r>
              <w:rPr>
                <w:spacing w:val="3"/>
              </w:rPr>
              <w:t xml:space="preserve"> </w:t>
            </w:r>
            <w:r>
              <w:rPr>
                <w:spacing w:val="-1"/>
              </w:rPr>
              <w:t>方法，以学习目标向组织教学过程，以能力</w:t>
            </w:r>
            <w:r>
              <w:rPr>
                <w:spacing w:val="7"/>
              </w:rPr>
              <w:t xml:space="preserve"> </w:t>
            </w:r>
            <w:r>
              <w:rPr>
                <w:spacing w:val="-1"/>
              </w:rPr>
              <w:t>点为训练单元，理论实际一体化地开展教学</w:t>
            </w:r>
          </w:p>
          <w:p>
            <w:pPr>
              <w:pStyle w:val="7"/>
              <w:spacing w:before="1" w:line="220" w:lineRule="auto"/>
              <w:ind w:left="118"/>
            </w:pPr>
            <w:r>
              <w:rPr>
                <w:spacing w:val="-5"/>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3" w:hRule="atLeast"/>
        </w:trPr>
        <w:tc>
          <w:tcPr>
            <w:tcW w:w="1033"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7"/>
              <w:spacing w:before="78" w:line="183" w:lineRule="auto"/>
              <w:ind w:left="461"/>
            </w:pPr>
            <w:r>
              <w:t>4</w:t>
            </w:r>
          </w:p>
        </w:tc>
        <w:tc>
          <w:tcPr>
            <w:tcW w:w="266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19" w:lineRule="auto"/>
              <w:ind w:left="1102"/>
            </w:pPr>
            <w:r>
              <w:rPr>
                <w:spacing w:val="-3"/>
              </w:rPr>
              <w:t>成本会计</w:t>
            </w:r>
          </w:p>
        </w:tc>
        <w:tc>
          <w:tcPr>
            <w:tcW w:w="4825" w:type="dxa"/>
            <w:vAlign w:val="top"/>
          </w:tcPr>
          <w:p>
            <w:pPr>
              <w:pStyle w:val="7"/>
              <w:spacing w:before="193" w:line="385" w:lineRule="auto"/>
              <w:ind w:left="116" w:right="26" w:firstLine="480"/>
              <w:jc w:val="both"/>
            </w:pPr>
            <w:r>
              <w:rPr>
                <w:spacing w:val="-1"/>
              </w:rPr>
              <w:t>成本会计课程将教材、学习指导和技能</w:t>
            </w:r>
            <w:r>
              <w:rPr>
                <w:spacing w:val="2"/>
              </w:rPr>
              <w:t xml:space="preserve">  </w:t>
            </w:r>
            <w:r>
              <w:rPr>
                <w:spacing w:val="-1"/>
              </w:rPr>
              <w:t>实训融为一体，力求将《成本会计》写成知</w:t>
            </w:r>
            <w:r>
              <w:rPr>
                <w:spacing w:val="3"/>
              </w:rPr>
              <w:t xml:space="preserve">  </w:t>
            </w:r>
            <w:r>
              <w:rPr>
                <w:spacing w:val="-1"/>
              </w:rPr>
              <w:t>识简练、技能适用的实践型教材，更适合高</w:t>
            </w:r>
            <w:r>
              <w:rPr>
                <w:spacing w:val="3"/>
              </w:rPr>
              <w:t xml:space="preserve">  </w:t>
            </w:r>
            <w:r>
              <w:rPr>
                <w:spacing w:val="-1"/>
              </w:rPr>
              <w:t>等职业教育培养技能型人才的要求。全书共</w:t>
            </w:r>
            <w:r>
              <w:rPr>
                <w:spacing w:val="3"/>
              </w:rPr>
              <w:t xml:space="preserve">  </w:t>
            </w:r>
            <w:r>
              <w:rPr>
                <w:spacing w:val="-3"/>
              </w:rPr>
              <w:t>10</w:t>
            </w:r>
            <w:r>
              <w:rPr>
                <w:spacing w:val="-42"/>
              </w:rPr>
              <w:t xml:space="preserve"> </w:t>
            </w:r>
            <w:r>
              <w:rPr>
                <w:spacing w:val="-3"/>
              </w:rPr>
              <w:t xml:space="preserve">个模块，其核心内容是对成本计算的基本 </w:t>
            </w:r>
            <w:r>
              <w:rPr>
                <w:spacing w:val="-6"/>
              </w:rPr>
              <w:t>原理、基本方法(品种法、分批法和分步法)、</w:t>
            </w:r>
            <w:r>
              <w:rPr>
                <w:spacing w:val="1"/>
              </w:rPr>
              <w:t xml:space="preserve"> </w:t>
            </w:r>
            <w:r>
              <w:rPr>
                <w:spacing w:val="-1"/>
              </w:rPr>
              <w:t>辅助方法(分类法和定额法)和成本报表编制</w:t>
            </w:r>
          </w:p>
          <w:p>
            <w:pPr>
              <w:pStyle w:val="7"/>
              <w:spacing w:line="220" w:lineRule="auto"/>
              <w:ind w:left="119"/>
            </w:pPr>
            <w:r>
              <w:rPr>
                <w:spacing w:val="-3"/>
              </w:rPr>
              <w:t>与分析的阐述。</w:t>
            </w:r>
          </w:p>
          <w:p>
            <w:pPr>
              <w:pStyle w:val="7"/>
              <w:spacing w:before="214" w:line="385" w:lineRule="auto"/>
              <w:ind w:left="115" w:right="154" w:firstLine="481"/>
              <w:jc w:val="both"/>
            </w:pPr>
            <w:r>
              <w:rPr>
                <w:spacing w:val="-1"/>
              </w:rPr>
              <w:t>教学要求：教学实施过程采用教练结合</w:t>
            </w:r>
            <w:r>
              <w:rPr>
                <w:spacing w:val="3"/>
              </w:rPr>
              <w:t xml:space="preserve"> </w:t>
            </w:r>
            <w:r>
              <w:rPr>
                <w:spacing w:val="-1"/>
              </w:rPr>
              <w:t>方法，以学习目标向组织教学过程，以能力</w:t>
            </w:r>
            <w:r>
              <w:rPr>
                <w:spacing w:val="7"/>
              </w:rPr>
              <w:t xml:space="preserve"> </w:t>
            </w:r>
            <w:r>
              <w:rPr>
                <w:spacing w:val="-1"/>
              </w:rPr>
              <w:t>点为训练单元，理论实际一体化地开展教学</w:t>
            </w:r>
          </w:p>
          <w:p>
            <w:pPr>
              <w:pStyle w:val="7"/>
              <w:spacing w:before="1" w:line="220" w:lineRule="auto"/>
              <w:ind w:left="118"/>
            </w:pPr>
            <w:r>
              <w:rPr>
                <w:spacing w:val="-5"/>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7" w:hRule="atLeast"/>
        </w:trPr>
        <w:tc>
          <w:tcPr>
            <w:tcW w:w="1033" w:type="dxa"/>
            <w:vAlign w:val="top"/>
          </w:tcPr>
          <w:p>
            <w:pPr>
              <w:spacing w:line="329" w:lineRule="auto"/>
              <w:rPr>
                <w:rFonts w:ascii="Arial"/>
                <w:sz w:val="21"/>
              </w:rPr>
            </w:pPr>
          </w:p>
          <w:p>
            <w:pPr>
              <w:spacing w:line="329" w:lineRule="auto"/>
              <w:rPr>
                <w:rFonts w:ascii="Arial"/>
                <w:sz w:val="21"/>
              </w:rPr>
            </w:pPr>
          </w:p>
          <w:p>
            <w:pPr>
              <w:pStyle w:val="7"/>
              <w:spacing w:before="78" w:line="182" w:lineRule="auto"/>
              <w:ind w:left="467"/>
            </w:pPr>
            <w:r>
              <w:t>5</w:t>
            </w:r>
          </w:p>
        </w:tc>
        <w:tc>
          <w:tcPr>
            <w:tcW w:w="2668" w:type="dxa"/>
            <w:vAlign w:val="top"/>
          </w:tcPr>
          <w:p>
            <w:pPr>
              <w:spacing w:line="309" w:lineRule="auto"/>
              <w:rPr>
                <w:rFonts w:ascii="Arial"/>
                <w:sz w:val="21"/>
              </w:rPr>
            </w:pPr>
          </w:p>
          <w:p>
            <w:pPr>
              <w:spacing w:line="310" w:lineRule="auto"/>
              <w:rPr>
                <w:rFonts w:ascii="Arial"/>
                <w:sz w:val="21"/>
              </w:rPr>
            </w:pPr>
          </w:p>
          <w:p>
            <w:pPr>
              <w:pStyle w:val="7"/>
              <w:spacing w:before="78" w:line="220" w:lineRule="auto"/>
              <w:ind w:left="882"/>
            </w:pPr>
            <w:r>
              <w:rPr>
                <w:spacing w:val="-6"/>
              </w:rPr>
              <w:t>中级财务管理</w:t>
            </w:r>
          </w:p>
        </w:tc>
        <w:tc>
          <w:tcPr>
            <w:tcW w:w="4825" w:type="dxa"/>
            <w:vAlign w:val="top"/>
          </w:tcPr>
          <w:p>
            <w:pPr>
              <w:pStyle w:val="7"/>
              <w:spacing w:before="199" w:line="385" w:lineRule="auto"/>
              <w:ind w:left="120" w:right="154" w:firstLine="475"/>
              <w:jc w:val="both"/>
            </w:pPr>
            <w:r>
              <w:rPr>
                <w:spacing w:val="-1"/>
              </w:rPr>
              <w:t>本书及时吸纳了最新理论研究成果，并</w:t>
            </w:r>
            <w:r>
              <w:rPr>
                <w:spacing w:val="5"/>
              </w:rPr>
              <w:t xml:space="preserve"> </w:t>
            </w:r>
            <w:r>
              <w:rPr>
                <w:spacing w:val="-1"/>
              </w:rPr>
              <w:t>结合实践发展，增加了相关理论与方法，如</w:t>
            </w:r>
          </w:p>
          <w:p>
            <w:pPr>
              <w:pStyle w:val="7"/>
              <w:spacing w:line="219" w:lineRule="auto"/>
              <w:ind w:left="114"/>
            </w:pPr>
            <w:r>
              <w:rPr>
                <w:spacing w:val="-1"/>
              </w:rPr>
              <w:t>股指期货投资等内容。</w:t>
            </w:r>
            <w:r>
              <w:rPr>
                <w:spacing w:val="-63"/>
              </w:rPr>
              <w:t xml:space="preserve"> </w:t>
            </w:r>
            <w:r>
              <w:rPr>
                <w:spacing w:val="-1"/>
              </w:rPr>
              <w:t>本书强化了理论的系</w:t>
            </w:r>
          </w:p>
        </w:tc>
      </w:tr>
    </w:tbl>
    <w:p>
      <w:pPr>
        <w:rPr>
          <w:rFonts w:ascii="Arial"/>
          <w:sz w:val="21"/>
        </w:rPr>
      </w:pPr>
    </w:p>
    <w:p>
      <w:pPr>
        <w:rPr>
          <w:rFonts w:ascii="Arial" w:hAnsi="Arial" w:eastAsia="Arial" w:cs="Arial"/>
          <w:sz w:val="21"/>
          <w:szCs w:val="21"/>
        </w:rPr>
        <w:sectPr>
          <w:footerReference r:id="rId25" w:type="default"/>
          <w:pgSz w:w="11906" w:h="16839"/>
          <w:pgMar w:top="1305" w:right="1133" w:bottom="1060" w:left="1785" w:header="0" w:footer="824" w:gutter="0"/>
          <w:cols w:space="720" w:num="1"/>
        </w:sectPr>
      </w:pPr>
    </w:p>
    <w:tbl>
      <w:tblPr>
        <w:tblStyle w:val="6"/>
        <w:tblW w:w="8526"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9" w:hRule="atLeast"/>
        </w:trPr>
        <w:tc>
          <w:tcPr>
            <w:tcW w:w="1033" w:type="dxa"/>
            <w:vAlign w:val="top"/>
          </w:tcPr>
          <w:p>
            <w:pPr>
              <w:rPr>
                <w:rFonts w:ascii="Arial"/>
                <w:sz w:val="21"/>
              </w:rPr>
            </w:pPr>
          </w:p>
        </w:tc>
        <w:tc>
          <w:tcPr>
            <w:tcW w:w="2668" w:type="dxa"/>
            <w:vAlign w:val="top"/>
          </w:tcPr>
          <w:p>
            <w:pPr>
              <w:rPr>
                <w:rFonts w:ascii="Arial"/>
                <w:sz w:val="21"/>
              </w:rPr>
            </w:pPr>
          </w:p>
        </w:tc>
        <w:tc>
          <w:tcPr>
            <w:tcW w:w="4825" w:type="dxa"/>
            <w:vAlign w:val="top"/>
          </w:tcPr>
          <w:p>
            <w:pPr>
              <w:pStyle w:val="7"/>
              <w:spacing w:before="203" w:line="384" w:lineRule="auto"/>
              <w:ind w:left="115" w:right="25" w:firstLine="4"/>
              <w:jc w:val="both"/>
            </w:pPr>
            <w:r>
              <w:rPr>
                <w:spacing w:val="-7"/>
              </w:rPr>
              <w:t>统性，理论结构合理，概念与构成要素完整。</w:t>
            </w:r>
            <w:r>
              <w:rPr>
                <w:spacing w:val="13"/>
              </w:rPr>
              <w:t xml:space="preserve"> </w:t>
            </w:r>
            <w:r>
              <w:rPr>
                <w:spacing w:val="-1"/>
              </w:rPr>
              <w:t>明确了财务管理的对象、职能和财务管理体</w:t>
            </w:r>
            <w:r>
              <w:rPr>
                <w:spacing w:val="3"/>
              </w:rPr>
              <w:t xml:space="preserve">  </w:t>
            </w:r>
            <w:r>
              <w:rPr>
                <w:spacing w:val="-1"/>
              </w:rPr>
              <w:t>制。本书强调理论对实践的指导意义，增强</w:t>
            </w:r>
            <w:r>
              <w:rPr>
                <w:spacing w:val="3"/>
              </w:rPr>
              <w:t xml:space="preserve">  </w:t>
            </w:r>
            <w:r>
              <w:rPr>
                <w:spacing w:val="-1"/>
              </w:rPr>
              <w:t>其实用性和可操作性，注重能力的培养，如</w:t>
            </w:r>
            <w:r>
              <w:rPr>
                <w:spacing w:val="3"/>
              </w:rPr>
              <w:t xml:space="preserve">  </w:t>
            </w:r>
            <w:r>
              <w:t>增加了租赁决策、风险决策、内部控制、企</w:t>
            </w:r>
          </w:p>
          <w:p>
            <w:pPr>
              <w:pStyle w:val="7"/>
              <w:spacing w:line="220" w:lineRule="auto"/>
              <w:ind w:left="113"/>
            </w:pPr>
            <w:r>
              <w:rPr>
                <w:spacing w:val="-1"/>
              </w:rPr>
              <w:t>业税务管理等内容。</w:t>
            </w:r>
          </w:p>
          <w:p>
            <w:pPr>
              <w:pStyle w:val="7"/>
              <w:spacing w:before="214" w:line="385" w:lineRule="auto"/>
              <w:ind w:left="115" w:right="154" w:firstLine="481"/>
              <w:jc w:val="both"/>
            </w:pPr>
            <w:r>
              <w:rPr>
                <w:spacing w:val="-1"/>
              </w:rPr>
              <w:t>教学要求：教学实施过程采用教练结合</w:t>
            </w:r>
            <w:r>
              <w:rPr>
                <w:spacing w:val="3"/>
              </w:rPr>
              <w:t xml:space="preserve"> </w:t>
            </w:r>
            <w:r>
              <w:rPr>
                <w:spacing w:val="-1"/>
              </w:rPr>
              <w:t>方法，以学习目标向组织教学过程，以能力</w:t>
            </w:r>
            <w:r>
              <w:rPr>
                <w:spacing w:val="7"/>
              </w:rPr>
              <w:t xml:space="preserve"> </w:t>
            </w:r>
            <w:r>
              <w:rPr>
                <w:spacing w:val="-1"/>
              </w:rPr>
              <w:t>点为训练单元，理论实际一体化地开展教学</w:t>
            </w:r>
          </w:p>
          <w:p>
            <w:pPr>
              <w:pStyle w:val="7"/>
              <w:spacing w:before="1" w:line="220" w:lineRule="auto"/>
              <w:ind w:left="118"/>
            </w:pPr>
            <w:r>
              <w:rPr>
                <w:spacing w:val="-5"/>
              </w:rPr>
              <w:t>活动。</w:t>
            </w:r>
          </w:p>
        </w:tc>
      </w:tr>
    </w:tbl>
    <w:p>
      <w:pPr>
        <w:pStyle w:val="2"/>
        <w:spacing w:before="195" w:line="220" w:lineRule="auto"/>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right="59" w:firstLine="485"/>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5"/>
          <w:sz w:val="24"/>
          <w:szCs w:val="24"/>
        </w:rPr>
        <w:t xml:space="preserve"> </w:t>
      </w:r>
      <w:r>
        <w:rPr>
          <w:spacing w:val="-2"/>
          <w:sz w:val="24"/>
          <w:szCs w:val="24"/>
        </w:rPr>
        <w:t>实训实习主要包括专业综合实训、毕业设计（论文）与岗位实习等。实训实习既是实践</w:t>
      </w:r>
      <w:r>
        <w:rPr>
          <w:spacing w:val="15"/>
          <w:sz w:val="24"/>
          <w:szCs w:val="24"/>
        </w:rPr>
        <w:t xml:space="preserve"> </w:t>
      </w:r>
      <w:r>
        <w:rPr>
          <w:spacing w:val="-2"/>
          <w:sz w:val="24"/>
          <w:szCs w:val="24"/>
        </w:rPr>
        <w:t>性教学，也是专业课教学的重要内容，实践过程中理论与实践相结合，实现理论与实践</w:t>
      </w:r>
      <w:r>
        <w:rPr>
          <w:spacing w:val="15"/>
          <w:sz w:val="24"/>
          <w:szCs w:val="24"/>
        </w:rPr>
        <w:t xml:space="preserve"> </w:t>
      </w:r>
      <w:r>
        <w:rPr>
          <w:sz w:val="24"/>
          <w:szCs w:val="24"/>
        </w:rPr>
        <w:t>一体化教学。实习实训期间严格执 行《职业学校学生实习管</w:t>
      </w:r>
      <w:r>
        <w:rPr>
          <w:spacing w:val="-1"/>
          <w:sz w:val="24"/>
          <w:szCs w:val="24"/>
        </w:rPr>
        <w:t>理规定》要求，规范实践</w:t>
      </w:r>
    </w:p>
    <w:p>
      <w:pPr>
        <w:pStyle w:val="2"/>
        <w:spacing w:line="220" w:lineRule="auto"/>
        <w:ind w:left="3"/>
        <w:rPr>
          <w:sz w:val="24"/>
          <w:szCs w:val="24"/>
        </w:rPr>
      </w:pPr>
      <w:r>
        <w:rPr>
          <w:spacing w:val="-3"/>
          <w:sz w:val="24"/>
          <w:szCs w:val="24"/>
        </w:rPr>
        <w:t>教学行为。</w:t>
      </w:r>
    </w:p>
    <w:p>
      <w:pPr>
        <w:pStyle w:val="2"/>
        <w:spacing w:before="212" w:line="222" w:lineRule="auto"/>
        <w:ind w:left="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2" w:line="385" w:lineRule="auto"/>
        <w:ind w:left="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6"/>
          <w:sz w:val="24"/>
          <w:szCs w:val="24"/>
        </w:rPr>
        <w:t>中；将创新创业教育融入到专业课程教学和有关实践性教学环节中；自</w:t>
      </w:r>
      <w:r>
        <w:rPr>
          <w:spacing w:val="-7"/>
          <w:sz w:val="24"/>
          <w:szCs w:val="24"/>
        </w:rPr>
        <w:t>主开设特色课程；</w:t>
      </w:r>
    </w:p>
    <w:p>
      <w:pPr>
        <w:pStyle w:val="2"/>
        <w:spacing w:line="220" w:lineRule="auto"/>
        <w:rPr>
          <w:sz w:val="24"/>
          <w:szCs w:val="24"/>
        </w:rPr>
      </w:pPr>
      <w:r>
        <w:rPr>
          <w:spacing w:val="-1"/>
          <w:sz w:val="24"/>
          <w:szCs w:val="24"/>
        </w:rPr>
        <w:t>课余时间组织开展德育活动、志愿服务活动和其他实践活动。</w:t>
      </w:r>
    </w:p>
    <w:p>
      <w:pPr>
        <w:pStyle w:val="2"/>
        <w:spacing w:before="213"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91"/>
        <w:rPr>
          <w:sz w:val="24"/>
          <w:szCs w:val="24"/>
        </w:rPr>
      </w:pPr>
      <w:r>
        <w:rPr>
          <w:spacing w:val="-1"/>
          <w:sz w:val="24"/>
          <w:szCs w:val="24"/>
        </w:rPr>
        <w:t>略  见附件：</w:t>
      </w:r>
      <w:r>
        <w:rPr>
          <w:rFonts w:hint="eastAsia"/>
          <w:spacing w:val="-1"/>
          <w:sz w:val="24"/>
          <w:szCs w:val="24"/>
          <w:lang w:eastAsia="zh-CN"/>
        </w:rPr>
        <w:t>2022</w:t>
      </w:r>
      <w:r>
        <w:rPr>
          <w:spacing w:val="-47"/>
          <w:sz w:val="24"/>
          <w:szCs w:val="24"/>
        </w:rPr>
        <w:t xml:space="preserve"> </w:t>
      </w:r>
      <w:r>
        <w:rPr>
          <w:spacing w:val="-1"/>
          <w:sz w:val="24"/>
          <w:szCs w:val="24"/>
        </w:rPr>
        <w:t>级厦门安防科技职业学院会计信息管理教学进程表</w:t>
      </w:r>
    </w:p>
    <w:p>
      <w:pPr>
        <w:pStyle w:val="2"/>
        <w:spacing w:before="216"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5" w:line="219" w:lineRule="auto"/>
        <w:ind w:left="485"/>
        <w:rPr>
          <w:sz w:val="24"/>
          <w:szCs w:val="24"/>
        </w:rPr>
      </w:pPr>
      <w:r>
        <w:rPr>
          <w:sz w:val="24"/>
          <w:szCs w:val="24"/>
        </w:rPr>
        <w:t>学生数与本专业专任教师数比例不高于 18:1</w:t>
      </w:r>
      <w:r>
        <w:rPr>
          <w:spacing w:val="-1"/>
          <w:sz w:val="24"/>
          <w:szCs w:val="24"/>
        </w:rPr>
        <w:t>，双师素质教师占专业教师比一般不</w:t>
      </w:r>
    </w:p>
    <w:p>
      <w:pPr>
        <w:spacing w:line="219" w:lineRule="auto"/>
        <w:rPr>
          <w:sz w:val="24"/>
          <w:szCs w:val="24"/>
        </w:rPr>
        <w:sectPr>
          <w:footerReference r:id="rId26" w:type="default"/>
          <w:pgSz w:w="11906" w:h="16839"/>
          <w:pgMar w:top="1305" w:right="1075" w:bottom="1060" w:left="1710" w:header="0" w:footer="824" w:gutter="0"/>
          <w:cols w:space="720" w:num="1"/>
        </w:sectPr>
      </w:pPr>
    </w:p>
    <w:p>
      <w:pPr>
        <w:pStyle w:val="2"/>
        <w:spacing w:before="68"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有仁爱之心；具有会计相关专业本科及以上学历；具有扎实的本专业相关理论功</w:t>
      </w:r>
      <w:r>
        <w:rPr>
          <w:spacing w:val="-3"/>
          <w:sz w:val="24"/>
          <w:szCs w:val="24"/>
        </w:rPr>
        <w:t xml:space="preserve">底和实 </w:t>
      </w:r>
      <w:r>
        <w:rPr>
          <w:spacing w:val="-4"/>
          <w:sz w:val="24"/>
          <w:szCs w:val="24"/>
        </w:rPr>
        <w:t>践能力；具有较强的会计专业的教学能力，能够开展课程教学改</w:t>
      </w:r>
      <w:r>
        <w:rPr>
          <w:spacing w:val="-5"/>
          <w:sz w:val="24"/>
          <w:szCs w:val="24"/>
        </w:rPr>
        <w:t>革和科学研究；每 5 年</w:t>
      </w:r>
    </w:p>
    <w:p>
      <w:pPr>
        <w:pStyle w:val="2"/>
        <w:spacing w:line="220" w:lineRule="auto"/>
        <w:ind w:left="10"/>
        <w:rPr>
          <w:sz w:val="24"/>
          <w:szCs w:val="24"/>
        </w:rPr>
      </w:pPr>
      <w:r>
        <w:rPr>
          <w:spacing w:val="-2"/>
          <w:sz w:val="24"/>
          <w:szCs w:val="24"/>
        </w:rPr>
        <w:t>累计不少于 6 个月的企业实践经历。</w:t>
      </w:r>
    </w:p>
    <w:p>
      <w:pPr>
        <w:pStyle w:val="2"/>
        <w:spacing w:before="213"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right="17"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7" w:line="220" w:lineRule="auto"/>
        <w:ind w:left="480"/>
        <w:rPr>
          <w:sz w:val="24"/>
          <w:szCs w:val="24"/>
        </w:rPr>
      </w:pPr>
      <w:r>
        <w:rPr>
          <w:spacing w:val="-3"/>
          <w:sz w:val="24"/>
          <w:szCs w:val="24"/>
          <w14:textOutline w14:w="4356" w14:cap="sq" w14:cmpd="sng">
            <w14:solidFill>
              <w14:srgbClr w14:val="000000"/>
            </w14:solidFill>
            <w14:prstDash w14:val="solid"/>
            <w14:bevel/>
          </w14:textOutline>
        </w:rPr>
        <w:t>4.</w:t>
      </w:r>
      <w:r>
        <w:rPr>
          <w:spacing w:val="13"/>
          <w:sz w:val="24"/>
          <w:szCs w:val="24"/>
        </w:rPr>
        <w:t xml:space="preserve"> </w:t>
      </w:r>
      <w:r>
        <w:rPr>
          <w:spacing w:val="-3"/>
          <w:sz w:val="24"/>
          <w:szCs w:val="24"/>
          <w14:textOutline w14:w="4356" w14:cap="sq" w14:cmpd="sng">
            <w14:solidFill>
              <w14:srgbClr w14:val="000000"/>
            </w14:solidFill>
            <w14:prstDash w14:val="solid"/>
            <w14:bevel/>
          </w14:textOutline>
        </w:rPr>
        <w:t>兼职教师</w:t>
      </w:r>
    </w:p>
    <w:p>
      <w:pPr>
        <w:pStyle w:val="2"/>
        <w:spacing w:before="212" w:line="385" w:lineRule="auto"/>
        <w:ind w:left="5" w:right="17" w:firstLine="477"/>
        <w:rPr>
          <w:sz w:val="24"/>
          <w:szCs w:val="24"/>
        </w:rPr>
      </w:pPr>
      <w:r>
        <w:rPr>
          <w:spacing w:val="-6"/>
          <w:sz w:val="24"/>
          <w:szCs w:val="24"/>
        </w:rPr>
        <w:t>主要从会计相关的行业企业聘任，具备良好</w:t>
      </w:r>
      <w:r>
        <w:rPr>
          <w:spacing w:val="-7"/>
          <w:sz w:val="24"/>
          <w:szCs w:val="24"/>
        </w:rPr>
        <w:t>的思想政治素质、职业道德和工匠精神，</w:t>
      </w:r>
      <w:r>
        <w:rPr>
          <w:sz w:val="24"/>
          <w:szCs w:val="24"/>
        </w:rPr>
        <w:t xml:space="preserve"> 具有扎实的专业知识和丰富的实际工作经验，具</w:t>
      </w:r>
      <w:r>
        <w:rPr>
          <w:spacing w:val="-1"/>
          <w:sz w:val="24"/>
          <w:szCs w:val="24"/>
        </w:rPr>
        <w:t>有注册会计师或中级经济师及以上职</w:t>
      </w:r>
    </w:p>
    <w:p>
      <w:pPr>
        <w:pStyle w:val="2"/>
        <w:spacing w:before="1"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501" w:lineRule="exact"/>
        <w:ind w:left="483"/>
        <w:rPr>
          <w:sz w:val="24"/>
          <w:szCs w:val="24"/>
        </w:rPr>
      </w:pPr>
      <w:r>
        <w:rPr>
          <w:spacing w:val="-2"/>
          <w:position w:val="19"/>
          <w:sz w:val="24"/>
          <w:szCs w:val="24"/>
        </w:rPr>
        <w:t>教学设施主要包括能够满足正常的课程教学、实习实训所需的专业教室、校内实训</w:t>
      </w:r>
    </w:p>
    <w:p>
      <w:pPr>
        <w:pStyle w:val="2"/>
        <w:spacing w:before="1" w:line="220" w:lineRule="auto"/>
        <w:ind w:left="4"/>
        <w:rPr>
          <w:sz w:val="24"/>
          <w:szCs w:val="24"/>
        </w:rPr>
      </w:pPr>
      <w:r>
        <w:rPr>
          <w:spacing w:val="-2"/>
          <w:sz w:val="24"/>
          <w:szCs w:val="24"/>
        </w:rPr>
        <w:t>室和校外实训基地。</w:t>
      </w:r>
    </w:p>
    <w:p>
      <w:pPr>
        <w:pStyle w:val="2"/>
        <w:spacing w:before="213"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3" w:right="81" w:firstLine="478"/>
        <w:jc w:val="both"/>
        <w:rPr>
          <w:sz w:val="24"/>
          <w:szCs w:val="24"/>
        </w:rPr>
      </w:pPr>
      <w:r>
        <w:rPr>
          <w:spacing w:val="-2"/>
          <w:sz w:val="24"/>
          <w:szCs w:val="24"/>
        </w:rPr>
        <w:t>专业教室一般配备黑（白）板、多媒体计算机、投影设备、音响设备，互联网接入</w:t>
      </w:r>
      <w:r>
        <w:rPr>
          <w:spacing w:val="10"/>
          <w:sz w:val="24"/>
          <w:szCs w:val="24"/>
        </w:rPr>
        <w:t xml:space="preserve"> </w:t>
      </w:r>
      <w:r>
        <w:rPr>
          <w:spacing w:val="-2"/>
          <w:sz w:val="24"/>
          <w:szCs w:val="24"/>
        </w:rPr>
        <w:t>或 WiFi 环境，并具有网络安全防护措施。安装应急照明装置并保持良好状态，符合紧</w:t>
      </w:r>
    </w:p>
    <w:p>
      <w:pPr>
        <w:pStyle w:val="2"/>
        <w:spacing w:line="220" w:lineRule="auto"/>
        <w:ind w:left="8"/>
        <w:rPr>
          <w:sz w:val="24"/>
          <w:szCs w:val="24"/>
        </w:rPr>
      </w:pPr>
      <w:r>
        <w:rPr>
          <w:spacing w:val="-1"/>
          <w:sz w:val="24"/>
          <w:szCs w:val="24"/>
        </w:rPr>
        <w:t>急疏散要求、标志明显、保持逃生通道畅通无阻。</w:t>
      </w:r>
    </w:p>
    <w:p>
      <w:pPr>
        <w:pStyle w:val="2"/>
        <w:spacing w:before="213"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2、校内实训室</w:t>
      </w:r>
    </w:p>
    <w:p>
      <w:pPr>
        <w:pStyle w:val="2"/>
        <w:spacing w:before="215" w:line="384" w:lineRule="auto"/>
        <w:ind w:left="3" w:right="81" w:firstLine="488"/>
        <w:rPr>
          <w:sz w:val="24"/>
          <w:szCs w:val="24"/>
        </w:rPr>
      </w:pPr>
      <w:r>
        <w:rPr>
          <w:spacing w:val="-1"/>
          <w:sz w:val="24"/>
          <w:szCs w:val="24"/>
        </w:rPr>
        <w:t>（1）会计手工实训室：需有软件教学平台、投影仪、桌椅、会计专用工具套、装</w:t>
      </w:r>
      <w:r>
        <w:rPr>
          <w:spacing w:val="14"/>
          <w:sz w:val="24"/>
          <w:szCs w:val="24"/>
        </w:rPr>
        <w:t xml:space="preserve"> </w:t>
      </w:r>
      <w:r>
        <w:rPr>
          <w:spacing w:val="-2"/>
          <w:sz w:val="24"/>
          <w:szCs w:val="24"/>
        </w:rPr>
        <w:t>订机等设备。可以模拟公司财务部实际工作环境及业务，开展随课分散会计实训、课程</w:t>
      </w:r>
    </w:p>
    <w:p>
      <w:pPr>
        <w:pStyle w:val="2"/>
        <w:spacing w:before="1" w:line="219" w:lineRule="auto"/>
        <w:ind w:left="3"/>
        <w:rPr>
          <w:sz w:val="24"/>
          <w:szCs w:val="24"/>
        </w:rPr>
      </w:pPr>
      <w:r>
        <w:rPr>
          <w:spacing w:val="-1"/>
          <w:sz w:val="24"/>
          <w:szCs w:val="24"/>
        </w:rPr>
        <w:t>综合会计实训和专业综合会计实训教学。</w:t>
      </w:r>
    </w:p>
    <w:p>
      <w:pPr>
        <w:pStyle w:val="2"/>
        <w:spacing w:before="216" w:line="500" w:lineRule="exact"/>
        <w:jc w:val="right"/>
        <w:rPr>
          <w:sz w:val="24"/>
          <w:szCs w:val="24"/>
        </w:rPr>
      </w:pPr>
      <w:r>
        <w:rPr>
          <w:spacing w:val="-3"/>
          <w:position w:val="19"/>
          <w:sz w:val="24"/>
          <w:szCs w:val="24"/>
        </w:rPr>
        <w:t>（2）会计电算化实训室：需有计算机、桌椅、服务器、用友会计电算化软件一套。</w:t>
      </w:r>
    </w:p>
    <w:p>
      <w:pPr>
        <w:pStyle w:val="2"/>
        <w:spacing w:line="219" w:lineRule="auto"/>
        <w:ind w:left="1"/>
        <w:rPr>
          <w:sz w:val="24"/>
          <w:szCs w:val="24"/>
        </w:rPr>
      </w:pPr>
      <w:r>
        <w:rPr>
          <w:spacing w:val="-1"/>
          <w:sz w:val="24"/>
          <w:szCs w:val="24"/>
        </w:rPr>
        <w:t>开展随课会计电算化软件教学。</w:t>
      </w:r>
    </w:p>
    <w:p>
      <w:pPr>
        <w:pStyle w:val="2"/>
        <w:spacing w:before="214" w:line="219" w:lineRule="auto"/>
        <w:ind w:left="492"/>
        <w:rPr>
          <w:sz w:val="24"/>
          <w:szCs w:val="24"/>
        </w:rPr>
      </w:pPr>
      <w:r>
        <w:rPr>
          <w:spacing w:val="-1"/>
          <w:sz w:val="24"/>
          <w:szCs w:val="24"/>
        </w:rPr>
        <w:t>（3）利用教学软件组建的教学平台进行会计工作岗位实践，实训教学平台及其职</w:t>
      </w:r>
    </w:p>
    <w:p>
      <w:pPr>
        <w:spacing w:line="219" w:lineRule="auto"/>
        <w:rPr>
          <w:sz w:val="24"/>
          <w:szCs w:val="24"/>
        </w:rPr>
        <w:sectPr>
          <w:footerReference r:id="rId27" w:type="default"/>
          <w:pgSz w:w="11906" w:h="16839"/>
          <w:pgMar w:top="1431" w:right="1053" w:bottom="1059" w:left="1710" w:header="0" w:footer="824" w:gutter="0"/>
          <w:cols w:space="720" w:num="1"/>
        </w:sectPr>
      </w:pPr>
    </w:p>
    <w:p>
      <w:pPr>
        <w:pStyle w:val="2"/>
        <w:spacing w:before="67" w:line="220" w:lineRule="auto"/>
        <w:rPr>
          <w:sz w:val="24"/>
          <w:szCs w:val="24"/>
        </w:rPr>
      </w:pPr>
      <w:r>
        <w:rPr>
          <w:spacing w:val="-2"/>
          <w:sz w:val="24"/>
          <w:szCs w:val="24"/>
        </w:rPr>
        <w:t>业能力训练</w:t>
      </w:r>
    </w:p>
    <w:p>
      <w:pPr>
        <w:pStyle w:val="2"/>
        <w:spacing w:before="215" w:line="221" w:lineRule="auto"/>
        <w:ind w:left="485"/>
        <w:rPr>
          <w:sz w:val="24"/>
          <w:szCs w:val="24"/>
        </w:rPr>
      </w:pPr>
      <w:r>
        <w:rPr>
          <w:spacing w:val="-1"/>
          <w:sz w:val="24"/>
          <w:szCs w:val="24"/>
          <w14:textOutline w14:w="4356" w14:cap="sq" w14:cmpd="sng">
            <w14:solidFill>
              <w14:srgbClr w14:val="000000"/>
            </w14:solidFill>
            <w14:prstDash w14:val="solid"/>
            <w14:bevel/>
          </w14:textOutline>
        </w:rPr>
        <w:t>3.</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校外实训基地</w:t>
      </w:r>
    </w:p>
    <w:p>
      <w:pPr>
        <w:pStyle w:val="2"/>
        <w:spacing w:before="211" w:line="385" w:lineRule="auto"/>
        <w:ind w:left="1" w:right="69" w:firstLine="480"/>
        <w:jc w:val="both"/>
        <w:rPr>
          <w:sz w:val="24"/>
          <w:szCs w:val="24"/>
        </w:rPr>
      </w:pPr>
      <w:r>
        <w:rPr>
          <w:spacing w:val="-1"/>
          <w:sz w:val="24"/>
          <w:szCs w:val="24"/>
        </w:rPr>
        <w:t>校外实训基地基本要求为：具有稳定的校外实</w:t>
      </w:r>
      <w:r>
        <w:rPr>
          <w:spacing w:val="-2"/>
          <w:sz w:val="24"/>
          <w:szCs w:val="24"/>
        </w:rPr>
        <w:t>训基地；能够提供开展会计电算化、</w:t>
      </w:r>
      <w:r>
        <w:rPr>
          <w:sz w:val="24"/>
          <w:szCs w:val="24"/>
        </w:rPr>
        <w:t xml:space="preserve"> </w:t>
      </w:r>
      <w:r>
        <w:rPr>
          <w:spacing w:val="-2"/>
          <w:sz w:val="24"/>
          <w:szCs w:val="24"/>
        </w:rPr>
        <w:t>财务管理等业相关实训活动，实训设施齐备，实训岗位、实训指导教师确定，实训管理</w:t>
      </w:r>
    </w:p>
    <w:p>
      <w:pPr>
        <w:pStyle w:val="2"/>
        <w:spacing w:line="219" w:lineRule="auto"/>
        <w:rPr>
          <w:sz w:val="24"/>
          <w:szCs w:val="24"/>
        </w:rPr>
      </w:pPr>
      <w:r>
        <w:rPr>
          <w:spacing w:val="-1"/>
          <w:sz w:val="24"/>
          <w:szCs w:val="24"/>
        </w:rPr>
        <w:t>及实施规章制度齐全。</w:t>
      </w:r>
    </w:p>
    <w:p>
      <w:pPr>
        <w:pStyle w:val="2"/>
        <w:spacing w:before="214" w:line="221" w:lineRule="auto"/>
        <w:ind w:left="48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0" w:line="385" w:lineRule="auto"/>
        <w:ind w:right="80" w:firstLine="507"/>
        <w:jc w:val="both"/>
        <w:rPr>
          <w:sz w:val="24"/>
          <w:szCs w:val="24"/>
        </w:rPr>
      </w:pPr>
      <w:r>
        <w:rPr>
          <w:spacing w:val="-2"/>
          <w:sz w:val="24"/>
          <w:szCs w:val="24"/>
        </w:rPr>
        <w:t>以必须达到技能培养要求为标准，内外并举，</w:t>
      </w:r>
      <w:r>
        <w:rPr>
          <w:spacing w:val="-3"/>
          <w:sz w:val="24"/>
          <w:szCs w:val="24"/>
        </w:rPr>
        <w:t>优势互补，建立实习基地，突出实用</w:t>
      </w:r>
      <w:r>
        <w:rPr>
          <w:sz w:val="24"/>
          <w:szCs w:val="24"/>
        </w:rPr>
        <w:t xml:space="preserve"> </w:t>
      </w:r>
      <w:r>
        <w:rPr>
          <w:spacing w:val="-2"/>
          <w:sz w:val="24"/>
          <w:szCs w:val="24"/>
        </w:rPr>
        <w:t>性、规范性、先进性。实习实训基地建设与培养目标紧密结合，以实践教学计划和教学</w:t>
      </w:r>
      <w:r>
        <w:rPr>
          <w:spacing w:val="15"/>
          <w:sz w:val="24"/>
          <w:szCs w:val="24"/>
        </w:rPr>
        <w:t xml:space="preserve"> </w:t>
      </w:r>
      <w:r>
        <w:rPr>
          <w:spacing w:val="-2"/>
          <w:sz w:val="24"/>
          <w:szCs w:val="24"/>
        </w:rPr>
        <w:t>大纲的要求为依据，使学生尽早接触社会，了解当地行业现状。实习实训基地的建设是</w:t>
      </w:r>
    </w:p>
    <w:p>
      <w:pPr>
        <w:pStyle w:val="2"/>
        <w:spacing w:line="220" w:lineRule="auto"/>
        <w:ind w:left="2"/>
        <w:rPr>
          <w:sz w:val="24"/>
          <w:szCs w:val="24"/>
        </w:rPr>
      </w:pPr>
      <w:r>
        <w:rPr>
          <w:spacing w:val="-1"/>
          <w:sz w:val="24"/>
          <w:szCs w:val="24"/>
        </w:rPr>
        <w:t>我们开展专业建设及对学生进行职业素质教育的重要途径。</w:t>
      </w:r>
    </w:p>
    <w:p>
      <w:pPr>
        <w:pStyle w:val="2"/>
        <w:spacing w:before="216" w:line="384" w:lineRule="auto"/>
        <w:ind w:left="4" w:right="80" w:firstLine="477"/>
        <w:jc w:val="both"/>
        <w:rPr>
          <w:sz w:val="24"/>
          <w:szCs w:val="24"/>
        </w:rPr>
      </w:pPr>
      <w:r>
        <w:rPr>
          <w:spacing w:val="-2"/>
          <w:sz w:val="24"/>
          <w:szCs w:val="24"/>
        </w:rPr>
        <w:t>本专业通过签订实习协议，约定实习基地和实习指导教师的教学责任；通过制订相</w:t>
      </w:r>
      <w:r>
        <w:rPr>
          <w:spacing w:val="10"/>
          <w:sz w:val="24"/>
          <w:szCs w:val="24"/>
        </w:rPr>
        <w:t xml:space="preserve"> </w:t>
      </w:r>
      <w:r>
        <w:rPr>
          <w:spacing w:val="-2"/>
          <w:sz w:val="24"/>
          <w:szCs w:val="24"/>
        </w:rPr>
        <w:t>关实训实习文件，规范兼职教师和实习指导教师的教学行为；通过与实习基地共同进行</w:t>
      </w:r>
    </w:p>
    <w:p>
      <w:pPr>
        <w:pStyle w:val="2"/>
        <w:spacing w:line="219" w:lineRule="auto"/>
        <w:ind w:left="2"/>
        <w:rPr>
          <w:sz w:val="24"/>
          <w:szCs w:val="24"/>
        </w:rPr>
      </w:pPr>
      <w:r>
        <w:rPr>
          <w:sz w:val="24"/>
          <w:szCs w:val="24"/>
        </w:rPr>
        <w:t>人才培养、职工培训、社会服务等项目合作，巩固</w:t>
      </w:r>
      <w:r>
        <w:rPr>
          <w:spacing w:val="-1"/>
          <w:sz w:val="24"/>
          <w:szCs w:val="24"/>
        </w:rPr>
        <w:t>与实习基地的长期合作关系。</w:t>
      </w:r>
    </w:p>
    <w:p>
      <w:pPr>
        <w:pStyle w:val="2"/>
        <w:spacing w:before="217"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4" w:line="385" w:lineRule="auto"/>
        <w:ind w:left="4"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2"/>
        <w:rPr>
          <w:sz w:val="24"/>
          <w:szCs w:val="24"/>
        </w:rPr>
      </w:pPr>
      <w:r>
        <w:rPr>
          <w:spacing w:val="-3"/>
          <w:sz w:val="24"/>
          <w:szCs w:val="24"/>
        </w:rPr>
        <w:t>用教材。</w:t>
      </w:r>
    </w:p>
    <w:p>
      <w:pPr>
        <w:pStyle w:val="2"/>
        <w:spacing w:before="214"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7" w:line="384"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2"/>
        <w:spacing w:line="219" w:lineRule="auto"/>
        <w:ind w:left="2"/>
        <w:rPr>
          <w:sz w:val="24"/>
          <w:szCs w:val="24"/>
        </w:rPr>
      </w:pPr>
      <w:r>
        <w:rPr>
          <w:spacing w:val="-1"/>
          <w:sz w:val="24"/>
          <w:szCs w:val="24"/>
        </w:rPr>
        <w:t>筑智能化技术、标准、方法、操作规范以及实务案例类图书等。</w:t>
      </w:r>
    </w:p>
    <w:p>
      <w:pPr>
        <w:pStyle w:val="2"/>
        <w:spacing w:before="217"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61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spacing w:line="220" w:lineRule="auto"/>
        <w:rPr>
          <w:sz w:val="24"/>
          <w:szCs w:val="24"/>
        </w:rPr>
        <w:sectPr>
          <w:footerReference r:id="rId28" w:type="default"/>
          <w:pgSz w:w="11906" w:h="16839"/>
          <w:pgMar w:top="1431" w:right="1054" w:bottom="1060" w:left="1710" w:header="0" w:footer="824" w:gutter="0"/>
          <w:cols w:space="720" w:num="1"/>
        </w:sectPr>
      </w:pPr>
    </w:p>
    <w:p>
      <w:pPr>
        <w:spacing w:line="245" w:lineRule="auto"/>
        <w:rPr>
          <w:rFonts w:ascii="Arial"/>
          <w:sz w:val="21"/>
        </w:rPr>
      </w:pPr>
    </w:p>
    <w:p>
      <w:pPr>
        <w:spacing w:line="245" w:lineRule="auto"/>
        <w:rPr>
          <w:rFonts w:ascii="Arial"/>
          <w:sz w:val="21"/>
        </w:rPr>
      </w:pPr>
    </w:p>
    <w:p>
      <w:pPr>
        <w:pStyle w:val="2"/>
        <w:spacing w:before="78" w:line="384" w:lineRule="auto"/>
        <w:ind w:right="201" w:firstLine="480"/>
        <w:rPr>
          <w:sz w:val="24"/>
          <w:szCs w:val="24"/>
        </w:rPr>
      </w:pPr>
      <w:r>
        <w:rPr>
          <w:spacing w:val="-2"/>
          <w:sz w:val="24"/>
          <w:szCs w:val="24"/>
        </w:rPr>
        <w:t>本专业以提高教育教学质量为目标，以满足学生成才成长的多元需求为出发点，以</w:t>
      </w:r>
      <w:r>
        <w:rPr>
          <w:spacing w:val="10"/>
          <w:sz w:val="24"/>
          <w:szCs w:val="24"/>
        </w:rPr>
        <w:t xml:space="preserve"> </w:t>
      </w:r>
      <w:r>
        <w:rPr>
          <w:spacing w:val="-2"/>
          <w:sz w:val="24"/>
          <w:szCs w:val="24"/>
        </w:rPr>
        <w:t>学生为中心，重视现代教育教学技术的应用，结合课程特色，学生能力与教学资源，因</w:t>
      </w:r>
      <w:r>
        <w:rPr>
          <w:spacing w:val="15"/>
          <w:sz w:val="24"/>
          <w:szCs w:val="24"/>
        </w:rPr>
        <w:t xml:space="preserve"> </w:t>
      </w:r>
      <w:r>
        <w:rPr>
          <w:spacing w:val="-2"/>
          <w:sz w:val="24"/>
          <w:szCs w:val="24"/>
        </w:rPr>
        <w:t>材施教、因需施教，鼓励创新教学方法和策略，采用理实一体化教学、案例教学、情境</w:t>
      </w:r>
      <w:r>
        <w:rPr>
          <w:spacing w:val="15"/>
          <w:sz w:val="24"/>
          <w:szCs w:val="24"/>
        </w:rPr>
        <w:t xml:space="preserve"> </w:t>
      </w:r>
      <w:r>
        <w:rPr>
          <w:spacing w:val="-2"/>
          <w:sz w:val="24"/>
          <w:szCs w:val="24"/>
        </w:rPr>
        <w:t>教学、项目教学、任务驱动、行动导向等多种形</w:t>
      </w:r>
      <w:r>
        <w:rPr>
          <w:spacing w:val="-3"/>
          <w:sz w:val="24"/>
          <w:szCs w:val="24"/>
        </w:rPr>
        <w:t>式的“做中学、做中教</w:t>
      </w:r>
      <w:r>
        <w:rPr>
          <w:spacing w:val="-88"/>
          <w:sz w:val="24"/>
          <w:szCs w:val="24"/>
        </w:rPr>
        <w:t xml:space="preserve"> </w:t>
      </w:r>
      <w:r>
        <w:rPr>
          <w:spacing w:val="-3"/>
          <w:sz w:val="24"/>
          <w:szCs w:val="24"/>
        </w:rPr>
        <w:t>”教学模式，发</w:t>
      </w:r>
    </w:p>
    <w:p>
      <w:pPr>
        <w:pStyle w:val="2"/>
        <w:spacing w:line="220" w:lineRule="auto"/>
        <w:jc w:val="right"/>
        <w:rPr>
          <w:sz w:val="24"/>
          <w:szCs w:val="24"/>
        </w:rPr>
      </w:pPr>
      <w:r>
        <w:rPr>
          <w:spacing w:val="-3"/>
          <w:sz w:val="24"/>
          <w:szCs w:val="24"/>
        </w:rPr>
        <w:t>挥兼职教师在课程教学中的积极作用，充分调动学生的学习积极性和教学互动的参与度。</w:t>
      </w:r>
    </w:p>
    <w:p>
      <w:pPr>
        <w:pStyle w:val="2"/>
        <w:spacing w:before="211" w:line="385" w:lineRule="auto"/>
        <w:ind w:right="201" w:firstLine="492"/>
        <w:rPr>
          <w:sz w:val="24"/>
          <w:szCs w:val="24"/>
        </w:rPr>
      </w:pPr>
      <w:r>
        <w:rPr>
          <w:spacing w:val="-1"/>
          <w:sz w:val="24"/>
          <w:szCs w:val="24"/>
        </w:rPr>
        <w:t>（1）岗位引领求创新：会计专业教师结合当前和未来会计岗位的需求，坚持“就</w:t>
      </w:r>
      <w:r>
        <w:rPr>
          <w:spacing w:val="14"/>
          <w:sz w:val="24"/>
          <w:szCs w:val="24"/>
        </w:rPr>
        <w:t xml:space="preserve"> </w:t>
      </w:r>
      <w:r>
        <w:rPr>
          <w:spacing w:val="-5"/>
          <w:sz w:val="24"/>
          <w:szCs w:val="24"/>
        </w:rPr>
        <w:t>业导向、诚信为本、服务社会</w:t>
      </w:r>
      <w:r>
        <w:rPr>
          <w:spacing w:val="-88"/>
          <w:sz w:val="24"/>
          <w:szCs w:val="24"/>
        </w:rPr>
        <w:t xml:space="preserve"> </w:t>
      </w:r>
      <w:r>
        <w:rPr>
          <w:spacing w:val="-5"/>
          <w:sz w:val="24"/>
          <w:szCs w:val="24"/>
        </w:rPr>
        <w:t>”的教学宗旨，创新“</w:t>
      </w:r>
      <w:r>
        <w:rPr>
          <w:spacing w:val="-84"/>
          <w:sz w:val="24"/>
          <w:szCs w:val="24"/>
        </w:rPr>
        <w:t xml:space="preserve"> </w:t>
      </w:r>
      <w:r>
        <w:rPr>
          <w:spacing w:val="-5"/>
          <w:sz w:val="24"/>
          <w:szCs w:val="24"/>
        </w:rPr>
        <w:t>岗位引导</w:t>
      </w:r>
      <w:r>
        <w:rPr>
          <w:spacing w:val="-88"/>
          <w:sz w:val="24"/>
          <w:szCs w:val="24"/>
        </w:rPr>
        <w:t xml:space="preserve"> </w:t>
      </w:r>
      <w:r>
        <w:rPr>
          <w:spacing w:val="-5"/>
          <w:sz w:val="24"/>
          <w:szCs w:val="24"/>
        </w:rPr>
        <w:t>”和“学训结合</w:t>
      </w:r>
      <w:r>
        <w:rPr>
          <w:spacing w:val="-88"/>
          <w:sz w:val="24"/>
          <w:szCs w:val="24"/>
        </w:rPr>
        <w:t xml:space="preserve"> </w:t>
      </w:r>
      <w:r>
        <w:rPr>
          <w:spacing w:val="-5"/>
          <w:sz w:val="24"/>
          <w:szCs w:val="24"/>
        </w:rPr>
        <w:t>”等</w:t>
      </w:r>
      <w:r>
        <w:rPr>
          <w:spacing w:val="-6"/>
          <w:sz w:val="24"/>
          <w:szCs w:val="24"/>
        </w:rPr>
        <w:t>培养</w:t>
      </w:r>
      <w:r>
        <w:rPr>
          <w:sz w:val="24"/>
          <w:szCs w:val="24"/>
        </w:rPr>
        <w:t xml:space="preserve"> </w:t>
      </w:r>
      <w:r>
        <w:rPr>
          <w:spacing w:val="-2"/>
          <w:sz w:val="24"/>
          <w:szCs w:val="24"/>
        </w:rPr>
        <w:t>手段，基本实现了“教学内容与岗位工作任务融合，校内实训与校外实习融合，校内专</w:t>
      </w:r>
      <w:r>
        <w:rPr>
          <w:spacing w:val="16"/>
          <w:sz w:val="24"/>
          <w:szCs w:val="24"/>
        </w:rPr>
        <w:t xml:space="preserve"> </w:t>
      </w:r>
      <w:r>
        <w:rPr>
          <w:spacing w:val="-2"/>
          <w:sz w:val="24"/>
          <w:szCs w:val="24"/>
        </w:rPr>
        <w:t>职教师与校外兼职教师教学融合</w:t>
      </w:r>
      <w:r>
        <w:rPr>
          <w:spacing w:val="-88"/>
          <w:sz w:val="24"/>
          <w:szCs w:val="24"/>
        </w:rPr>
        <w:t xml:space="preserve"> </w:t>
      </w:r>
      <w:r>
        <w:rPr>
          <w:spacing w:val="-2"/>
          <w:sz w:val="24"/>
          <w:szCs w:val="24"/>
        </w:rPr>
        <w:t>”，模拟企业内外</w:t>
      </w:r>
      <w:r>
        <w:rPr>
          <w:spacing w:val="-3"/>
          <w:sz w:val="24"/>
          <w:szCs w:val="24"/>
        </w:rPr>
        <w:t>部职业环境分岗位角色进行混岗、轮</w:t>
      </w:r>
      <w:r>
        <w:rPr>
          <w:sz w:val="24"/>
          <w:szCs w:val="24"/>
        </w:rPr>
        <w:t xml:space="preserve"> 岗实训和实习，在会计转型期，将互联网+以及数字化会计融合</w:t>
      </w:r>
      <w:r>
        <w:rPr>
          <w:spacing w:val="-1"/>
          <w:sz w:val="24"/>
          <w:szCs w:val="24"/>
        </w:rPr>
        <w:t>进入专业建设中，以进</w:t>
      </w:r>
    </w:p>
    <w:p>
      <w:pPr>
        <w:pStyle w:val="2"/>
        <w:spacing w:line="220" w:lineRule="auto"/>
        <w:ind w:left="4"/>
        <w:rPr>
          <w:sz w:val="24"/>
          <w:szCs w:val="24"/>
        </w:rPr>
      </w:pPr>
      <w:r>
        <w:rPr>
          <w:spacing w:val="-1"/>
          <w:sz w:val="24"/>
          <w:szCs w:val="24"/>
        </w:rPr>
        <w:t>一步提高学生的实践操作能力。</w:t>
      </w:r>
    </w:p>
    <w:p>
      <w:pPr>
        <w:pStyle w:val="2"/>
        <w:spacing w:before="211" w:line="385" w:lineRule="auto"/>
        <w:ind w:left="1" w:right="17" w:firstLine="490"/>
        <w:rPr>
          <w:sz w:val="24"/>
          <w:szCs w:val="24"/>
        </w:rPr>
      </w:pPr>
      <w:r>
        <w:rPr>
          <w:spacing w:val="-8"/>
          <w:sz w:val="24"/>
          <w:szCs w:val="24"/>
        </w:rPr>
        <w:t>（2）以赛促教保质量：会计教研室成立有专门的院级“会计技能大赛</w:t>
      </w:r>
      <w:r>
        <w:rPr>
          <w:spacing w:val="-74"/>
          <w:sz w:val="24"/>
          <w:szCs w:val="24"/>
        </w:rPr>
        <w:t xml:space="preserve"> </w:t>
      </w:r>
      <w:r>
        <w:rPr>
          <w:spacing w:val="-8"/>
          <w:sz w:val="24"/>
          <w:szCs w:val="24"/>
        </w:rPr>
        <w:t>”，旨在“</w:t>
      </w:r>
      <w:r>
        <w:rPr>
          <w:spacing w:val="-83"/>
          <w:sz w:val="24"/>
          <w:szCs w:val="24"/>
        </w:rPr>
        <w:t xml:space="preserve"> </w:t>
      </w:r>
      <w:r>
        <w:rPr>
          <w:spacing w:val="-8"/>
          <w:sz w:val="24"/>
          <w:szCs w:val="24"/>
        </w:rPr>
        <w:t xml:space="preserve">以  </w:t>
      </w:r>
      <w:r>
        <w:rPr>
          <w:spacing w:val="-3"/>
          <w:sz w:val="24"/>
          <w:szCs w:val="24"/>
        </w:rPr>
        <w:t>赛促教、以赛促学、以赛促改、以赛促建</w:t>
      </w:r>
      <w:r>
        <w:rPr>
          <w:spacing w:val="-88"/>
          <w:sz w:val="24"/>
          <w:szCs w:val="24"/>
        </w:rPr>
        <w:t xml:space="preserve"> </w:t>
      </w:r>
      <w:r>
        <w:rPr>
          <w:spacing w:val="-3"/>
          <w:sz w:val="24"/>
          <w:szCs w:val="24"/>
        </w:rPr>
        <w:t>”，全面推动财经职业教</w:t>
      </w:r>
      <w:r>
        <w:rPr>
          <w:spacing w:val="-4"/>
          <w:sz w:val="24"/>
          <w:szCs w:val="24"/>
        </w:rPr>
        <w:t xml:space="preserve">育稳步健康发展。在  </w:t>
      </w:r>
      <w:r>
        <w:rPr>
          <w:spacing w:val="-3"/>
          <w:sz w:val="24"/>
          <w:szCs w:val="24"/>
        </w:rPr>
        <w:t>备战比赛的过程中切实培养和提高学生的综合素质能力；在比赛中检验学生的学习成</w:t>
      </w:r>
      <w:r>
        <w:rPr>
          <w:spacing w:val="-4"/>
          <w:sz w:val="24"/>
          <w:szCs w:val="24"/>
        </w:rPr>
        <w:t>果，</w:t>
      </w:r>
    </w:p>
    <w:p>
      <w:pPr>
        <w:pStyle w:val="2"/>
        <w:spacing w:line="220" w:lineRule="auto"/>
        <w:ind w:left="10"/>
        <w:rPr>
          <w:sz w:val="24"/>
          <w:szCs w:val="24"/>
        </w:rPr>
      </w:pPr>
      <w:r>
        <w:rPr>
          <w:spacing w:val="-1"/>
          <w:sz w:val="24"/>
          <w:szCs w:val="24"/>
        </w:rPr>
        <w:t>归纳总结进一步改进教学，建立健全教学方法。</w:t>
      </w:r>
    </w:p>
    <w:p>
      <w:pPr>
        <w:pStyle w:val="2"/>
        <w:spacing w:before="215" w:line="220" w:lineRule="auto"/>
        <w:ind w:left="60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2" w:line="385" w:lineRule="auto"/>
        <w:ind w:left="3" w:right="198" w:firstLine="600"/>
        <w:rPr>
          <w:sz w:val="24"/>
          <w:szCs w:val="24"/>
        </w:rPr>
      </w:pPr>
      <w:r>
        <w:rPr>
          <w:spacing w:val="2"/>
          <w:sz w:val="24"/>
          <w:szCs w:val="24"/>
        </w:rPr>
        <w:t>该专业实践教学改革注重教学环节中的实践特点。</w:t>
      </w:r>
      <w:r>
        <w:rPr>
          <w:spacing w:val="1"/>
          <w:sz w:val="24"/>
          <w:szCs w:val="24"/>
        </w:rPr>
        <w:t>课堂教学中以模拟小组、实验</w:t>
      </w:r>
      <w:r>
        <w:rPr>
          <w:sz w:val="24"/>
          <w:szCs w:val="24"/>
        </w:rPr>
        <w:t xml:space="preserve"> </w:t>
      </w:r>
      <w:r>
        <w:rPr>
          <w:spacing w:val="-2"/>
          <w:sz w:val="24"/>
          <w:szCs w:val="24"/>
        </w:rPr>
        <w:t>室教学等形式消化课堂知识，训练学生能力。还安排该专业的学生到相应的机构兼任助</w:t>
      </w:r>
      <w:r>
        <w:rPr>
          <w:spacing w:val="12"/>
          <w:sz w:val="24"/>
          <w:szCs w:val="24"/>
        </w:rPr>
        <w:t xml:space="preserve"> </w:t>
      </w:r>
      <w:r>
        <w:rPr>
          <w:sz w:val="24"/>
          <w:szCs w:val="24"/>
        </w:rPr>
        <w:t>理工作，进行实地训练。实习实践课时约占总学时的</w:t>
      </w:r>
      <w:r>
        <w:rPr>
          <w:spacing w:val="-52"/>
          <w:sz w:val="24"/>
          <w:szCs w:val="24"/>
        </w:rPr>
        <w:t xml:space="preserve"> </w:t>
      </w:r>
      <w:r>
        <w:rPr>
          <w:sz w:val="24"/>
          <w:szCs w:val="24"/>
        </w:rPr>
        <w:t>40%，并安</w:t>
      </w:r>
      <w:r>
        <w:rPr>
          <w:spacing w:val="-1"/>
          <w:sz w:val="24"/>
          <w:szCs w:val="24"/>
        </w:rPr>
        <w:t>排了以下四个环节的实</w:t>
      </w:r>
    </w:p>
    <w:p>
      <w:pPr>
        <w:pStyle w:val="2"/>
        <w:spacing w:before="1" w:line="220" w:lineRule="auto"/>
        <w:ind w:left="6"/>
        <w:rPr>
          <w:sz w:val="24"/>
          <w:szCs w:val="24"/>
        </w:rPr>
      </w:pPr>
      <w:r>
        <w:rPr>
          <w:spacing w:val="-4"/>
          <w:sz w:val="24"/>
          <w:szCs w:val="24"/>
        </w:rPr>
        <w:t>践训练。</w:t>
      </w:r>
    </w:p>
    <w:p>
      <w:pPr>
        <w:pStyle w:val="2"/>
        <w:spacing w:before="212" w:line="501"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3" w:line="385" w:lineRule="auto"/>
        <w:ind w:left="2" w:right="120"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3" w:line="499" w:lineRule="exact"/>
        <w:ind w:left="492"/>
        <w:rPr>
          <w:sz w:val="24"/>
          <w:szCs w:val="24"/>
        </w:rPr>
      </w:pPr>
      <w:r>
        <w:rPr>
          <w:spacing w:val="1"/>
          <w:position w:val="19"/>
          <w:sz w:val="24"/>
          <w:szCs w:val="24"/>
        </w:rPr>
        <w:t>（3）综合能力训练环节。这一阶段为结合专业课程的学习，综合以前所学内容和</w:t>
      </w:r>
    </w:p>
    <w:p>
      <w:pPr>
        <w:pStyle w:val="2"/>
        <w:spacing w:line="220" w:lineRule="auto"/>
        <w:ind w:left="27"/>
        <w:rPr>
          <w:sz w:val="24"/>
          <w:szCs w:val="24"/>
        </w:rPr>
      </w:pPr>
      <w:r>
        <w:rPr>
          <w:spacing w:val="-1"/>
          <w:sz w:val="24"/>
          <w:szCs w:val="24"/>
        </w:rPr>
        <w:t>已具备的各种能力，对学生进行解决实际问</w:t>
      </w:r>
      <w:r>
        <w:rPr>
          <w:spacing w:val="-2"/>
          <w:sz w:val="24"/>
          <w:szCs w:val="24"/>
        </w:rPr>
        <w:t>题的综合能力训练。</w:t>
      </w:r>
    </w:p>
    <w:p>
      <w:pPr>
        <w:spacing w:line="220" w:lineRule="auto"/>
        <w:rPr>
          <w:sz w:val="24"/>
          <w:szCs w:val="24"/>
        </w:rPr>
        <w:sectPr>
          <w:footerReference r:id="rId29" w:type="default"/>
          <w:pgSz w:w="11906" w:h="16839"/>
          <w:pgMar w:top="1431" w:right="933" w:bottom="1059" w:left="1710" w:header="0" w:footer="824" w:gutter="0"/>
          <w:cols w:space="720" w:num="1"/>
        </w:sectPr>
      </w:pPr>
    </w:p>
    <w:p>
      <w:pPr>
        <w:pStyle w:val="2"/>
        <w:spacing w:before="66" w:line="385" w:lineRule="auto"/>
        <w:ind w:left="238" w:right="218" w:firstLine="482"/>
        <w:jc w:val="both"/>
        <w:rPr>
          <w:sz w:val="24"/>
          <w:szCs w:val="24"/>
        </w:rPr>
      </w:pPr>
      <w:r>
        <w:rPr>
          <w:spacing w:val="1"/>
          <w:sz w:val="24"/>
          <w:szCs w:val="24"/>
        </w:rPr>
        <w:t>（4）毕业实践训练环节。学生在这一阶段结合所学和所掌握的知识和技能，在托</w:t>
      </w:r>
      <w:r>
        <w:rPr>
          <w:spacing w:val="11"/>
          <w:sz w:val="24"/>
          <w:szCs w:val="24"/>
        </w:rPr>
        <w:t xml:space="preserve"> </w:t>
      </w:r>
      <w:r>
        <w:rPr>
          <w:spacing w:val="-2"/>
          <w:sz w:val="24"/>
          <w:szCs w:val="24"/>
        </w:rPr>
        <w:t>育机构中经过一定时间的训练，在教师和实际工作人员的具体指导下，解决与专业有关</w:t>
      </w:r>
      <w:r>
        <w:rPr>
          <w:spacing w:val="5"/>
          <w:sz w:val="24"/>
          <w:szCs w:val="24"/>
        </w:rPr>
        <w:t xml:space="preserve"> </w:t>
      </w:r>
      <w:r>
        <w:rPr>
          <w:sz w:val="24"/>
          <w:szCs w:val="24"/>
        </w:rPr>
        <w:t>的</w:t>
      </w:r>
      <w:r>
        <w:rPr>
          <w:spacing w:val="-23"/>
          <w:sz w:val="24"/>
          <w:szCs w:val="24"/>
        </w:rPr>
        <w:t xml:space="preserve"> </w:t>
      </w:r>
      <w:r>
        <w:rPr>
          <w:sz w:val="24"/>
          <w:szCs w:val="24"/>
        </w:rPr>
        <w:t>1～2</w:t>
      </w:r>
      <w:r>
        <w:rPr>
          <w:spacing w:val="-48"/>
          <w:sz w:val="24"/>
          <w:szCs w:val="24"/>
        </w:rPr>
        <w:t xml:space="preserve"> </w:t>
      </w:r>
      <w:r>
        <w:rPr>
          <w:sz w:val="24"/>
          <w:szCs w:val="24"/>
        </w:rPr>
        <w:t>个具体问题，完成学习期间最后一个教学环节的训练。以进一步提高学生的实</w:t>
      </w:r>
    </w:p>
    <w:p>
      <w:pPr>
        <w:pStyle w:val="2"/>
        <w:spacing w:line="220" w:lineRule="auto"/>
        <w:ind w:left="234"/>
        <w:rPr>
          <w:sz w:val="24"/>
          <w:szCs w:val="24"/>
        </w:rPr>
      </w:pPr>
      <w:r>
        <w:rPr>
          <w:spacing w:val="-3"/>
          <w:sz w:val="24"/>
          <w:szCs w:val="24"/>
        </w:rPr>
        <w:t>践操作能力。</w:t>
      </w:r>
    </w:p>
    <w:p>
      <w:pPr>
        <w:pStyle w:val="2"/>
        <w:spacing w:before="215" w:line="499" w:lineRule="exact"/>
        <w:ind w:left="720"/>
        <w:rPr>
          <w:sz w:val="24"/>
          <w:szCs w:val="24"/>
        </w:rPr>
      </w:pPr>
      <w:r>
        <w:rPr>
          <w:spacing w:val="-3"/>
          <w:position w:val="19"/>
          <w:sz w:val="24"/>
          <w:szCs w:val="24"/>
          <w14:textOutline w14:w="4356" w14:cap="sq" w14:cmpd="sng">
            <w14:solidFill>
              <w14:srgbClr w14:val="000000"/>
            </w14:solidFill>
            <w14:prstDash w14:val="solid"/>
            <w14:bevel/>
          </w14:textOutline>
        </w:rPr>
        <w:t>（五）学习评价</w:t>
      </w:r>
    </w:p>
    <w:p>
      <w:pPr>
        <w:pStyle w:val="2"/>
        <w:spacing w:line="220" w:lineRule="auto"/>
        <w:ind w:left="726"/>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501" w:lineRule="exact"/>
        <w:ind w:left="707"/>
        <w:rPr>
          <w:sz w:val="24"/>
          <w:szCs w:val="24"/>
        </w:rPr>
      </w:pPr>
      <w:r>
        <w:rPr>
          <w:spacing w:val="-2"/>
          <w:position w:val="19"/>
          <w:sz w:val="24"/>
          <w:szCs w:val="24"/>
        </w:rPr>
        <w:t>课程考核主要是针对纯理论型课程进行的考核，主要是一种终结性的考核，注重学</w:t>
      </w:r>
    </w:p>
    <w:p>
      <w:pPr>
        <w:pStyle w:val="2"/>
        <w:spacing w:line="218" w:lineRule="auto"/>
        <w:ind w:left="230"/>
        <w:rPr>
          <w:sz w:val="24"/>
          <w:szCs w:val="24"/>
        </w:rPr>
      </w:pPr>
      <w:r>
        <w:rPr>
          <w:spacing w:val="-1"/>
          <w:sz w:val="24"/>
          <w:szCs w:val="24"/>
        </w:rPr>
        <w:t>生对知识的掌握与理解。评价考核模式：</w:t>
      </w:r>
    </w:p>
    <w:p>
      <w:pPr>
        <w:pStyle w:val="2"/>
        <w:spacing w:before="215" w:line="219" w:lineRule="auto"/>
        <w:ind w:left="707"/>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5" w:line="220" w:lineRule="auto"/>
        <w:ind w:left="711"/>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5" w:line="220" w:lineRule="auto"/>
        <w:ind w:left="709"/>
        <w:rPr>
          <w:sz w:val="24"/>
          <w:szCs w:val="24"/>
        </w:rPr>
      </w:pPr>
      <w:r>
        <w:rPr>
          <w:spacing w:val="-2"/>
          <w:sz w:val="24"/>
          <w:szCs w:val="24"/>
        </w:rPr>
        <w:t>技能考试项目及要求</w:t>
      </w:r>
    </w:p>
    <w:p>
      <w:pPr>
        <w:spacing w:line="19" w:lineRule="exact"/>
      </w:pPr>
    </w:p>
    <w:tbl>
      <w:tblPr>
        <w:tblStyle w:val="6"/>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3"/>
        <w:gridCol w:w="2308"/>
        <w:gridCol w:w="2038"/>
        <w:gridCol w:w="1994"/>
        <w:gridCol w:w="2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1043" w:type="dxa"/>
            <w:vAlign w:val="top"/>
          </w:tcPr>
          <w:p>
            <w:pPr>
              <w:spacing w:line="329" w:lineRule="auto"/>
              <w:rPr>
                <w:rFonts w:ascii="Arial"/>
                <w:sz w:val="21"/>
              </w:rPr>
            </w:pPr>
          </w:p>
          <w:p>
            <w:pPr>
              <w:pStyle w:val="7"/>
              <w:spacing w:before="78" w:line="222" w:lineRule="auto"/>
              <w:ind w:left="117"/>
            </w:pPr>
            <w:r>
              <w:rPr>
                <w:spacing w:val="-5"/>
              </w:rPr>
              <w:t>序号</w:t>
            </w:r>
          </w:p>
        </w:tc>
        <w:tc>
          <w:tcPr>
            <w:tcW w:w="2308" w:type="dxa"/>
            <w:vAlign w:val="top"/>
          </w:tcPr>
          <w:p>
            <w:pPr>
              <w:spacing w:line="330" w:lineRule="auto"/>
              <w:rPr>
                <w:rFonts w:ascii="Arial"/>
                <w:sz w:val="21"/>
              </w:rPr>
            </w:pPr>
          </w:p>
          <w:p>
            <w:pPr>
              <w:pStyle w:val="7"/>
              <w:spacing w:before="78" w:line="221" w:lineRule="auto"/>
              <w:ind w:left="592"/>
            </w:pPr>
            <w:r>
              <w:rPr>
                <w:spacing w:val="-3"/>
              </w:rPr>
              <w:t>技能项目</w:t>
            </w:r>
          </w:p>
        </w:tc>
        <w:tc>
          <w:tcPr>
            <w:tcW w:w="2038" w:type="dxa"/>
            <w:vAlign w:val="top"/>
          </w:tcPr>
          <w:p>
            <w:pPr>
              <w:spacing w:line="330" w:lineRule="auto"/>
              <w:rPr>
                <w:rFonts w:ascii="Arial"/>
                <w:sz w:val="21"/>
              </w:rPr>
            </w:pPr>
          </w:p>
          <w:p>
            <w:pPr>
              <w:pStyle w:val="7"/>
              <w:spacing w:before="78" w:line="220" w:lineRule="auto"/>
              <w:ind w:left="595"/>
            </w:pPr>
            <w:r>
              <w:rPr>
                <w:spacing w:val="-3"/>
              </w:rPr>
              <w:t>考核要求</w:t>
            </w:r>
          </w:p>
        </w:tc>
        <w:tc>
          <w:tcPr>
            <w:tcW w:w="1994" w:type="dxa"/>
            <w:vAlign w:val="top"/>
          </w:tcPr>
          <w:p>
            <w:pPr>
              <w:spacing w:line="330" w:lineRule="auto"/>
              <w:rPr>
                <w:rFonts w:ascii="Arial"/>
                <w:sz w:val="21"/>
              </w:rPr>
            </w:pPr>
          </w:p>
          <w:p>
            <w:pPr>
              <w:pStyle w:val="7"/>
              <w:spacing w:before="78" w:line="220" w:lineRule="auto"/>
              <w:ind w:left="594"/>
            </w:pPr>
            <w:r>
              <w:rPr>
                <w:spacing w:val="-3"/>
              </w:rPr>
              <w:t>考核办法</w:t>
            </w:r>
          </w:p>
        </w:tc>
        <w:tc>
          <w:tcPr>
            <w:tcW w:w="2119" w:type="dxa"/>
            <w:vAlign w:val="top"/>
          </w:tcPr>
          <w:p>
            <w:pPr>
              <w:spacing w:line="330" w:lineRule="auto"/>
              <w:rPr>
                <w:rFonts w:ascii="Arial"/>
                <w:sz w:val="21"/>
              </w:rPr>
            </w:pPr>
          </w:p>
          <w:p>
            <w:pPr>
              <w:pStyle w:val="7"/>
              <w:spacing w:before="78" w:line="220" w:lineRule="auto"/>
              <w:ind w:left="595"/>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43" w:type="dxa"/>
            <w:vAlign w:val="top"/>
          </w:tcPr>
          <w:p>
            <w:pPr>
              <w:pStyle w:val="7"/>
              <w:spacing w:before="234" w:line="184" w:lineRule="auto"/>
              <w:ind w:left="486"/>
            </w:pPr>
            <w:r>
              <w:t>1</w:t>
            </w:r>
          </w:p>
        </w:tc>
        <w:tc>
          <w:tcPr>
            <w:tcW w:w="2308" w:type="dxa"/>
            <w:vAlign w:val="top"/>
          </w:tcPr>
          <w:p>
            <w:pPr>
              <w:pStyle w:val="7"/>
              <w:spacing w:before="197" w:line="219" w:lineRule="auto"/>
              <w:ind w:left="111"/>
            </w:pPr>
            <w:r>
              <w:rPr>
                <w:spacing w:val="-2"/>
              </w:rPr>
              <w:t>初级会计职称</w:t>
            </w:r>
          </w:p>
        </w:tc>
        <w:tc>
          <w:tcPr>
            <w:tcW w:w="2038" w:type="dxa"/>
            <w:vAlign w:val="top"/>
          </w:tcPr>
          <w:p>
            <w:pPr>
              <w:pStyle w:val="7"/>
              <w:spacing w:before="197" w:line="222" w:lineRule="auto"/>
              <w:ind w:left="594"/>
            </w:pPr>
            <w:r>
              <w:rPr>
                <w:spacing w:val="-5"/>
              </w:rPr>
              <w:t>初级</w:t>
            </w:r>
          </w:p>
        </w:tc>
        <w:tc>
          <w:tcPr>
            <w:tcW w:w="1994" w:type="dxa"/>
            <w:vAlign w:val="top"/>
          </w:tcPr>
          <w:p>
            <w:pPr>
              <w:pStyle w:val="7"/>
              <w:spacing w:before="196" w:line="222" w:lineRule="auto"/>
              <w:ind w:left="526"/>
            </w:pPr>
            <w:r>
              <w:rPr>
                <w:spacing w:val="-3"/>
              </w:rPr>
              <w:t>技能测试</w:t>
            </w:r>
          </w:p>
        </w:tc>
        <w:tc>
          <w:tcPr>
            <w:tcW w:w="2119" w:type="dxa"/>
            <w:vAlign w:val="top"/>
          </w:tcPr>
          <w:p>
            <w:pPr>
              <w:pStyle w:val="7"/>
              <w:spacing w:before="197" w:line="220" w:lineRule="auto"/>
              <w:ind w:left="596"/>
            </w:pPr>
            <w:r>
              <w:rPr>
                <w:spacing w:val="-4"/>
              </w:rPr>
              <w:t>财政部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43" w:type="dxa"/>
            <w:vAlign w:val="top"/>
          </w:tcPr>
          <w:p>
            <w:pPr>
              <w:pStyle w:val="7"/>
              <w:spacing w:before="235" w:line="183" w:lineRule="auto"/>
              <w:ind w:left="471"/>
            </w:pPr>
            <w:r>
              <w:t>2</w:t>
            </w:r>
          </w:p>
        </w:tc>
        <w:tc>
          <w:tcPr>
            <w:tcW w:w="2308" w:type="dxa"/>
            <w:vAlign w:val="top"/>
          </w:tcPr>
          <w:p>
            <w:pPr>
              <w:pStyle w:val="7"/>
              <w:spacing w:before="197" w:line="219" w:lineRule="auto"/>
              <w:ind w:left="135"/>
            </w:pPr>
            <w:r>
              <w:rPr>
                <w:spacing w:val="-3"/>
              </w:rPr>
              <w:t>国家计算机一级</w:t>
            </w:r>
          </w:p>
        </w:tc>
        <w:tc>
          <w:tcPr>
            <w:tcW w:w="2038" w:type="dxa"/>
            <w:vAlign w:val="top"/>
          </w:tcPr>
          <w:p>
            <w:pPr>
              <w:pStyle w:val="7"/>
              <w:spacing w:before="196" w:line="221" w:lineRule="auto"/>
              <w:ind w:left="138"/>
            </w:pPr>
            <w:r>
              <w:rPr>
                <w:spacing w:val="-6"/>
              </w:rPr>
              <w:t>国家一级要求</w:t>
            </w:r>
          </w:p>
        </w:tc>
        <w:tc>
          <w:tcPr>
            <w:tcW w:w="1994" w:type="dxa"/>
            <w:vAlign w:val="top"/>
          </w:tcPr>
          <w:p>
            <w:pPr>
              <w:pStyle w:val="7"/>
              <w:spacing w:before="197" w:line="219" w:lineRule="auto"/>
              <w:ind w:left="527"/>
            </w:pPr>
            <w:r>
              <w:rPr>
                <w:spacing w:val="-3"/>
              </w:rPr>
              <w:t>上机操作</w:t>
            </w:r>
          </w:p>
        </w:tc>
        <w:tc>
          <w:tcPr>
            <w:tcW w:w="2119" w:type="dxa"/>
            <w:vAlign w:val="top"/>
          </w:tcPr>
          <w:p>
            <w:pPr>
              <w:pStyle w:val="7"/>
              <w:spacing w:before="197" w:line="220" w:lineRule="auto"/>
              <w:ind w:left="598"/>
            </w:pPr>
            <w:r>
              <w:rPr>
                <w:spacing w:val="-5"/>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043" w:type="dxa"/>
            <w:vAlign w:val="top"/>
          </w:tcPr>
          <w:p>
            <w:pPr>
              <w:pStyle w:val="7"/>
              <w:spacing w:before="237" w:line="183" w:lineRule="auto"/>
              <w:ind w:left="473"/>
            </w:pPr>
            <w:r>
              <w:t>3</w:t>
            </w:r>
          </w:p>
        </w:tc>
        <w:tc>
          <w:tcPr>
            <w:tcW w:w="2308" w:type="dxa"/>
            <w:vAlign w:val="top"/>
          </w:tcPr>
          <w:p>
            <w:pPr>
              <w:pStyle w:val="7"/>
              <w:spacing w:before="199" w:line="220" w:lineRule="auto"/>
              <w:ind w:left="111"/>
            </w:pPr>
            <w:r>
              <w:rPr>
                <w:spacing w:val="-2"/>
              </w:rPr>
              <w:t>信息化工程师</w:t>
            </w:r>
          </w:p>
        </w:tc>
        <w:tc>
          <w:tcPr>
            <w:tcW w:w="2038" w:type="dxa"/>
            <w:vAlign w:val="top"/>
          </w:tcPr>
          <w:p>
            <w:pPr>
              <w:pStyle w:val="7"/>
              <w:spacing w:before="199" w:line="220" w:lineRule="auto"/>
              <w:ind w:left="791"/>
            </w:pPr>
            <w:r>
              <w:rPr>
                <w:spacing w:val="-8"/>
              </w:rPr>
              <w:t>高级</w:t>
            </w:r>
          </w:p>
        </w:tc>
        <w:tc>
          <w:tcPr>
            <w:tcW w:w="1994" w:type="dxa"/>
            <w:vAlign w:val="top"/>
          </w:tcPr>
          <w:p>
            <w:pPr>
              <w:pStyle w:val="7"/>
              <w:spacing w:before="199" w:line="219" w:lineRule="auto"/>
              <w:ind w:left="527"/>
            </w:pPr>
            <w:r>
              <w:rPr>
                <w:spacing w:val="-3"/>
              </w:rPr>
              <w:t>上机操作</w:t>
            </w:r>
          </w:p>
        </w:tc>
        <w:tc>
          <w:tcPr>
            <w:tcW w:w="2119" w:type="dxa"/>
            <w:vAlign w:val="top"/>
          </w:tcPr>
          <w:p>
            <w:pPr>
              <w:pStyle w:val="7"/>
              <w:spacing w:before="199" w:line="220" w:lineRule="auto"/>
              <w:ind w:left="598"/>
            </w:pPr>
            <w:r>
              <w:rPr>
                <w:spacing w:val="-5"/>
              </w:rPr>
              <w:t>工信部</w:t>
            </w:r>
          </w:p>
        </w:tc>
      </w:tr>
    </w:tbl>
    <w:p>
      <w:pPr>
        <w:pStyle w:val="2"/>
        <w:spacing w:before="194" w:line="220" w:lineRule="auto"/>
        <w:ind w:left="72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385" w:lineRule="auto"/>
        <w:ind w:left="227" w:right="218"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237"/>
        <w:rPr>
          <w:sz w:val="24"/>
          <w:szCs w:val="24"/>
        </w:rPr>
      </w:pPr>
      <w:r>
        <w:rPr>
          <w:spacing w:val="-2"/>
          <w:sz w:val="24"/>
          <w:szCs w:val="24"/>
        </w:rPr>
        <w:t>改进，达成人才培养规格。</w:t>
      </w:r>
    </w:p>
    <w:p>
      <w:pPr>
        <w:pStyle w:val="2"/>
        <w:spacing w:before="212" w:line="385" w:lineRule="auto"/>
        <w:ind w:left="228" w:right="218"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236"/>
        <w:rPr>
          <w:sz w:val="24"/>
          <w:szCs w:val="24"/>
        </w:rPr>
      </w:pPr>
      <w:r>
        <w:rPr>
          <w:spacing w:val="-2"/>
          <w:sz w:val="24"/>
          <w:szCs w:val="24"/>
        </w:rPr>
        <w:t>公开课、示范课等教研活动。</w:t>
      </w:r>
    </w:p>
    <w:p>
      <w:pPr>
        <w:pStyle w:val="2"/>
        <w:spacing w:before="214" w:line="501" w:lineRule="exact"/>
        <w:ind w:left="713"/>
        <w:rPr>
          <w:sz w:val="24"/>
          <w:szCs w:val="24"/>
        </w:rPr>
      </w:pPr>
      <w:r>
        <w:rPr>
          <w:spacing w:val="-5"/>
          <w:position w:val="20"/>
          <w:sz w:val="24"/>
          <w:szCs w:val="24"/>
        </w:rPr>
        <w:t>3.学校建立毕业生跟踪反馈机制及社会评价机制，并对生源情况、在校生学业水平、</w:t>
      </w:r>
    </w:p>
    <w:p>
      <w:pPr>
        <w:pStyle w:val="2"/>
        <w:spacing w:before="1" w:line="218" w:lineRule="auto"/>
        <w:ind w:left="233"/>
        <w:rPr>
          <w:sz w:val="24"/>
          <w:szCs w:val="24"/>
        </w:rPr>
      </w:pPr>
      <w:r>
        <w:rPr>
          <w:spacing w:val="-1"/>
          <w:sz w:val="24"/>
          <w:szCs w:val="24"/>
        </w:rPr>
        <w:t>毕业生就业情况等进行分析，定期评价人才培养质量和培养目标达成情况。</w:t>
      </w:r>
    </w:p>
    <w:p>
      <w:pPr>
        <w:pStyle w:val="2"/>
        <w:spacing w:before="215" w:line="219" w:lineRule="auto"/>
        <w:jc w:val="right"/>
        <w:rPr>
          <w:sz w:val="24"/>
          <w:szCs w:val="24"/>
        </w:rPr>
      </w:pPr>
      <w:r>
        <w:rPr>
          <w:spacing w:val="-3"/>
          <w:sz w:val="24"/>
          <w:szCs w:val="24"/>
        </w:rPr>
        <w:t>4.专业教研组织充分利用评价分析结果有效改进专业教学，持续提高人才培养质量。</w:t>
      </w:r>
    </w:p>
    <w:p>
      <w:pPr>
        <w:spacing w:line="219" w:lineRule="auto"/>
        <w:rPr>
          <w:sz w:val="24"/>
          <w:szCs w:val="24"/>
        </w:rPr>
        <w:sectPr>
          <w:footerReference r:id="rId30" w:type="default"/>
          <w:pgSz w:w="11906" w:h="16839"/>
          <w:pgMar w:top="1431" w:right="916" w:bottom="1059" w:left="1482" w:header="0" w:footer="824" w:gutter="0"/>
          <w:cols w:space="720" w:num="1"/>
        </w:sectPr>
      </w:pPr>
    </w:p>
    <w:p>
      <w:pPr>
        <w:pStyle w:val="2"/>
        <w:spacing w:before="67"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5"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155</w:t>
      </w:r>
      <w:r>
        <w:rPr>
          <w:spacing w:val="-46"/>
          <w:sz w:val="24"/>
          <w:szCs w:val="24"/>
        </w:rPr>
        <w:t xml:space="preserve"> </w:t>
      </w:r>
      <w:r>
        <w:rPr>
          <w:spacing w:val="-3"/>
          <w:sz w:val="24"/>
          <w:szCs w:val="24"/>
        </w:rPr>
        <w:t>学分，毕业时具备基本素质、掌握财务管理基础知识，具备实操能</w:t>
      </w:r>
    </w:p>
    <w:p>
      <w:pPr>
        <w:pStyle w:val="2"/>
        <w:spacing w:line="219" w:lineRule="auto"/>
        <w:ind w:left="3"/>
        <w:rPr>
          <w:sz w:val="24"/>
          <w:szCs w:val="24"/>
        </w:rPr>
      </w:pPr>
      <w:r>
        <w:rPr>
          <w:sz w:val="24"/>
          <w:szCs w:val="24"/>
        </w:rPr>
        <w:t>力，获得初级会计证或信息化工程师和全国</w:t>
      </w:r>
      <w:r>
        <w:rPr>
          <w:spacing w:val="-1"/>
          <w:sz w:val="24"/>
          <w:szCs w:val="24"/>
        </w:rPr>
        <w:t>计算机一级等职业技能等级证书。</w:t>
      </w:r>
    </w:p>
    <w:p>
      <w:pPr>
        <w:pStyle w:val="2"/>
        <w:spacing w:before="216"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82"/>
        <w:rPr>
          <w:sz w:val="24"/>
          <w:szCs w:val="24"/>
        </w:rPr>
      </w:pPr>
      <w:r>
        <w:rPr>
          <w:rFonts w:hint="eastAsia"/>
          <w:spacing w:val="-1"/>
          <w:sz w:val="24"/>
          <w:szCs w:val="24"/>
          <w:lang w:eastAsia="zh-CN"/>
        </w:rPr>
        <w:t>2022</w:t>
      </w:r>
      <w:r>
        <w:rPr>
          <w:spacing w:val="-43"/>
          <w:sz w:val="24"/>
          <w:szCs w:val="24"/>
        </w:rPr>
        <w:t xml:space="preserve"> </w:t>
      </w:r>
      <w:r>
        <w:rPr>
          <w:spacing w:val="-1"/>
          <w:sz w:val="24"/>
          <w:szCs w:val="24"/>
        </w:rPr>
        <w:t>级厦门安防科技职业学院会计信息管理专业课程教学进程表</w:t>
      </w:r>
      <w:r>
        <w:rPr>
          <w:color w:val="FF0000"/>
          <w:spacing w:val="-1"/>
          <w:sz w:val="24"/>
          <w:szCs w:val="24"/>
        </w:rPr>
        <w:t>。</w:t>
      </w:r>
    </w:p>
    <w:p>
      <w:pPr>
        <w:spacing w:line="219" w:lineRule="auto"/>
        <w:rPr>
          <w:sz w:val="24"/>
          <w:szCs w:val="24"/>
        </w:rPr>
        <w:sectPr>
          <w:footerReference r:id="rId31" w:type="default"/>
          <w:pgSz w:w="11906" w:h="16839"/>
          <w:pgMar w:top="1431" w:right="1133" w:bottom="1059" w:left="1710" w:header="0" w:footer="824" w:gutter="0"/>
          <w:cols w:space="720" w:num="1"/>
        </w:sectPr>
      </w:pPr>
    </w:p>
    <w:p>
      <w:pPr>
        <w:pStyle w:val="2"/>
        <w:spacing w:before="53" w:line="222" w:lineRule="auto"/>
        <w:ind w:left="1839"/>
        <w:rPr>
          <w:sz w:val="26"/>
          <w:szCs w:val="26"/>
        </w:rPr>
      </w:pPr>
      <w:r>
        <w:rPr>
          <w:spacing w:val="10"/>
          <w:sz w:val="26"/>
          <w:szCs w:val="26"/>
          <w14:textOutline w14:w="4927" w14:cap="sq" w14:cmpd="sng">
            <w14:solidFill>
              <w14:srgbClr w14:val="000000"/>
            </w14:solidFill>
            <w14:prstDash w14:val="solid"/>
            <w14:bevel/>
          </w14:textOutline>
        </w:rPr>
        <w:t>厦门安防科技职业学院</w:t>
      </w:r>
      <w:r>
        <w:rPr>
          <w:rFonts w:hint="eastAsia"/>
          <w:spacing w:val="10"/>
          <w:sz w:val="26"/>
          <w:szCs w:val="26"/>
          <w:lang w:eastAsia="zh-CN"/>
          <w14:textOutline w14:w="4927" w14:cap="sq" w14:cmpd="sng">
            <w14:solidFill>
              <w14:srgbClr w14:val="000000"/>
            </w14:solidFill>
            <w14:prstDash w14:val="solid"/>
            <w14:bevel/>
          </w14:textOutline>
        </w:rPr>
        <w:t>2022</w:t>
      </w:r>
      <w:r>
        <w:rPr>
          <w:spacing w:val="10"/>
          <w:sz w:val="26"/>
          <w:szCs w:val="26"/>
          <w14:textOutline w14:w="4927" w14:cap="sq" w14:cmpd="sng">
            <w14:solidFill>
              <w14:srgbClr w14:val="000000"/>
            </w14:solidFill>
            <w14:prstDash w14:val="solid"/>
            <w14:bevel/>
          </w14:textOutline>
        </w:rPr>
        <w:t>级会计信息管理专业课程教学进程表</w:t>
      </w:r>
    </w:p>
    <w:p>
      <w:pPr>
        <w:spacing w:line="34" w:lineRule="exact"/>
      </w:pPr>
    </w:p>
    <w:tbl>
      <w:tblPr>
        <w:tblStyle w:val="6"/>
        <w:tblW w:w="11244" w:type="dxa"/>
        <w:tblInd w:w="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7"/>
        <w:gridCol w:w="509"/>
        <w:gridCol w:w="495"/>
        <w:gridCol w:w="1904"/>
        <w:gridCol w:w="571"/>
        <w:gridCol w:w="1027"/>
        <w:gridCol w:w="712"/>
        <w:gridCol w:w="648"/>
        <w:gridCol w:w="621"/>
        <w:gridCol w:w="671"/>
        <w:gridCol w:w="483"/>
        <w:gridCol w:w="521"/>
        <w:gridCol w:w="468"/>
        <w:gridCol w:w="559"/>
        <w:gridCol w:w="418"/>
        <w:gridCol w:w="418"/>
        <w:gridCol w:w="432"/>
        <w:gridCol w:w="4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826" w:type="dxa"/>
            <w:gridSpan w:val="2"/>
            <w:vMerge w:val="restart"/>
            <w:tcBorders>
              <w:top w:val="single" w:color="000000" w:sz="20" w:space="0"/>
              <w:left w:val="single" w:color="000000" w:sz="20" w:space="0"/>
              <w:bottom w:val="nil"/>
            </w:tcBorders>
            <w:vAlign w:val="top"/>
          </w:tcPr>
          <w:p>
            <w:pPr>
              <w:spacing w:line="260" w:lineRule="auto"/>
              <w:rPr>
                <w:rFonts w:ascii="Arial"/>
                <w:sz w:val="21"/>
              </w:rPr>
            </w:pPr>
          </w:p>
          <w:p>
            <w:pPr>
              <w:pStyle w:val="7"/>
              <w:spacing w:before="49" w:line="236" w:lineRule="auto"/>
              <w:ind w:left="236"/>
              <w:rPr>
                <w:sz w:val="15"/>
                <w:szCs w:val="15"/>
              </w:rPr>
            </w:pPr>
            <w:r>
              <w:rPr>
                <w:spacing w:val="-1"/>
                <w:sz w:val="15"/>
                <w:szCs w:val="15"/>
                <w14:textOutline w14:w="2781" w14:cap="sq" w14:cmpd="sng">
                  <w14:solidFill>
                    <w14:srgbClr w14:val="000000"/>
                  </w14:solidFill>
                  <w14:prstDash w14:val="solid"/>
                  <w14:bevel/>
                </w14:textOutline>
              </w:rPr>
              <w:t>课程</w:t>
            </w:r>
          </w:p>
          <w:p>
            <w:pPr>
              <w:pStyle w:val="7"/>
              <w:spacing w:line="221" w:lineRule="auto"/>
              <w:ind w:left="238"/>
              <w:rPr>
                <w:sz w:val="15"/>
                <w:szCs w:val="15"/>
              </w:rPr>
            </w:pPr>
            <w:r>
              <w:rPr>
                <w:spacing w:val="-2"/>
                <w:sz w:val="15"/>
                <w:szCs w:val="15"/>
                <w14:textOutline w14:w="2781" w14:cap="sq" w14:cmpd="sng">
                  <w14:solidFill>
                    <w14:srgbClr w14:val="000000"/>
                  </w14:solidFill>
                  <w14:prstDash w14:val="solid"/>
                  <w14:bevel/>
                </w14:textOutline>
              </w:rPr>
              <w:t>分类</w:t>
            </w:r>
          </w:p>
        </w:tc>
        <w:tc>
          <w:tcPr>
            <w:tcW w:w="495" w:type="dxa"/>
            <w:vMerge w:val="restart"/>
            <w:tcBorders>
              <w:top w:val="single" w:color="000000" w:sz="20" w:space="0"/>
              <w:bottom w:val="nil"/>
            </w:tcBorders>
            <w:vAlign w:val="top"/>
          </w:tcPr>
          <w:p>
            <w:pPr>
              <w:spacing w:line="355" w:lineRule="auto"/>
              <w:rPr>
                <w:rFonts w:ascii="Arial"/>
                <w:sz w:val="21"/>
              </w:rPr>
            </w:pPr>
          </w:p>
          <w:p>
            <w:pPr>
              <w:pStyle w:val="7"/>
              <w:spacing w:before="49" w:line="223" w:lineRule="auto"/>
              <w:ind w:left="77"/>
              <w:rPr>
                <w:sz w:val="15"/>
                <w:szCs w:val="15"/>
              </w:rPr>
            </w:pPr>
            <w:r>
              <w:rPr>
                <w:spacing w:val="-1"/>
                <w:sz w:val="15"/>
                <w:szCs w:val="15"/>
                <w14:textOutline w14:w="2781" w14:cap="sq" w14:cmpd="sng">
                  <w14:solidFill>
                    <w14:srgbClr w14:val="000000"/>
                  </w14:solidFill>
                  <w14:prstDash w14:val="solid"/>
                  <w14:bevel/>
                </w14:textOutline>
              </w:rPr>
              <w:t>序号</w:t>
            </w:r>
          </w:p>
        </w:tc>
        <w:tc>
          <w:tcPr>
            <w:tcW w:w="1904" w:type="dxa"/>
            <w:vMerge w:val="restart"/>
            <w:tcBorders>
              <w:top w:val="single" w:color="000000" w:sz="20" w:space="0"/>
              <w:bottom w:val="nil"/>
            </w:tcBorders>
            <w:vAlign w:val="top"/>
          </w:tcPr>
          <w:p>
            <w:pPr>
              <w:spacing w:line="356" w:lineRule="auto"/>
              <w:rPr>
                <w:rFonts w:ascii="Arial"/>
                <w:sz w:val="21"/>
              </w:rPr>
            </w:pPr>
          </w:p>
          <w:p>
            <w:pPr>
              <w:pStyle w:val="7"/>
              <w:spacing w:before="48" w:line="222" w:lineRule="auto"/>
              <w:ind w:left="12"/>
              <w:rPr>
                <w:sz w:val="15"/>
                <w:szCs w:val="15"/>
              </w:rPr>
            </w:pPr>
            <w:r>
              <w:rPr>
                <w:spacing w:val="1"/>
                <w:sz w:val="15"/>
                <w:szCs w:val="15"/>
                <w14:textOutline w14:w="2781" w14:cap="sq" w14:cmpd="sng">
                  <w14:solidFill>
                    <w14:srgbClr w14:val="000000"/>
                  </w14:solidFill>
                  <w14:prstDash w14:val="solid"/>
                  <w14:bevel/>
                </w14:textOutline>
              </w:rPr>
              <w:t>课程名称</w:t>
            </w:r>
          </w:p>
        </w:tc>
        <w:tc>
          <w:tcPr>
            <w:tcW w:w="571" w:type="dxa"/>
            <w:vMerge w:val="restart"/>
            <w:tcBorders>
              <w:top w:val="single" w:color="000000" w:sz="20" w:space="0"/>
              <w:bottom w:val="nil"/>
            </w:tcBorders>
            <w:vAlign w:val="top"/>
          </w:tcPr>
          <w:p>
            <w:pPr>
              <w:spacing w:line="356" w:lineRule="auto"/>
              <w:rPr>
                <w:rFonts w:ascii="Arial"/>
                <w:sz w:val="21"/>
              </w:rPr>
            </w:pPr>
          </w:p>
          <w:p>
            <w:pPr>
              <w:pStyle w:val="7"/>
              <w:spacing w:before="48" w:line="222" w:lineRule="auto"/>
              <w:ind w:left="130"/>
              <w:rPr>
                <w:sz w:val="15"/>
                <w:szCs w:val="15"/>
              </w:rPr>
            </w:pPr>
            <w:r>
              <w:rPr>
                <w:spacing w:val="-3"/>
                <w:sz w:val="15"/>
                <w:szCs w:val="15"/>
                <w14:textOutline w14:w="2781" w14:cap="sq" w14:cmpd="sng">
                  <w14:solidFill>
                    <w14:srgbClr w14:val="000000"/>
                  </w14:solidFill>
                  <w14:prstDash w14:val="solid"/>
                  <w14:bevel/>
                </w14:textOutline>
              </w:rPr>
              <w:t>学分</w:t>
            </w:r>
          </w:p>
        </w:tc>
        <w:tc>
          <w:tcPr>
            <w:tcW w:w="1027" w:type="dxa"/>
            <w:vMerge w:val="restart"/>
            <w:tcBorders>
              <w:top w:val="single" w:color="000000" w:sz="20" w:space="0"/>
              <w:bottom w:val="nil"/>
            </w:tcBorders>
            <w:vAlign w:val="top"/>
          </w:tcPr>
          <w:p>
            <w:pPr>
              <w:spacing w:line="355" w:lineRule="auto"/>
              <w:rPr>
                <w:rFonts w:ascii="Arial"/>
                <w:sz w:val="21"/>
              </w:rPr>
            </w:pPr>
          </w:p>
          <w:p>
            <w:pPr>
              <w:pStyle w:val="7"/>
              <w:spacing w:before="49" w:line="222" w:lineRule="auto"/>
              <w:ind w:left="204"/>
              <w:rPr>
                <w:sz w:val="15"/>
                <w:szCs w:val="15"/>
              </w:rPr>
            </w:pPr>
            <w:r>
              <w:rPr>
                <w:spacing w:val="1"/>
                <w:sz w:val="15"/>
                <w:szCs w:val="15"/>
                <w14:textOutline w14:w="2781" w14:cap="sq" w14:cmpd="sng">
                  <w14:solidFill>
                    <w14:srgbClr w14:val="000000"/>
                  </w14:solidFill>
                  <w14:prstDash w14:val="solid"/>
                  <w14:bevel/>
                </w14:textOutline>
              </w:rPr>
              <w:t>课程编码</w:t>
            </w:r>
          </w:p>
        </w:tc>
        <w:tc>
          <w:tcPr>
            <w:tcW w:w="1981" w:type="dxa"/>
            <w:gridSpan w:val="3"/>
            <w:tcBorders>
              <w:top w:val="single" w:color="000000" w:sz="20" w:space="0"/>
            </w:tcBorders>
            <w:vAlign w:val="top"/>
          </w:tcPr>
          <w:p>
            <w:pPr>
              <w:pStyle w:val="7"/>
              <w:spacing w:before="39" w:line="222" w:lineRule="auto"/>
              <w:ind w:left="610"/>
              <w:rPr>
                <w:sz w:val="15"/>
                <w:szCs w:val="15"/>
              </w:rPr>
            </w:pPr>
            <w:r>
              <w:rPr>
                <w:spacing w:val="1"/>
                <w:sz w:val="15"/>
                <w:szCs w:val="15"/>
                <w14:textOutline w14:w="2781" w14:cap="sq" w14:cmpd="sng">
                  <w14:solidFill>
                    <w14:srgbClr w14:val="000000"/>
                  </w14:solidFill>
                  <w14:prstDash w14:val="solid"/>
                  <w14:bevel/>
                </w14:textOutline>
              </w:rPr>
              <w:t>计划学时数</w:t>
            </w:r>
          </w:p>
        </w:tc>
        <w:tc>
          <w:tcPr>
            <w:tcW w:w="671" w:type="dxa"/>
            <w:tcBorders>
              <w:top w:val="single" w:color="000000" w:sz="20" w:space="0"/>
            </w:tcBorders>
            <w:vAlign w:val="top"/>
          </w:tcPr>
          <w:p>
            <w:pPr>
              <w:spacing w:line="225" w:lineRule="exact"/>
              <w:rPr>
                <w:rFonts w:ascii="Arial"/>
                <w:sz w:val="19"/>
              </w:rPr>
            </w:pPr>
          </w:p>
        </w:tc>
        <w:tc>
          <w:tcPr>
            <w:tcW w:w="2867" w:type="dxa"/>
            <w:gridSpan w:val="6"/>
            <w:tcBorders>
              <w:top w:val="single" w:color="000000" w:sz="20" w:space="0"/>
            </w:tcBorders>
            <w:vAlign w:val="top"/>
          </w:tcPr>
          <w:p>
            <w:pPr>
              <w:pStyle w:val="7"/>
              <w:spacing w:before="39" w:line="222" w:lineRule="auto"/>
              <w:ind w:left="761"/>
              <w:rPr>
                <w:sz w:val="15"/>
                <w:szCs w:val="15"/>
              </w:rPr>
            </w:pPr>
            <w:r>
              <w:rPr>
                <w:spacing w:val="1"/>
                <w:sz w:val="15"/>
                <w:szCs w:val="15"/>
                <w14:textOutline w14:w="2781" w14:cap="sq" w14:cmpd="sng">
                  <w14:solidFill>
                    <w14:srgbClr w14:val="000000"/>
                  </w14:solidFill>
                  <w14:prstDash w14:val="solid"/>
                  <w14:bevel/>
                </w14:textOutline>
              </w:rPr>
              <w:t>学期分配及周学时数</w:t>
            </w:r>
          </w:p>
        </w:tc>
        <w:tc>
          <w:tcPr>
            <w:tcW w:w="902" w:type="dxa"/>
            <w:gridSpan w:val="2"/>
            <w:tcBorders>
              <w:top w:val="single" w:color="000000" w:sz="20" w:space="0"/>
              <w:right w:val="single" w:color="000000" w:sz="20" w:space="0"/>
            </w:tcBorders>
            <w:vAlign w:val="top"/>
          </w:tcPr>
          <w:p>
            <w:pPr>
              <w:pStyle w:val="7"/>
              <w:spacing w:before="39" w:line="221" w:lineRule="auto"/>
              <w:ind w:left="158"/>
              <w:rPr>
                <w:sz w:val="15"/>
                <w:szCs w:val="15"/>
              </w:rPr>
            </w:pPr>
            <w:r>
              <w:rPr>
                <w:sz w:val="15"/>
                <w:szCs w:val="15"/>
                <w14:textOutline w14:w="2781" w14:cap="sq" w14:cmpd="sng">
                  <w14:solidFill>
                    <w14:srgbClr w14:val="000000"/>
                  </w14:solidFill>
                  <w14:prstDash w14:val="solid"/>
                  <w14:bevel/>
                </w14:textOutline>
              </w:rPr>
              <w:t>考核形式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826" w:type="dxa"/>
            <w:gridSpan w:val="2"/>
            <w:vMerge w:val="continue"/>
            <w:tcBorders>
              <w:top w:val="nil"/>
              <w:left w:val="single" w:color="000000" w:sz="20" w:space="0"/>
              <w:bottom w:val="nil"/>
            </w:tcBorders>
            <w:vAlign w:val="top"/>
          </w:tcPr>
          <w:p>
            <w:pPr>
              <w:rPr>
                <w:rFonts w:ascii="Arial"/>
                <w:sz w:val="21"/>
              </w:rPr>
            </w:pPr>
          </w:p>
        </w:tc>
        <w:tc>
          <w:tcPr>
            <w:tcW w:w="495" w:type="dxa"/>
            <w:vMerge w:val="continue"/>
            <w:tcBorders>
              <w:top w:val="nil"/>
              <w:bottom w:val="nil"/>
            </w:tcBorders>
            <w:vAlign w:val="top"/>
          </w:tcPr>
          <w:p>
            <w:pPr>
              <w:rPr>
                <w:rFonts w:ascii="Arial"/>
                <w:sz w:val="21"/>
              </w:rPr>
            </w:pPr>
          </w:p>
        </w:tc>
        <w:tc>
          <w:tcPr>
            <w:tcW w:w="1904" w:type="dxa"/>
            <w:vMerge w:val="continue"/>
            <w:tcBorders>
              <w:top w:val="nil"/>
              <w:bottom w:val="nil"/>
            </w:tcBorders>
            <w:vAlign w:val="top"/>
          </w:tcPr>
          <w:p>
            <w:pPr>
              <w:rPr>
                <w:rFonts w:ascii="Arial"/>
                <w:sz w:val="21"/>
              </w:rPr>
            </w:pPr>
          </w:p>
        </w:tc>
        <w:tc>
          <w:tcPr>
            <w:tcW w:w="571" w:type="dxa"/>
            <w:vMerge w:val="continue"/>
            <w:tcBorders>
              <w:top w:val="nil"/>
              <w:bottom w:val="nil"/>
            </w:tcBorders>
            <w:vAlign w:val="top"/>
          </w:tcPr>
          <w:p>
            <w:pPr>
              <w:rPr>
                <w:rFonts w:ascii="Arial"/>
                <w:sz w:val="21"/>
              </w:rPr>
            </w:pPr>
          </w:p>
        </w:tc>
        <w:tc>
          <w:tcPr>
            <w:tcW w:w="1027" w:type="dxa"/>
            <w:vMerge w:val="continue"/>
            <w:tcBorders>
              <w:top w:val="nil"/>
              <w:bottom w:val="nil"/>
            </w:tcBorders>
            <w:vAlign w:val="top"/>
          </w:tcPr>
          <w:p>
            <w:pPr>
              <w:rPr>
                <w:rFonts w:ascii="Arial"/>
                <w:sz w:val="21"/>
              </w:rPr>
            </w:pPr>
          </w:p>
        </w:tc>
        <w:tc>
          <w:tcPr>
            <w:tcW w:w="712" w:type="dxa"/>
            <w:vMerge w:val="restart"/>
            <w:tcBorders>
              <w:bottom w:val="nil"/>
            </w:tcBorders>
            <w:vAlign w:val="top"/>
          </w:tcPr>
          <w:p>
            <w:pPr>
              <w:pStyle w:val="7"/>
              <w:spacing w:before="285" w:line="223" w:lineRule="auto"/>
              <w:ind w:left="205"/>
              <w:rPr>
                <w:sz w:val="15"/>
                <w:szCs w:val="15"/>
              </w:rPr>
            </w:pPr>
            <w:r>
              <w:rPr>
                <w:spacing w:val="-2"/>
                <w:sz w:val="15"/>
                <w:szCs w:val="15"/>
                <w14:textOutline w14:w="2781" w14:cap="sq" w14:cmpd="sng">
                  <w14:solidFill>
                    <w14:srgbClr w14:val="000000"/>
                  </w14:solidFill>
                  <w14:prstDash w14:val="solid"/>
                  <w14:bevel/>
                </w14:textOutline>
              </w:rPr>
              <w:t>合计</w:t>
            </w:r>
          </w:p>
        </w:tc>
        <w:tc>
          <w:tcPr>
            <w:tcW w:w="648" w:type="dxa"/>
            <w:vMerge w:val="restart"/>
            <w:tcBorders>
              <w:bottom w:val="nil"/>
            </w:tcBorders>
            <w:vAlign w:val="top"/>
          </w:tcPr>
          <w:p>
            <w:pPr>
              <w:pStyle w:val="7"/>
              <w:spacing w:before="284" w:line="229" w:lineRule="auto"/>
              <w:ind w:left="176"/>
              <w:rPr>
                <w:sz w:val="15"/>
                <w:szCs w:val="15"/>
              </w:rPr>
            </w:pPr>
            <w:r>
              <w:rPr>
                <w:spacing w:val="-2"/>
                <w:sz w:val="15"/>
                <w:szCs w:val="15"/>
                <w14:textOutline w14:w="2781" w14:cap="sq" w14:cmpd="sng">
                  <w14:solidFill>
                    <w14:srgbClr w14:val="000000"/>
                  </w14:solidFill>
                  <w14:prstDash w14:val="solid"/>
                  <w14:bevel/>
                </w14:textOutline>
              </w:rPr>
              <w:t>理论</w:t>
            </w:r>
          </w:p>
        </w:tc>
        <w:tc>
          <w:tcPr>
            <w:tcW w:w="621" w:type="dxa"/>
            <w:vMerge w:val="restart"/>
            <w:tcBorders>
              <w:bottom w:val="nil"/>
            </w:tcBorders>
            <w:vAlign w:val="top"/>
          </w:tcPr>
          <w:p>
            <w:pPr>
              <w:pStyle w:val="7"/>
              <w:spacing w:before="285" w:line="218" w:lineRule="auto"/>
              <w:ind w:left="168"/>
              <w:rPr>
                <w:sz w:val="15"/>
                <w:szCs w:val="15"/>
              </w:rPr>
            </w:pPr>
            <w:r>
              <w:rPr>
                <w:spacing w:val="-3"/>
                <w:sz w:val="15"/>
                <w:szCs w:val="15"/>
                <w14:textOutline w14:w="2781" w14:cap="sq" w14:cmpd="sng">
                  <w14:solidFill>
                    <w14:srgbClr w14:val="000000"/>
                  </w14:solidFill>
                  <w14:prstDash w14:val="solid"/>
                  <w14:bevel/>
                </w14:textOutline>
              </w:rPr>
              <w:t>实践</w:t>
            </w:r>
          </w:p>
        </w:tc>
        <w:tc>
          <w:tcPr>
            <w:tcW w:w="671" w:type="dxa"/>
            <w:vAlign w:val="top"/>
          </w:tcPr>
          <w:p>
            <w:pPr>
              <w:pStyle w:val="7"/>
              <w:spacing w:before="45" w:line="227" w:lineRule="auto"/>
              <w:ind w:left="73"/>
              <w:rPr>
                <w:sz w:val="13"/>
                <w:szCs w:val="13"/>
              </w:rPr>
            </w:pPr>
            <w:r>
              <w:rPr>
                <w:spacing w:val="4"/>
                <w:sz w:val="13"/>
                <w:szCs w:val="13"/>
                <w14:textOutline w14:w="2463" w14:cap="sq" w14:cmpd="sng">
                  <w14:solidFill>
                    <w14:srgbClr w14:val="000000"/>
                  </w14:solidFill>
                  <w14:prstDash w14:val="solid"/>
                  <w14:bevel/>
                </w14:textOutline>
              </w:rPr>
              <w:t>学期顺序</w:t>
            </w:r>
          </w:p>
        </w:tc>
        <w:tc>
          <w:tcPr>
            <w:tcW w:w="483" w:type="dxa"/>
            <w:vAlign w:val="top"/>
          </w:tcPr>
          <w:p>
            <w:pPr>
              <w:pStyle w:val="7"/>
              <w:spacing w:before="94" w:line="115" w:lineRule="exact"/>
              <w:ind w:left="180"/>
              <w:rPr>
                <w:sz w:val="15"/>
                <w:szCs w:val="15"/>
              </w:rPr>
            </w:pPr>
            <w:r>
              <w:rPr>
                <w:position w:val="-3"/>
                <w:sz w:val="15"/>
                <w:szCs w:val="15"/>
                <w14:textOutline w14:w="2781" w14:cap="sq" w14:cmpd="sng">
                  <w14:solidFill>
                    <w14:srgbClr w14:val="000000"/>
                  </w14:solidFill>
                  <w14:prstDash w14:val="solid"/>
                  <w14:bevel/>
                </w14:textOutline>
              </w:rPr>
              <w:t>一</w:t>
            </w:r>
          </w:p>
        </w:tc>
        <w:tc>
          <w:tcPr>
            <w:tcW w:w="521" w:type="dxa"/>
            <w:vAlign w:val="top"/>
          </w:tcPr>
          <w:p>
            <w:pPr>
              <w:pStyle w:val="7"/>
              <w:spacing w:before="66" w:line="176" w:lineRule="auto"/>
              <w:ind w:left="201"/>
              <w:rPr>
                <w:sz w:val="15"/>
                <w:szCs w:val="15"/>
              </w:rPr>
            </w:pPr>
            <w:r>
              <w:rPr>
                <w:sz w:val="15"/>
                <w:szCs w:val="15"/>
                <w14:textOutline w14:w="2781" w14:cap="sq" w14:cmpd="sng">
                  <w14:solidFill>
                    <w14:srgbClr w14:val="000000"/>
                  </w14:solidFill>
                  <w14:prstDash w14:val="solid"/>
                  <w14:bevel/>
                </w14:textOutline>
              </w:rPr>
              <w:t>二</w:t>
            </w:r>
          </w:p>
        </w:tc>
        <w:tc>
          <w:tcPr>
            <w:tcW w:w="468" w:type="dxa"/>
            <w:vAlign w:val="top"/>
          </w:tcPr>
          <w:p>
            <w:pPr>
              <w:pStyle w:val="7"/>
              <w:spacing w:before="37" w:line="211" w:lineRule="auto"/>
              <w:ind w:left="174"/>
              <w:rPr>
                <w:sz w:val="15"/>
                <w:szCs w:val="15"/>
              </w:rPr>
            </w:pPr>
            <w:r>
              <w:rPr>
                <w:sz w:val="15"/>
                <w:szCs w:val="15"/>
                <w14:textOutline w14:w="2781" w14:cap="sq" w14:cmpd="sng">
                  <w14:solidFill>
                    <w14:srgbClr w14:val="000000"/>
                  </w14:solidFill>
                  <w14:prstDash w14:val="solid"/>
                  <w14:bevel/>
                </w14:textOutline>
              </w:rPr>
              <w:t>三</w:t>
            </w:r>
          </w:p>
        </w:tc>
        <w:tc>
          <w:tcPr>
            <w:tcW w:w="559" w:type="dxa"/>
            <w:vAlign w:val="top"/>
          </w:tcPr>
          <w:p>
            <w:pPr>
              <w:pStyle w:val="7"/>
              <w:spacing w:before="37" w:line="211" w:lineRule="auto"/>
              <w:ind w:left="237"/>
              <w:rPr>
                <w:sz w:val="15"/>
                <w:szCs w:val="15"/>
              </w:rPr>
            </w:pPr>
            <w:r>
              <w:rPr>
                <w:sz w:val="15"/>
                <w:szCs w:val="15"/>
                <w14:textOutline w14:w="2781" w14:cap="sq" w14:cmpd="sng">
                  <w14:solidFill>
                    <w14:srgbClr w14:val="000000"/>
                  </w14:solidFill>
                  <w14:prstDash w14:val="solid"/>
                  <w14:bevel/>
                </w14:textOutline>
              </w:rPr>
              <w:t>四</w:t>
            </w:r>
          </w:p>
        </w:tc>
        <w:tc>
          <w:tcPr>
            <w:tcW w:w="418" w:type="dxa"/>
            <w:vAlign w:val="top"/>
          </w:tcPr>
          <w:p>
            <w:pPr>
              <w:pStyle w:val="7"/>
              <w:spacing w:before="37" w:line="211" w:lineRule="auto"/>
              <w:ind w:left="158"/>
              <w:rPr>
                <w:sz w:val="15"/>
                <w:szCs w:val="15"/>
              </w:rPr>
            </w:pPr>
            <w:r>
              <w:rPr>
                <w:sz w:val="15"/>
                <w:szCs w:val="15"/>
                <w14:textOutline w14:w="2781" w14:cap="sq" w14:cmpd="sng">
                  <w14:solidFill>
                    <w14:srgbClr w14:val="000000"/>
                  </w14:solidFill>
                  <w14:prstDash w14:val="solid"/>
                  <w14:bevel/>
                </w14:textOutline>
              </w:rPr>
              <w:t>五</w:t>
            </w:r>
          </w:p>
        </w:tc>
        <w:tc>
          <w:tcPr>
            <w:tcW w:w="418" w:type="dxa"/>
            <w:vAlign w:val="top"/>
          </w:tcPr>
          <w:p>
            <w:pPr>
              <w:pStyle w:val="7"/>
              <w:spacing w:before="37" w:line="211" w:lineRule="auto"/>
              <w:ind w:left="159"/>
              <w:rPr>
                <w:sz w:val="15"/>
                <w:szCs w:val="15"/>
              </w:rPr>
            </w:pPr>
            <w:r>
              <w:rPr>
                <w:sz w:val="15"/>
                <w:szCs w:val="15"/>
                <w14:textOutline w14:w="2781" w14:cap="sq" w14:cmpd="sng">
                  <w14:solidFill>
                    <w14:srgbClr w14:val="000000"/>
                  </w14:solidFill>
                  <w14:prstDash w14:val="solid"/>
                  <w14:bevel/>
                </w14:textOutline>
              </w:rPr>
              <w:t>六</w:t>
            </w:r>
          </w:p>
        </w:tc>
        <w:tc>
          <w:tcPr>
            <w:tcW w:w="432" w:type="dxa"/>
            <w:vAlign w:val="top"/>
          </w:tcPr>
          <w:p>
            <w:pPr>
              <w:pStyle w:val="7"/>
              <w:spacing w:before="37" w:line="211" w:lineRule="auto"/>
              <w:ind w:left="90"/>
              <w:rPr>
                <w:sz w:val="15"/>
                <w:szCs w:val="15"/>
              </w:rPr>
            </w:pPr>
            <w:r>
              <w:rPr>
                <w:color w:val="FF0000"/>
                <w:spacing w:val="-1"/>
                <w:sz w:val="15"/>
                <w:szCs w:val="15"/>
                <w14:textOutline w14:w="2781" w14:cap="sq" w14:cmpd="sng">
                  <w14:solidFill>
                    <w14:srgbClr w14:val="FF0000"/>
                  </w14:solidFill>
                  <w14:prstDash w14:val="solid"/>
                  <w14:bevel/>
                </w14:textOutline>
              </w:rPr>
              <w:t>考试</w:t>
            </w:r>
          </w:p>
        </w:tc>
        <w:tc>
          <w:tcPr>
            <w:tcW w:w="470" w:type="dxa"/>
            <w:tcBorders>
              <w:right w:val="single" w:color="000000" w:sz="20" w:space="0"/>
            </w:tcBorders>
            <w:vAlign w:val="top"/>
          </w:tcPr>
          <w:p>
            <w:pPr>
              <w:pStyle w:val="7"/>
              <w:spacing w:before="37" w:line="211" w:lineRule="auto"/>
              <w:ind w:left="97"/>
              <w:rPr>
                <w:sz w:val="15"/>
                <w:szCs w:val="15"/>
              </w:rPr>
            </w:pPr>
            <w:r>
              <w:rPr>
                <w:color w:val="FF0000"/>
                <w:spacing w:val="-1"/>
                <w:sz w:val="15"/>
                <w:szCs w:val="15"/>
                <w14:textOutline w14:w="2781" w14:cap="sq" w14:cmpd="sng">
                  <w14:solidFill>
                    <w14:srgbClr w14:val="FF0000"/>
                  </w14:solidFill>
                  <w14:prstDash w14:val="solid"/>
                  <w14:bevel/>
                </w14:textOutline>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826" w:type="dxa"/>
            <w:gridSpan w:val="2"/>
            <w:vMerge w:val="continue"/>
            <w:tcBorders>
              <w:top w:val="nil"/>
              <w:left w:val="single" w:color="000000" w:sz="20" w:space="0"/>
            </w:tcBorders>
            <w:vAlign w:val="top"/>
          </w:tcPr>
          <w:p>
            <w:pPr>
              <w:rPr>
                <w:rFonts w:ascii="Arial"/>
                <w:sz w:val="21"/>
              </w:rPr>
            </w:pPr>
          </w:p>
        </w:tc>
        <w:tc>
          <w:tcPr>
            <w:tcW w:w="495" w:type="dxa"/>
            <w:vMerge w:val="continue"/>
            <w:tcBorders>
              <w:top w:val="nil"/>
            </w:tcBorders>
            <w:vAlign w:val="top"/>
          </w:tcPr>
          <w:p>
            <w:pPr>
              <w:rPr>
                <w:rFonts w:ascii="Arial"/>
                <w:sz w:val="21"/>
              </w:rPr>
            </w:pPr>
          </w:p>
        </w:tc>
        <w:tc>
          <w:tcPr>
            <w:tcW w:w="1904" w:type="dxa"/>
            <w:vMerge w:val="continue"/>
            <w:tcBorders>
              <w:top w:val="nil"/>
            </w:tcBorders>
            <w:vAlign w:val="top"/>
          </w:tcPr>
          <w:p>
            <w:pPr>
              <w:rPr>
                <w:rFonts w:ascii="Arial"/>
                <w:sz w:val="21"/>
              </w:rPr>
            </w:pPr>
          </w:p>
        </w:tc>
        <w:tc>
          <w:tcPr>
            <w:tcW w:w="571" w:type="dxa"/>
            <w:vMerge w:val="continue"/>
            <w:tcBorders>
              <w:top w:val="nil"/>
            </w:tcBorders>
            <w:vAlign w:val="top"/>
          </w:tcPr>
          <w:p>
            <w:pPr>
              <w:rPr>
                <w:rFonts w:ascii="Arial"/>
                <w:sz w:val="21"/>
              </w:rPr>
            </w:pPr>
          </w:p>
        </w:tc>
        <w:tc>
          <w:tcPr>
            <w:tcW w:w="1027"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648" w:type="dxa"/>
            <w:vMerge w:val="continue"/>
            <w:tcBorders>
              <w:top w:val="nil"/>
            </w:tcBorders>
            <w:vAlign w:val="top"/>
          </w:tcPr>
          <w:p>
            <w:pPr>
              <w:rPr>
                <w:rFonts w:ascii="Arial"/>
                <w:sz w:val="21"/>
              </w:rPr>
            </w:pPr>
          </w:p>
        </w:tc>
        <w:tc>
          <w:tcPr>
            <w:tcW w:w="621" w:type="dxa"/>
            <w:vMerge w:val="continue"/>
            <w:tcBorders>
              <w:top w:val="nil"/>
            </w:tcBorders>
            <w:vAlign w:val="top"/>
          </w:tcPr>
          <w:p>
            <w:pPr>
              <w:rPr>
                <w:rFonts w:ascii="Arial"/>
                <w:sz w:val="21"/>
              </w:rPr>
            </w:pPr>
          </w:p>
        </w:tc>
        <w:tc>
          <w:tcPr>
            <w:tcW w:w="671" w:type="dxa"/>
            <w:vAlign w:val="top"/>
          </w:tcPr>
          <w:p>
            <w:pPr>
              <w:pStyle w:val="7"/>
              <w:spacing w:before="178" w:line="226" w:lineRule="auto"/>
              <w:ind w:left="72"/>
              <w:rPr>
                <w:sz w:val="13"/>
                <w:szCs w:val="13"/>
              </w:rPr>
            </w:pPr>
            <w:r>
              <w:rPr>
                <w:spacing w:val="4"/>
                <w:sz w:val="13"/>
                <w:szCs w:val="13"/>
                <w14:textOutline w14:w="2463" w14:cap="sq" w14:cmpd="sng">
                  <w14:solidFill>
                    <w14:srgbClr w14:val="000000"/>
                  </w14:solidFill>
                  <w14:prstDash w14:val="solid"/>
                  <w14:bevel/>
                </w14:textOutline>
              </w:rPr>
              <w:t>教学周数</w:t>
            </w:r>
          </w:p>
        </w:tc>
        <w:tc>
          <w:tcPr>
            <w:tcW w:w="483" w:type="dxa"/>
            <w:vAlign w:val="top"/>
          </w:tcPr>
          <w:p>
            <w:pPr>
              <w:pStyle w:val="7"/>
              <w:spacing w:before="170" w:line="242" w:lineRule="auto"/>
              <w:ind w:left="107"/>
              <w:rPr>
                <w:sz w:val="15"/>
                <w:szCs w:val="15"/>
              </w:rPr>
            </w:pPr>
            <w:r>
              <w:rPr>
                <w:color w:val="FF0000"/>
                <w:spacing w:val="-2"/>
                <w:sz w:val="15"/>
                <w:szCs w:val="15"/>
                <w14:textOutline w14:w="2781" w14:cap="sq" w14:cmpd="sng">
                  <w14:solidFill>
                    <w14:srgbClr w14:val="FF0000"/>
                  </w14:solidFill>
                  <w14:prstDash w14:val="solid"/>
                  <w14:bevel/>
                </w14:textOutline>
              </w:rPr>
              <w:t>16+2</w:t>
            </w:r>
          </w:p>
        </w:tc>
        <w:tc>
          <w:tcPr>
            <w:tcW w:w="521" w:type="dxa"/>
            <w:vAlign w:val="top"/>
          </w:tcPr>
          <w:p>
            <w:pPr>
              <w:pStyle w:val="7"/>
              <w:spacing w:before="170" w:line="242" w:lineRule="auto"/>
              <w:ind w:left="129"/>
              <w:rPr>
                <w:sz w:val="15"/>
                <w:szCs w:val="15"/>
              </w:rPr>
            </w:pPr>
            <w:r>
              <w:rPr>
                <w:spacing w:val="-2"/>
                <w:sz w:val="15"/>
                <w:szCs w:val="15"/>
                <w14:textOutline w14:w="2781" w14:cap="sq" w14:cmpd="sng">
                  <w14:solidFill>
                    <w14:srgbClr w14:val="000000"/>
                  </w14:solidFill>
                  <w14:prstDash w14:val="solid"/>
                  <w14:bevel/>
                </w14:textOutline>
              </w:rPr>
              <w:t>16+2</w:t>
            </w:r>
          </w:p>
        </w:tc>
        <w:tc>
          <w:tcPr>
            <w:tcW w:w="468" w:type="dxa"/>
            <w:vAlign w:val="top"/>
          </w:tcPr>
          <w:p>
            <w:pPr>
              <w:pStyle w:val="7"/>
              <w:spacing w:before="170" w:line="242" w:lineRule="auto"/>
              <w:ind w:left="104"/>
              <w:rPr>
                <w:sz w:val="15"/>
                <w:szCs w:val="15"/>
              </w:rPr>
            </w:pPr>
            <w:r>
              <w:rPr>
                <w:spacing w:val="-2"/>
                <w:sz w:val="15"/>
                <w:szCs w:val="15"/>
                <w14:textOutline w14:w="2781" w14:cap="sq" w14:cmpd="sng">
                  <w14:solidFill>
                    <w14:srgbClr w14:val="000000"/>
                  </w14:solidFill>
                  <w14:prstDash w14:val="solid"/>
                  <w14:bevel/>
                </w14:textOutline>
              </w:rPr>
              <w:t>16+2</w:t>
            </w:r>
          </w:p>
        </w:tc>
        <w:tc>
          <w:tcPr>
            <w:tcW w:w="559" w:type="dxa"/>
            <w:vAlign w:val="top"/>
          </w:tcPr>
          <w:p>
            <w:pPr>
              <w:pStyle w:val="7"/>
              <w:spacing w:before="170" w:line="242" w:lineRule="auto"/>
              <w:ind w:left="152"/>
              <w:rPr>
                <w:sz w:val="15"/>
                <w:szCs w:val="15"/>
              </w:rPr>
            </w:pPr>
            <w:r>
              <w:rPr>
                <w:spacing w:val="-2"/>
                <w:sz w:val="15"/>
                <w:szCs w:val="15"/>
                <w14:textOutline w14:w="2781" w14:cap="sq" w14:cmpd="sng">
                  <w14:solidFill>
                    <w14:srgbClr w14:val="000000"/>
                  </w14:solidFill>
                  <w14:prstDash w14:val="solid"/>
                  <w14:bevel/>
                </w14:textOutline>
              </w:rPr>
              <w:t>16+2</w:t>
            </w:r>
          </w:p>
        </w:tc>
        <w:tc>
          <w:tcPr>
            <w:tcW w:w="418" w:type="dxa"/>
            <w:vAlign w:val="top"/>
          </w:tcPr>
          <w:p>
            <w:pPr>
              <w:pStyle w:val="7"/>
              <w:spacing w:before="170" w:line="242" w:lineRule="auto"/>
              <w:ind w:left="85"/>
              <w:rPr>
                <w:sz w:val="15"/>
                <w:szCs w:val="15"/>
              </w:rPr>
            </w:pPr>
            <w:r>
              <w:rPr>
                <w:spacing w:val="-2"/>
                <w:sz w:val="15"/>
                <w:szCs w:val="15"/>
                <w14:textOutline w14:w="2781" w14:cap="sq" w14:cmpd="sng">
                  <w14:solidFill>
                    <w14:srgbClr w14:val="000000"/>
                  </w14:solidFill>
                  <w14:prstDash w14:val="solid"/>
                  <w14:bevel/>
                </w14:textOutline>
              </w:rPr>
              <w:t>16+2</w:t>
            </w:r>
          </w:p>
        </w:tc>
        <w:tc>
          <w:tcPr>
            <w:tcW w:w="418" w:type="dxa"/>
            <w:vAlign w:val="top"/>
          </w:tcPr>
          <w:p>
            <w:pPr>
              <w:pStyle w:val="7"/>
              <w:spacing w:before="194" w:line="185" w:lineRule="auto"/>
              <w:ind w:left="167"/>
              <w:rPr>
                <w:sz w:val="15"/>
                <w:szCs w:val="15"/>
              </w:rPr>
            </w:pPr>
            <w:r>
              <w:rPr>
                <w:spacing w:val="-7"/>
                <w:sz w:val="15"/>
                <w:szCs w:val="15"/>
                <w14:textOutline w14:w="2781" w14:cap="sq" w14:cmpd="sng">
                  <w14:solidFill>
                    <w14:srgbClr w14:val="000000"/>
                  </w14:solidFill>
                  <w14:prstDash w14:val="solid"/>
                  <w14:bevel/>
                </w14:textOutline>
              </w:rPr>
              <w:t>18</w:t>
            </w:r>
          </w:p>
        </w:tc>
        <w:tc>
          <w:tcPr>
            <w:tcW w:w="432" w:type="dxa"/>
            <w:vAlign w:val="top"/>
          </w:tcPr>
          <w:p>
            <w:pPr>
              <w:rPr>
                <w:rFonts w:ascii="Arial"/>
                <w:sz w:val="21"/>
              </w:rPr>
            </w:pPr>
          </w:p>
        </w:tc>
        <w:tc>
          <w:tcPr>
            <w:tcW w:w="470" w:type="dxa"/>
            <w:tcBorders>
              <w:right w:val="single" w:color="000000" w:sz="2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restart"/>
            <w:tcBorders>
              <w:left w:val="single" w:color="000000" w:sz="20" w:space="0"/>
              <w:bottom w:val="nil"/>
            </w:tcBorders>
            <w:textDirection w:val="tbRlV"/>
            <w:vAlign w:val="top"/>
          </w:tcPr>
          <w:p>
            <w:pPr>
              <w:pStyle w:val="7"/>
              <w:spacing w:before="82" w:line="210" w:lineRule="auto"/>
              <w:ind w:left="1534"/>
              <w:rPr>
                <w:sz w:val="15"/>
                <w:szCs w:val="15"/>
              </w:rPr>
            </w:pPr>
            <w:r>
              <w:rPr>
                <w:spacing w:val="27"/>
                <w:sz w:val="15"/>
                <w:szCs w:val="15"/>
                <w14:textOutline w14:w="2781" w14:cap="sq" w14:cmpd="sng">
                  <w14:solidFill>
                    <w14:srgbClr w14:val="000000"/>
                  </w14:solidFill>
                  <w14:prstDash w14:val="solid"/>
                  <w14:bevel/>
                </w14:textOutline>
              </w:rPr>
              <w:t>公共课</w:t>
            </w:r>
          </w:p>
        </w:tc>
        <w:tc>
          <w:tcPr>
            <w:tcW w:w="509" w:type="dxa"/>
            <w:vMerge w:val="restart"/>
            <w:tcBorders>
              <w:bottom w:val="nil"/>
            </w:tcBorders>
            <w:textDirection w:val="tbRlV"/>
            <w:vAlign w:val="top"/>
          </w:tcPr>
          <w:p>
            <w:pPr>
              <w:pStyle w:val="7"/>
              <w:spacing w:before="171" w:line="210" w:lineRule="auto"/>
              <w:ind w:left="947"/>
              <w:rPr>
                <w:sz w:val="15"/>
                <w:szCs w:val="15"/>
              </w:rPr>
            </w:pPr>
            <w:r>
              <w:rPr>
                <w:spacing w:val="36"/>
                <w:sz w:val="15"/>
                <w:szCs w:val="15"/>
              </w:rPr>
              <w:t>职业素养与基础知识</w:t>
            </w:r>
          </w:p>
        </w:tc>
        <w:tc>
          <w:tcPr>
            <w:tcW w:w="495" w:type="dxa"/>
            <w:vAlign w:val="top"/>
          </w:tcPr>
          <w:p>
            <w:pPr>
              <w:pStyle w:val="7"/>
              <w:spacing w:before="63" w:line="179" w:lineRule="auto"/>
              <w:ind w:left="205"/>
              <w:rPr>
                <w:sz w:val="15"/>
                <w:szCs w:val="15"/>
              </w:rPr>
            </w:pPr>
            <w:r>
              <w:rPr>
                <w:sz w:val="15"/>
                <w:szCs w:val="15"/>
              </w:rPr>
              <w:t>1</w:t>
            </w:r>
          </w:p>
        </w:tc>
        <w:tc>
          <w:tcPr>
            <w:tcW w:w="1904" w:type="dxa"/>
            <w:vAlign w:val="top"/>
          </w:tcPr>
          <w:p>
            <w:pPr>
              <w:pStyle w:val="7"/>
              <w:spacing w:before="40" w:line="207" w:lineRule="auto"/>
              <w:ind w:left="16"/>
              <w:rPr>
                <w:sz w:val="15"/>
                <w:szCs w:val="15"/>
              </w:rPr>
            </w:pPr>
            <w:r>
              <w:rPr>
                <w:spacing w:val="-1"/>
                <w:sz w:val="15"/>
                <w:szCs w:val="15"/>
              </w:rPr>
              <w:t>思想道德与法治</w:t>
            </w:r>
          </w:p>
        </w:tc>
        <w:tc>
          <w:tcPr>
            <w:tcW w:w="571" w:type="dxa"/>
            <w:vAlign w:val="top"/>
          </w:tcPr>
          <w:p>
            <w:pPr>
              <w:pStyle w:val="7"/>
              <w:spacing w:before="64" w:line="178" w:lineRule="auto"/>
              <w:ind w:left="246"/>
              <w:rPr>
                <w:sz w:val="15"/>
                <w:szCs w:val="15"/>
              </w:rPr>
            </w:pPr>
            <w:r>
              <w:rPr>
                <w:sz w:val="15"/>
                <w:szCs w:val="15"/>
              </w:rPr>
              <w:t>3</w:t>
            </w:r>
          </w:p>
        </w:tc>
        <w:tc>
          <w:tcPr>
            <w:tcW w:w="1027" w:type="dxa"/>
            <w:vAlign w:val="top"/>
          </w:tcPr>
          <w:p>
            <w:pPr>
              <w:spacing w:before="90" w:line="119" w:lineRule="exact"/>
              <w:ind w:left="243"/>
              <w:rPr>
                <w:rFonts w:ascii="仿宋" w:hAnsi="仿宋" w:eastAsia="仿宋" w:cs="仿宋"/>
                <w:sz w:val="15"/>
                <w:szCs w:val="15"/>
              </w:rPr>
            </w:pPr>
            <w:r>
              <w:rPr>
                <w:rFonts w:ascii="仿宋" w:hAnsi="仿宋" w:eastAsia="仿宋" w:cs="仿宋"/>
                <w:position w:val="-1"/>
                <w:sz w:val="15"/>
                <w:szCs w:val="15"/>
              </w:rPr>
              <w:t>6100011</w:t>
            </w:r>
          </w:p>
        </w:tc>
        <w:tc>
          <w:tcPr>
            <w:tcW w:w="712" w:type="dxa"/>
            <w:vAlign w:val="top"/>
          </w:tcPr>
          <w:p>
            <w:pPr>
              <w:pStyle w:val="7"/>
              <w:spacing w:before="64" w:line="178" w:lineRule="auto"/>
              <w:ind w:left="283"/>
              <w:rPr>
                <w:sz w:val="15"/>
                <w:szCs w:val="15"/>
              </w:rPr>
            </w:pPr>
            <w:r>
              <w:rPr>
                <w:spacing w:val="-2"/>
                <w:sz w:val="15"/>
                <w:szCs w:val="15"/>
              </w:rPr>
              <w:t>48</w:t>
            </w:r>
          </w:p>
        </w:tc>
        <w:tc>
          <w:tcPr>
            <w:tcW w:w="648" w:type="dxa"/>
            <w:vAlign w:val="top"/>
          </w:tcPr>
          <w:p>
            <w:pPr>
              <w:pStyle w:val="7"/>
              <w:spacing w:before="64" w:line="178" w:lineRule="auto"/>
              <w:ind w:left="252"/>
              <w:rPr>
                <w:sz w:val="15"/>
                <w:szCs w:val="15"/>
              </w:rPr>
            </w:pPr>
            <w:r>
              <w:rPr>
                <w:spacing w:val="-2"/>
                <w:sz w:val="15"/>
                <w:szCs w:val="15"/>
              </w:rPr>
              <w:t>45</w:t>
            </w:r>
          </w:p>
        </w:tc>
        <w:tc>
          <w:tcPr>
            <w:tcW w:w="621" w:type="dxa"/>
            <w:vAlign w:val="top"/>
          </w:tcPr>
          <w:p>
            <w:pPr>
              <w:pStyle w:val="7"/>
              <w:spacing w:before="64" w:line="178" w:lineRule="auto"/>
              <w:ind w:left="285"/>
              <w:rPr>
                <w:sz w:val="15"/>
                <w:szCs w:val="15"/>
              </w:rPr>
            </w:pPr>
            <w:r>
              <w:rPr>
                <w:sz w:val="15"/>
                <w:szCs w:val="15"/>
              </w:rPr>
              <w:t>3</w:t>
            </w:r>
          </w:p>
        </w:tc>
        <w:tc>
          <w:tcPr>
            <w:tcW w:w="671" w:type="dxa"/>
            <w:vAlign w:val="top"/>
          </w:tcPr>
          <w:p>
            <w:pPr>
              <w:spacing w:line="209" w:lineRule="exact"/>
              <w:rPr>
                <w:rFonts w:ascii="Arial"/>
                <w:sz w:val="18"/>
              </w:rPr>
            </w:pPr>
          </w:p>
        </w:tc>
        <w:tc>
          <w:tcPr>
            <w:tcW w:w="483" w:type="dxa"/>
            <w:vAlign w:val="top"/>
          </w:tcPr>
          <w:p>
            <w:pPr>
              <w:pStyle w:val="7"/>
              <w:spacing w:before="64" w:line="178" w:lineRule="auto"/>
              <w:ind w:left="222"/>
              <w:rPr>
                <w:sz w:val="15"/>
                <w:szCs w:val="15"/>
              </w:rPr>
            </w:pPr>
            <w:r>
              <w:rPr>
                <w:sz w:val="15"/>
                <w:szCs w:val="15"/>
              </w:rPr>
              <w:t>3</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40" w:line="207" w:lineRule="auto"/>
              <w:ind w:left="204"/>
              <w:rPr>
                <w:sz w:val="15"/>
                <w:szCs w:val="15"/>
              </w:rPr>
            </w:pPr>
            <w:r>
              <w:rPr>
                <w:color w:val="FF0000"/>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44" w:line="184" w:lineRule="auto"/>
              <w:ind w:left="195"/>
              <w:rPr>
                <w:sz w:val="15"/>
                <w:szCs w:val="15"/>
              </w:rPr>
            </w:pPr>
            <w:r>
              <w:rPr>
                <w:sz w:val="15"/>
                <w:szCs w:val="15"/>
              </w:rPr>
              <w:t>2</w:t>
            </w:r>
          </w:p>
        </w:tc>
        <w:tc>
          <w:tcPr>
            <w:tcW w:w="1904" w:type="dxa"/>
            <w:vAlign w:val="top"/>
          </w:tcPr>
          <w:p>
            <w:pPr>
              <w:pStyle w:val="7"/>
              <w:spacing w:before="25" w:line="209" w:lineRule="auto"/>
              <w:ind w:left="14" w:right="66"/>
              <w:rPr>
                <w:sz w:val="15"/>
                <w:szCs w:val="15"/>
              </w:rPr>
            </w:pPr>
            <w:r>
              <w:rPr>
                <w:sz w:val="15"/>
                <w:szCs w:val="15"/>
              </w:rPr>
              <w:t>毛泽东思想和中国特色社会</w:t>
            </w:r>
            <w:r>
              <w:rPr>
                <w:spacing w:val="6"/>
                <w:sz w:val="15"/>
                <w:szCs w:val="15"/>
              </w:rPr>
              <w:t xml:space="preserve"> </w:t>
            </w:r>
            <w:r>
              <w:rPr>
                <w:sz w:val="15"/>
                <w:szCs w:val="15"/>
              </w:rPr>
              <w:t>主义理论体系概论</w:t>
            </w:r>
          </w:p>
        </w:tc>
        <w:tc>
          <w:tcPr>
            <w:tcW w:w="571" w:type="dxa"/>
            <w:vAlign w:val="top"/>
          </w:tcPr>
          <w:p>
            <w:pPr>
              <w:pStyle w:val="7"/>
              <w:spacing w:before="144" w:line="184" w:lineRule="auto"/>
              <w:ind w:left="244"/>
              <w:rPr>
                <w:sz w:val="15"/>
                <w:szCs w:val="15"/>
              </w:rPr>
            </w:pPr>
            <w:r>
              <w:rPr>
                <w:sz w:val="15"/>
                <w:szCs w:val="15"/>
              </w:rPr>
              <w:t>2</w:t>
            </w:r>
          </w:p>
        </w:tc>
        <w:tc>
          <w:tcPr>
            <w:tcW w:w="1027" w:type="dxa"/>
            <w:vAlign w:val="top"/>
          </w:tcPr>
          <w:p>
            <w:pPr>
              <w:spacing w:before="247" w:line="118" w:lineRule="exact"/>
              <w:ind w:left="243"/>
              <w:rPr>
                <w:rFonts w:ascii="仿宋" w:hAnsi="仿宋" w:eastAsia="仿宋" w:cs="仿宋"/>
                <w:sz w:val="15"/>
                <w:szCs w:val="15"/>
              </w:rPr>
            </w:pPr>
            <w:r>
              <w:rPr>
                <w:rFonts w:ascii="仿宋" w:hAnsi="仿宋" w:eastAsia="仿宋" w:cs="仿宋"/>
                <w:position w:val="-2"/>
                <w:sz w:val="15"/>
                <w:szCs w:val="15"/>
              </w:rPr>
              <w:t>6100021</w:t>
            </w:r>
          </w:p>
        </w:tc>
        <w:tc>
          <w:tcPr>
            <w:tcW w:w="712" w:type="dxa"/>
            <w:vAlign w:val="top"/>
          </w:tcPr>
          <w:p>
            <w:pPr>
              <w:pStyle w:val="7"/>
              <w:spacing w:before="144" w:line="184" w:lineRule="auto"/>
              <w:ind w:left="286"/>
              <w:rPr>
                <w:sz w:val="15"/>
                <w:szCs w:val="15"/>
              </w:rPr>
            </w:pPr>
            <w:r>
              <w:rPr>
                <w:spacing w:val="-4"/>
                <w:sz w:val="15"/>
                <w:szCs w:val="15"/>
              </w:rPr>
              <w:t>32</w:t>
            </w:r>
          </w:p>
        </w:tc>
        <w:tc>
          <w:tcPr>
            <w:tcW w:w="648" w:type="dxa"/>
            <w:vAlign w:val="top"/>
          </w:tcPr>
          <w:p>
            <w:pPr>
              <w:pStyle w:val="7"/>
              <w:spacing w:before="144" w:line="184" w:lineRule="auto"/>
              <w:ind w:left="256"/>
              <w:rPr>
                <w:sz w:val="15"/>
                <w:szCs w:val="15"/>
              </w:rPr>
            </w:pPr>
            <w:r>
              <w:rPr>
                <w:spacing w:val="-4"/>
                <w:sz w:val="15"/>
                <w:szCs w:val="15"/>
              </w:rPr>
              <w:t>30</w:t>
            </w:r>
          </w:p>
        </w:tc>
        <w:tc>
          <w:tcPr>
            <w:tcW w:w="621" w:type="dxa"/>
            <w:vAlign w:val="top"/>
          </w:tcPr>
          <w:p>
            <w:pPr>
              <w:pStyle w:val="7"/>
              <w:spacing w:before="144" w:line="184" w:lineRule="auto"/>
              <w:ind w:left="283"/>
              <w:rPr>
                <w:sz w:val="15"/>
                <w:szCs w:val="15"/>
              </w:rPr>
            </w:pPr>
            <w:r>
              <w:rPr>
                <w:sz w:val="15"/>
                <w:szCs w:val="15"/>
              </w:rPr>
              <w:t>2</w:t>
            </w:r>
          </w:p>
        </w:tc>
        <w:tc>
          <w:tcPr>
            <w:tcW w:w="671" w:type="dxa"/>
            <w:vAlign w:val="top"/>
          </w:tcPr>
          <w:p>
            <w:pPr>
              <w:rPr>
                <w:rFonts w:ascii="Arial"/>
                <w:sz w:val="21"/>
              </w:rPr>
            </w:pPr>
          </w:p>
        </w:tc>
        <w:tc>
          <w:tcPr>
            <w:tcW w:w="483" w:type="dxa"/>
            <w:vAlign w:val="top"/>
          </w:tcPr>
          <w:p>
            <w:pPr>
              <w:rPr>
                <w:rFonts w:ascii="Arial"/>
                <w:sz w:val="21"/>
              </w:rPr>
            </w:pPr>
          </w:p>
        </w:tc>
        <w:tc>
          <w:tcPr>
            <w:tcW w:w="521" w:type="dxa"/>
            <w:vAlign w:val="top"/>
          </w:tcPr>
          <w:p>
            <w:pPr>
              <w:pStyle w:val="7"/>
              <w:spacing w:before="144" w:line="184" w:lineRule="auto"/>
              <w:ind w:left="242"/>
              <w:rPr>
                <w:sz w:val="15"/>
                <w:szCs w:val="15"/>
              </w:rPr>
            </w:pPr>
            <w:r>
              <w:rPr>
                <w:sz w:val="15"/>
                <w:szCs w:val="15"/>
              </w:rPr>
              <w:t>2</w:t>
            </w:r>
          </w:p>
        </w:tc>
        <w:tc>
          <w:tcPr>
            <w:tcW w:w="468" w:type="dxa"/>
            <w:vAlign w:val="top"/>
          </w:tcPr>
          <w:p>
            <w:pPr>
              <w:rPr>
                <w:rFonts w:ascii="Arial"/>
                <w:sz w:val="21"/>
              </w:rPr>
            </w:pPr>
          </w:p>
        </w:tc>
        <w:tc>
          <w:tcPr>
            <w:tcW w:w="559"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32" w:type="dxa"/>
            <w:vAlign w:val="top"/>
          </w:tcPr>
          <w:p>
            <w:pPr>
              <w:pStyle w:val="7"/>
              <w:spacing w:before="121"/>
              <w:ind w:left="204"/>
              <w:rPr>
                <w:sz w:val="15"/>
                <w:szCs w:val="15"/>
              </w:rPr>
            </w:pPr>
            <w:r>
              <w:rPr>
                <w:sz w:val="15"/>
                <w:szCs w:val="15"/>
              </w:rPr>
              <w:t>√</w:t>
            </w:r>
          </w:p>
        </w:tc>
        <w:tc>
          <w:tcPr>
            <w:tcW w:w="470" w:type="dxa"/>
            <w:tcBorders>
              <w:right w:val="single" w:color="000000" w:sz="2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66" w:line="175" w:lineRule="auto"/>
              <w:ind w:left="197"/>
              <w:rPr>
                <w:sz w:val="15"/>
                <w:szCs w:val="15"/>
              </w:rPr>
            </w:pPr>
            <w:r>
              <w:rPr>
                <w:sz w:val="15"/>
                <w:szCs w:val="15"/>
              </w:rPr>
              <w:t>3</w:t>
            </w:r>
          </w:p>
        </w:tc>
        <w:tc>
          <w:tcPr>
            <w:tcW w:w="1904" w:type="dxa"/>
            <w:vAlign w:val="top"/>
          </w:tcPr>
          <w:p>
            <w:pPr>
              <w:pStyle w:val="7"/>
              <w:spacing w:before="43" w:line="204" w:lineRule="auto"/>
              <w:ind w:left="13"/>
              <w:rPr>
                <w:sz w:val="15"/>
                <w:szCs w:val="15"/>
              </w:rPr>
            </w:pPr>
            <w:r>
              <w:rPr>
                <w:spacing w:val="-1"/>
                <w:sz w:val="15"/>
                <w:szCs w:val="15"/>
              </w:rPr>
              <w:t>应用英语</w:t>
            </w:r>
          </w:p>
        </w:tc>
        <w:tc>
          <w:tcPr>
            <w:tcW w:w="571" w:type="dxa"/>
            <w:vAlign w:val="top"/>
          </w:tcPr>
          <w:p>
            <w:pPr>
              <w:pStyle w:val="7"/>
              <w:spacing w:before="66" w:line="175" w:lineRule="auto"/>
              <w:ind w:left="244"/>
              <w:rPr>
                <w:sz w:val="15"/>
                <w:szCs w:val="15"/>
              </w:rPr>
            </w:pPr>
            <w:r>
              <w:rPr>
                <w:sz w:val="15"/>
                <w:szCs w:val="15"/>
              </w:rPr>
              <w:t>2</w:t>
            </w:r>
          </w:p>
        </w:tc>
        <w:tc>
          <w:tcPr>
            <w:tcW w:w="1027" w:type="dxa"/>
            <w:vAlign w:val="top"/>
          </w:tcPr>
          <w:p>
            <w:pPr>
              <w:spacing w:before="93" w:line="116" w:lineRule="exact"/>
              <w:ind w:left="245"/>
              <w:rPr>
                <w:rFonts w:ascii="仿宋" w:hAnsi="仿宋" w:eastAsia="仿宋" w:cs="仿宋"/>
                <w:sz w:val="15"/>
                <w:szCs w:val="15"/>
              </w:rPr>
            </w:pPr>
            <w:r>
              <w:rPr>
                <w:rFonts w:ascii="仿宋" w:hAnsi="仿宋" w:eastAsia="仿宋" w:cs="仿宋"/>
                <w:position w:val="-2"/>
                <w:sz w:val="15"/>
                <w:szCs w:val="15"/>
              </w:rPr>
              <w:t>5100081</w:t>
            </w:r>
          </w:p>
        </w:tc>
        <w:tc>
          <w:tcPr>
            <w:tcW w:w="712" w:type="dxa"/>
            <w:vAlign w:val="top"/>
          </w:tcPr>
          <w:p>
            <w:pPr>
              <w:pStyle w:val="7"/>
              <w:spacing w:before="66" w:line="175" w:lineRule="auto"/>
              <w:ind w:left="286"/>
              <w:rPr>
                <w:sz w:val="15"/>
                <w:szCs w:val="15"/>
              </w:rPr>
            </w:pPr>
            <w:r>
              <w:rPr>
                <w:spacing w:val="-4"/>
                <w:sz w:val="15"/>
                <w:szCs w:val="15"/>
              </w:rPr>
              <w:t>32</w:t>
            </w:r>
          </w:p>
        </w:tc>
        <w:tc>
          <w:tcPr>
            <w:tcW w:w="648" w:type="dxa"/>
            <w:vAlign w:val="top"/>
          </w:tcPr>
          <w:p>
            <w:pPr>
              <w:pStyle w:val="7"/>
              <w:spacing w:before="66" w:line="175" w:lineRule="auto"/>
              <w:ind w:left="256"/>
              <w:rPr>
                <w:sz w:val="15"/>
                <w:szCs w:val="15"/>
              </w:rPr>
            </w:pPr>
            <w:r>
              <w:rPr>
                <w:spacing w:val="-4"/>
                <w:sz w:val="15"/>
                <w:szCs w:val="15"/>
              </w:rPr>
              <w:t>32</w:t>
            </w:r>
          </w:p>
        </w:tc>
        <w:tc>
          <w:tcPr>
            <w:tcW w:w="621" w:type="dxa"/>
            <w:vAlign w:val="top"/>
          </w:tcPr>
          <w:p>
            <w:pPr>
              <w:pStyle w:val="7"/>
              <w:spacing w:before="66" w:line="175" w:lineRule="auto"/>
              <w:ind w:left="283"/>
              <w:rPr>
                <w:sz w:val="15"/>
                <w:szCs w:val="15"/>
              </w:rPr>
            </w:pPr>
            <w:r>
              <w:rPr>
                <w:sz w:val="15"/>
                <w:szCs w:val="15"/>
              </w:rPr>
              <w:t>0</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pStyle w:val="7"/>
              <w:spacing w:before="66" w:line="175" w:lineRule="auto"/>
              <w:ind w:left="242"/>
              <w:rPr>
                <w:sz w:val="15"/>
                <w:szCs w:val="15"/>
              </w:rPr>
            </w:pPr>
            <w:r>
              <w:rPr>
                <w:sz w:val="15"/>
                <w:szCs w:val="15"/>
              </w:rPr>
              <w:t>2</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43" w:line="204"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68" w:line="173" w:lineRule="auto"/>
              <w:ind w:left="193"/>
              <w:rPr>
                <w:sz w:val="15"/>
                <w:szCs w:val="15"/>
              </w:rPr>
            </w:pPr>
            <w:r>
              <w:rPr>
                <w:sz w:val="15"/>
                <w:szCs w:val="15"/>
              </w:rPr>
              <w:t>4</w:t>
            </w:r>
          </w:p>
        </w:tc>
        <w:tc>
          <w:tcPr>
            <w:tcW w:w="1904" w:type="dxa"/>
            <w:vAlign w:val="top"/>
          </w:tcPr>
          <w:p>
            <w:pPr>
              <w:pStyle w:val="7"/>
              <w:spacing w:before="44" w:line="203" w:lineRule="auto"/>
              <w:ind w:left="13"/>
              <w:rPr>
                <w:sz w:val="15"/>
                <w:szCs w:val="15"/>
              </w:rPr>
            </w:pPr>
            <w:r>
              <w:rPr>
                <w:sz w:val="15"/>
                <w:szCs w:val="15"/>
              </w:rPr>
              <w:t>计算机应用基础</w:t>
            </w:r>
          </w:p>
        </w:tc>
        <w:tc>
          <w:tcPr>
            <w:tcW w:w="571" w:type="dxa"/>
            <w:vAlign w:val="top"/>
          </w:tcPr>
          <w:p>
            <w:pPr>
              <w:pStyle w:val="7"/>
              <w:spacing w:before="68" w:line="173" w:lineRule="auto"/>
              <w:ind w:left="242"/>
              <w:rPr>
                <w:sz w:val="15"/>
                <w:szCs w:val="15"/>
              </w:rPr>
            </w:pPr>
            <w:r>
              <w:rPr>
                <w:sz w:val="15"/>
                <w:szCs w:val="15"/>
              </w:rPr>
              <w:t>4</w:t>
            </w:r>
          </w:p>
        </w:tc>
        <w:tc>
          <w:tcPr>
            <w:tcW w:w="1027" w:type="dxa"/>
            <w:vAlign w:val="top"/>
          </w:tcPr>
          <w:p>
            <w:pPr>
              <w:spacing w:before="93" w:line="116" w:lineRule="exact"/>
              <w:ind w:left="244"/>
              <w:rPr>
                <w:rFonts w:ascii="仿宋" w:hAnsi="仿宋" w:eastAsia="仿宋" w:cs="仿宋"/>
                <w:sz w:val="15"/>
                <w:szCs w:val="15"/>
              </w:rPr>
            </w:pPr>
            <w:r>
              <w:rPr>
                <w:rFonts w:ascii="仿宋" w:hAnsi="仿宋" w:eastAsia="仿宋" w:cs="仿宋"/>
                <w:position w:val="-2"/>
                <w:sz w:val="15"/>
                <w:szCs w:val="15"/>
              </w:rPr>
              <w:t>2100011</w:t>
            </w:r>
          </w:p>
        </w:tc>
        <w:tc>
          <w:tcPr>
            <w:tcW w:w="712" w:type="dxa"/>
            <w:vAlign w:val="top"/>
          </w:tcPr>
          <w:p>
            <w:pPr>
              <w:pStyle w:val="7"/>
              <w:spacing w:before="68" w:line="173" w:lineRule="auto"/>
              <w:ind w:left="285"/>
              <w:rPr>
                <w:sz w:val="15"/>
                <w:szCs w:val="15"/>
              </w:rPr>
            </w:pPr>
            <w:r>
              <w:rPr>
                <w:spacing w:val="-3"/>
                <w:sz w:val="15"/>
                <w:szCs w:val="15"/>
              </w:rPr>
              <w:t>64</w:t>
            </w:r>
          </w:p>
        </w:tc>
        <w:tc>
          <w:tcPr>
            <w:tcW w:w="648" w:type="dxa"/>
            <w:vAlign w:val="top"/>
          </w:tcPr>
          <w:p>
            <w:pPr>
              <w:pStyle w:val="7"/>
              <w:spacing w:before="68" w:line="173" w:lineRule="auto"/>
              <w:ind w:left="292"/>
              <w:rPr>
                <w:sz w:val="15"/>
                <w:szCs w:val="15"/>
              </w:rPr>
            </w:pPr>
            <w:r>
              <w:rPr>
                <w:sz w:val="15"/>
                <w:szCs w:val="15"/>
              </w:rPr>
              <w:t>0</w:t>
            </w:r>
          </w:p>
        </w:tc>
        <w:tc>
          <w:tcPr>
            <w:tcW w:w="621" w:type="dxa"/>
            <w:vAlign w:val="top"/>
          </w:tcPr>
          <w:p>
            <w:pPr>
              <w:pStyle w:val="7"/>
              <w:spacing w:before="68" w:line="173" w:lineRule="auto"/>
              <w:ind w:left="245"/>
              <w:rPr>
                <w:sz w:val="15"/>
                <w:szCs w:val="15"/>
              </w:rPr>
            </w:pPr>
            <w:r>
              <w:rPr>
                <w:spacing w:val="-3"/>
                <w:sz w:val="15"/>
                <w:szCs w:val="15"/>
              </w:rPr>
              <w:t>64</w:t>
            </w:r>
          </w:p>
        </w:tc>
        <w:tc>
          <w:tcPr>
            <w:tcW w:w="671" w:type="dxa"/>
            <w:vAlign w:val="top"/>
          </w:tcPr>
          <w:p>
            <w:pPr>
              <w:spacing w:line="209" w:lineRule="exact"/>
              <w:rPr>
                <w:rFonts w:ascii="Arial"/>
                <w:sz w:val="18"/>
              </w:rPr>
            </w:pPr>
          </w:p>
        </w:tc>
        <w:tc>
          <w:tcPr>
            <w:tcW w:w="483" w:type="dxa"/>
            <w:vAlign w:val="top"/>
          </w:tcPr>
          <w:p>
            <w:pPr>
              <w:pStyle w:val="7"/>
              <w:spacing w:before="68" w:line="173" w:lineRule="auto"/>
              <w:ind w:left="221"/>
              <w:rPr>
                <w:sz w:val="15"/>
                <w:szCs w:val="15"/>
              </w:rPr>
            </w:pPr>
            <w:r>
              <w:rPr>
                <w:sz w:val="15"/>
                <w:szCs w:val="15"/>
              </w:rPr>
              <w:t>2</w:t>
            </w:r>
          </w:p>
        </w:tc>
        <w:tc>
          <w:tcPr>
            <w:tcW w:w="521" w:type="dxa"/>
            <w:vAlign w:val="top"/>
          </w:tcPr>
          <w:p>
            <w:pPr>
              <w:pStyle w:val="7"/>
              <w:spacing w:before="68" w:line="173" w:lineRule="auto"/>
              <w:ind w:left="242"/>
              <w:rPr>
                <w:sz w:val="15"/>
                <w:szCs w:val="15"/>
              </w:rPr>
            </w:pPr>
            <w:r>
              <w:rPr>
                <w:sz w:val="15"/>
                <w:szCs w:val="15"/>
              </w:rPr>
              <w:t>2</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44" w:line="203"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0" w:line="170" w:lineRule="auto"/>
              <w:ind w:left="197"/>
              <w:rPr>
                <w:sz w:val="15"/>
                <w:szCs w:val="15"/>
              </w:rPr>
            </w:pPr>
            <w:r>
              <w:rPr>
                <w:sz w:val="15"/>
                <w:szCs w:val="15"/>
              </w:rPr>
              <w:t>5</w:t>
            </w:r>
          </w:p>
        </w:tc>
        <w:tc>
          <w:tcPr>
            <w:tcW w:w="1904" w:type="dxa"/>
            <w:vAlign w:val="top"/>
          </w:tcPr>
          <w:p>
            <w:pPr>
              <w:pStyle w:val="7"/>
              <w:spacing w:before="45" w:line="201" w:lineRule="auto"/>
              <w:ind w:left="13"/>
              <w:rPr>
                <w:sz w:val="15"/>
                <w:szCs w:val="15"/>
              </w:rPr>
            </w:pPr>
            <w:r>
              <w:rPr>
                <w:sz w:val="15"/>
                <w:szCs w:val="15"/>
              </w:rPr>
              <w:t>体育与健康</w:t>
            </w:r>
          </w:p>
        </w:tc>
        <w:tc>
          <w:tcPr>
            <w:tcW w:w="571" w:type="dxa"/>
            <w:vAlign w:val="top"/>
          </w:tcPr>
          <w:p>
            <w:pPr>
              <w:pStyle w:val="7"/>
              <w:spacing w:before="70" w:line="170" w:lineRule="auto"/>
              <w:ind w:left="246"/>
              <w:rPr>
                <w:sz w:val="15"/>
                <w:szCs w:val="15"/>
              </w:rPr>
            </w:pPr>
            <w:r>
              <w:rPr>
                <w:sz w:val="15"/>
                <w:szCs w:val="15"/>
              </w:rPr>
              <w:t>7</w:t>
            </w:r>
          </w:p>
        </w:tc>
        <w:tc>
          <w:tcPr>
            <w:tcW w:w="1027" w:type="dxa"/>
            <w:vAlign w:val="top"/>
          </w:tcPr>
          <w:p>
            <w:pPr>
              <w:spacing w:before="95" w:line="114" w:lineRule="exact"/>
              <w:ind w:left="245"/>
              <w:rPr>
                <w:rFonts w:ascii="仿宋" w:hAnsi="仿宋" w:eastAsia="仿宋" w:cs="仿宋"/>
                <w:sz w:val="15"/>
                <w:szCs w:val="15"/>
              </w:rPr>
            </w:pPr>
            <w:r>
              <w:rPr>
                <w:rFonts w:ascii="仿宋" w:hAnsi="仿宋" w:eastAsia="仿宋" w:cs="仿宋"/>
                <w:position w:val="-2"/>
                <w:sz w:val="15"/>
                <w:szCs w:val="15"/>
              </w:rPr>
              <w:t>5100011</w:t>
            </w:r>
          </w:p>
        </w:tc>
        <w:tc>
          <w:tcPr>
            <w:tcW w:w="712" w:type="dxa"/>
            <w:vAlign w:val="top"/>
          </w:tcPr>
          <w:p>
            <w:pPr>
              <w:pStyle w:val="7"/>
              <w:spacing w:before="69" w:line="172" w:lineRule="auto"/>
              <w:ind w:left="254"/>
              <w:rPr>
                <w:sz w:val="15"/>
                <w:szCs w:val="15"/>
              </w:rPr>
            </w:pPr>
            <w:r>
              <w:rPr>
                <w:spacing w:val="-5"/>
                <w:sz w:val="15"/>
                <w:szCs w:val="15"/>
              </w:rPr>
              <w:t>112</w:t>
            </w:r>
          </w:p>
        </w:tc>
        <w:tc>
          <w:tcPr>
            <w:tcW w:w="648" w:type="dxa"/>
            <w:vAlign w:val="top"/>
          </w:tcPr>
          <w:p>
            <w:pPr>
              <w:pStyle w:val="7"/>
              <w:spacing w:before="70" w:line="171" w:lineRule="auto"/>
              <w:ind w:left="255"/>
              <w:rPr>
                <w:sz w:val="15"/>
                <w:szCs w:val="15"/>
              </w:rPr>
            </w:pPr>
            <w:r>
              <w:rPr>
                <w:spacing w:val="-3"/>
                <w:sz w:val="15"/>
                <w:szCs w:val="15"/>
              </w:rPr>
              <w:t>20</w:t>
            </w:r>
          </w:p>
        </w:tc>
        <w:tc>
          <w:tcPr>
            <w:tcW w:w="621" w:type="dxa"/>
            <w:vAlign w:val="top"/>
          </w:tcPr>
          <w:p>
            <w:pPr>
              <w:pStyle w:val="7"/>
              <w:spacing w:before="70" w:line="171" w:lineRule="auto"/>
              <w:ind w:left="244"/>
              <w:rPr>
                <w:sz w:val="15"/>
                <w:szCs w:val="15"/>
              </w:rPr>
            </w:pPr>
            <w:r>
              <w:rPr>
                <w:spacing w:val="-3"/>
                <w:sz w:val="15"/>
                <w:szCs w:val="15"/>
              </w:rPr>
              <w:t>92</w:t>
            </w:r>
          </w:p>
        </w:tc>
        <w:tc>
          <w:tcPr>
            <w:tcW w:w="671" w:type="dxa"/>
            <w:vAlign w:val="top"/>
          </w:tcPr>
          <w:p>
            <w:pPr>
              <w:spacing w:line="209" w:lineRule="exact"/>
              <w:rPr>
                <w:rFonts w:ascii="Arial"/>
                <w:sz w:val="18"/>
              </w:rPr>
            </w:pPr>
          </w:p>
        </w:tc>
        <w:tc>
          <w:tcPr>
            <w:tcW w:w="483" w:type="dxa"/>
            <w:vAlign w:val="top"/>
          </w:tcPr>
          <w:p>
            <w:pPr>
              <w:pStyle w:val="7"/>
              <w:spacing w:before="70" w:line="171" w:lineRule="auto"/>
              <w:ind w:left="221"/>
              <w:rPr>
                <w:sz w:val="15"/>
                <w:szCs w:val="15"/>
              </w:rPr>
            </w:pPr>
            <w:r>
              <w:rPr>
                <w:sz w:val="15"/>
                <w:szCs w:val="15"/>
              </w:rPr>
              <w:t>2</w:t>
            </w:r>
          </w:p>
        </w:tc>
        <w:tc>
          <w:tcPr>
            <w:tcW w:w="521" w:type="dxa"/>
            <w:vAlign w:val="top"/>
          </w:tcPr>
          <w:p>
            <w:pPr>
              <w:pStyle w:val="7"/>
              <w:spacing w:before="70" w:line="171" w:lineRule="auto"/>
              <w:ind w:left="242"/>
              <w:rPr>
                <w:sz w:val="15"/>
                <w:szCs w:val="15"/>
              </w:rPr>
            </w:pPr>
            <w:r>
              <w:rPr>
                <w:sz w:val="15"/>
                <w:szCs w:val="15"/>
              </w:rPr>
              <w:t>2</w:t>
            </w:r>
          </w:p>
        </w:tc>
        <w:tc>
          <w:tcPr>
            <w:tcW w:w="468" w:type="dxa"/>
            <w:vAlign w:val="top"/>
          </w:tcPr>
          <w:p>
            <w:pPr>
              <w:pStyle w:val="7"/>
              <w:spacing w:before="70" w:line="171" w:lineRule="auto"/>
              <w:ind w:left="215"/>
              <w:rPr>
                <w:sz w:val="15"/>
                <w:szCs w:val="15"/>
              </w:rPr>
            </w:pPr>
            <w:r>
              <w:rPr>
                <w:sz w:val="15"/>
                <w:szCs w:val="15"/>
              </w:rPr>
              <w:t>2</w:t>
            </w:r>
          </w:p>
        </w:tc>
        <w:tc>
          <w:tcPr>
            <w:tcW w:w="559" w:type="dxa"/>
            <w:vAlign w:val="top"/>
          </w:tcPr>
          <w:p>
            <w:pPr>
              <w:pStyle w:val="7"/>
              <w:spacing w:before="69" w:line="172" w:lineRule="auto"/>
              <w:ind w:left="273"/>
              <w:rPr>
                <w:sz w:val="15"/>
                <w:szCs w:val="15"/>
              </w:rPr>
            </w:pPr>
            <w:r>
              <w:rPr>
                <w:sz w:val="15"/>
                <w:szCs w:val="15"/>
              </w:rPr>
              <w:t>1</w:t>
            </w: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45" w:line="201"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0" w:line="170" w:lineRule="auto"/>
              <w:ind w:left="195"/>
              <w:rPr>
                <w:sz w:val="15"/>
                <w:szCs w:val="15"/>
              </w:rPr>
            </w:pPr>
            <w:r>
              <w:rPr>
                <w:sz w:val="15"/>
                <w:szCs w:val="15"/>
              </w:rPr>
              <w:t>6</w:t>
            </w:r>
          </w:p>
        </w:tc>
        <w:tc>
          <w:tcPr>
            <w:tcW w:w="1904" w:type="dxa"/>
            <w:vAlign w:val="top"/>
          </w:tcPr>
          <w:p>
            <w:pPr>
              <w:pStyle w:val="7"/>
              <w:spacing w:before="47" w:line="199" w:lineRule="auto"/>
              <w:ind w:left="13"/>
              <w:rPr>
                <w:sz w:val="15"/>
                <w:szCs w:val="15"/>
              </w:rPr>
            </w:pPr>
            <w:r>
              <w:rPr>
                <w:sz w:val="15"/>
                <w:szCs w:val="15"/>
              </w:rPr>
              <w:t>应用文写作</w:t>
            </w:r>
          </w:p>
        </w:tc>
        <w:tc>
          <w:tcPr>
            <w:tcW w:w="571" w:type="dxa"/>
            <w:vAlign w:val="top"/>
          </w:tcPr>
          <w:p>
            <w:pPr>
              <w:pStyle w:val="7"/>
              <w:spacing w:before="70" w:line="170" w:lineRule="auto"/>
              <w:ind w:left="244"/>
              <w:rPr>
                <w:sz w:val="15"/>
                <w:szCs w:val="15"/>
              </w:rPr>
            </w:pPr>
            <w:r>
              <w:rPr>
                <w:sz w:val="15"/>
                <w:szCs w:val="15"/>
              </w:rPr>
              <w:t>2</w:t>
            </w:r>
          </w:p>
        </w:tc>
        <w:tc>
          <w:tcPr>
            <w:tcW w:w="1027" w:type="dxa"/>
            <w:vAlign w:val="top"/>
          </w:tcPr>
          <w:p>
            <w:pPr>
              <w:spacing w:before="96" w:line="113" w:lineRule="exact"/>
              <w:ind w:left="245"/>
              <w:rPr>
                <w:rFonts w:ascii="仿宋" w:hAnsi="仿宋" w:eastAsia="仿宋" w:cs="仿宋"/>
                <w:sz w:val="15"/>
                <w:szCs w:val="15"/>
              </w:rPr>
            </w:pPr>
            <w:r>
              <w:rPr>
                <w:rFonts w:ascii="仿宋" w:hAnsi="仿宋" w:eastAsia="仿宋" w:cs="仿宋"/>
                <w:position w:val="-2"/>
                <w:sz w:val="15"/>
                <w:szCs w:val="15"/>
              </w:rPr>
              <w:t>5100071</w:t>
            </w:r>
          </w:p>
        </w:tc>
        <w:tc>
          <w:tcPr>
            <w:tcW w:w="712" w:type="dxa"/>
            <w:vAlign w:val="top"/>
          </w:tcPr>
          <w:p>
            <w:pPr>
              <w:pStyle w:val="7"/>
              <w:spacing w:before="70" w:line="170" w:lineRule="auto"/>
              <w:ind w:left="286"/>
              <w:rPr>
                <w:sz w:val="15"/>
                <w:szCs w:val="15"/>
              </w:rPr>
            </w:pPr>
            <w:r>
              <w:rPr>
                <w:spacing w:val="-4"/>
                <w:sz w:val="15"/>
                <w:szCs w:val="15"/>
              </w:rPr>
              <w:t>32</w:t>
            </w:r>
          </w:p>
        </w:tc>
        <w:tc>
          <w:tcPr>
            <w:tcW w:w="648" w:type="dxa"/>
            <w:vAlign w:val="top"/>
          </w:tcPr>
          <w:p>
            <w:pPr>
              <w:pStyle w:val="7"/>
              <w:spacing w:before="70" w:line="170" w:lineRule="auto"/>
              <w:ind w:left="264"/>
              <w:rPr>
                <w:sz w:val="15"/>
                <w:szCs w:val="15"/>
              </w:rPr>
            </w:pPr>
            <w:r>
              <w:rPr>
                <w:spacing w:val="-8"/>
                <w:sz w:val="15"/>
                <w:szCs w:val="15"/>
              </w:rPr>
              <w:t>16</w:t>
            </w:r>
          </w:p>
        </w:tc>
        <w:tc>
          <w:tcPr>
            <w:tcW w:w="621" w:type="dxa"/>
            <w:vAlign w:val="top"/>
          </w:tcPr>
          <w:p>
            <w:pPr>
              <w:pStyle w:val="7"/>
              <w:spacing w:before="70" w:line="170" w:lineRule="auto"/>
              <w:ind w:left="255"/>
              <w:rPr>
                <w:sz w:val="15"/>
                <w:szCs w:val="15"/>
              </w:rPr>
            </w:pPr>
            <w:r>
              <w:rPr>
                <w:spacing w:val="-8"/>
                <w:sz w:val="15"/>
                <w:szCs w:val="15"/>
              </w:rPr>
              <w:t>16</w:t>
            </w:r>
          </w:p>
        </w:tc>
        <w:tc>
          <w:tcPr>
            <w:tcW w:w="671" w:type="dxa"/>
            <w:vAlign w:val="top"/>
          </w:tcPr>
          <w:p>
            <w:pPr>
              <w:spacing w:line="209" w:lineRule="exact"/>
              <w:rPr>
                <w:rFonts w:ascii="Arial"/>
                <w:sz w:val="18"/>
              </w:rPr>
            </w:pPr>
          </w:p>
        </w:tc>
        <w:tc>
          <w:tcPr>
            <w:tcW w:w="483" w:type="dxa"/>
            <w:vAlign w:val="top"/>
          </w:tcPr>
          <w:p>
            <w:pPr>
              <w:pStyle w:val="7"/>
              <w:spacing w:before="70" w:line="170" w:lineRule="auto"/>
              <w:ind w:left="221"/>
              <w:rPr>
                <w:sz w:val="15"/>
                <w:szCs w:val="15"/>
              </w:rPr>
            </w:pPr>
            <w:r>
              <w:rPr>
                <w:sz w:val="15"/>
                <w:szCs w:val="15"/>
              </w:rPr>
              <w:t>2</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47" w:line="199"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2" w:line="168" w:lineRule="auto"/>
              <w:ind w:left="197"/>
              <w:rPr>
                <w:sz w:val="15"/>
                <w:szCs w:val="15"/>
              </w:rPr>
            </w:pPr>
            <w:r>
              <w:rPr>
                <w:sz w:val="15"/>
                <w:szCs w:val="15"/>
              </w:rPr>
              <w:t>7</w:t>
            </w:r>
          </w:p>
        </w:tc>
        <w:tc>
          <w:tcPr>
            <w:tcW w:w="1904" w:type="dxa"/>
            <w:vAlign w:val="top"/>
          </w:tcPr>
          <w:p>
            <w:pPr>
              <w:pStyle w:val="7"/>
              <w:spacing w:before="48" w:line="198" w:lineRule="auto"/>
              <w:ind w:left="15"/>
              <w:rPr>
                <w:sz w:val="15"/>
                <w:szCs w:val="15"/>
              </w:rPr>
            </w:pPr>
            <w:r>
              <w:rPr>
                <w:spacing w:val="-1"/>
                <w:sz w:val="15"/>
                <w:szCs w:val="15"/>
              </w:rPr>
              <w:t>形势与政策</w:t>
            </w:r>
          </w:p>
        </w:tc>
        <w:tc>
          <w:tcPr>
            <w:tcW w:w="571" w:type="dxa"/>
            <w:vAlign w:val="top"/>
          </w:tcPr>
          <w:p>
            <w:pPr>
              <w:pStyle w:val="7"/>
              <w:spacing w:before="70" w:line="170" w:lineRule="auto"/>
              <w:ind w:left="254"/>
              <w:rPr>
                <w:sz w:val="15"/>
                <w:szCs w:val="15"/>
              </w:rPr>
            </w:pPr>
            <w:r>
              <w:rPr>
                <w:sz w:val="15"/>
                <w:szCs w:val="15"/>
              </w:rPr>
              <w:t>1</w:t>
            </w:r>
          </w:p>
        </w:tc>
        <w:tc>
          <w:tcPr>
            <w:tcW w:w="1027" w:type="dxa"/>
            <w:vAlign w:val="top"/>
          </w:tcPr>
          <w:p>
            <w:pPr>
              <w:spacing w:before="97" w:line="112" w:lineRule="exact"/>
              <w:ind w:left="243"/>
              <w:rPr>
                <w:rFonts w:ascii="仿宋" w:hAnsi="仿宋" w:eastAsia="仿宋" w:cs="仿宋"/>
                <w:sz w:val="15"/>
                <w:szCs w:val="15"/>
              </w:rPr>
            </w:pPr>
            <w:r>
              <w:rPr>
                <w:rFonts w:ascii="仿宋" w:hAnsi="仿宋" w:eastAsia="仿宋" w:cs="仿宋"/>
                <w:position w:val="-2"/>
                <w:sz w:val="15"/>
                <w:szCs w:val="15"/>
              </w:rPr>
              <w:t>6100041</w:t>
            </w:r>
          </w:p>
        </w:tc>
        <w:tc>
          <w:tcPr>
            <w:tcW w:w="712" w:type="dxa"/>
            <w:vAlign w:val="top"/>
          </w:tcPr>
          <w:p>
            <w:pPr>
              <w:pStyle w:val="7"/>
              <w:spacing w:before="70" w:line="170" w:lineRule="auto"/>
              <w:ind w:left="294"/>
              <w:rPr>
                <w:sz w:val="15"/>
                <w:szCs w:val="15"/>
              </w:rPr>
            </w:pPr>
            <w:r>
              <w:rPr>
                <w:spacing w:val="-8"/>
                <w:sz w:val="15"/>
                <w:szCs w:val="15"/>
              </w:rPr>
              <w:t>16</w:t>
            </w:r>
          </w:p>
        </w:tc>
        <w:tc>
          <w:tcPr>
            <w:tcW w:w="648" w:type="dxa"/>
            <w:vAlign w:val="top"/>
          </w:tcPr>
          <w:p>
            <w:pPr>
              <w:pStyle w:val="7"/>
              <w:spacing w:before="70" w:line="170" w:lineRule="auto"/>
              <w:ind w:left="264"/>
              <w:rPr>
                <w:sz w:val="15"/>
                <w:szCs w:val="15"/>
              </w:rPr>
            </w:pPr>
            <w:r>
              <w:rPr>
                <w:spacing w:val="-8"/>
                <w:sz w:val="15"/>
                <w:szCs w:val="15"/>
              </w:rPr>
              <w:t>16</w:t>
            </w:r>
          </w:p>
        </w:tc>
        <w:tc>
          <w:tcPr>
            <w:tcW w:w="621" w:type="dxa"/>
            <w:vAlign w:val="top"/>
          </w:tcPr>
          <w:p>
            <w:pPr>
              <w:pStyle w:val="7"/>
              <w:spacing w:before="71" w:line="169" w:lineRule="auto"/>
              <w:ind w:left="283"/>
              <w:rPr>
                <w:sz w:val="15"/>
                <w:szCs w:val="15"/>
              </w:rPr>
            </w:pPr>
            <w:r>
              <w:rPr>
                <w:sz w:val="15"/>
                <w:szCs w:val="15"/>
              </w:rPr>
              <w:t>0</w:t>
            </w:r>
          </w:p>
        </w:tc>
        <w:tc>
          <w:tcPr>
            <w:tcW w:w="671" w:type="dxa"/>
            <w:vAlign w:val="top"/>
          </w:tcPr>
          <w:p>
            <w:pPr>
              <w:spacing w:line="209" w:lineRule="exact"/>
              <w:rPr>
                <w:rFonts w:ascii="Arial"/>
                <w:sz w:val="18"/>
              </w:rPr>
            </w:pPr>
          </w:p>
        </w:tc>
        <w:tc>
          <w:tcPr>
            <w:tcW w:w="483" w:type="dxa"/>
            <w:vAlign w:val="top"/>
          </w:tcPr>
          <w:p>
            <w:pPr>
              <w:pStyle w:val="7"/>
              <w:spacing w:before="70" w:line="170" w:lineRule="auto"/>
              <w:ind w:left="230"/>
              <w:rPr>
                <w:sz w:val="15"/>
                <w:szCs w:val="15"/>
              </w:rPr>
            </w:pPr>
            <w:r>
              <w:rPr>
                <w:sz w:val="15"/>
                <w:szCs w:val="15"/>
              </w:rPr>
              <w:t>1</w:t>
            </w:r>
          </w:p>
        </w:tc>
        <w:tc>
          <w:tcPr>
            <w:tcW w:w="521" w:type="dxa"/>
            <w:vAlign w:val="top"/>
          </w:tcPr>
          <w:p>
            <w:pPr>
              <w:pStyle w:val="7"/>
              <w:spacing w:before="70" w:line="170" w:lineRule="auto"/>
              <w:ind w:left="251"/>
              <w:rPr>
                <w:sz w:val="15"/>
                <w:szCs w:val="15"/>
              </w:rPr>
            </w:pPr>
            <w:r>
              <w:rPr>
                <w:sz w:val="15"/>
                <w:szCs w:val="15"/>
              </w:rPr>
              <w:t>1</w:t>
            </w:r>
          </w:p>
        </w:tc>
        <w:tc>
          <w:tcPr>
            <w:tcW w:w="468" w:type="dxa"/>
            <w:vAlign w:val="top"/>
          </w:tcPr>
          <w:p>
            <w:pPr>
              <w:pStyle w:val="7"/>
              <w:spacing w:before="70" w:line="170" w:lineRule="auto"/>
              <w:ind w:left="225"/>
              <w:rPr>
                <w:sz w:val="15"/>
                <w:szCs w:val="15"/>
              </w:rPr>
            </w:pPr>
            <w:r>
              <w:rPr>
                <w:sz w:val="15"/>
                <w:szCs w:val="15"/>
              </w:rPr>
              <w:t>1</w:t>
            </w:r>
          </w:p>
        </w:tc>
        <w:tc>
          <w:tcPr>
            <w:tcW w:w="559" w:type="dxa"/>
            <w:vAlign w:val="top"/>
          </w:tcPr>
          <w:p>
            <w:pPr>
              <w:pStyle w:val="7"/>
              <w:spacing w:before="70" w:line="170" w:lineRule="auto"/>
              <w:ind w:left="273"/>
              <w:rPr>
                <w:sz w:val="15"/>
                <w:szCs w:val="15"/>
              </w:rPr>
            </w:pPr>
            <w:r>
              <w:rPr>
                <w:sz w:val="15"/>
                <w:szCs w:val="15"/>
              </w:rPr>
              <w:t>1</w:t>
            </w: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48" w:line="198"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3" w:line="167" w:lineRule="auto"/>
              <w:ind w:left="194"/>
              <w:rPr>
                <w:sz w:val="15"/>
                <w:szCs w:val="15"/>
              </w:rPr>
            </w:pPr>
            <w:r>
              <w:rPr>
                <w:sz w:val="15"/>
                <w:szCs w:val="15"/>
              </w:rPr>
              <w:t>8</w:t>
            </w:r>
          </w:p>
        </w:tc>
        <w:tc>
          <w:tcPr>
            <w:tcW w:w="1904" w:type="dxa"/>
            <w:vAlign w:val="top"/>
          </w:tcPr>
          <w:p>
            <w:pPr>
              <w:pStyle w:val="7"/>
              <w:spacing w:before="49" w:line="196" w:lineRule="auto"/>
              <w:ind w:left="15"/>
              <w:rPr>
                <w:sz w:val="15"/>
                <w:szCs w:val="15"/>
              </w:rPr>
            </w:pPr>
            <w:r>
              <w:rPr>
                <w:sz w:val="15"/>
                <w:szCs w:val="15"/>
              </w:rPr>
              <w:t>大学生职业生涯规划</w:t>
            </w:r>
          </w:p>
        </w:tc>
        <w:tc>
          <w:tcPr>
            <w:tcW w:w="571" w:type="dxa"/>
            <w:vAlign w:val="top"/>
          </w:tcPr>
          <w:p>
            <w:pPr>
              <w:pStyle w:val="7"/>
              <w:spacing w:before="73" w:line="167" w:lineRule="auto"/>
              <w:ind w:left="244"/>
              <w:rPr>
                <w:sz w:val="15"/>
                <w:szCs w:val="15"/>
              </w:rPr>
            </w:pPr>
            <w:r>
              <w:rPr>
                <w:sz w:val="15"/>
                <w:szCs w:val="15"/>
              </w:rPr>
              <w:t>2</w:t>
            </w:r>
          </w:p>
        </w:tc>
        <w:tc>
          <w:tcPr>
            <w:tcW w:w="1027" w:type="dxa"/>
            <w:vAlign w:val="top"/>
          </w:tcPr>
          <w:p>
            <w:pPr>
              <w:spacing w:before="98" w:line="111" w:lineRule="exact"/>
              <w:ind w:left="243"/>
              <w:rPr>
                <w:rFonts w:ascii="仿宋" w:hAnsi="仿宋" w:eastAsia="仿宋" w:cs="仿宋"/>
                <w:sz w:val="15"/>
                <w:szCs w:val="15"/>
              </w:rPr>
            </w:pPr>
            <w:r>
              <w:rPr>
                <w:rFonts w:ascii="仿宋" w:hAnsi="仿宋" w:eastAsia="仿宋" w:cs="仿宋"/>
                <w:position w:val="-2"/>
                <w:sz w:val="15"/>
                <w:szCs w:val="15"/>
              </w:rPr>
              <w:t>6100051</w:t>
            </w:r>
          </w:p>
        </w:tc>
        <w:tc>
          <w:tcPr>
            <w:tcW w:w="712" w:type="dxa"/>
            <w:vAlign w:val="top"/>
          </w:tcPr>
          <w:p>
            <w:pPr>
              <w:pStyle w:val="7"/>
              <w:spacing w:before="73" w:line="167" w:lineRule="auto"/>
              <w:ind w:left="286"/>
              <w:rPr>
                <w:sz w:val="15"/>
                <w:szCs w:val="15"/>
              </w:rPr>
            </w:pPr>
            <w:r>
              <w:rPr>
                <w:spacing w:val="-4"/>
                <w:sz w:val="15"/>
                <w:szCs w:val="15"/>
              </w:rPr>
              <w:t>32</w:t>
            </w:r>
          </w:p>
        </w:tc>
        <w:tc>
          <w:tcPr>
            <w:tcW w:w="648" w:type="dxa"/>
            <w:vAlign w:val="top"/>
          </w:tcPr>
          <w:p>
            <w:pPr>
              <w:pStyle w:val="7"/>
              <w:spacing w:before="72" w:line="168" w:lineRule="auto"/>
              <w:ind w:left="264"/>
              <w:rPr>
                <w:sz w:val="15"/>
                <w:szCs w:val="15"/>
              </w:rPr>
            </w:pPr>
            <w:r>
              <w:rPr>
                <w:spacing w:val="-8"/>
                <w:sz w:val="15"/>
                <w:szCs w:val="15"/>
              </w:rPr>
              <w:t>18</w:t>
            </w:r>
          </w:p>
        </w:tc>
        <w:tc>
          <w:tcPr>
            <w:tcW w:w="621" w:type="dxa"/>
            <w:vAlign w:val="top"/>
          </w:tcPr>
          <w:p>
            <w:pPr>
              <w:pStyle w:val="7"/>
              <w:spacing w:before="72" w:line="168" w:lineRule="auto"/>
              <w:ind w:left="255"/>
              <w:rPr>
                <w:sz w:val="15"/>
                <w:szCs w:val="15"/>
              </w:rPr>
            </w:pPr>
            <w:r>
              <w:rPr>
                <w:spacing w:val="-8"/>
                <w:sz w:val="15"/>
                <w:szCs w:val="15"/>
              </w:rPr>
              <w:t>14</w:t>
            </w:r>
          </w:p>
        </w:tc>
        <w:tc>
          <w:tcPr>
            <w:tcW w:w="671" w:type="dxa"/>
            <w:vAlign w:val="top"/>
          </w:tcPr>
          <w:p>
            <w:pPr>
              <w:spacing w:line="209" w:lineRule="exact"/>
              <w:rPr>
                <w:rFonts w:ascii="Arial"/>
                <w:sz w:val="18"/>
              </w:rPr>
            </w:pPr>
          </w:p>
        </w:tc>
        <w:tc>
          <w:tcPr>
            <w:tcW w:w="483" w:type="dxa"/>
            <w:vAlign w:val="top"/>
          </w:tcPr>
          <w:p>
            <w:pPr>
              <w:pStyle w:val="7"/>
              <w:spacing w:before="73" w:line="167" w:lineRule="auto"/>
              <w:ind w:left="221"/>
              <w:rPr>
                <w:sz w:val="15"/>
                <w:szCs w:val="15"/>
              </w:rPr>
            </w:pPr>
            <w:r>
              <w:rPr>
                <w:sz w:val="15"/>
                <w:szCs w:val="15"/>
              </w:rPr>
              <w:t>2</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49" w:line="196"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4" w:line="165" w:lineRule="auto"/>
              <w:ind w:left="194"/>
              <w:rPr>
                <w:sz w:val="15"/>
                <w:szCs w:val="15"/>
              </w:rPr>
            </w:pPr>
            <w:r>
              <w:rPr>
                <w:sz w:val="15"/>
                <w:szCs w:val="15"/>
              </w:rPr>
              <w:t>9</w:t>
            </w:r>
          </w:p>
        </w:tc>
        <w:tc>
          <w:tcPr>
            <w:tcW w:w="1904" w:type="dxa"/>
            <w:vAlign w:val="top"/>
          </w:tcPr>
          <w:p>
            <w:pPr>
              <w:pStyle w:val="7"/>
              <w:spacing w:before="50" w:line="195" w:lineRule="auto"/>
              <w:ind w:left="15"/>
              <w:rPr>
                <w:sz w:val="15"/>
                <w:szCs w:val="15"/>
              </w:rPr>
            </w:pPr>
            <w:r>
              <w:rPr>
                <w:sz w:val="15"/>
                <w:szCs w:val="15"/>
              </w:rPr>
              <w:t>大学生创新创业教育</w:t>
            </w:r>
          </w:p>
        </w:tc>
        <w:tc>
          <w:tcPr>
            <w:tcW w:w="571" w:type="dxa"/>
            <w:vAlign w:val="top"/>
          </w:tcPr>
          <w:p>
            <w:pPr>
              <w:pStyle w:val="7"/>
              <w:spacing w:before="74" w:line="165" w:lineRule="auto"/>
              <w:ind w:left="244"/>
              <w:rPr>
                <w:sz w:val="15"/>
                <w:szCs w:val="15"/>
              </w:rPr>
            </w:pPr>
            <w:r>
              <w:rPr>
                <w:sz w:val="15"/>
                <w:szCs w:val="15"/>
              </w:rPr>
              <w:t>2</w:t>
            </w:r>
          </w:p>
        </w:tc>
        <w:tc>
          <w:tcPr>
            <w:tcW w:w="1027" w:type="dxa"/>
            <w:vAlign w:val="top"/>
          </w:tcPr>
          <w:p>
            <w:pPr>
              <w:spacing w:before="100" w:line="109" w:lineRule="exact"/>
              <w:ind w:left="164"/>
              <w:rPr>
                <w:rFonts w:ascii="仿宋" w:hAnsi="仿宋" w:eastAsia="仿宋" w:cs="仿宋"/>
                <w:sz w:val="15"/>
                <w:szCs w:val="15"/>
              </w:rPr>
            </w:pPr>
            <w:r>
              <w:rPr>
                <w:rFonts w:ascii="仿宋" w:hAnsi="仿宋" w:eastAsia="仿宋" w:cs="仿宋"/>
                <w:spacing w:val="1"/>
                <w:position w:val="-2"/>
                <w:sz w:val="15"/>
                <w:szCs w:val="15"/>
              </w:rPr>
              <w:t>6100081-2</w:t>
            </w:r>
          </w:p>
        </w:tc>
        <w:tc>
          <w:tcPr>
            <w:tcW w:w="712" w:type="dxa"/>
            <w:vAlign w:val="top"/>
          </w:tcPr>
          <w:p>
            <w:pPr>
              <w:pStyle w:val="7"/>
              <w:spacing w:before="74" w:line="165" w:lineRule="auto"/>
              <w:ind w:left="286"/>
              <w:rPr>
                <w:sz w:val="15"/>
                <w:szCs w:val="15"/>
              </w:rPr>
            </w:pPr>
            <w:r>
              <w:rPr>
                <w:spacing w:val="-4"/>
                <w:sz w:val="15"/>
                <w:szCs w:val="15"/>
              </w:rPr>
              <w:t>32</w:t>
            </w:r>
          </w:p>
        </w:tc>
        <w:tc>
          <w:tcPr>
            <w:tcW w:w="648" w:type="dxa"/>
            <w:vAlign w:val="top"/>
          </w:tcPr>
          <w:p>
            <w:pPr>
              <w:pStyle w:val="7"/>
              <w:spacing w:before="74" w:line="165" w:lineRule="auto"/>
              <w:ind w:left="255"/>
              <w:rPr>
                <w:sz w:val="15"/>
                <w:szCs w:val="15"/>
              </w:rPr>
            </w:pPr>
            <w:r>
              <w:rPr>
                <w:spacing w:val="-3"/>
                <w:sz w:val="15"/>
                <w:szCs w:val="15"/>
              </w:rPr>
              <w:t>20</w:t>
            </w:r>
          </w:p>
        </w:tc>
        <w:tc>
          <w:tcPr>
            <w:tcW w:w="621" w:type="dxa"/>
            <w:vAlign w:val="top"/>
          </w:tcPr>
          <w:p>
            <w:pPr>
              <w:pStyle w:val="7"/>
              <w:spacing w:before="74" w:line="166" w:lineRule="auto"/>
              <w:ind w:left="255"/>
              <w:rPr>
                <w:sz w:val="15"/>
                <w:szCs w:val="15"/>
              </w:rPr>
            </w:pPr>
            <w:r>
              <w:rPr>
                <w:spacing w:val="-8"/>
                <w:sz w:val="15"/>
                <w:szCs w:val="15"/>
              </w:rPr>
              <w:t>12</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pStyle w:val="7"/>
              <w:spacing w:before="74" w:line="165" w:lineRule="auto"/>
              <w:ind w:left="242"/>
              <w:rPr>
                <w:sz w:val="15"/>
                <w:szCs w:val="15"/>
              </w:rPr>
            </w:pPr>
            <w:r>
              <w:rPr>
                <w:sz w:val="15"/>
                <w:szCs w:val="15"/>
              </w:rPr>
              <w:t>2</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50" w:line="195"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4" w:line="165" w:lineRule="auto"/>
              <w:ind w:left="166"/>
              <w:rPr>
                <w:sz w:val="15"/>
                <w:szCs w:val="15"/>
              </w:rPr>
            </w:pPr>
            <w:r>
              <w:rPr>
                <w:spacing w:val="-8"/>
                <w:sz w:val="15"/>
                <w:szCs w:val="15"/>
              </w:rPr>
              <w:t>10</w:t>
            </w:r>
          </w:p>
        </w:tc>
        <w:tc>
          <w:tcPr>
            <w:tcW w:w="1904" w:type="dxa"/>
            <w:vAlign w:val="top"/>
          </w:tcPr>
          <w:p>
            <w:pPr>
              <w:pStyle w:val="7"/>
              <w:spacing w:before="51" w:line="194" w:lineRule="auto"/>
              <w:ind w:left="15"/>
              <w:rPr>
                <w:sz w:val="15"/>
                <w:szCs w:val="15"/>
              </w:rPr>
            </w:pPr>
            <w:r>
              <w:rPr>
                <w:sz w:val="15"/>
                <w:szCs w:val="15"/>
              </w:rPr>
              <w:t>大学生就业与创业指导</w:t>
            </w:r>
          </w:p>
        </w:tc>
        <w:tc>
          <w:tcPr>
            <w:tcW w:w="571" w:type="dxa"/>
            <w:vAlign w:val="top"/>
          </w:tcPr>
          <w:p>
            <w:pPr>
              <w:pStyle w:val="7"/>
              <w:spacing w:before="75" w:line="164" w:lineRule="auto"/>
              <w:ind w:left="244"/>
              <w:rPr>
                <w:sz w:val="15"/>
                <w:szCs w:val="15"/>
              </w:rPr>
            </w:pPr>
            <w:r>
              <w:rPr>
                <w:sz w:val="15"/>
                <w:szCs w:val="15"/>
              </w:rPr>
              <w:t>2</w:t>
            </w:r>
          </w:p>
        </w:tc>
        <w:tc>
          <w:tcPr>
            <w:tcW w:w="1027" w:type="dxa"/>
            <w:vAlign w:val="top"/>
          </w:tcPr>
          <w:p>
            <w:pPr>
              <w:spacing w:before="101" w:line="108" w:lineRule="exact"/>
              <w:ind w:left="243"/>
              <w:rPr>
                <w:rFonts w:ascii="仿宋" w:hAnsi="仿宋" w:eastAsia="仿宋" w:cs="仿宋"/>
                <w:sz w:val="15"/>
                <w:szCs w:val="15"/>
              </w:rPr>
            </w:pPr>
            <w:r>
              <w:rPr>
                <w:rFonts w:ascii="仿宋" w:hAnsi="仿宋" w:eastAsia="仿宋" w:cs="仿宋"/>
                <w:position w:val="-2"/>
                <w:sz w:val="15"/>
                <w:szCs w:val="15"/>
              </w:rPr>
              <w:t>6100061</w:t>
            </w:r>
          </w:p>
        </w:tc>
        <w:tc>
          <w:tcPr>
            <w:tcW w:w="712" w:type="dxa"/>
            <w:vAlign w:val="top"/>
          </w:tcPr>
          <w:p>
            <w:pPr>
              <w:pStyle w:val="7"/>
              <w:spacing w:before="75" w:line="164" w:lineRule="auto"/>
              <w:ind w:left="286"/>
              <w:rPr>
                <w:sz w:val="15"/>
                <w:szCs w:val="15"/>
              </w:rPr>
            </w:pPr>
            <w:r>
              <w:rPr>
                <w:spacing w:val="-4"/>
                <w:sz w:val="15"/>
                <w:szCs w:val="15"/>
              </w:rPr>
              <w:t>32</w:t>
            </w:r>
          </w:p>
        </w:tc>
        <w:tc>
          <w:tcPr>
            <w:tcW w:w="648" w:type="dxa"/>
            <w:vAlign w:val="top"/>
          </w:tcPr>
          <w:p>
            <w:pPr>
              <w:pStyle w:val="7"/>
              <w:spacing w:before="75" w:line="164" w:lineRule="auto"/>
              <w:ind w:left="255"/>
              <w:rPr>
                <w:sz w:val="15"/>
                <w:szCs w:val="15"/>
              </w:rPr>
            </w:pPr>
            <w:r>
              <w:rPr>
                <w:spacing w:val="-3"/>
                <w:sz w:val="15"/>
                <w:szCs w:val="15"/>
              </w:rPr>
              <w:t>24</w:t>
            </w:r>
          </w:p>
        </w:tc>
        <w:tc>
          <w:tcPr>
            <w:tcW w:w="621" w:type="dxa"/>
            <w:vAlign w:val="top"/>
          </w:tcPr>
          <w:p>
            <w:pPr>
              <w:pStyle w:val="7"/>
              <w:spacing w:before="75" w:line="164" w:lineRule="auto"/>
              <w:ind w:left="282"/>
              <w:rPr>
                <w:sz w:val="15"/>
                <w:szCs w:val="15"/>
              </w:rPr>
            </w:pPr>
            <w:r>
              <w:rPr>
                <w:sz w:val="15"/>
                <w:szCs w:val="15"/>
              </w:rPr>
              <w:t>8</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pStyle w:val="7"/>
              <w:spacing w:before="75" w:line="164" w:lineRule="auto"/>
              <w:ind w:left="263"/>
              <w:rPr>
                <w:sz w:val="15"/>
                <w:szCs w:val="15"/>
              </w:rPr>
            </w:pPr>
            <w:r>
              <w:rPr>
                <w:sz w:val="15"/>
                <w:szCs w:val="15"/>
              </w:rPr>
              <w:t>2</w:t>
            </w: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51" w:line="194"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6" w:line="163" w:lineRule="auto"/>
              <w:ind w:left="166"/>
              <w:rPr>
                <w:sz w:val="15"/>
                <w:szCs w:val="15"/>
              </w:rPr>
            </w:pPr>
            <w:r>
              <w:rPr>
                <w:spacing w:val="-8"/>
                <w:sz w:val="15"/>
                <w:szCs w:val="15"/>
              </w:rPr>
              <w:t>11</w:t>
            </w:r>
          </w:p>
        </w:tc>
        <w:tc>
          <w:tcPr>
            <w:tcW w:w="1904" w:type="dxa"/>
            <w:vAlign w:val="top"/>
          </w:tcPr>
          <w:p>
            <w:pPr>
              <w:pStyle w:val="7"/>
              <w:spacing w:before="53" w:line="192" w:lineRule="auto"/>
              <w:ind w:left="15"/>
              <w:rPr>
                <w:sz w:val="15"/>
                <w:szCs w:val="15"/>
              </w:rPr>
            </w:pPr>
            <w:r>
              <w:rPr>
                <w:sz w:val="15"/>
                <w:szCs w:val="15"/>
              </w:rPr>
              <w:t>大学生心理健康教育</w:t>
            </w:r>
          </w:p>
        </w:tc>
        <w:tc>
          <w:tcPr>
            <w:tcW w:w="571" w:type="dxa"/>
            <w:vAlign w:val="top"/>
          </w:tcPr>
          <w:p>
            <w:pPr>
              <w:pStyle w:val="7"/>
              <w:spacing w:before="76" w:line="163" w:lineRule="auto"/>
              <w:ind w:left="244"/>
              <w:rPr>
                <w:sz w:val="15"/>
                <w:szCs w:val="15"/>
              </w:rPr>
            </w:pPr>
            <w:r>
              <w:rPr>
                <w:sz w:val="15"/>
                <w:szCs w:val="15"/>
              </w:rPr>
              <w:t>2</w:t>
            </w:r>
          </w:p>
        </w:tc>
        <w:tc>
          <w:tcPr>
            <w:tcW w:w="1027" w:type="dxa"/>
            <w:vAlign w:val="top"/>
          </w:tcPr>
          <w:p>
            <w:pPr>
              <w:spacing w:before="102" w:line="107" w:lineRule="exact"/>
              <w:ind w:left="243"/>
              <w:rPr>
                <w:rFonts w:ascii="仿宋" w:hAnsi="仿宋" w:eastAsia="仿宋" w:cs="仿宋"/>
                <w:sz w:val="15"/>
                <w:szCs w:val="15"/>
              </w:rPr>
            </w:pPr>
            <w:r>
              <w:rPr>
                <w:rFonts w:ascii="仿宋" w:hAnsi="仿宋" w:eastAsia="仿宋" w:cs="仿宋"/>
                <w:position w:val="-2"/>
                <w:sz w:val="15"/>
                <w:szCs w:val="15"/>
              </w:rPr>
              <w:t>6100071</w:t>
            </w:r>
          </w:p>
        </w:tc>
        <w:tc>
          <w:tcPr>
            <w:tcW w:w="712" w:type="dxa"/>
            <w:vAlign w:val="top"/>
          </w:tcPr>
          <w:p>
            <w:pPr>
              <w:pStyle w:val="7"/>
              <w:spacing w:before="76" w:line="163" w:lineRule="auto"/>
              <w:ind w:left="286"/>
              <w:rPr>
                <w:sz w:val="15"/>
                <w:szCs w:val="15"/>
              </w:rPr>
            </w:pPr>
            <w:r>
              <w:rPr>
                <w:spacing w:val="-4"/>
                <w:sz w:val="15"/>
                <w:szCs w:val="15"/>
              </w:rPr>
              <w:t>32</w:t>
            </w:r>
          </w:p>
        </w:tc>
        <w:tc>
          <w:tcPr>
            <w:tcW w:w="648" w:type="dxa"/>
            <w:vAlign w:val="top"/>
          </w:tcPr>
          <w:p>
            <w:pPr>
              <w:pStyle w:val="7"/>
              <w:spacing w:before="76" w:line="163" w:lineRule="auto"/>
              <w:ind w:left="255"/>
              <w:rPr>
                <w:sz w:val="15"/>
                <w:szCs w:val="15"/>
              </w:rPr>
            </w:pPr>
            <w:r>
              <w:rPr>
                <w:spacing w:val="-3"/>
                <w:sz w:val="15"/>
                <w:szCs w:val="15"/>
              </w:rPr>
              <w:t>24</w:t>
            </w:r>
          </w:p>
        </w:tc>
        <w:tc>
          <w:tcPr>
            <w:tcW w:w="621" w:type="dxa"/>
            <w:vAlign w:val="top"/>
          </w:tcPr>
          <w:p>
            <w:pPr>
              <w:pStyle w:val="7"/>
              <w:spacing w:before="76" w:line="163" w:lineRule="auto"/>
              <w:ind w:left="282"/>
              <w:rPr>
                <w:sz w:val="15"/>
                <w:szCs w:val="15"/>
              </w:rPr>
            </w:pPr>
            <w:r>
              <w:rPr>
                <w:sz w:val="15"/>
                <w:szCs w:val="15"/>
              </w:rPr>
              <w:t>8</w:t>
            </w:r>
          </w:p>
        </w:tc>
        <w:tc>
          <w:tcPr>
            <w:tcW w:w="671" w:type="dxa"/>
            <w:vAlign w:val="top"/>
          </w:tcPr>
          <w:p>
            <w:pPr>
              <w:spacing w:line="209" w:lineRule="exact"/>
              <w:rPr>
                <w:rFonts w:ascii="Arial"/>
                <w:sz w:val="18"/>
              </w:rPr>
            </w:pPr>
          </w:p>
        </w:tc>
        <w:tc>
          <w:tcPr>
            <w:tcW w:w="483" w:type="dxa"/>
            <w:vAlign w:val="top"/>
          </w:tcPr>
          <w:p>
            <w:pPr>
              <w:pStyle w:val="7"/>
              <w:spacing w:before="76" w:line="163" w:lineRule="auto"/>
              <w:ind w:left="221"/>
              <w:rPr>
                <w:sz w:val="15"/>
                <w:szCs w:val="15"/>
              </w:rPr>
            </w:pPr>
            <w:r>
              <w:rPr>
                <w:sz w:val="15"/>
                <w:szCs w:val="15"/>
              </w:rPr>
              <w:t>2</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53" w:line="192"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77" w:line="162" w:lineRule="auto"/>
              <w:ind w:left="166"/>
              <w:rPr>
                <w:sz w:val="15"/>
                <w:szCs w:val="15"/>
              </w:rPr>
            </w:pPr>
            <w:r>
              <w:rPr>
                <w:spacing w:val="-8"/>
                <w:sz w:val="15"/>
                <w:szCs w:val="15"/>
              </w:rPr>
              <w:t>12</w:t>
            </w:r>
          </w:p>
        </w:tc>
        <w:tc>
          <w:tcPr>
            <w:tcW w:w="1904" w:type="dxa"/>
            <w:vAlign w:val="top"/>
          </w:tcPr>
          <w:p>
            <w:pPr>
              <w:pStyle w:val="7"/>
              <w:spacing w:before="54" w:line="190" w:lineRule="auto"/>
              <w:ind w:left="15"/>
              <w:rPr>
                <w:sz w:val="15"/>
                <w:szCs w:val="15"/>
              </w:rPr>
            </w:pPr>
            <w:r>
              <w:rPr>
                <w:spacing w:val="-1"/>
                <w:sz w:val="15"/>
                <w:szCs w:val="15"/>
              </w:rPr>
              <w:t>军事理论</w:t>
            </w:r>
          </w:p>
        </w:tc>
        <w:tc>
          <w:tcPr>
            <w:tcW w:w="571" w:type="dxa"/>
            <w:vAlign w:val="top"/>
          </w:tcPr>
          <w:p>
            <w:pPr>
              <w:pStyle w:val="7"/>
              <w:spacing w:before="78" w:line="161" w:lineRule="auto"/>
              <w:ind w:left="244"/>
              <w:rPr>
                <w:sz w:val="15"/>
                <w:szCs w:val="15"/>
              </w:rPr>
            </w:pPr>
            <w:r>
              <w:rPr>
                <w:sz w:val="15"/>
                <w:szCs w:val="15"/>
              </w:rPr>
              <w:t>2</w:t>
            </w:r>
          </w:p>
        </w:tc>
        <w:tc>
          <w:tcPr>
            <w:tcW w:w="1027" w:type="dxa"/>
            <w:vAlign w:val="top"/>
          </w:tcPr>
          <w:p>
            <w:pPr>
              <w:spacing w:before="103" w:line="106" w:lineRule="exact"/>
              <w:ind w:left="243"/>
              <w:rPr>
                <w:rFonts w:ascii="仿宋" w:hAnsi="仿宋" w:eastAsia="仿宋" w:cs="仿宋"/>
                <w:sz w:val="15"/>
                <w:szCs w:val="15"/>
              </w:rPr>
            </w:pPr>
            <w:r>
              <w:rPr>
                <w:rFonts w:ascii="仿宋" w:hAnsi="仿宋" w:eastAsia="仿宋" w:cs="仿宋"/>
                <w:position w:val="-2"/>
                <w:sz w:val="15"/>
                <w:szCs w:val="15"/>
              </w:rPr>
              <w:t>6100031</w:t>
            </w:r>
          </w:p>
        </w:tc>
        <w:tc>
          <w:tcPr>
            <w:tcW w:w="712" w:type="dxa"/>
            <w:vAlign w:val="top"/>
          </w:tcPr>
          <w:p>
            <w:pPr>
              <w:pStyle w:val="7"/>
              <w:spacing w:before="78" w:line="161" w:lineRule="auto"/>
              <w:ind w:left="286"/>
              <w:rPr>
                <w:sz w:val="15"/>
                <w:szCs w:val="15"/>
              </w:rPr>
            </w:pPr>
            <w:r>
              <w:rPr>
                <w:spacing w:val="-4"/>
                <w:sz w:val="15"/>
                <w:szCs w:val="15"/>
              </w:rPr>
              <w:t>32</w:t>
            </w:r>
          </w:p>
        </w:tc>
        <w:tc>
          <w:tcPr>
            <w:tcW w:w="648" w:type="dxa"/>
            <w:vAlign w:val="top"/>
          </w:tcPr>
          <w:p>
            <w:pPr>
              <w:pStyle w:val="7"/>
              <w:spacing w:before="78" w:line="161" w:lineRule="auto"/>
              <w:ind w:left="256"/>
              <w:rPr>
                <w:sz w:val="15"/>
                <w:szCs w:val="15"/>
              </w:rPr>
            </w:pPr>
            <w:r>
              <w:rPr>
                <w:spacing w:val="-4"/>
                <w:sz w:val="15"/>
                <w:szCs w:val="15"/>
              </w:rPr>
              <w:t>32</w:t>
            </w:r>
          </w:p>
        </w:tc>
        <w:tc>
          <w:tcPr>
            <w:tcW w:w="621" w:type="dxa"/>
            <w:vAlign w:val="top"/>
          </w:tcPr>
          <w:p>
            <w:pPr>
              <w:pStyle w:val="7"/>
              <w:spacing w:before="78" w:line="161" w:lineRule="auto"/>
              <w:ind w:left="283"/>
              <w:rPr>
                <w:sz w:val="15"/>
                <w:szCs w:val="15"/>
              </w:rPr>
            </w:pPr>
            <w:r>
              <w:rPr>
                <w:sz w:val="15"/>
                <w:szCs w:val="15"/>
              </w:rPr>
              <w:t>0</w:t>
            </w:r>
          </w:p>
        </w:tc>
        <w:tc>
          <w:tcPr>
            <w:tcW w:w="671" w:type="dxa"/>
            <w:vAlign w:val="top"/>
          </w:tcPr>
          <w:p>
            <w:pPr>
              <w:spacing w:line="209" w:lineRule="exact"/>
              <w:rPr>
                <w:rFonts w:ascii="Arial"/>
                <w:sz w:val="18"/>
              </w:rPr>
            </w:pPr>
          </w:p>
        </w:tc>
        <w:tc>
          <w:tcPr>
            <w:tcW w:w="483" w:type="dxa"/>
            <w:vAlign w:val="top"/>
          </w:tcPr>
          <w:p>
            <w:pPr>
              <w:pStyle w:val="7"/>
              <w:spacing w:before="78" w:line="161" w:lineRule="auto"/>
              <w:ind w:left="221"/>
              <w:rPr>
                <w:sz w:val="15"/>
                <w:szCs w:val="15"/>
              </w:rPr>
            </w:pPr>
            <w:r>
              <w:rPr>
                <w:sz w:val="15"/>
                <w:szCs w:val="15"/>
              </w:rPr>
              <w:t>2</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pStyle w:val="7"/>
              <w:spacing w:before="54" w:line="190"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55" w:line="185" w:lineRule="auto"/>
              <w:ind w:left="166"/>
              <w:rPr>
                <w:sz w:val="15"/>
                <w:szCs w:val="15"/>
              </w:rPr>
            </w:pPr>
            <w:r>
              <w:rPr>
                <w:spacing w:val="-8"/>
                <w:sz w:val="15"/>
                <w:szCs w:val="15"/>
              </w:rPr>
              <w:t>13</w:t>
            </w:r>
          </w:p>
        </w:tc>
        <w:tc>
          <w:tcPr>
            <w:tcW w:w="1904" w:type="dxa"/>
            <w:vAlign w:val="top"/>
          </w:tcPr>
          <w:p>
            <w:pPr>
              <w:pStyle w:val="7"/>
              <w:spacing w:before="38" w:line="201" w:lineRule="auto"/>
              <w:ind w:left="14" w:right="66" w:firstLine="8"/>
              <w:rPr>
                <w:sz w:val="15"/>
                <w:szCs w:val="15"/>
              </w:rPr>
            </w:pPr>
            <w:r>
              <w:rPr>
                <w:spacing w:val="-1"/>
                <w:sz w:val="15"/>
                <w:szCs w:val="15"/>
              </w:rPr>
              <w:t>习近平新时代中国特色社会</w:t>
            </w:r>
            <w:r>
              <w:rPr>
                <w:spacing w:val="9"/>
                <w:sz w:val="15"/>
                <w:szCs w:val="15"/>
              </w:rPr>
              <w:t xml:space="preserve"> </w:t>
            </w:r>
            <w:r>
              <w:rPr>
                <w:sz w:val="15"/>
                <w:szCs w:val="15"/>
              </w:rPr>
              <w:t>主义思想概论</w:t>
            </w:r>
          </w:p>
        </w:tc>
        <w:tc>
          <w:tcPr>
            <w:tcW w:w="571" w:type="dxa"/>
            <w:vAlign w:val="top"/>
          </w:tcPr>
          <w:p>
            <w:pPr>
              <w:pStyle w:val="7"/>
              <w:spacing w:before="156" w:line="184" w:lineRule="auto"/>
              <w:ind w:left="246"/>
              <w:rPr>
                <w:sz w:val="15"/>
                <w:szCs w:val="15"/>
              </w:rPr>
            </w:pPr>
            <w:r>
              <w:rPr>
                <w:sz w:val="15"/>
                <w:szCs w:val="15"/>
              </w:rPr>
              <w:t>3</w:t>
            </w:r>
          </w:p>
        </w:tc>
        <w:tc>
          <w:tcPr>
            <w:tcW w:w="1027" w:type="dxa"/>
            <w:vAlign w:val="top"/>
          </w:tcPr>
          <w:p>
            <w:pPr>
              <w:spacing w:before="260" w:line="105" w:lineRule="exact"/>
              <w:ind w:left="243"/>
              <w:rPr>
                <w:rFonts w:ascii="仿宋" w:hAnsi="仿宋" w:eastAsia="仿宋" w:cs="仿宋"/>
                <w:sz w:val="15"/>
                <w:szCs w:val="15"/>
              </w:rPr>
            </w:pPr>
            <w:r>
              <w:rPr>
                <w:rFonts w:ascii="仿宋" w:hAnsi="仿宋" w:eastAsia="仿宋" w:cs="仿宋"/>
                <w:position w:val="-2"/>
                <w:sz w:val="15"/>
                <w:szCs w:val="15"/>
              </w:rPr>
              <w:t>6100091</w:t>
            </w:r>
          </w:p>
        </w:tc>
        <w:tc>
          <w:tcPr>
            <w:tcW w:w="712" w:type="dxa"/>
            <w:vAlign w:val="top"/>
          </w:tcPr>
          <w:p>
            <w:pPr>
              <w:pStyle w:val="7"/>
              <w:spacing w:before="156" w:line="184" w:lineRule="auto"/>
              <w:ind w:left="283"/>
              <w:rPr>
                <w:sz w:val="15"/>
                <w:szCs w:val="15"/>
              </w:rPr>
            </w:pPr>
            <w:r>
              <w:rPr>
                <w:spacing w:val="-2"/>
                <w:sz w:val="15"/>
                <w:szCs w:val="15"/>
              </w:rPr>
              <w:t>48</w:t>
            </w:r>
          </w:p>
        </w:tc>
        <w:tc>
          <w:tcPr>
            <w:tcW w:w="648" w:type="dxa"/>
            <w:vAlign w:val="top"/>
          </w:tcPr>
          <w:p>
            <w:pPr>
              <w:pStyle w:val="7"/>
              <w:spacing w:before="156" w:line="184" w:lineRule="auto"/>
              <w:ind w:left="256"/>
              <w:rPr>
                <w:sz w:val="15"/>
                <w:szCs w:val="15"/>
              </w:rPr>
            </w:pPr>
            <w:r>
              <w:rPr>
                <w:spacing w:val="-4"/>
                <w:sz w:val="15"/>
                <w:szCs w:val="15"/>
              </w:rPr>
              <w:t>32</w:t>
            </w:r>
          </w:p>
        </w:tc>
        <w:tc>
          <w:tcPr>
            <w:tcW w:w="621" w:type="dxa"/>
            <w:vAlign w:val="top"/>
          </w:tcPr>
          <w:p>
            <w:pPr>
              <w:pStyle w:val="7"/>
              <w:spacing w:before="155" w:line="185" w:lineRule="auto"/>
              <w:ind w:left="255"/>
              <w:rPr>
                <w:sz w:val="15"/>
                <w:szCs w:val="15"/>
              </w:rPr>
            </w:pPr>
            <w:r>
              <w:rPr>
                <w:spacing w:val="-8"/>
                <w:sz w:val="15"/>
                <w:szCs w:val="15"/>
              </w:rPr>
              <w:t>16</w:t>
            </w:r>
          </w:p>
        </w:tc>
        <w:tc>
          <w:tcPr>
            <w:tcW w:w="671" w:type="dxa"/>
            <w:vAlign w:val="top"/>
          </w:tcPr>
          <w:p>
            <w:pPr>
              <w:rPr>
                <w:rFonts w:ascii="Arial"/>
                <w:sz w:val="21"/>
              </w:rPr>
            </w:pPr>
          </w:p>
        </w:tc>
        <w:tc>
          <w:tcPr>
            <w:tcW w:w="483" w:type="dxa"/>
            <w:vAlign w:val="top"/>
          </w:tcPr>
          <w:p>
            <w:pPr>
              <w:pStyle w:val="7"/>
              <w:spacing w:before="156" w:line="184" w:lineRule="auto"/>
              <w:ind w:left="221"/>
              <w:rPr>
                <w:sz w:val="15"/>
                <w:szCs w:val="15"/>
              </w:rPr>
            </w:pPr>
            <w:r>
              <w:rPr>
                <w:sz w:val="15"/>
                <w:szCs w:val="15"/>
              </w:rPr>
              <w:t>2</w:t>
            </w:r>
          </w:p>
        </w:tc>
        <w:tc>
          <w:tcPr>
            <w:tcW w:w="521" w:type="dxa"/>
            <w:vAlign w:val="top"/>
          </w:tcPr>
          <w:p>
            <w:pPr>
              <w:pStyle w:val="7"/>
              <w:spacing w:before="155" w:line="185" w:lineRule="auto"/>
              <w:ind w:left="251"/>
              <w:rPr>
                <w:sz w:val="15"/>
                <w:szCs w:val="15"/>
              </w:rPr>
            </w:pPr>
            <w:r>
              <w:rPr>
                <w:sz w:val="15"/>
                <w:szCs w:val="15"/>
              </w:rPr>
              <w:t>1</w:t>
            </w:r>
          </w:p>
        </w:tc>
        <w:tc>
          <w:tcPr>
            <w:tcW w:w="468" w:type="dxa"/>
            <w:vAlign w:val="top"/>
          </w:tcPr>
          <w:p>
            <w:pPr>
              <w:rPr>
                <w:rFonts w:ascii="Arial"/>
                <w:sz w:val="21"/>
              </w:rPr>
            </w:pPr>
          </w:p>
        </w:tc>
        <w:tc>
          <w:tcPr>
            <w:tcW w:w="559"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32" w:type="dxa"/>
            <w:vAlign w:val="top"/>
          </w:tcPr>
          <w:p>
            <w:pPr>
              <w:pStyle w:val="7"/>
              <w:spacing w:before="132"/>
              <w:ind w:left="204"/>
              <w:rPr>
                <w:sz w:val="15"/>
                <w:szCs w:val="15"/>
              </w:rPr>
            </w:pPr>
            <w:r>
              <w:rPr>
                <w:sz w:val="15"/>
                <w:szCs w:val="15"/>
              </w:rPr>
              <w:t>√</w:t>
            </w:r>
          </w:p>
        </w:tc>
        <w:tc>
          <w:tcPr>
            <w:tcW w:w="470" w:type="dxa"/>
            <w:tcBorders>
              <w:right w:val="single" w:color="000000" w:sz="2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2399" w:type="dxa"/>
            <w:gridSpan w:val="2"/>
            <w:vAlign w:val="top"/>
          </w:tcPr>
          <w:p>
            <w:pPr>
              <w:pStyle w:val="7"/>
              <w:spacing w:before="57" w:line="187" w:lineRule="auto"/>
              <w:ind w:left="216"/>
              <w:rPr>
                <w:sz w:val="15"/>
                <w:szCs w:val="15"/>
              </w:rPr>
            </w:pPr>
            <w:r>
              <w:rPr>
                <w:color w:val="FF0000"/>
                <w:spacing w:val="3"/>
                <w:sz w:val="15"/>
                <w:szCs w:val="15"/>
                <w14:textOutline w14:w="2781" w14:cap="sq" w14:cmpd="sng">
                  <w14:solidFill>
                    <w14:srgbClr w14:val="FF0000"/>
                  </w14:solidFill>
                  <w14:prstDash w14:val="solid"/>
                  <w14:bevel/>
                </w14:textOutline>
              </w:rPr>
              <w:t>小计（学时百分比19.76%</w:t>
            </w:r>
            <w:r>
              <w:rPr>
                <w:color w:val="FF0000"/>
                <w:spacing w:val="3"/>
                <w:sz w:val="15"/>
                <w:szCs w:val="15"/>
              </w:rPr>
              <w:t xml:space="preserve"> </w:t>
            </w:r>
            <w:r>
              <w:rPr>
                <w:color w:val="FF0000"/>
                <w:spacing w:val="3"/>
                <w:sz w:val="15"/>
                <w:szCs w:val="15"/>
                <w14:textOutline w14:w="2781" w14:cap="sq" w14:cmpd="sng">
                  <w14:solidFill>
                    <w14:srgbClr w14:val="FF0000"/>
                  </w14:solidFill>
                  <w14:prstDash w14:val="solid"/>
                  <w14:bevel/>
                </w14:textOutline>
              </w:rPr>
              <w:t>）</w:t>
            </w:r>
          </w:p>
        </w:tc>
        <w:tc>
          <w:tcPr>
            <w:tcW w:w="571" w:type="dxa"/>
            <w:vAlign w:val="top"/>
          </w:tcPr>
          <w:p>
            <w:pPr>
              <w:pStyle w:val="7"/>
              <w:spacing w:before="80" w:line="158" w:lineRule="auto"/>
              <w:ind w:left="205"/>
              <w:rPr>
                <w:sz w:val="15"/>
                <w:szCs w:val="15"/>
              </w:rPr>
            </w:pPr>
            <w:r>
              <w:rPr>
                <w:spacing w:val="-3"/>
                <w:sz w:val="15"/>
                <w:szCs w:val="15"/>
                <w14:textOutline w14:w="2781" w14:cap="sq" w14:cmpd="sng">
                  <w14:solidFill>
                    <w14:srgbClr w14:val="000000"/>
                  </w14:solidFill>
                  <w14:prstDash w14:val="solid"/>
                  <w14:bevel/>
                </w14:textOutline>
              </w:rPr>
              <w:t>34</w:t>
            </w:r>
          </w:p>
        </w:tc>
        <w:tc>
          <w:tcPr>
            <w:tcW w:w="1027" w:type="dxa"/>
            <w:vAlign w:val="top"/>
          </w:tcPr>
          <w:p>
            <w:pPr>
              <w:spacing w:line="209" w:lineRule="exact"/>
              <w:rPr>
                <w:rFonts w:ascii="Arial"/>
                <w:sz w:val="18"/>
              </w:rPr>
            </w:pPr>
          </w:p>
        </w:tc>
        <w:tc>
          <w:tcPr>
            <w:tcW w:w="712" w:type="dxa"/>
            <w:vAlign w:val="top"/>
          </w:tcPr>
          <w:p>
            <w:pPr>
              <w:pStyle w:val="7"/>
              <w:spacing w:before="80" w:line="158" w:lineRule="auto"/>
              <w:ind w:left="243"/>
              <w:rPr>
                <w:sz w:val="15"/>
                <w:szCs w:val="15"/>
              </w:rPr>
            </w:pPr>
            <w:r>
              <w:rPr>
                <w:spacing w:val="-1"/>
                <w:sz w:val="15"/>
                <w:szCs w:val="15"/>
                <w14:textOutline w14:w="2781" w14:cap="sq" w14:cmpd="sng">
                  <w14:solidFill>
                    <w14:srgbClr w14:val="000000"/>
                  </w14:solidFill>
                  <w14:prstDash w14:val="solid"/>
                  <w14:bevel/>
                </w14:textOutline>
              </w:rPr>
              <w:t>544</w:t>
            </w:r>
          </w:p>
        </w:tc>
        <w:tc>
          <w:tcPr>
            <w:tcW w:w="648" w:type="dxa"/>
            <w:vAlign w:val="top"/>
          </w:tcPr>
          <w:p>
            <w:pPr>
              <w:pStyle w:val="7"/>
              <w:spacing w:before="80" w:line="158" w:lineRule="auto"/>
              <w:ind w:left="213"/>
              <w:rPr>
                <w:sz w:val="15"/>
                <w:szCs w:val="15"/>
              </w:rPr>
            </w:pPr>
            <w:r>
              <w:rPr>
                <w:spacing w:val="-1"/>
                <w:sz w:val="15"/>
                <w:szCs w:val="15"/>
                <w14:textOutline w14:w="2781" w14:cap="sq" w14:cmpd="sng">
                  <w14:solidFill>
                    <w14:srgbClr w14:val="000000"/>
                  </w14:solidFill>
                  <w14:prstDash w14:val="solid"/>
                  <w14:bevel/>
                </w14:textOutline>
              </w:rPr>
              <w:t>309</w:t>
            </w:r>
          </w:p>
        </w:tc>
        <w:tc>
          <w:tcPr>
            <w:tcW w:w="621" w:type="dxa"/>
            <w:vAlign w:val="top"/>
          </w:tcPr>
          <w:p>
            <w:pPr>
              <w:pStyle w:val="7"/>
              <w:spacing w:before="80" w:line="158" w:lineRule="auto"/>
              <w:ind w:left="202"/>
              <w:rPr>
                <w:sz w:val="15"/>
                <w:szCs w:val="15"/>
              </w:rPr>
            </w:pPr>
            <w:r>
              <w:rPr>
                <w:sz w:val="15"/>
                <w:szCs w:val="15"/>
                <w14:textOutline w14:w="2781" w14:cap="sq" w14:cmpd="sng">
                  <w14:solidFill>
                    <w14:srgbClr w14:val="000000"/>
                  </w14:solidFill>
                  <w14:prstDash w14:val="solid"/>
                  <w14:bevel/>
                </w14:textOutline>
              </w:rPr>
              <w:t>235</w:t>
            </w:r>
          </w:p>
        </w:tc>
        <w:tc>
          <w:tcPr>
            <w:tcW w:w="671" w:type="dxa"/>
            <w:vAlign w:val="top"/>
          </w:tcPr>
          <w:p>
            <w:pPr>
              <w:spacing w:line="209" w:lineRule="exact"/>
              <w:rPr>
                <w:rFonts w:ascii="Arial"/>
                <w:sz w:val="18"/>
              </w:rPr>
            </w:pPr>
          </w:p>
        </w:tc>
        <w:tc>
          <w:tcPr>
            <w:tcW w:w="483" w:type="dxa"/>
            <w:vAlign w:val="top"/>
          </w:tcPr>
          <w:p>
            <w:pPr>
              <w:pStyle w:val="7"/>
              <w:spacing w:before="79" w:line="159" w:lineRule="auto"/>
              <w:ind w:left="189"/>
              <w:rPr>
                <w:sz w:val="15"/>
                <w:szCs w:val="15"/>
              </w:rPr>
            </w:pPr>
            <w:r>
              <w:rPr>
                <w:spacing w:val="-7"/>
                <w:sz w:val="15"/>
                <w:szCs w:val="15"/>
                <w14:textOutline w14:w="2781" w14:cap="sq" w14:cmpd="sng">
                  <w14:solidFill>
                    <w14:srgbClr w14:val="000000"/>
                  </w14:solidFill>
                  <w14:prstDash w14:val="solid"/>
                  <w14:bevel/>
                </w14:textOutline>
              </w:rPr>
              <w:t>18</w:t>
            </w:r>
          </w:p>
        </w:tc>
        <w:tc>
          <w:tcPr>
            <w:tcW w:w="521" w:type="dxa"/>
            <w:vAlign w:val="top"/>
          </w:tcPr>
          <w:p>
            <w:pPr>
              <w:pStyle w:val="7"/>
              <w:spacing w:before="79" w:line="159" w:lineRule="auto"/>
              <w:ind w:left="210"/>
              <w:rPr>
                <w:sz w:val="15"/>
                <w:szCs w:val="15"/>
              </w:rPr>
            </w:pPr>
            <w:r>
              <w:rPr>
                <w:spacing w:val="-7"/>
                <w:sz w:val="15"/>
                <w:szCs w:val="15"/>
                <w14:textOutline w14:w="2781" w14:cap="sq" w14:cmpd="sng">
                  <w14:solidFill>
                    <w14:srgbClr w14:val="000000"/>
                  </w14:solidFill>
                  <w14:prstDash w14:val="solid"/>
                  <w14:bevel/>
                </w14:textOutline>
              </w:rPr>
              <w:t>12</w:t>
            </w:r>
          </w:p>
        </w:tc>
        <w:tc>
          <w:tcPr>
            <w:tcW w:w="468" w:type="dxa"/>
            <w:vAlign w:val="top"/>
          </w:tcPr>
          <w:p>
            <w:pPr>
              <w:pStyle w:val="7"/>
              <w:spacing w:before="80" w:line="158" w:lineRule="auto"/>
              <w:ind w:left="216"/>
              <w:rPr>
                <w:sz w:val="15"/>
                <w:szCs w:val="15"/>
              </w:rPr>
            </w:pPr>
            <w:r>
              <w:rPr>
                <w:sz w:val="15"/>
                <w:szCs w:val="15"/>
                <w14:textOutline w14:w="2781" w14:cap="sq" w14:cmpd="sng">
                  <w14:solidFill>
                    <w14:srgbClr w14:val="000000"/>
                  </w14:solidFill>
                  <w14:prstDash w14:val="solid"/>
                  <w14:bevel/>
                </w14:textOutline>
              </w:rPr>
              <w:t>3</w:t>
            </w:r>
          </w:p>
        </w:tc>
        <w:tc>
          <w:tcPr>
            <w:tcW w:w="559" w:type="dxa"/>
            <w:vAlign w:val="top"/>
          </w:tcPr>
          <w:p>
            <w:pPr>
              <w:pStyle w:val="7"/>
              <w:spacing w:before="80" w:line="158" w:lineRule="auto"/>
              <w:ind w:left="261"/>
              <w:rPr>
                <w:sz w:val="15"/>
                <w:szCs w:val="15"/>
              </w:rPr>
            </w:pPr>
            <w:r>
              <w:rPr>
                <w:sz w:val="15"/>
                <w:szCs w:val="15"/>
                <w14:textOutline w14:w="2781" w14:cap="sq" w14:cmpd="sng">
                  <w14:solidFill>
                    <w14:srgbClr w14:val="000000"/>
                  </w14:solidFill>
                  <w14:prstDash w14:val="solid"/>
                  <w14:bevel/>
                </w14:textOutline>
              </w:rPr>
              <w:t>4</w:t>
            </w:r>
          </w:p>
        </w:tc>
        <w:tc>
          <w:tcPr>
            <w:tcW w:w="418" w:type="dxa"/>
            <w:vAlign w:val="top"/>
          </w:tcPr>
          <w:p>
            <w:pPr>
              <w:pStyle w:val="7"/>
              <w:spacing w:before="80" w:line="158" w:lineRule="auto"/>
              <w:ind w:left="195"/>
              <w:rPr>
                <w:sz w:val="15"/>
                <w:szCs w:val="15"/>
              </w:rPr>
            </w:pPr>
            <w:r>
              <w:rPr>
                <w:sz w:val="15"/>
                <w:szCs w:val="15"/>
                <w14:textOutline w14:w="2781" w14:cap="sq" w14:cmpd="sng">
                  <w14:solidFill>
                    <w14:srgbClr w14:val="000000"/>
                  </w14:solidFill>
                  <w14:prstDash w14:val="solid"/>
                  <w14:bevel/>
                </w14:textOutline>
              </w:rPr>
              <w:t>0</w:t>
            </w:r>
          </w:p>
        </w:tc>
        <w:tc>
          <w:tcPr>
            <w:tcW w:w="418" w:type="dxa"/>
            <w:vAlign w:val="top"/>
          </w:tcPr>
          <w:p>
            <w:pPr>
              <w:pStyle w:val="7"/>
              <w:spacing w:before="80" w:line="158" w:lineRule="auto"/>
              <w:ind w:left="198"/>
              <w:rPr>
                <w:sz w:val="15"/>
                <w:szCs w:val="15"/>
              </w:rPr>
            </w:pPr>
            <w:r>
              <w:rPr>
                <w:sz w:val="15"/>
                <w:szCs w:val="15"/>
                <w14:textOutline w14:w="2781" w14:cap="sq" w14:cmpd="sng">
                  <w14:solidFill>
                    <w14:srgbClr w14:val="000000"/>
                  </w14:solidFill>
                  <w14:prstDash w14:val="solid"/>
                  <w14:bevel/>
                </w14:textOutline>
              </w:rPr>
              <w:t>0</w:t>
            </w: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restart"/>
            <w:tcBorders>
              <w:left w:val="single" w:color="000000" w:sz="20" w:space="0"/>
              <w:bottom w:val="nil"/>
            </w:tcBorders>
            <w:textDirection w:val="tbRlV"/>
            <w:vAlign w:val="top"/>
          </w:tcPr>
          <w:p>
            <w:pPr>
              <w:pStyle w:val="7"/>
              <w:spacing w:before="82" w:line="209" w:lineRule="auto"/>
              <w:ind w:left="1394"/>
              <w:rPr>
                <w:sz w:val="15"/>
                <w:szCs w:val="15"/>
              </w:rPr>
            </w:pPr>
            <w:r>
              <w:rPr>
                <w:spacing w:val="28"/>
                <w:sz w:val="15"/>
                <w:szCs w:val="15"/>
                <w14:textOutline w14:w="2781" w14:cap="sq" w14:cmpd="sng">
                  <w14:solidFill>
                    <w14:srgbClr w14:val="000000"/>
                  </w14:solidFill>
                  <w14:prstDash w14:val="solid"/>
                  <w14:bevel/>
                </w14:textOutline>
              </w:rPr>
              <w:t>专业课</w:t>
            </w:r>
          </w:p>
        </w:tc>
        <w:tc>
          <w:tcPr>
            <w:tcW w:w="509" w:type="dxa"/>
            <w:vMerge w:val="restart"/>
            <w:tcBorders>
              <w:bottom w:val="nil"/>
            </w:tcBorders>
            <w:textDirection w:val="tbRlV"/>
            <w:vAlign w:val="top"/>
          </w:tcPr>
          <w:p>
            <w:pPr>
              <w:pStyle w:val="7"/>
              <w:spacing w:before="172" w:line="211" w:lineRule="auto"/>
              <w:ind w:left="366"/>
              <w:rPr>
                <w:sz w:val="15"/>
                <w:szCs w:val="15"/>
              </w:rPr>
            </w:pPr>
            <w:r>
              <w:rPr>
                <w:spacing w:val="33"/>
                <w:sz w:val="15"/>
                <w:szCs w:val="15"/>
              </w:rPr>
              <w:t>职业基础课</w:t>
            </w:r>
          </w:p>
        </w:tc>
        <w:tc>
          <w:tcPr>
            <w:tcW w:w="495" w:type="dxa"/>
            <w:vAlign w:val="top"/>
          </w:tcPr>
          <w:p>
            <w:pPr>
              <w:pStyle w:val="7"/>
              <w:spacing w:before="80" w:line="158" w:lineRule="auto"/>
              <w:ind w:left="166"/>
              <w:rPr>
                <w:sz w:val="15"/>
                <w:szCs w:val="15"/>
              </w:rPr>
            </w:pPr>
            <w:r>
              <w:rPr>
                <w:spacing w:val="-8"/>
                <w:sz w:val="15"/>
                <w:szCs w:val="15"/>
              </w:rPr>
              <w:t>14</w:t>
            </w:r>
          </w:p>
        </w:tc>
        <w:tc>
          <w:tcPr>
            <w:tcW w:w="1904" w:type="dxa"/>
            <w:vAlign w:val="top"/>
          </w:tcPr>
          <w:p>
            <w:pPr>
              <w:pStyle w:val="7"/>
              <w:spacing w:before="50" w:line="183" w:lineRule="auto"/>
              <w:ind w:left="14"/>
              <w:rPr>
                <w:sz w:val="16"/>
                <w:szCs w:val="16"/>
              </w:rPr>
            </w:pPr>
            <w:r>
              <w:rPr>
                <w:spacing w:val="5"/>
                <w:sz w:val="16"/>
                <w:szCs w:val="16"/>
              </w:rPr>
              <w:t>基础会计</w:t>
            </w:r>
          </w:p>
        </w:tc>
        <w:tc>
          <w:tcPr>
            <w:tcW w:w="571" w:type="dxa"/>
            <w:vAlign w:val="top"/>
          </w:tcPr>
          <w:p>
            <w:pPr>
              <w:pStyle w:val="7"/>
              <w:spacing w:before="77" w:line="132" w:lineRule="exact"/>
              <w:ind w:left="237"/>
              <w:rPr>
                <w:sz w:val="16"/>
                <w:szCs w:val="16"/>
              </w:rPr>
            </w:pPr>
            <w:r>
              <w:rPr>
                <w:position w:val="-2"/>
                <w:sz w:val="16"/>
                <w:szCs w:val="16"/>
              </w:rPr>
              <w:t>4</w:t>
            </w:r>
          </w:p>
        </w:tc>
        <w:tc>
          <w:tcPr>
            <w:tcW w:w="1027" w:type="dxa"/>
            <w:vAlign w:val="top"/>
          </w:tcPr>
          <w:p>
            <w:pPr>
              <w:pStyle w:val="7"/>
              <w:spacing w:before="76" w:line="133" w:lineRule="exact"/>
              <w:ind w:left="218"/>
              <w:rPr>
                <w:sz w:val="16"/>
                <w:szCs w:val="16"/>
              </w:rPr>
            </w:pPr>
            <w:r>
              <w:rPr>
                <w:spacing w:val="3"/>
                <w:position w:val="-2"/>
                <w:sz w:val="16"/>
                <w:szCs w:val="16"/>
              </w:rPr>
              <w:t>3213011</w:t>
            </w:r>
          </w:p>
        </w:tc>
        <w:tc>
          <w:tcPr>
            <w:tcW w:w="712" w:type="dxa"/>
            <w:vAlign w:val="top"/>
          </w:tcPr>
          <w:p>
            <w:pPr>
              <w:pStyle w:val="7"/>
              <w:spacing w:before="77" w:line="132" w:lineRule="exact"/>
              <w:ind w:left="276"/>
              <w:rPr>
                <w:sz w:val="16"/>
                <w:szCs w:val="16"/>
              </w:rPr>
            </w:pPr>
            <w:r>
              <w:rPr>
                <w:position w:val="-2"/>
                <w:sz w:val="16"/>
                <w:szCs w:val="16"/>
              </w:rPr>
              <w:t>64</w:t>
            </w:r>
          </w:p>
        </w:tc>
        <w:tc>
          <w:tcPr>
            <w:tcW w:w="648" w:type="dxa"/>
            <w:vAlign w:val="top"/>
          </w:tcPr>
          <w:p>
            <w:pPr>
              <w:pStyle w:val="7"/>
              <w:spacing w:before="77" w:line="132" w:lineRule="exact"/>
              <w:ind w:left="248"/>
              <w:rPr>
                <w:sz w:val="16"/>
                <w:szCs w:val="16"/>
              </w:rPr>
            </w:pPr>
            <w:r>
              <w:rPr>
                <w:spacing w:val="-1"/>
                <w:position w:val="-2"/>
                <w:sz w:val="16"/>
                <w:szCs w:val="16"/>
              </w:rPr>
              <w:t>32</w:t>
            </w:r>
          </w:p>
        </w:tc>
        <w:tc>
          <w:tcPr>
            <w:tcW w:w="621" w:type="dxa"/>
            <w:vAlign w:val="top"/>
          </w:tcPr>
          <w:p>
            <w:pPr>
              <w:pStyle w:val="7"/>
              <w:spacing w:before="77" w:line="132" w:lineRule="exact"/>
              <w:ind w:left="238"/>
              <w:rPr>
                <w:sz w:val="16"/>
                <w:szCs w:val="16"/>
              </w:rPr>
            </w:pPr>
            <w:r>
              <w:rPr>
                <w:spacing w:val="-1"/>
                <w:position w:val="-2"/>
                <w:sz w:val="16"/>
                <w:szCs w:val="16"/>
              </w:rPr>
              <w:t>32</w:t>
            </w:r>
          </w:p>
        </w:tc>
        <w:tc>
          <w:tcPr>
            <w:tcW w:w="671" w:type="dxa"/>
            <w:vAlign w:val="top"/>
          </w:tcPr>
          <w:p>
            <w:pPr>
              <w:spacing w:line="209" w:lineRule="exact"/>
              <w:rPr>
                <w:rFonts w:ascii="Arial"/>
                <w:sz w:val="18"/>
              </w:rPr>
            </w:pPr>
          </w:p>
        </w:tc>
        <w:tc>
          <w:tcPr>
            <w:tcW w:w="483" w:type="dxa"/>
            <w:vAlign w:val="top"/>
          </w:tcPr>
          <w:p>
            <w:pPr>
              <w:pStyle w:val="7"/>
              <w:spacing w:before="77" w:line="132" w:lineRule="exact"/>
              <w:ind w:left="214"/>
              <w:rPr>
                <w:sz w:val="16"/>
                <w:szCs w:val="16"/>
              </w:rPr>
            </w:pPr>
            <w:r>
              <w:rPr>
                <w:position w:val="-2"/>
                <w:sz w:val="16"/>
                <w:szCs w:val="16"/>
              </w:rPr>
              <w:t>4</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57" w:line="187"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82" w:line="127" w:lineRule="exact"/>
              <w:ind w:left="166"/>
              <w:rPr>
                <w:sz w:val="15"/>
                <w:szCs w:val="15"/>
              </w:rPr>
            </w:pPr>
            <w:r>
              <w:rPr>
                <w:spacing w:val="-8"/>
                <w:position w:val="-1"/>
                <w:sz w:val="15"/>
                <w:szCs w:val="15"/>
              </w:rPr>
              <w:t>15</w:t>
            </w:r>
          </w:p>
        </w:tc>
        <w:tc>
          <w:tcPr>
            <w:tcW w:w="1904" w:type="dxa"/>
            <w:vAlign w:val="top"/>
          </w:tcPr>
          <w:p>
            <w:pPr>
              <w:pStyle w:val="7"/>
              <w:spacing w:before="53" w:line="179" w:lineRule="auto"/>
              <w:ind w:left="15"/>
              <w:rPr>
                <w:sz w:val="16"/>
                <w:szCs w:val="16"/>
              </w:rPr>
            </w:pPr>
            <w:r>
              <w:rPr>
                <w:spacing w:val="5"/>
                <w:sz w:val="16"/>
                <w:szCs w:val="16"/>
              </w:rPr>
              <w:t>经济学基础</w:t>
            </w:r>
          </w:p>
        </w:tc>
        <w:tc>
          <w:tcPr>
            <w:tcW w:w="571" w:type="dxa"/>
            <w:vAlign w:val="top"/>
          </w:tcPr>
          <w:p>
            <w:pPr>
              <w:pStyle w:val="7"/>
              <w:spacing w:before="80" w:line="129" w:lineRule="exact"/>
              <w:ind w:left="237"/>
              <w:rPr>
                <w:sz w:val="16"/>
                <w:szCs w:val="16"/>
              </w:rPr>
            </w:pPr>
            <w:r>
              <w:rPr>
                <w:position w:val="-2"/>
                <w:sz w:val="16"/>
                <w:szCs w:val="16"/>
              </w:rPr>
              <w:t>4</w:t>
            </w:r>
          </w:p>
        </w:tc>
        <w:tc>
          <w:tcPr>
            <w:tcW w:w="1027" w:type="dxa"/>
            <w:vAlign w:val="top"/>
          </w:tcPr>
          <w:p>
            <w:pPr>
              <w:pStyle w:val="7"/>
              <w:spacing w:before="79" w:line="130" w:lineRule="exact"/>
              <w:ind w:left="218"/>
              <w:rPr>
                <w:sz w:val="16"/>
                <w:szCs w:val="16"/>
              </w:rPr>
            </w:pPr>
            <w:r>
              <w:rPr>
                <w:spacing w:val="3"/>
                <w:position w:val="-2"/>
                <w:sz w:val="16"/>
                <w:szCs w:val="16"/>
              </w:rPr>
              <w:t>3213021</w:t>
            </w:r>
          </w:p>
        </w:tc>
        <w:tc>
          <w:tcPr>
            <w:tcW w:w="712" w:type="dxa"/>
            <w:vAlign w:val="top"/>
          </w:tcPr>
          <w:p>
            <w:pPr>
              <w:pStyle w:val="7"/>
              <w:spacing w:before="80" w:line="129" w:lineRule="exact"/>
              <w:ind w:left="276"/>
              <w:rPr>
                <w:sz w:val="16"/>
                <w:szCs w:val="16"/>
              </w:rPr>
            </w:pPr>
            <w:r>
              <w:rPr>
                <w:position w:val="-2"/>
                <w:sz w:val="16"/>
                <w:szCs w:val="16"/>
              </w:rPr>
              <w:t>64</w:t>
            </w:r>
          </w:p>
        </w:tc>
        <w:tc>
          <w:tcPr>
            <w:tcW w:w="648" w:type="dxa"/>
            <w:vAlign w:val="top"/>
          </w:tcPr>
          <w:p>
            <w:pPr>
              <w:pStyle w:val="7"/>
              <w:spacing w:before="80" w:line="129" w:lineRule="exact"/>
              <w:ind w:left="248"/>
              <w:rPr>
                <w:sz w:val="16"/>
                <w:szCs w:val="16"/>
              </w:rPr>
            </w:pPr>
            <w:r>
              <w:rPr>
                <w:spacing w:val="-1"/>
                <w:position w:val="-2"/>
                <w:sz w:val="16"/>
                <w:szCs w:val="16"/>
              </w:rPr>
              <w:t>32</w:t>
            </w:r>
          </w:p>
        </w:tc>
        <w:tc>
          <w:tcPr>
            <w:tcW w:w="621" w:type="dxa"/>
            <w:vAlign w:val="top"/>
          </w:tcPr>
          <w:p>
            <w:pPr>
              <w:pStyle w:val="7"/>
              <w:spacing w:before="80" w:line="129" w:lineRule="exact"/>
              <w:ind w:left="238"/>
              <w:rPr>
                <w:sz w:val="16"/>
                <w:szCs w:val="16"/>
              </w:rPr>
            </w:pPr>
            <w:r>
              <w:rPr>
                <w:spacing w:val="-1"/>
                <w:position w:val="-2"/>
                <w:sz w:val="16"/>
                <w:szCs w:val="16"/>
              </w:rPr>
              <w:t>32</w:t>
            </w:r>
          </w:p>
        </w:tc>
        <w:tc>
          <w:tcPr>
            <w:tcW w:w="671" w:type="dxa"/>
            <w:vAlign w:val="top"/>
          </w:tcPr>
          <w:p>
            <w:pPr>
              <w:spacing w:line="209" w:lineRule="exact"/>
              <w:rPr>
                <w:rFonts w:ascii="Arial"/>
                <w:sz w:val="18"/>
              </w:rPr>
            </w:pPr>
          </w:p>
        </w:tc>
        <w:tc>
          <w:tcPr>
            <w:tcW w:w="483" w:type="dxa"/>
            <w:vAlign w:val="top"/>
          </w:tcPr>
          <w:p>
            <w:pPr>
              <w:pStyle w:val="7"/>
              <w:spacing w:before="80" w:line="129" w:lineRule="exact"/>
              <w:ind w:left="214"/>
              <w:rPr>
                <w:sz w:val="16"/>
                <w:szCs w:val="16"/>
              </w:rPr>
            </w:pPr>
            <w:r>
              <w:rPr>
                <w:position w:val="-2"/>
                <w:sz w:val="16"/>
                <w:szCs w:val="16"/>
              </w:rPr>
              <w:t>4</w:t>
            </w: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58" w:line="185"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83" w:line="126" w:lineRule="exact"/>
              <w:ind w:left="166"/>
              <w:rPr>
                <w:sz w:val="15"/>
                <w:szCs w:val="15"/>
              </w:rPr>
            </w:pPr>
            <w:r>
              <w:rPr>
                <w:spacing w:val="-8"/>
                <w:position w:val="-2"/>
                <w:sz w:val="15"/>
                <w:szCs w:val="15"/>
              </w:rPr>
              <w:t>16</w:t>
            </w:r>
          </w:p>
        </w:tc>
        <w:tc>
          <w:tcPr>
            <w:tcW w:w="1904" w:type="dxa"/>
            <w:vAlign w:val="top"/>
          </w:tcPr>
          <w:p>
            <w:pPr>
              <w:pStyle w:val="7"/>
              <w:spacing w:before="55" w:line="177" w:lineRule="auto"/>
              <w:ind w:left="17"/>
              <w:rPr>
                <w:sz w:val="16"/>
                <w:szCs w:val="16"/>
              </w:rPr>
            </w:pPr>
            <w:r>
              <w:rPr>
                <w:spacing w:val="5"/>
                <w:sz w:val="16"/>
                <w:szCs w:val="16"/>
              </w:rPr>
              <w:t>管理学原理</w:t>
            </w:r>
          </w:p>
        </w:tc>
        <w:tc>
          <w:tcPr>
            <w:tcW w:w="571" w:type="dxa"/>
            <w:vAlign w:val="top"/>
          </w:tcPr>
          <w:p>
            <w:pPr>
              <w:pStyle w:val="7"/>
              <w:spacing w:before="81" w:line="128" w:lineRule="exact"/>
              <w:ind w:left="237"/>
              <w:rPr>
                <w:sz w:val="16"/>
                <w:szCs w:val="16"/>
              </w:rPr>
            </w:pPr>
            <w:r>
              <w:rPr>
                <w:position w:val="-2"/>
                <w:sz w:val="16"/>
                <w:szCs w:val="16"/>
              </w:rPr>
              <w:t>4</w:t>
            </w:r>
          </w:p>
        </w:tc>
        <w:tc>
          <w:tcPr>
            <w:tcW w:w="1027" w:type="dxa"/>
            <w:vAlign w:val="top"/>
          </w:tcPr>
          <w:p>
            <w:pPr>
              <w:pStyle w:val="7"/>
              <w:spacing w:before="81" w:line="128" w:lineRule="exact"/>
              <w:ind w:left="218"/>
              <w:rPr>
                <w:sz w:val="16"/>
                <w:szCs w:val="16"/>
              </w:rPr>
            </w:pPr>
            <w:r>
              <w:rPr>
                <w:spacing w:val="3"/>
                <w:position w:val="-2"/>
                <w:sz w:val="16"/>
                <w:szCs w:val="16"/>
              </w:rPr>
              <w:t>3213041</w:t>
            </w:r>
          </w:p>
        </w:tc>
        <w:tc>
          <w:tcPr>
            <w:tcW w:w="712" w:type="dxa"/>
            <w:vAlign w:val="top"/>
          </w:tcPr>
          <w:p>
            <w:pPr>
              <w:pStyle w:val="7"/>
              <w:spacing w:before="81" w:line="128" w:lineRule="exact"/>
              <w:ind w:left="276"/>
              <w:rPr>
                <w:sz w:val="16"/>
                <w:szCs w:val="16"/>
              </w:rPr>
            </w:pPr>
            <w:r>
              <w:rPr>
                <w:position w:val="-2"/>
                <w:sz w:val="16"/>
                <w:szCs w:val="16"/>
              </w:rPr>
              <w:t>64</w:t>
            </w:r>
          </w:p>
        </w:tc>
        <w:tc>
          <w:tcPr>
            <w:tcW w:w="648" w:type="dxa"/>
            <w:vAlign w:val="top"/>
          </w:tcPr>
          <w:p>
            <w:pPr>
              <w:pStyle w:val="7"/>
              <w:spacing w:before="81" w:line="128" w:lineRule="exact"/>
              <w:ind w:left="248"/>
              <w:rPr>
                <w:sz w:val="16"/>
                <w:szCs w:val="16"/>
              </w:rPr>
            </w:pPr>
            <w:r>
              <w:rPr>
                <w:spacing w:val="-1"/>
                <w:position w:val="-2"/>
                <w:sz w:val="16"/>
                <w:szCs w:val="16"/>
              </w:rPr>
              <w:t>32</w:t>
            </w:r>
          </w:p>
        </w:tc>
        <w:tc>
          <w:tcPr>
            <w:tcW w:w="621" w:type="dxa"/>
            <w:vAlign w:val="top"/>
          </w:tcPr>
          <w:p>
            <w:pPr>
              <w:pStyle w:val="7"/>
              <w:spacing w:before="81" w:line="128" w:lineRule="exact"/>
              <w:ind w:left="238"/>
              <w:rPr>
                <w:sz w:val="16"/>
                <w:szCs w:val="16"/>
              </w:rPr>
            </w:pPr>
            <w:r>
              <w:rPr>
                <w:spacing w:val="-1"/>
                <w:position w:val="-2"/>
                <w:sz w:val="16"/>
                <w:szCs w:val="16"/>
              </w:rPr>
              <w:t>32</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pStyle w:val="7"/>
              <w:spacing w:before="81" w:line="128" w:lineRule="exact"/>
              <w:ind w:left="235"/>
              <w:rPr>
                <w:sz w:val="16"/>
                <w:szCs w:val="16"/>
              </w:rPr>
            </w:pPr>
            <w:r>
              <w:rPr>
                <w:position w:val="-2"/>
                <w:sz w:val="16"/>
                <w:szCs w:val="16"/>
              </w:rPr>
              <w:t>4</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0" w:line="183"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85" w:line="124" w:lineRule="exact"/>
              <w:ind w:left="166"/>
              <w:rPr>
                <w:sz w:val="15"/>
                <w:szCs w:val="15"/>
              </w:rPr>
            </w:pPr>
            <w:r>
              <w:rPr>
                <w:spacing w:val="-8"/>
                <w:position w:val="-2"/>
                <w:sz w:val="15"/>
                <w:szCs w:val="15"/>
              </w:rPr>
              <w:t>17</w:t>
            </w:r>
          </w:p>
        </w:tc>
        <w:tc>
          <w:tcPr>
            <w:tcW w:w="1904" w:type="dxa"/>
            <w:vAlign w:val="top"/>
          </w:tcPr>
          <w:p>
            <w:pPr>
              <w:pStyle w:val="7"/>
              <w:spacing w:before="53" w:line="179" w:lineRule="auto"/>
              <w:ind w:left="13"/>
              <w:rPr>
                <w:sz w:val="16"/>
                <w:szCs w:val="16"/>
              </w:rPr>
            </w:pPr>
            <w:r>
              <w:rPr>
                <w:spacing w:val="6"/>
                <w:sz w:val="16"/>
                <w:szCs w:val="16"/>
              </w:rPr>
              <w:t>会计电算化</w:t>
            </w:r>
          </w:p>
        </w:tc>
        <w:tc>
          <w:tcPr>
            <w:tcW w:w="571" w:type="dxa"/>
            <w:vAlign w:val="top"/>
          </w:tcPr>
          <w:p>
            <w:pPr>
              <w:pStyle w:val="7"/>
              <w:spacing w:before="80" w:line="129" w:lineRule="exact"/>
              <w:ind w:left="237"/>
              <w:rPr>
                <w:sz w:val="16"/>
                <w:szCs w:val="16"/>
              </w:rPr>
            </w:pPr>
            <w:r>
              <w:rPr>
                <w:position w:val="-2"/>
                <w:sz w:val="16"/>
                <w:szCs w:val="16"/>
              </w:rPr>
              <w:t>4</w:t>
            </w:r>
          </w:p>
        </w:tc>
        <w:tc>
          <w:tcPr>
            <w:tcW w:w="1027" w:type="dxa"/>
            <w:vAlign w:val="top"/>
          </w:tcPr>
          <w:p>
            <w:pPr>
              <w:pStyle w:val="7"/>
              <w:spacing w:before="80" w:line="129" w:lineRule="exact"/>
              <w:ind w:left="218"/>
              <w:rPr>
                <w:sz w:val="16"/>
                <w:szCs w:val="16"/>
              </w:rPr>
            </w:pPr>
            <w:r>
              <w:rPr>
                <w:spacing w:val="3"/>
                <w:position w:val="-2"/>
                <w:sz w:val="16"/>
                <w:szCs w:val="16"/>
              </w:rPr>
              <w:t>5213041</w:t>
            </w:r>
          </w:p>
        </w:tc>
        <w:tc>
          <w:tcPr>
            <w:tcW w:w="712" w:type="dxa"/>
            <w:vAlign w:val="top"/>
          </w:tcPr>
          <w:p>
            <w:pPr>
              <w:pStyle w:val="7"/>
              <w:spacing w:before="80" w:line="129" w:lineRule="exact"/>
              <w:ind w:left="276"/>
              <w:rPr>
                <w:sz w:val="16"/>
                <w:szCs w:val="16"/>
              </w:rPr>
            </w:pPr>
            <w:r>
              <w:rPr>
                <w:position w:val="-2"/>
                <w:sz w:val="16"/>
                <w:szCs w:val="16"/>
              </w:rPr>
              <w:t>64</w:t>
            </w:r>
          </w:p>
        </w:tc>
        <w:tc>
          <w:tcPr>
            <w:tcW w:w="648" w:type="dxa"/>
            <w:vAlign w:val="top"/>
          </w:tcPr>
          <w:p>
            <w:pPr>
              <w:pStyle w:val="7"/>
              <w:spacing w:before="80" w:line="129" w:lineRule="exact"/>
              <w:ind w:left="248"/>
              <w:rPr>
                <w:sz w:val="16"/>
                <w:szCs w:val="16"/>
              </w:rPr>
            </w:pPr>
            <w:r>
              <w:rPr>
                <w:spacing w:val="-1"/>
                <w:position w:val="-2"/>
                <w:sz w:val="16"/>
                <w:szCs w:val="16"/>
              </w:rPr>
              <w:t>32</w:t>
            </w:r>
          </w:p>
        </w:tc>
        <w:tc>
          <w:tcPr>
            <w:tcW w:w="621" w:type="dxa"/>
            <w:vAlign w:val="top"/>
          </w:tcPr>
          <w:p>
            <w:pPr>
              <w:pStyle w:val="7"/>
              <w:spacing w:before="80" w:line="129" w:lineRule="exact"/>
              <w:ind w:left="238"/>
              <w:rPr>
                <w:sz w:val="16"/>
                <w:szCs w:val="16"/>
              </w:rPr>
            </w:pPr>
            <w:r>
              <w:rPr>
                <w:spacing w:val="-1"/>
                <w:position w:val="-2"/>
                <w:sz w:val="16"/>
                <w:szCs w:val="16"/>
              </w:rPr>
              <w:t>32</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pStyle w:val="7"/>
              <w:spacing w:before="80" w:line="129" w:lineRule="exact"/>
              <w:ind w:left="235"/>
              <w:rPr>
                <w:sz w:val="16"/>
                <w:szCs w:val="16"/>
              </w:rPr>
            </w:pPr>
            <w:r>
              <w:rPr>
                <w:position w:val="-2"/>
                <w:sz w:val="16"/>
                <w:szCs w:val="16"/>
              </w:rPr>
              <w:t>4</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1" w:line="181"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85" w:line="124" w:lineRule="exact"/>
              <w:ind w:left="166"/>
              <w:rPr>
                <w:sz w:val="15"/>
                <w:szCs w:val="15"/>
              </w:rPr>
            </w:pPr>
            <w:r>
              <w:rPr>
                <w:spacing w:val="-8"/>
                <w:position w:val="-2"/>
                <w:sz w:val="15"/>
                <w:szCs w:val="15"/>
              </w:rPr>
              <w:t>18</w:t>
            </w:r>
          </w:p>
        </w:tc>
        <w:tc>
          <w:tcPr>
            <w:tcW w:w="1904" w:type="dxa"/>
            <w:vAlign w:val="top"/>
          </w:tcPr>
          <w:p>
            <w:pPr>
              <w:pStyle w:val="7"/>
              <w:spacing w:before="55" w:line="177" w:lineRule="auto"/>
              <w:ind w:left="15"/>
              <w:rPr>
                <w:sz w:val="16"/>
                <w:szCs w:val="16"/>
              </w:rPr>
            </w:pPr>
            <w:r>
              <w:rPr>
                <w:spacing w:val="4"/>
                <w:sz w:val="16"/>
                <w:szCs w:val="16"/>
              </w:rPr>
              <w:t>经济法</w:t>
            </w:r>
          </w:p>
        </w:tc>
        <w:tc>
          <w:tcPr>
            <w:tcW w:w="571" w:type="dxa"/>
            <w:vAlign w:val="top"/>
          </w:tcPr>
          <w:p>
            <w:pPr>
              <w:pStyle w:val="7"/>
              <w:spacing w:before="82" w:line="127" w:lineRule="exact"/>
              <w:ind w:left="237"/>
              <w:rPr>
                <w:sz w:val="16"/>
                <w:szCs w:val="16"/>
              </w:rPr>
            </w:pPr>
            <w:r>
              <w:rPr>
                <w:position w:val="-2"/>
                <w:sz w:val="16"/>
                <w:szCs w:val="16"/>
              </w:rPr>
              <w:t>4</w:t>
            </w:r>
          </w:p>
        </w:tc>
        <w:tc>
          <w:tcPr>
            <w:tcW w:w="1027" w:type="dxa"/>
            <w:vAlign w:val="top"/>
          </w:tcPr>
          <w:p>
            <w:pPr>
              <w:pStyle w:val="7"/>
              <w:spacing w:before="81" w:line="128" w:lineRule="exact"/>
              <w:ind w:left="218"/>
              <w:rPr>
                <w:sz w:val="16"/>
                <w:szCs w:val="16"/>
              </w:rPr>
            </w:pPr>
            <w:r>
              <w:rPr>
                <w:spacing w:val="3"/>
                <w:position w:val="-2"/>
                <w:sz w:val="16"/>
                <w:szCs w:val="16"/>
              </w:rPr>
              <w:t>5213051</w:t>
            </w:r>
          </w:p>
        </w:tc>
        <w:tc>
          <w:tcPr>
            <w:tcW w:w="712" w:type="dxa"/>
            <w:vAlign w:val="top"/>
          </w:tcPr>
          <w:p>
            <w:pPr>
              <w:pStyle w:val="7"/>
              <w:spacing w:before="82" w:line="127" w:lineRule="exact"/>
              <w:ind w:left="276"/>
              <w:rPr>
                <w:sz w:val="16"/>
                <w:szCs w:val="16"/>
              </w:rPr>
            </w:pPr>
            <w:r>
              <w:rPr>
                <w:position w:val="-2"/>
                <w:sz w:val="16"/>
                <w:szCs w:val="16"/>
              </w:rPr>
              <w:t>64</w:t>
            </w:r>
          </w:p>
        </w:tc>
        <w:tc>
          <w:tcPr>
            <w:tcW w:w="648" w:type="dxa"/>
            <w:vAlign w:val="top"/>
          </w:tcPr>
          <w:p>
            <w:pPr>
              <w:pStyle w:val="7"/>
              <w:spacing w:before="82" w:line="127" w:lineRule="exact"/>
              <w:ind w:left="248"/>
              <w:rPr>
                <w:sz w:val="16"/>
                <w:szCs w:val="16"/>
              </w:rPr>
            </w:pPr>
            <w:r>
              <w:rPr>
                <w:spacing w:val="-1"/>
                <w:position w:val="-2"/>
                <w:sz w:val="16"/>
                <w:szCs w:val="16"/>
              </w:rPr>
              <w:t>32</w:t>
            </w:r>
          </w:p>
        </w:tc>
        <w:tc>
          <w:tcPr>
            <w:tcW w:w="621" w:type="dxa"/>
            <w:vAlign w:val="top"/>
          </w:tcPr>
          <w:p>
            <w:pPr>
              <w:pStyle w:val="7"/>
              <w:spacing w:before="82" w:line="127" w:lineRule="exact"/>
              <w:ind w:left="238"/>
              <w:rPr>
                <w:sz w:val="16"/>
                <w:szCs w:val="16"/>
              </w:rPr>
            </w:pPr>
            <w:r>
              <w:rPr>
                <w:spacing w:val="-1"/>
                <w:position w:val="-2"/>
                <w:sz w:val="16"/>
                <w:szCs w:val="16"/>
              </w:rPr>
              <w:t>32</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pStyle w:val="7"/>
              <w:spacing w:before="82" w:line="127" w:lineRule="exact"/>
              <w:ind w:left="235"/>
              <w:rPr>
                <w:sz w:val="16"/>
                <w:szCs w:val="16"/>
              </w:rPr>
            </w:pPr>
            <w:r>
              <w:rPr>
                <w:position w:val="-2"/>
                <w:sz w:val="16"/>
                <w:szCs w:val="16"/>
              </w:rPr>
              <w:t>4</w:t>
            </w: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2" w:line="180"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87" w:line="122" w:lineRule="exact"/>
              <w:ind w:left="166"/>
              <w:rPr>
                <w:sz w:val="15"/>
                <w:szCs w:val="15"/>
              </w:rPr>
            </w:pPr>
            <w:r>
              <w:rPr>
                <w:spacing w:val="-8"/>
                <w:position w:val="-2"/>
                <w:sz w:val="15"/>
                <w:szCs w:val="15"/>
              </w:rPr>
              <w:t>19</w:t>
            </w:r>
          </w:p>
        </w:tc>
        <w:tc>
          <w:tcPr>
            <w:tcW w:w="1904" w:type="dxa"/>
            <w:vAlign w:val="top"/>
          </w:tcPr>
          <w:p>
            <w:pPr>
              <w:pStyle w:val="7"/>
              <w:spacing w:before="59" w:line="173" w:lineRule="auto"/>
              <w:ind w:left="14"/>
              <w:rPr>
                <w:sz w:val="16"/>
                <w:szCs w:val="16"/>
              </w:rPr>
            </w:pPr>
            <w:r>
              <w:rPr>
                <w:spacing w:val="5"/>
                <w:sz w:val="16"/>
                <w:szCs w:val="16"/>
              </w:rPr>
              <w:t>个人理财</w:t>
            </w:r>
          </w:p>
        </w:tc>
        <w:tc>
          <w:tcPr>
            <w:tcW w:w="571" w:type="dxa"/>
            <w:vAlign w:val="top"/>
          </w:tcPr>
          <w:p>
            <w:pPr>
              <w:pStyle w:val="7"/>
              <w:spacing w:before="87" w:line="122" w:lineRule="exact"/>
              <w:ind w:left="242"/>
              <w:rPr>
                <w:sz w:val="15"/>
                <w:szCs w:val="15"/>
              </w:rPr>
            </w:pPr>
            <w:r>
              <w:rPr>
                <w:position w:val="-2"/>
                <w:sz w:val="15"/>
                <w:szCs w:val="15"/>
              </w:rPr>
              <w:t>4</w:t>
            </w:r>
          </w:p>
        </w:tc>
        <w:tc>
          <w:tcPr>
            <w:tcW w:w="1027" w:type="dxa"/>
            <w:vAlign w:val="top"/>
          </w:tcPr>
          <w:p>
            <w:pPr>
              <w:pStyle w:val="7"/>
              <w:spacing w:before="84" w:line="125" w:lineRule="exact"/>
              <w:ind w:left="218"/>
              <w:rPr>
                <w:sz w:val="16"/>
                <w:szCs w:val="16"/>
              </w:rPr>
            </w:pPr>
            <w:r>
              <w:rPr>
                <w:spacing w:val="3"/>
                <w:position w:val="-2"/>
                <w:sz w:val="16"/>
                <w:szCs w:val="16"/>
              </w:rPr>
              <w:t>5213061</w:t>
            </w:r>
          </w:p>
        </w:tc>
        <w:tc>
          <w:tcPr>
            <w:tcW w:w="712" w:type="dxa"/>
            <w:vAlign w:val="top"/>
          </w:tcPr>
          <w:p>
            <w:pPr>
              <w:pStyle w:val="7"/>
              <w:spacing w:before="87" w:line="122" w:lineRule="exact"/>
              <w:ind w:left="285"/>
              <w:rPr>
                <w:sz w:val="15"/>
                <w:szCs w:val="15"/>
              </w:rPr>
            </w:pPr>
            <w:r>
              <w:rPr>
                <w:spacing w:val="-3"/>
                <w:position w:val="-2"/>
                <w:sz w:val="15"/>
                <w:szCs w:val="15"/>
              </w:rPr>
              <w:t>64</w:t>
            </w:r>
          </w:p>
        </w:tc>
        <w:tc>
          <w:tcPr>
            <w:tcW w:w="648" w:type="dxa"/>
            <w:vAlign w:val="top"/>
          </w:tcPr>
          <w:p>
            <w:pPr>
              <w:pStyle w:val="7"/>
              <w:spacing w:before="87" w:line="122" w:lineRule="exact"/>
              <w:ind w:left="256"/>
              <w:rPr>
                <w:sz w:val="15"/>
                <w:szCs w:val="15"/>
              </w:rPr>
            </w:pPr>
            <w:r>
              <w:rPr>
                <w:spacing w:val="-4"/>
                <w:position w:val="-2"/>
                <w:sz w:val="15"/>
                <w:szCs w:val="15"/>
              </w:rPr>
              <w:t>32</w:t>
            </w:r>
          </w:p>
        </w:tc>
        <w:tc>
          <w:tcPr>
            <w:tcW w:w="621" w:type="dxa"/>
            <w:vAlign w:val="top"/>
          </w:tcPr>
          <w:p>
            <w:pPr>
              <w:pStyle w:val="7"/>
              <w:spacing w:before="87" w:line="122" w:lineRule="exact"/>
              <w:ind w:left="246"/>
              <w:rPr>
                <w:sz w:val="15"/>
                <w:szCs w:val="15"/>
              </w:rPr>
            </w:pPr>
            <w:r>
              <w:rPr>
                <w:spacing w:val="-4"/>
                <w:position w:val="-2"/>
                <w:sz w:val="15"/>
                <w:szCs w:val="15"/>
              </w:rPr>
              <w:t>32</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spacing w:line="209" w:lineRule="exact"/>
              <w:rPr>
                <w:rFonts w:ascii="Arial"/>
                <w:sz w:val="18"/>
              </w:rPr>
            </w:pPr>
          </w:p>
        </w:tc>
        <w:tc>
          <w:tcPr>
            <w:tcW w:w="418" w:type="dxa"/>
            <w:vAlign w:val="top"/>
          </w:tcPr>
          <w:p>
            <w:pPr>
              <w:pStyle w:val="7"/>
              <w:spacing w:before="87" w:line="122" w:lineRule="exact"/>
              <w:ind w:left="193"/>
              <w:rPr>
                <w:sz w:val="15"/>
                <w:szCs w:val="15"/>
              </w:rPr>
            </w:pPr>
            <w:r>
              <w:rPr>
                <w:position w:val="-2"/>
                <w:sz w:val="15"/>
                <w:szCs w:val="15"/>
              </w:rPr>
              <w:t>4</w:t>
            </w:r>
          </w:p>
        </w:tc>
        <w:tc>
          <w:tcPr>
            <w:tcW w:w="418" w:type="dxa"/>
            <w:vAlign w:val="top"/>
          </w:tcPr>
          <w:p>
            <w:pPr>
              <w:spacing w:line="209" w:lineRule="exact"/>
              <w:rPr>
                <w:rFonts w:ascii="Arial"/>
                <w:sz w:val="18"/>
              </w:rPr>
            </w:pP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2399" w:type="dxa"/>
            <w:gridSpan w:val="2"/>
            <w:vAlign w:val="top"/>
          </w:tcPr>
          <w:p>
            <w:pPr>
              <w:pStyle w:val="7"/>
              <w:spacing w:before="65" w:line="177" w:lineRule="auto"/>
              <w:ind w:left="216"/>
              <w:rPr>
                <w:sz w:val="15"/>
                <w:szCs w:val="15"/>
              </w:rPr>
            </w:pPr>
            <w:r>
              <w:rPr>
                <w:spacing w:val="3"/>
                <w:sz w:val="15"/>
                <w:szCs w:val="15"/>
                <w14:textOutline w14:w="2781" w14:cap="sq" w14:cmpd="sng">
                  <w14:solidFill>
                    <w14:srgbClr w14:val="000000"/>
                  </w14:solidFill>
                  <w14:prstDash w14:val="solid"/>
                  <w14:bevel/>
                </w14:textOutline>
              </w:rPr>
              <w:t>小计（学时百分比13.95%</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571" w:type="dxa"/>
            <w:vAlign w:val="top"/>
          </w:tcPr>
          <w:p>
            <w:pPr>
              <w:pStyle w:val="7"/>
              <w:spacing w:before="89" w:line="120" w:lineRule="exact"/>
              <w:ind w:left="204"/>
              <w:rPr>
                <w:sz w:val="15"/>
                <w:szCs w:val="15"/>
              </w:rPr>
            </w:pPr>
            <w:r>
              <w:rPr>
                <w:spacing w:val="-2"/>
                <w:position w:val="-2"/>
                <w:sz w:val="15"/>
                <w:szCs w:val="15"/>
                <w14:textOutline w14:w="2781" w14:cap="sq" w14:cmpd="sng">
                  <w14:solidFill>
                    <w14:srgbClr w14:val="000000"/>
                  </w14:solidFill>
                  <w14:prstDash w14:val="solid"/>
                  <w14:bevel/>
                </w14:textOutline>
              </w:rPr>
              <w:t>24</w:t>
            </w:r>
          </w:p>
        </w:tc>
        <w:tc>
          <w:tcPr>
            <w:tcW w:w="1027" w:type="dxa"/>
            <w:vAlign w:val="top"/>
          </w:tcPr>
          <w:p>
            <w:pPr>
              <w:spacing w:line="209" w:lineRule="exact"/>
              <w:rPr>
                <w:rFonts w:ascii="Arial"/>
                <w:sz w:val="18"/>
              </w:rPr>
            </w:pPr>
          </w:p>
        </w:tc>
        <w:tc>
          <w:tcPr>
            <w:tcW w:w="712" w:type="dxa"/>
            <w:vAlign w:val="top"/>
          </w:tcPr>
          <w:p>
            <w:pPr>
              <w:pStyle w:val="7"/>
              <w:spacing w:before="89" w:line="120" w:lineRule="exact"/>
              <w:ind w:left="243"/>
              <w:rPr>
                <w:sz w:val="15"/>
                <w:szCs w:val="15"/>
              </w:rPr>
            </w:pPr>
            <w:r>
              <w:rPr>
                <w:spacing w:val="-1"/>
                <w:position w:val="-2"/>
                <w:sz w:val="15"/>
                <w:szCs w:val="15"/>
                <w14:textOutline w14:w="2781" w14:cap="sq" w14:cmpd="sng">
                  <w14:solidFill>
                    <w14:srgbClr w14:val="000000"/>
                  </w14:solidFill>
                  <w14:prstDash w14:val="solid"/>
                  <w14:bevel/>
                </w14:textOutline>
              </w:rPr>
              <w:t>384</w:t>
            </w:r>
          </w:p>
        </w:tc>
        <w:tc>
          <w:tcPr>
            <w:tcW w:w="648" w:type="dxa"/>
            <w:vAlign w:val="top"/>
          </w:tcPr>
          <w:p>
            <w:pPr>
              <w:pStyle w:val="7"/>
              <w:spacing w:before="88" w:line="121" w:lineRule="exact"/>
              <w:ind w:left="221"/>
              <w:rPr>
                <w:sz w:val="15"/>
                <w:szCs w:val="15"/>
              </w:rPr>
            </w:pPr>
            <w:r>
              <w:rPr>
                <w:spacing w:val="-3"/>
                <w:position w:val="-2"/>
                <w:sz w:val="15"/>
                <w:szCs w:val="15"/>
                <w14:textOutline w14:w="2781" w14:cap="sq" w14:cmpd="sng">
                  <w14:solidFill>
                    <w14:srgbClr w14:val="000000"/>
                  </w14:solidFill>
                  <w14:prstDash w14:val="solid"/>
                  <w14:bevel/>
                </w14:textOutline>
              </w:rPr>
              <w:t>192</w:t>
            </w:r>
          </w:p>
        </w:tc>
        <w:tc>
          <w:tcPr>
            <w:tcW w:w="621" w:type="dxa"/>
            <w:vAlign w:val="top"/>
          </w:tcPr>
          <w:p>
            <w:pPr>
              <w:pStyle w:val="7"/>
              <w:spacing w:before="88" w:line="121" w:lineRule="exact"/>
              <w:ind w:left="211"/>
              <w:rPr>
                <w:sz w:val="15"/>
                <w:szCs w:val="15"/>
              </w:rPr>
            </w:pPr>
            <w:r>
              <w:rPr>
                <w:spacing w:val="-3"/>
                <w:position w:val="-2"/>
                <w:sz w:val="15"/>
                <w:szCs w:val="15"/>
                <w14:textOutline w14:w="2781" w14:cap="sq" w14:cmpd="sng">
                  <w14:solidFill>
                    <w14:srgbClr w14:val="000000"/>
                  </w14:solidFill>
                  <w14:prstDash w14:val="solid"/>
                  <w14:bevel/>
                </w14:textOutline>
              </w:rPr>
              <w:t>192</w:t>
            </w:r>
          </w:p>
        </w:tc>
        <w:tc>
          <w:tcPr>
            <w:tcW w:w="671" w:type="dxa"/>
            <w:vAlign w:val="top"/>
          </w:tcPr>
          <w:p>
            <w:pPr>
              <w:spacing w:line="209" w:lineRule="exact"/>
              <w:rPr>
                <w:rFonts w:ascii="Arial"/>
                <w:sz w:val="18"/>
              </w:rPr>
            </w:pPr>
          </w:p>
        </w:tc>
        <w:tc>
          <w:tcPr>
            <w:tcW w:w="483" w:type="dxa"/>
            <w:vAlign w:val="top"/>
          </w:tcPr>
          <w:p>
            <w:pPr>
              <w:pStyle w:val="7"/>
              <w:spacing w:before="89" w:line="120" w:lineRule="exact"/>
              <w:ind w:left="217"/>
              <w:rPr>
                <w:sz w:val="15"/>
                <w:szCs w:val="15"/>
              </w:rPr>
            </w:pPr>
            <w:r>
              <w:rPr>
                <w:position w:val="-2"/>
                <w:sz w:val="15"/>
                <w:szCs w:val="15"/>
                <w14:textOutline w14:w="2781" w14:cap="sq" w14:cmpd="sng">
                  <w14:solidFill>
                    <w14:srgbClr w14:val="000000"/>
                  </w14:solidFill>
                  <w14:prstDash w14:val="solid"/>
                  <w14:bevel/>
                </w14:textOutline>
              </w:rPr>
              <w:t>8</w:t>
            </w:r>
          </w:p>
        </w:tc>
        <w:tc>
          <w:tcPr>
            <w:tcW w:w="521" w:type="dxa"/>
            <w:vAlign w:val="top"/>
          </w:tcPr>
          <w:p>
            <w:pPr>
              <w:pStyle w:val="7"/>
              <w:spacing w:before="88" w:line="121" w:lineRule="exact"/>
              <w:ind w:left="210"/>
              <w:rPr>
                <w:sz w:val="15"/>
                <w:szCs w:val="15"/>
              </w:rPr>
            </w:pPr>
            <w:r>
              <w:rPr>
                <w:spacing w:val="-7"/>
                <w:position w:val="-2"/>
                <w:sz w:val="15"/>
                <w:szCs w:val="15"/>
                <w14:textOutline w14:w="2781" w14:cap="sq" w14:cmpd="sng">
                  <w14:solidFill>
                    <w14:srgbClr w14:val="000000"/>
                  </w14:solidFill>
                  <w14:prstDash w14:val="solid"/>
                  <w14:bevel/>
                </w14:textOutline>
              </w:rPr>
              <w:t>12</w:t>
            </w:r>
          </w:p>
        </w:tc>
        <w:tc>
          <w:tcPr>
            <w:tcW w:w="468" w:type="dxa"/>
            <w:vAlign w:val="top"/>
          </w:tcPr>
          <w:p>
            <w:pPr>
              <w:pStyle w:val="7"/>
              <w:spacing w:before="89" w:line="120" w:lineRule="exact"/>
              <w:ind w:left="215"/>
              <w:rPr>
                <w:sz w:val="15"/>
                <w:szCs w:val="15"/>
              </w:rPr>
            </w:pPr>
            <w:r>
              <w:rPr>
                <w:position w:val="-2"/>
                <w:sz w:val="15"/>
                <w:szCs w:val="15"/>
                <w14:textOutline w14:w="2781" w14:cap="sq" w14:cmpd="sng">
                  <w14:solidFill>
                    <w14:srgbClr w14:val="000000"/>
                  </w14:solidFill>
                  <w14:prstDash w14:val="solid"/>
                  <w14:bevel/>
                </w14:textOutline>
              </w:rPr>
              <w:t>0</w:t>
            </w:r>
          </w:p>
        </w:tc>
        <w:tc>
          <w:tcPr>
            <w:tcW w:w="559" w:type="dxa"/>
            <w:vAlign w:val="top"/>
          </w:tcPr>
          <w:p>
            <w:pPr>
              <w:pStyle w:val="7"/>
              <w:spacing w:before="89" w:line="120" w:lineRule="exact"/>
              <w:ind w:left="263"/>
              <w:rPr>
                <w:sz w:val="15"/>
                <w:szCs w:val="15"/>
              </w:rPr>
            </w:pPr>
            <w:r>
              <w:rPr>
                <w:position w:val="-2"/>
                <w:sz w:val="15"/>
                <w:szCs w:val="15"/>
                <w14:textOutline w14:w="2781" w14:cap="sq" w14:cmpd="sng">
                  <w14:solidFill>
                    <w14:srgbClr w14:val="000000"/>
                  </w14:solidFill>
                  <w14:prstDash w14:val="solid"/>
                  <w14:bevel/>
                </w14:textOutline>
              </w:rPr>
              <w:t>0</w:t>
            </w:r>
          </w:p>
        </w:tc>
        <w:tc>
          <w:tcPr>
            <w:tcW w:w="418" w:type="dxa"/>
            <w:vAlign w:val="top"/>
          </w:tcPr>
          <w:p>
            <w:pPr>
              <w:pStyle w:val="7"/>
              <w:spacing w:before="89" w:line="120" w:lineRule="exact"/>
              <w:ind w:left="193"/>
              <w:rPr>
                <w:sz w:val="15"/>
                <w:szCs w:val="15"/>
              </w:rPr>
            </w:pPr>
            <w:r>
              <w:rPr>
                <w:position w:val="-2"/>
                <w:sz w:val="15"/>
                <w:szCs w:val="15"/>
                <w14:textOutline w14:w="2781" w14:cap="sq" w14:cmpd="sng">
                  <w14:solidFill>
                    <w14:srgbClr w14:val="000000"/>
                  </w14:solidFill>
                  <w14:prstDash w14:val="solid"/>
                  <w14:bevel/>
                </w14:textOutline>
              </w:rPr>
              <w:t>4</w:t>
            </w:r>
          </w:p>
        </w:tc>
        <w:tc>
          <w:tcPr>
            <w:tcW w:w="418" w:type="dxa"/>
            <w:vAlign w:val="top"/>
          </w:tcPr>
          <w:p>
            <w:pPr>
              <w:pStyle w:val="7"/>
              <w:spacing w:before="89" w:line="120" w:lineRule="exact"/>
              <w:ind w:left="198"/>
              <w:rPr>
                <w:sz w:val="15"/>
                <w:szCs w:val="15"/>
              </w:rPr>
            </w:pPr>
            <w:r>
              <w:rPr>
                <w:position w:val="-2"/>
                <w:sz w:val="15"/>
                <w:szCs w:val="15"/>
                <w14:textOutline w14:w="2781" w14:cap="sq" w14:cmpd="sng">
                  <w14:solidFill>
                    <w14:srgbClr w14:val="000000"/>
                  </w14:solidFill>
                  <w14:prstDash w14:val="solid"/>
                  <w14:bevel/>
                </w14:textOutline>
              </w:rPr>
              <w:t>0</w:t>
            </w: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restart"/>
            <w:tcBorders>
              <w:bottom w:val="nil"/>
            </w:tcBorders>
            <w:textDirection w:val="tbRlV"/>
            <w:vAlign w:val="top"/>
          </w:tcPr>
          <w:p>
            <w:pPr>
              <w:pStyle w:val="7"/>
              <w:spacing w:before="171" w:line="210" w:lineRule="auto"/>
              <w:ind w:left="183"/>
              <w:rPr>
                <w:sz w:val="15"/>
                <w:szCs w:val="15"/>
              </w:rPr>
            </w:pPr>
            <w:r>
              <w:rPr>
                <w:spacing w:val="35"/>
                <w:sz w:val="15"/>
                <w:szCs w:val="15"/>
              </w:rPr>
              <w:t>职业技术技能课</w:t>
            </w:r>
          </w:p>
        </w:tc>
        <w:tc>
          <w:tcPr>
            <w:tcW w:w="495" w:type="dxa"/>
            <w:vAlign w:val="top"/>
          </w:tcPr>
          <w:p>
            <w:pPr>
              <w:pStyle w:val="7"/>
              <w:spacing w:before="89" w:line="120" w:lineRule="exact"/>
              <w:ind w:left="157"/>
              <w:rPr>
                <w:sz w:val="15"/>
                <w:szCs w:val="15"/>
              </w:rPr>
            </w:pPr>
            <w:r>
              <w:rPr>
                <w:spacing w:val="-3"/>
                <w:position w:val="-2"/>
                <w:sz w:val="15"/>
                <w:szCs w:val="15"/>
              </w:rPr>
              <w:t>20</w:t>
            </w:r>
          </w:p>
        </w:tc>
        <w:tc>
          <w:tcPr>
            <w:tcW w:w="1904" w:type="dxa"/>
            <w:vAlign w:val="top"/>
          </w:tcPr>
          <w:p>
            <w:pPr>
              <w:pStyle w:val="7"/>
              <w:spacing w:before="59" w:line="173" w:lineRule="auto"/>
              <w:ind w:left="14"/>
              <w:rPr>
                <w:sz w:val="16"/>
                <w:szCs w:val="16"/>
              </w:rPr>
            </w:pPr>
            <w:r>
              <w:rPr>
                <w:spacing w:val="6"/>
                <w:sz w:val="16"/>
                <w:szCs w:val="16"/>
              </w:rPr>
              <w:t>基础会计技能与实训课</w:t>
            </w:r>
          </w:p>
        </w:tc>
        <w:tc>
          <w:tcPr>
            <w:tcW w:w="571" w:type="dxa"/>
            <w:vAlign w:val="top"/>
          </w:tcPr>
          <w:p>
            <w:pPr>
              <w:pStyle w:val="7"/>
              <w:spacing w:before="85" w:line="124" w:lineRule="exact"/>
              <w:ind w:left="239"/>
              <w:rPr>
                <w:sz w:val="16"/>
                <w:szCs w:val="16"/>
              </w:rPr>
            </w:pPr>
            <w:r>
              <w:rPr>
                <w:position w:val="-2"/>
                <w:sz w:val="16"/>
                <w:szCs w:val="16"/>
              </w:rPr>
              <w:t>8</w:t>
            </w:r>
          </w:p>
        </w:tc>
        <w:tc>
          <w:tcPr>
            <w:tcW w:w="1027" w:type="dxa"/>
            <w:vAlign w:val="top"/>
          </w:tcPr>
          <w:p>
            <w:pPr>
              <w:pStyle w:val="7"/>
              <w:spacing w:before="84" w:line="125" w:lineRule="exact"/>
              <w:ind w:left="218"/>
              <w:rPr>
                <w:sz w:val="16"/>
                <w:szCs w:val="16"/>
              </w:rPr>
            </w:pPr>
            <w:r>
              <w:rPr>
                <w:spacing w:val="3"/>
                <w:position w:val="-2"/>
                <w:sz w:val="16"/>
                <w:szCs w:val="16"/>
              </w:rPr>
              <w:t>5313011</w:t>
            </w:r>
          </w:p>
        </w:tc>
        <w:tc>
          <w:tcPr>
            <w:tcW w:w="712" w:type="dxa"/>
            <w:vAlign w:val="top"/>
          </w:tcPr>
          <w:p>
            <w:pPr>
              <w:pStyle w:val="7"/>
              <w:spacing w:before="84" w:line="125" w:lineRule="exact"/>
              <w:ind w:left="244"/>
              <w:rPr>
                <w:sz w:val="16"/>
                <w:szCs w:val="16"/>
              </w:rPr>
            </w:pPr>
            <w:r>
              <w:rPr>
                <w:spacing w:val="-2"/>
                <w:position w:val="-2"/>
                <w:sz w:val="16"/>
                <w:szCs w:val="16"/>
              </w:rPr>
              <w:t>128</w:t>
            </w:r>
          </w:p>
        </w:tc>
        <w:tc>
          <w:tcPr>
            <w:tcW w:w="648" w:type="dxa"/>
            <w:vAlign w:val="top"/>
          </w:tcPr>
          <w:p>
            <w:pPr>
              <w:pStyle w:val="7"/>
              <w:spacing w:before="85" w:line="124" w:lineRule="exact"/>
              <w:ind w:left="246"/>
              <w:rPr>
                <w:sz w:val="16"/>
                <w:szCs w:val="16"/>
              </w:rPr>
            </w:pPr>
            <w:r>
              <w:rPr>
                <w:position w:val="-2"/>
                <w:sz w:val="16"/>
                <w:szCs w:val="16"/>
              </w:rPr>
              <w:t>28</w:t>
            </w:r>
          </w:p>
        </w:tc>
        <w:tc>
          <w:tcPr>
            <w:tcW w:w="621" w:type="dxa"/>
            <w:vAlign w:val="top"/>
          </w:tcPr>
          <w:p>
            <w:pPr>
              <w:pStyle w:val="7"/>
              <w:spacing w:before="84" w:line="125" w:lineRule="exact"/>
              <w:ind w:left="204"/>
              <w:rPr>
                <w:sz w:val="16"/>
                <w:szCs w:val="16"/>
              </w:rPr>
            </w:pPr>
            <w:r>
              <w:rPr>
                <w:spacing w:val="-2"/>
                <w:position w:val="-2"/>
                <w:sz w:val="16"/>
                <w:szCs w:val="16"/>
              </w:rPr>
              <w:t>100</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pStyle w:val="7"/>
              <w:spacing w:before="85" w:line="124" w:lineRule="exact"/>
              <w:ind w:left="259"/>
              <w:rPr>
                <w:sz w:val="16"/>
                <w:szCs w:val="16"/>
              </w:rPr>
            </w:pPr>
            <w:r>
              <w:rPr>
                <w:position w:val="-2"/>
                <w:sz w:val="16"/>
                <w:szCs w:val="16"/>
              </w:rPr>
              <w:t>4</w:t>
            </w:r>
          </w:p>
        </w:tc>
        <w:tc>
          <w:tcPr>
            <w:tcW w:w="418" w:type="dxa"/>
            <w:vAlign w:val="top"/>
          </w:tcPr>
          <w:p>
            <w:pPr>
              <w:pStyle w:val="7"/>
              <w:spacing w:before="85" w:line="124" w:lineRule="exact"/>
              <w:ind w:left="189"/>
              <w:rPr>
                <w:sz w:val="16"/>
                <w:szCs w:val="16"/>
              </w:rPr>
            </w:pPr>
            <w:r>
              <w:rPr>
                <w:position w:val="-2"/>
                <w:sz w:val="16"/>
                <w:szCs w:val="16"/>
              </w:rPr>
              <w:t>4</w:t>
            </w:r>
          </w:p>
        </w:tc>
        <w:tc>
          <w:tcPr>
            <w:tcW w:w="418" w:type="dxa"/>
            <w:vAlign w:val="top"/>
          </w:tcPr>
          <w:p>
            <w:pPr>
              <w:spacing w:line="209" w:lineRule="exact"/>
              <w:rPr>
                <w:rFonts w:ascii="Arial"/>
                <w:sz w:val="18"/>
              </w:rPr>
            </w:pPr>
          </w:p>
        </w:tc>
        <w:tc>
          <w:tcPr>
            <w:tcW w:w="432" w:type="dxa"/>
            <w:vAlign w:val="top"/>
          </w:tcPr>
          <w:p>
            <w:pPr>
              <w:pStyle w:val="7"/>
              <w:spacing w:before="66" w:line="176"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0" w:line="119" w:lineRule="exact"/>
              <w:ind w:left="157"/>
              <w:rPr>
                <w:sz w:val="15"/>
                <w:szCs w:val="15"/>
              </w:rPr>
            </w:pPr>
            <w:r>
              <w:rPr>
                <w:spacing w:val="-3"/>
                <w:position w:val="-2"/>
                <w:sz w:val="15"/>
                <w:szCs w:val="15"/>
              </w:rPr>
              <w:t>21</w:t>
            </w:r>
          </w:p>
        </w:tc>
        <w:tc>
          <w:tcPr>
            <w:tcW w:w="1904" w:type="dxa"/>
            <w:vAlign w:val="top"/>
          </w:tcPr>
          <w:p>
            <w:pPr>
              <w:pStyle w:val="7"/>
              <w:spacing w:before="62" w:line="169" w:lineRule="auto"/>
              <w:ind w:left="13"/>
              <w:rPr>
                <w:sz w:val="16"/>
                <w:szCs w:val="16"/>
              </w:rPr>
            </w:pPr>
            <w:r>
              <w:rPr>
                <w:spacing w:val="5"/>
                <w:sz w:val="16"/>
                <w:szCs w:val="16"/>
              </w:rPr>
              <w:t>税收实务</w:t>
            </w:r>
          </w:p>
        </w:tc>
        <w:tc>
          <w:tcPr>
            <w:tcW w:w="571" w:type="dxa"/>
            <w:vAlign w:val="top"/>
          </w:tcPr>
          <w:p>
            <w:pPr>
              <w:pStyle w:val="7"/>
              <w:spacing w:before="88" w:line="121" w:lineRule="exact"/>
              <w:ind w:left="237"/>
              <w:rPr>
                <w:sz w:val="16"/>
                <w:szCs w:val="16"/>
              </w:rPr>
            </w:pPr>
            <w:r>
              <w:rPr>
                <w:position w:val="-2"/>
                <w:sz w:val="16"/>
                <w:szCs w:val="16"/>
              </w:rPr>
              <w:t>4</w:t>
            </w:r>
          </w:p>
        </w:tc>
        <w:tc>
          <w:tcPr>
            <w:tcW w:w="1027" w:type="dxa"/>
            <w:vAlign w:val="top"/>
          </w:tcPr>
          <w:p>
            <w:pPr>
              <w:pStyle w:val="7"/>
              <w:spacing w:before="88" w:line="121" w:lineRule="exact"/>
              <w:ind w:left="218"/>
              <w:rPr>
                <w:sz w:val="16"/>
                <w:szCs w:val="16"/>
              </w:rPr>
            </w:pPr>
            <w:r>
              <w:rPr>
                <w:spacing w:val="3"/>
                <w:position w:val="-2"/>
                <w:sz w:val="16"/>
                <w:szCs w:val="16"/>
              </w:rPr>
              <w:t>5213021</w:t>
            </w:r>
          </w:p>
        </w:tc>
        <w:tc>
          <w:tcPr>
            <w:tcW w:w="712" w:type="dxa"/>
            <w:vAlign w:val="top"/>
          </w:tcPr>
          <w:p>
            <w:pPr>
              <w:pStyle w:val="7"/>
              <w:spacing w:before="88" w:line="121" w:lineRule="exact"/>
              <w:ind w:left="276"/>
              <w:rPr>
                <w:sz w:val="16"/>
                <w:szCs w:val="16"/>
              </w:rPr>
            </w:pPr>
            <w:r>
              <w:rPr>
                <w:position w:val="-2"/>
                <w:sz w:val="16"/>
                <w:szCs w:val="16"/>
              </w:rPr>
              <w:t>64</w:t>
            </w:r>
          </w:p>
        </w:tc>
        <w:tc>
          <w:tcPr>
            <w:tcW w:w="648" w:type="dxa"/>
            <w:vAlign w:val="top"/>
          </w:tcPr>
          <w:p>
            <w:pPr>
              <w:pStyle w:val="7"/>
              <w:spacing w:before="88" w:line="121" w:lineRule="exact"/>
              <w:ind w:left="257"/>
              <w:rPr>
                <w:sz w:val="16"/>
                <w:szCs w:val="16"/>
              </w:rPr>
            </w:pPr>
            <w:r>
              <w:rPr>
                <w:spacing w:val="-6"/>
                <w:position w:val="-2"/>
                <w:sz w:val="16"/>
                <w:szCs w:val="16"/>
              </w:rPr>
              <w:t>10</w:t>
            </w:r>
          </w:p>
        </w:tc>
        <w:tc>
          <w:tcPr>
            <w:tcW w:w="621" w:type="dxa"/>
            <w:vAlign w:val="top"/>
          </w:tcPr>
          <w:p>
            <w:pPr>
              <w:pStyle w:val="7"/>
              <w:spacing w:before="88" w:line="121" w:lineRule="exact"/>
              <w:ind w:left="238"/>
              <w:rPr>
                <w:sz w:val="16"/>
                <w:szCs w:val="16"/>
              </w:rPr>
            </w:pPr>
            <w:r>
              <w:rPr>
                <w:spacing w:val="-1"/>
                <w:position w:val="-2"/>
                <w:sz w:val="16"/>
                <w:szCs w:val="16"/>
              </w:rPr>
              <w:t>54</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pStyle w:val="7"/>
              <w:spacing w:before="88" w:line="121" w:lineRule="exact"/>
              <w:ind w:left="211"/>
              <w:rPr>
                <w:sz w:val="16"/>
                <w:szCs w:val="16"/>
              </w:rPr>
            </w:pPr>
            <w:r>
              <w:rPr>
                <w:position w:val="-2"/>
                <w:sz w:val="16"/>
                <w:szCs w:val="16"/>
              </w:rPr>
              <w:t>4</w:t>
            </w: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7" w:line="174"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2" w:line="117" w:lineRule="exact"/>
              <w:ind w:left="157"/>
              <w:rPr>
                <w:sz w:val="15"/>
                <w:szCs w:val="15"/>
              </w:rPr>
            </w:pPr>
            <w:r>
              <w:rPr>
                <w:spacing w:val="-3"/>
                <w:position w:val="-2"/>
                <w:sz w:val="15"/>
                <w:szCs w:val="15"/>
              </w:rPr>
              <w:t>22</w:t>
            </w:r>
          </w:p>
        </w:tc>
        <w:tc>
          <w:tcPr>
            <w:tcW w:w="1904" w:type="dxa"/>
            <w:vAlign w:val="top"/>
          </w:tcPr>
          <w:p>
            <w:pPr>
              <w:pStyle w:val="7"/>
              <w:spacing w:before="63" w:line="168" w:lineRule="auto"/>
              <w:ind w:left="15"/>
              <w:rPr>
                <w:sz w:val="16"/>
                <w:szCs w:val="16"/>
              </w:rPr>
            </w:pPr>
            <w:r>
              <w:rPr>
                <w:spacing w:val="5"/>
                <w:sz w:val="16"/>
                <w:szCs w:val="16"/>
              </w:rPr>
              <w:t>成本会计</w:t>
            </w:r>
          </w:p>
        </w:tc>
        <w:tc>
          <w:tcPr>
            <w:tcW w:w="571" w:type="dxa"/>
            <w:vAlign w:val="top"/>
          </w:tcPr>
          <w:p>
            <w:pPr>
              <w:pStyle w:val="7"/>
              <w:spacing w:before="90" w:line="119" w:lineRule="exact"/>
              <w:ind w:left="239"/>
              <w:rPr>
                <w:sz w:val="16"/>
                <w:szCs w:val="16"/>
              </w:rPr>
            </w:pPr>
            <w:r>
              <w:rPr>
                <w:position w:val="-2"/>
                <w:sz w:val="16"/>
                <w:szCs w:val="16"/>
              </w:rPr>
              <w:t>8</w:t>
            </w:r>
          </w:p>
        </w:tc>
        <w:tc>
          <w:tcPr>
            <w:tcW w:w="1027" w:type="dxa"/>
            <w:vAlign w:val="top"/>
          </w:tcPr>
          <w:p>
            <w:pPr>
              <w:pStyle w:val="7"/>
              <w:spacing w:before="89" w:line="120" w:lineRule="exact"/>
              <w:ind w:left="218"/>
              <w:rPr>
                <w:sz w:val="16"/>
                <w:szCs w:val="16"/>
              </w:rPr>
            </w:pPr>
            <w:r>
              <w:rPr>
                <w:spacing w:val="3"/>
                <w:position w:val="-2"/>
                <w:sz w:val="16"/>
                <w:szCs w:val="16"/>
              </w:rPr>
              <w:t>5213031</w:t>
            </w:r>
          </w:p>
        </w:tc>
        <w:tc>
          <w:tcPr>
            <w:tcW w:w="712" w:type="dxa"/>
            <w:vAlign w:val="top"/>
          </w:tcPr>
          <w:p>
            <w:pPr>
              <w:pStyle w:val="7"/>
              <w:spacing w:before="89" w:line="120" w:lineRule="exact"/>
              <w:ind w:left="244"/>
              <w:rPr>
                <w:sz w:val="16"/>
                <w:szCs w:val="16"/>
              </w:rPr>
            </w:pPr>
            <w:r>
              <w:rPr>
                <w:spacing w:val="-2"/>
                <w:position w:val="-2"/>
                <w:sz w:val="16"/>
                <w:szCs w:val="16"/>
              </w:rPr>
              <w:t>128</w:t>
            </w:r>
          </w:p>
        </w:tc>
        <w:tc>
          <w:tcPr>
            <w:tcW w:w="648" w:type="dxa"/>
            <w:vAlign w:val="top"/>
          </w:tcPr>
          <w:p>
            <w:pPr>
              <w:pStyle w:val="7"/>
              <w:spacing w:before="90" w:line="119" w:lineRule="exact"/>
              <w:ind w:left="246"/>
              <w:rPr>
                <w:sz w:val="16"/>
                <w:szCs w:val="16"/>
              </w:rPr>
            </w:pPr>
            <w:r>
              <w:rPr>
                <w:position w:val="-2"/>
                <w:sz w:val="16"/>
                <w:szCs w:val="16"/>
              </w:rPr>
              <w:t>64</w:t>
            </w:r>
          </w:p>
        </w:tc>
        <w:tc>
          <w:tcPr>
            <w:tcW w:w="621" w:type="dxa"/>
            <w:vAlign w:val="top"/>
          </w:tcPr>
          <w:p>
            <w:pPr>
              <w:pStyle w:val="7"/>
              <w:spacing w:before="90" w:line="119" w:lineRule="exact"/>
              <w:ind w:left="236"/>
              <w:rPr>
                <w:sz w:val="16"/>
                <w:szCs w:val="16"/>
              </w:rPr>
            </w:pPr>
            <w:r>
              <w:rPr>
                <w:position w:val="-2"/>
                <w:sz w:val="16"/>
                <w:szCs w:val="16"/>
              </w:rPr>
              <w:t>64</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pStyle w:val="7"/>
              <w:spacing w:before="90" w:line="119" w:lineRule="exact"/>
              <w:ind w:left="212"/>
              <w:rPr>
                <w:sz w:val="16"/>
                <w:szCs w:val="16"/>
              </w:rPr>
            </w:pPr>
            <w:r>
              <w:rPr>
                <w:position w:val="-2"/>
                <w:sz w:val="16"/>
                <w:szCs w:val="16"/>
              </w:rPr>
              <w:t>8</w:t>
            </w:r>
          </w:p>
        </w:tc>
        <w:tc>
          <w:tcPr>
            <w:tcW w:w="559"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8" w:line="173"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3" w:line="116" w:lineRule="exact"/>
              <w:ind w:left="157"/>
              <w:rPr>
                <w:sz w:val="15"/>
                <w:szCs w:val="15"/>
              </w:rPr>
            </w:pPr>
            <w:r>
              <w:rPr>
                <w:spacing w:val="-3"/>
                <w:position w:val="-2"/>
                <w:sz w:val="15"/>
                <w:szCs w:val="15"/>
              </w:rPr>
              <w:t>23</w:t>
            </w:r>
          </w:p>
        </w:tc>
        <w:tc>
          <w:tcPr>
            <w:tcW w:w="1904" w:type="dxa"/>
            <w:vAlign w:val="top"/>
          </w:tcPr>
          <w:p>
            <w:pPr>
              <w:pStyle w:val="7"/>
              <w:spacing w:before="62" w:line="169" w:lineRule="auto"/>
              <w:ind w:left="29"/>
              <w:rPr>
                <w:sz w:val="16"/>
                <w:szCs w:val="16"/>
              </w:rPr>
            </w:pPr>
            <w:r>
              <w:rPr>
                <w:spacing w:val="2"/>
                <w:sz w:val="16"/>
                <w:szCs w:val="16"/>
              </w:rPr>
              <w:t>中级财务会计（</w:t>
            </w:r>
            <w:r>
              <w:rPr>
                <w:spacing w:val="-41"/>
                <w:sz w:val="16"/>
                <w:szCs w:val="16"/>
              </w:rPr>
              <w:t xml:space="preserve"> </w:t>
            </w:r>
            <w:r>
              <w:rPr>
                <w:spacing w:val="2"/>
                <w:sz w:val="16"/>
                <w:szCs w:val="16"/>
              </w:rPr>
              <w:t>一/二）</w:t>
            </w:r>
          </w:p>
        </w:tc>
        <w:tc>
          <w:tcPr>
            <w:tcW w:w="571" w:type="dxa"/>
            <w:vAlign w:val="top"/>
          </w:tcPr>
          <w:p>
            <w:pPr>
              <w:pStyle w:val="7"/>
              <w:spacing w:before="89" w:line="120" w:lineRule="exact"/>
              <w:ind w:left="239"/>
              <w:rPr>
                <w:sz w:val="16"/>
                <w:szCs w:val="16"/>
              </w:rPr>
            </w:pPr>
            <w:r>
              <w:rPr>
                <w:position w:val="-2"/>
                <w:sz w:val="16"/>
                <w:szCs w:val="16"/>
              </w:rPr>
              <w:t>8</w:t>
            </w:r>
          </w:p>
        </w:tc>
        <w:tc>
          <w:tcPr>
            <w:tcW w:w="1027" w:type="dxa"/>
            <w:vAlign w:val="top"/>
          </w:tcPr>
          <w:p>
            <w:pPr>
              <w:pStyle w:val="7"/>
              <w:spacing w:before="88" w:line="121" w:lineRule="exact"/>
              <w:ind w:left="218"/>
              <w:rPr>
                <w:sz w:val="16"/>
                <w:szCs w:val="16"/>
              </w:rPr>
            </w:pPr>
            <w:r>
              <w:rPr>
                <w:spacing w:val="3"/>
                <w:position w:val="-2"/>
                <w:sz w:val="16"/>
                <w:szCs w:val="16"/>
              </w:rPr>
              <w:t>5213041</w:t>
            </w:r>
          </w:p>
        </w:tc>
        <w:tc>
          <w:tcPr>
            <w:tcW w:w="712" w:type="dxa"/>
            <w:vAlign w:val="top"/>
          </w:tcPr>
          <w:p>
            <w:pPr>
              <w:pStyle w:val="7"/>
              <w:spacing w:before="88" w:line="121" w:lineRule="exact"/>
              <w:ind w:left="244"/>
              <w:rPr>
                <w:sz w:val="16"/>
                <w:szCs w:val="16"/>
              </w:rPr>
            </w:pPr>
            <w:r>
              <w:rPr>
                <w:spacing w:val="-2"/>
                <w:position w:val="-2"/>
                <w:sz w:val="16"/>
                <w:szCs w:val="16"/>
              </w:rPr>
              <w:t>128</w:t>
            </w:r>
          </w:p>
        </w:tc>
        <w:tc>
          <w:tcPr>
            <w:tcW w:w="648" w:type="dxa"/>
            <w:vAlign w:val="top"/>
          </w:tcPr>
          <w:p>
            <w:pPr>
              <w:pStyle w:val="7"/>
              <w:spacing w:before="89" w:line="120" w:lineRule="exact"/>
              <w:ind w:left="246"/>
              <w:rPr>
                <w:sz w:val="16"/>
                <w:szCs w:val="16"/>
              </w:rPr>
            </w:pPr>
            <w:r>
              <w:rPr>
                <w:position w:val="-2"/>
                <w:sz w:val="16"/>
                <w:szCs w:val="16"/>
              </w:rPr>
              <w:t>64</w:t>
            </w:r>
          </w:p>
        </w:tc>
        <w:tc>
          <w:tcPr>
            <w:tcW w:w="621" w:type="dxa"/>
            <w:vAlign w:val="top"/>
          </w:tcPr>
          <w:p>
            <w:pPr>
              <w:pStyle w:val="7"/>
              <w:spacing w:before="89" w:line="120" w:lineRule="exact"/>
              <w:ind w:left="236"/>
              <w:rPr>
                <w:sz w:val="16"/>
                <w:szCs w:val="16"/>
              </w:rPr>
            </w:pPr>
            <w:r>
              <w:rPr>
                <w:position w:val="-2"/>
                <w:sz w:val="16"/>
                <w:szCs w:val="16"/>
              </w:rPr>
              <w:t>64</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pStyle w:val="7"/>
              <w:spacing w:before="89" w:line="120" w:lineRule="exact"/>
              <w:ind w:left="211"/>
              <w:rPr>
                <w:sz w:val="16"/>
                <w:szCs w:val="16"/>
              </w:rPr>
            </w:pPr>
            <w:r>
              <w:rPr>
                <w:position w:val="-2"/>
                <w:sz w:val="16"/>
                <w:szCs w:val="16"/>
              </w:rPr>
              <w:t>4</w:t>
            </w:r>
          </w:p>
        </w:tc>
        <w:tc>
          <w:tcPr>
            <w:tcW w:w="559" w:type="dxa"/>
            <w:vAlign w:val="top"/>
          </w:tcPr>
          <w:p>
            <w:pPr>
              <w:pStyle w:val="7"/>
              <w:spacing w:before="89" w:line="120" w:lineRule="exact"/>
              <w:ind w:left="259"/>
              <w:rPr>
                <w:sz w:val="16"/>
                <w:szCs w:val="16"/>
              </w:rPr>
            </w:pPr>
            <w:r>
              <w:rPr>
                <w:position w:val="-2"/>
                <w:sz w:val="16"/>
                <w:szCs w:val="16"/>
              </w:rPr>
              <w:t>4</w:t>
            </w: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69" w:line="172"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4" w:line="116" w:lineRule="exact"/>
              <w:ind w:left="157"/>
              <w:rPr>
                <w:sz w:val="15"/>
                <w:szCs w:val="15"/>
              </w:rPr>
            </w:pPr>
            <w:r>
              <w:rPr>
                <w:spacing w:val="-3"/>
                <w:position w:val="-2"/>
                <w:sz w:val="15"/>
                <w:szCs w:val="15"/>
              </w:rPr>
              <w:t>24</w:t>
            </w:r>
          </w:p>
        </w:tc>
        <w:tc>
          <w:tcPr>
            <w:tcW w:w="1904" w:type="dxa"/>
            <w:vAlign w:val="top"/>
          </w:tcPr>
          <w:p>
            <w:pPr>
              <w:pStyle w:val="7"/>
              <w:spacing w:before="64" w:line="168" w:lineRule="auto"/>
              <w:ind w:left="29"/>
              <w:rPr>
                <w:sz w:val="16"/>
                <w:szCs w:val="16"/>
              </w:rPr>
            </w:pPr>
            <w:r>
              <w:rPr>
                <w:spacing w:val="3"/>
                <w:sz w:val="16"/>
                <w:szCs w:val="16"/>
              </w:rPr>
              <w:t>中级财务管理</w:t>
            </w:r>
          </w:p>
        </w:tc>
        <w:tc>
          <w:tcPr>
            <w:tcW w:w="571" w:type="dxa"/>
            <w:vAlign w:val="top"/>
          </w:tcPr>
          <w:p>
            <w:pPr>
              <w:pStyle w:val="7"/>
              <w:spacing w:before="90" w:line="120" w:lineRule="exact"/>
              <w:ind w:left="237"/>
              <w:rPr>
                <w:sz w:val="16"/>
                <w:szCs w:val="16"/>
              </w:rPr>
            </w:pPr>
            <w:r>
              <w:rPr>
                <w:position w:val="-2"/>
                <w:sz w:val="16"/>
                <w:szCs w:val="16"/>
              </w:rPr>
              <w:t>4</w:t>
            </w:r>
          </w:p>
        </w:tc>
        <w:tc>
          <w:tcPr>
            <w:tcW w:w="1027" w:type="dxa"/>
            <w:vAlign w:val="top"/>
          </w:tcPr>
          <w:p>
            <w:pPr>
              <w:pStyle w:val="7"/>
              <w:spacing w:before="89" w:line="121" w:lineRule="exact"/>
              <w:ind w:left="218"/>
              <w:rPr>
                <w:sz w:val="16"/>
                <w:szCs w:val="16"/>
              </w:rPr>
            </w:pPr>
            <w:r>
              <w:rPr>
                <w:spacing w:val="3"/>
                <w:position w:val="-2"/>
                <w:sz w:val="16"/>
                <w:szCs w:val="16"/>
              </w:rPr>
              <w:t>5213051</w:t>
            </w:r>
          </w:p>
        </w:tc>
        <w:tc>
          <w:tcPr>
            <w:tcW w:w="712" w:type="dxa"/>
            <w:vAlign w:val="top"/>
          </w:tcPr>
          <w:p>
            <w:pPr>
              <w:pStyle w:val="7"/>
              <w:spacing w:before="90" w:line="120" w:lineRule="exact"/>
              <w:ind w:left="276"/>
              <w:rPr>
                <w:sz w:val="16"/>
                <w:szCs w:val="16"/>
              </w:rPr>
            </w:pPr>
            <w:r>
              <w:rPr>
                <w:position w:val="-2"/>
                <w:sz w:val="16"/>
                <w:szCs w:val="16"/>
              </w:rPr>
              <w:t>64</w:t>
            </w:r>
          </w:p>
        </w:tc>
        <w:tc>
          <w:tcPr>
            <w:tcW w:w="648" w:type="dxa"/>
            <w:vAlign w:val="top"/>
          </w:tcPr>
          <w:p>
            <w:pPr>
              <w:pStyle w:val="7"/>
              <w:spacing w:before="90" w:line="120" w:lineRule="exact"/>
              <w:ind w:left="246"/>
              <w:rPr>
                <w:sz w:val="16"/>
                <w:szCs w:val="16"/>
              </w:rPr>
            </w:pPr>
            <w:r>
              <w:rPr>
                <w:position w:val="-2"/>
                <w:sz w:val="16"/>
                <w:szCs w:val="16"/>
              </w:rPr>
              <w:t>20</w:t>
            </w:r>
          </w:p>
        </w:tc>
        <w:tc>
          <w:tcPr>
            <w:tcW w:w="621" w:type="dxa"/>
            <w:vAlign w:val="top"/>
          </w:tcPr>
          <w:p>
            <w:pPr>
              <w:pStyle w:val="7"/>
              <w:spacing w:before="90" w:line="120" w:lineRule="exact"/>
              <w:ind w:left="234"/>
              <w:rPr>
                <w:sz w:val="16"/>
                <w:szCs w:val="16"/>
              </w:rPr>
            </w:pPr>
            <w:r>
              <w:rPr>
                <w:spacing w:val="1"/>
                <w:position w:val="-2"/>
                <w:sz w:val="16"/>
                <w:szCs w:val="16"/>
              </w:rPr>
              <w:t>44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pStyle w:val="7"/>
              <w:spacing w:before="90" w:line="120" w:lineRule="exact"/>
              <w:ind w:left="211"/>
              <w:rPr>
                <w:sz w:val="16"/>
                <w:szCs w:val="16"/>
              </w:rPr>
            </w:pPr>
            <w:r>
              <w:rPr>
                <w:position w:val="-2"/>
                <w:sz w:val="16"/>
                <w:szCs w:val="16"/>
              </w:rPr>
              <w:t>4</w:t>
            </w: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pStyle w:val="7"/>
              <w:spacing w:before="71" w:line="171"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5" w:line="114" w:lineRule="exact"/>
              <w:ind w:left="157"/>
              <w:rPr>
                <w:sz w:val="15"/>
                <w:szCs w:val="15"/>
              </w:rPr>
            </w:pPr>
            <w:r>
              <w:rPr>
                <w:spacing w:val="-3"/>
                <w:position w:val="-2"/>
                <w:sz w:val="15"/>
                <w:szCs w:val="15"/>
              </w:rPr>
              <w:t>25</w:t>
            </w:r>
          </w:p>
        </w:tc>
        <w:tc>
          <w:tcPr>
            <w:tcW w:w="1904" w:type="dxa"/>
            <w:vAlign w:val="top"/>
          </w:tcPr>
          <w:p>
            <w:pPr>
              <w:pStyle w:val="7"/>
              <w:spacing w:before="66" w:line="165" w:lineRule="auto"/>
              <w:ind w:left="17"/>
              <w:rPr>
                <w:sz w:val="16"/>
                <w:szCs w:val="16"/>
              </w:rPr>
            </w:pPr>
            <w:r>
              <w:rPr>
                <w:spacing w:val="4"/>
                <w:sz w:val="16"/>
                <w:szCs w:val="16"/>
              </w:rPr>
              <w:t>管理会计</w:t>
            </w:r>
          </w:p>
        </w:tc>
        <w:tc>
          <w:tcPr>
            <w:tcW w:w="571" w:type="dxa"/>
            <w:vAlign w:val="top"/>
          </w:tcPr>
          <w:p>
            <w:pPr>
              <w:pStyle w:val="7"/>
              <w:spacing w:before="92" w:line="117" w:lineRule="exact"/>
              <w:ind w:left="239"/>
              <w:rPr>
                <w:sz w:val="16"/>
                <w:szCs w:val="16"/>
              </w:rPr>
            </w:pPr>
            <w:r>
              <w:rPr>
                <w:position w:val="-2"/>
                <w:sz w:val="16"/>
                <w:szCs w:val="16"/>
              </w:rPr>
              <w:t>8</w:t>
            </w:r>
          </w:p>
        </w:tc>
        <w:tc>
          <w:tcPr>
            <w:tcW w:w="1027" w:type="dxa"/>
            <w:vAlign w:val="top"/>
          </w:tcPr>
          <w:p>
            <w:pPr>
              <w:pStyle w:val="7"/>
              <w:spacing w:before="92" w:line="117" w:lineRule="exact"/>
              <w:ind w:left="218"/>
              <w:rPr>
                <w:sz w:val="16"/>
                <w:szCs w:val="16"/>
              </w:rPr>
            </w:pPr>
            <w:r>
              <w:rPr>
                <w:spacing w:val="3"/>
                <w:position w:val="-2"/>
                <w:sz w:val="16"/>
                <w:szCs w:val="16"/>
              </w:rPr>
              <w:t>5213061</w:t>
            </w:r>
          </w:p>
        </w:tc>
        <w:tc>
          <w:tcPr>
            <w:tcW w:w="712" w:type="dxa"/>
            <w:vAlign w:val="top"/>
          </w:tcPr>
          <w:p>
            <w:pPr>
              <w:pStyle w:val="7"/>
              <w:spacing w:before="92" w:line="117" w:lineRule="exact"/>
              <w:ind w:left="244"/>
              <w:rPr>
                <w:sz w:val="16"/>
                <w:szCs w:val="16"/>
              </w:rPr>
            </w:pPr>
            <w:r>
              <w:rPr>
                <w:spacing w:val="-2"/>
                <w:position w:val="-2"/>
                <w:sz w:val="16"/>
                <w:szCs w:val="16"/>
              </w:rPr>
              <w:t>128</w:t>
            </w:r>
          </w:p>
        </w:tc>
        <w:tc>
          <w:tcPr>
            <w:tcW w:w="648" w:type="dxa"/>
            <w:vAlign w:val="top"/>
          </w:tcPr>
          <w:p>
            <w:pPr>
              <w:pStyle w:val="7"/>
              <w:spacing w:before="92" w:line="117" w:lineRule="exact"/>
              <w:ind w:left="246"/>
              <w:rPr>
                <w:sz w:val="16"/>
                <w:szCs w:val="16"/>
              </w:rPr>
            </w:pPr>
            <w:r>
              <w:rPr>
                <w:position w:val="-2"/>
                <w:sz w:val="16"/>
                <w:szCs w:val="16"/>
              </w:rPr>
              <w:t>64</w:t>
            </w:r>
          </w:p>
        </w:tc>
        <w:tc>
          <w:tcPr>
            <w:tcW w:w="621" w:type="dxa"/>
            <w:vAlign w:val="top"/>
          </w:tcPr>
          <w:p>
            <w:pPr>
              <w:pStyle w:val="7"/>
              <w:spacing w:before="92" w:line="117" w:lineRule="exact"/>
              <w:ind w:left="236"/>
              <w:rPr>
                <w:sz w:val="16"/>
                <w:szCs w:val="16"/>
              </w:rPr>
            </w:pPr>
            <w:r>
              <w:rPr>
                <w:position w:val="-2"/>
                <w:sz w:val="16"/>
                <w:szCs w:val="16"/>
              </w:rPr>
              <w:t>64</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pStyle w:val="7"/>
              <w:spacing w:before="92" w:line="117" w:lineRule="exact"/>
              <w:ind w:left="259"/>
              <w:rPr>
                <w:sz w:val="16"/>
                <w:szCs w:val="16"/>
              </w:rPr>
            </w:pPr>
            <w:r>
              <w:rPr>
                <w:position w:val="-2"/>
                <w:sz w:val="16"/>
                <w:szCs w:val="16"/>
              </w:rPr>
              <w:t>4</w:t>
            </w:r>
          </w:p>
        </w:tc>
        <w:tc>
          <w:tcPr>
            <w:tcW w:w="418" w:type="dxa"/>
            <w:vAlign w:val="top"/>
          </w:tcPr>
          <w:p>
            <w:pPr>
              <w:pStyle w:val="7"/>
              <w:spacing w:before="92" w:line="117" w:lineRule="exact"/>
              <w:ind w:left="189"/>
              <w:rPr>
                <w:sz w:val="16"/>
                <w:szCs w:val="16"/>
              </w:rPr>
            </w:pPr>
            <w:r>
              <w:rPr>
                <w:position w:val="-2"/>
                <w:sz w:val="16"/>
                <w:szCs w:val="16"/>
              </w:rPr>
              <w:t>4</w:t>
            </w:r>
          </w:p>
        </w:tc>
        <w:tc>
          <w:tcPr>
            <w:tcW w:w="418" w:type="dxa"/>
            <w:vAlign w:val="top"/>
          </w:tcPr>
          <w:p>
            <w:pPr>
              <w:spacing w:line="209" w:lineRule="exact"/>
              <w:rPr>
                <w:rFonts w:ascii="Arial"/>
                <w:sz w:val="18"/>
              </w:rPr>
            </w:pPr>
          </w:p>
        </w:tc>
        <w:tc>
          <w:tcPr>
            <w:tcW w:w="432" w:type="dxa"/>
            <w:vAlign w:val="top"/>
          </w:tcPr>
          <w:p>
            <w:pPr>
              <w:pStyle w:val="7"/>
              <w:spacing w:before="70" w:line="170"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2399" w:type="dxa"/>
            <w:gridSpan w:val="2"/>
            <w:vAlign w:val="top"/>
          </w:tcPr>
          <w:p>
            <w:pPr>
              <w:pStyle w:val="7"/>
              <w:spacing w:before="72" w:line="168" w:lineRule="auto"/>
              <w:ind w:left="216"/>
              <w:rPr>
                <w:sz w:val="15"/>
                <w:szCs w:val="15"/>
              </w:rPr>
            </w:pPr>
            <w:r>
              <w:rPr>
                <w:spacing w:val="3"/>
                <w:sz w:val="15"/>
                <w:szCs w:val="15"/>
                <w14:textOutline w14:w="2781" w14:cap="sq" w14:cmpd="sng">
                  <w14:solidFill>
                    <w14:srgbClr w14:val="000000"/>
                  </w14:solidFill>
                  <w14:prstDash w14:val="solid"/>
                  <w14:bevel/>
                </w14:textOutline>
              </w:rPr>
              <w:t>小计（学时百分比23.25%</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571" w:type="dxa"/>
            <w:vAlign w:val="top"/>
          </w:tcPr>
          <w:p>
            <w:pPr>
              <w:pStyle w:val="7"/>
              <w:spacing w:before="96" w:line="113" w:lineRule="exact"/>
              <w:ind w:left="201"/>
              <w:rPr>
                <w:sz w:val="15"/>
                <w:szCs w:val="15"/>
              </w:rPr>
            </w:pPr>
            <w:r>
              <w:rPr>
                <w:spacing w:val="-1"/>
                <w:position w:val="-2"/>
                <w:sz w:val="15"/>
                <w:szCs w:val="15"/>
                <w14:textOutline w14:w="2781" w14:cap="sq" w14:cmpd="sng">
                  <w14:solidFill>
                    <w14:srgbClr w14:val="000000"/>
                  </w14:solidFill>
                  <w14:prstDash w14:val="solid"/>
                  <w14:bevel/>
                </w14:textOutline>
              </w:rPr>
              <w:t>40</w:t>
            </w:r>
          </w:p>
        </w:tc>
        <w:tc>
          <w:tcPr>
            <w:tcW w:w="1027" w:type="dxa"/>
            <w:vAlign w:val="top"/>
          </w:tcPr>
          <w:p>
            <w:pPr>
              <w:spacing w:line="209" w:lineRule="exact"/>
              <w:rPr>
                <w:rFonts w:ascii="Arial"/>
                <w:sz w:val="18"/>
              </w:rPr>
            </w:pPr>
          </w:p>
        </w:tc>
        <w:tc>
          <w:tcPr>
            <w:tcW w:w="712" w:type="dxa"/>
            <w:vAlign w:val="top"/>
          </w:tcPr>
          <w:p>
            <w:pPr>
              <w:pStyle w:val="7"/>
              <w:spacing w:before="96" w:line="113" w:lineRule="exact"/>
              <w:ind w:left="241"/>
              <w:rPr>
                <w:sz w:val="15"/>
                <w:szCs w:val="15"/>
              </w:rPr>
            </w:pPr>
            <w:r>
              <w:rPr>
                <w:position w:val="-2"/>
                <w:sz w:val="15"/>
                <w:szCs w:val="15"/>
                <w14:textOutline w14:w="2781" w14:cap="sq" w14:cmpd="sng">
                  <w14:solidFill>
                    <w14:srgbClr w14:val="000000"/>
                  </w14:solidFill>
                  <w14:prstDash w14:val="solid"/>
                  <w14:bevel/>
                </w14:textOutline>
              </w:rPr>
              <w:t>640</w:t>
            </w:r>
          </w:p>
        </w:tc>
        <w:tc>
          <w:tcPr>
            <w:tcW w:w="648" w:type="dxa"/>
            <w:vAlign w:val="top"/>
          </w:tcPr>
          <w:p>
            <w:pPr>
              <w:pStyle w:val="7"/>
              <w:spacing w:before="96" w:line="113" w:lineRule="exact"/>
              <w:ind w:left="211"/>
              <w:rPr>
                <w:sz w:val="15"/>
                <w:szCs w:val="15"/>
              </w:rPr>
            </w:pPr>
            <w:r>
              <w:rPr>
                <w:position w:val="-2"/>
                <w:sz w:val="15"/>
                <w:szCs w:val="15"/>
                <w14:textOutline w14:w="2781" w14:cap="sq" w14:cmpd="sng">
                  <w14:solidFill>
                    <w14:srgbClr w14:val="000000"/>
                  </w14:solidFill>
                  <w14:prstDash w14:val="solid"/>
                  <w14:bevel/>
                </w14:textOutline>
              </w:rPr>
              <w:t>250</w:t>
            </w:r>
          </w:p>
        </w:tc>
        <w:tc>
          <w:tcPr>
            <w:tcW w:w="621" w:type="dxa"/>
            <w:vAlign w:val="top"/>
          </w:tcPr>
          <w:p>
            <w:pPr>
              <w:pStyle w:val="7"/>
              <w:spacing w:before="96" w:line="113" w:lineRule="exact"/>
              <w:ind w:left="203"/>
              <w:rPr>
                <w:sz w:val="15"/>
                <w:szCs w:val="15"/>
              </w:rPr>
            </w:pPr>
            <w:r>
              <w:rPr>
                <w:spacing w:val="-1"/>
                <w:position w:val="-2"/>
                <w:sz w:val="15"/>
                <w:szCs w:val="15"/>
                <w14:textOutline w14:w="2781" w14:cap="sq" w14:cmpd="sng">
                  <w14:solidFill>
                    <w14:srgbClr w14:val="000000"/>
                  </w14:solidFill>
                  <w14:prstDash w14:val="solid"/>
                  <w14:bevel/>
                </w14:textOutline>
              </w:rPr>
              <w:t>390</w:t>
            </w:r>
          </w:p>
        </w:tc>
        <w:tc>
          <w:tcPr>
            <w:tcW w:w="671" w:type="dxa"/>
            <w:vAlign w:val="top"/>
          </w:tcPr>
          <w:p>
            <w:pPr>
              <w:spacing w:line="209" w:lineRule="exact"/>
              <w:rPr>
                <w:rFonts w:ascii="Arial"/>
                <w:sz w:val="18"/>
              </w:rPr>
            </w:pPr>
          </w:p>
        </w:tc>
        <w:tc>
          <w:tcPr>
            <w:tcW w:w="483" w:type="dxa"/>
            <w:vAlign w:val="top"/>
          </w:tcPr>
          <w:p>
            <w:pPr>
              <w:pStyle w:val="7"/>
              <w:spacing w:before="96" w:line="113" w:lineRule="exact"/>
              <w:ind w:left="217"/>
              <w:rPr>
                <w:sz w:val="15"/>
                <w:szCs w:val="15"/>
              </w:rPr>
            </w:pPr>
            <w:r>
              <w:rPr>
                <w:position w:val="-2"/>
                <w:sz w:val="15"/>
                <w:szCs w:val="15"/>
                <w14:textOutline w14:w="2781" w14:cap="sq" w14:cmpd="sng">
                  <w14:solidFill>
                    <w14:srgbClr w14:val="000000"/>
                  </w14:solidFill>
                  <w14:prstDash w14:val="solid"/>
                  <w14:bevel/>
                </w14:textOutline>
              </w:rPr>
              <w:t>0</w:t>
            </w:r>
          </w:p>
        </w:tc>
        <w:tc>
          <w:tcPr>
            <w:tcW w:w="521" w:type="dxa"/>
            <w:vAlign w:val="top"/>
          </w:tcPr>
          <w:p>
            <w:pPr>
              <w:pStyle w:val="7"/>
              <w:spacing w:before="96" w:line="113" w:lineRule="exact"/>
              <w:ind w:left="238"/>
              <w:rPr>
                <w:sz w:val="15"/>
                <w:szCs w:val="15"/>
              </w:rPr>
            </w:pPr>
            <w:r>
              <w:rPr>
                <w:position w:val="-2"/>
                <w:sz w:val="15"/>
                <w:szCs w:val="15"/>
                <w14:textOutline w14:w="2781" w14:cap="sq" w14:cmpd="sng">
                  <w14:solidFill>
                    <w14:srgbClr w14:val="000000"/>
                  </w14:solidFill>
                  <w14:prstDash w14:val="solid"/>
                  <w14:bevel/>
                </w14:textOutline>
              </w:rPr>
              <w:t>0</w:t>
            </w:r>
          </w:p>
        </w:tc>
        <w:tc>
          <w:tcPr>
            <w:tcW w:w="468" w:type="dxa"/>
            <w:vAlign w:val="top"/>
          </w:tcPr>
          <w:p>
            <w:pPr>
              <w:pStyle w:val="7"/>
              <w:spacing w:before="96" w:line="113" w:lineRule="exact"/>
              <w:ind w:left="174"/>
              <w:rPr>
                <w:sz w:val="15"/>
                <w:szCs w:val="15"/>
              </w:rPr>
            </w:pPr>
            <w:r>
              <w:rPr>
                <w:spacing w:val="-2"/>
                <w:position w:val="-2"/>
                <w:sz w:val="15"/>
                <w:szCs w:val="15"/>
                <w14:textOutline w14:w="2781" w14:cap="sq" w14:cmpd="sng">
                  <w14:solidFill>
                    <w14:srgbClr w14:val="000000"/>
                  </w14:solidFill>
                  <w14:prstDash w14:val="solid"/>
                  <w14:bevel/>
                </w14:textOutline>
              </w:rPr>
              <w:t>20</w:t>
            </w:r>
          </w:p>
        </w:tc>
        <w:tc>
          <w:tcPr>
            <w:tcW w:w="559" w:type="dxa"/>
            <w:vAlign w:val="top"/>
          </w:tcPr>
          <w:p>
            <w:pPr>
              <w:pStyle w:val="7"/>
              <w:spacing w:before="95" w:line="114" w:lineRule="exact"/>
              <w:ind w:left="232"/>
              <w:rPr>
                <w:sz w:val="15"/>
                <w:szCs w:val="15"/>
              </w:rPr>
            </w:pPr>
            <w:r>
              <w:rPr>
                <w:spacing w:val="-7"/>
                <w:position w:val="-2"/>
                <w:sz w:val="15"/>
                <w:szCs w:val="15"/>
                <w14:textOutline w14:w="2781" w14:cap="sq" w14:cmpd="sng">
                  <w14:solidFill>
                    <w14:srgbClr w14:val="000000"/>
                  </w14:solidFill>
                  <w14:prstDash w14:val="solid"/>
                  <w14:bevel/>
                </w14:textOutline>
              </w:rPr>
              <w:t>12</w:t>
            </w:r>
          </w:p>
        </w:tc>
        <w:tc>
          <w:tcPr>
            <w:tcW w:w="418" w:type="dxa"/>
            <w:vAlign w:val="top"/>
          </w:tcPr>
          <w:p>
            <w:pPr>
              <w:pStyle w:val="7"/>
              <w:spacing w:before="96" w:line="113" w:lineRule="exact"/>
              <w:ind w:left="194"/>
              <w:rPr>
                <w:sz w:val="15"/>
                <w:szCs w:val="15"/>
              </w:rPr>
            </w:pPr>
            <w:r>
              <w:rPr>
                <w:position w:val="-2"/>
                <w:sz w:val="15"/>
                <w:szCs w:val="15"/>
                <w14:textOutline w14:w="2781" w14:cap="sq" w14:cmpd="sng">
                  <w14:solidFill>
                    <w14:srgbClr w14:val="000000"/>
                  </w14:solidFill>
                  <w14:prstDash w14:val="solid"/>
                  <w14:bevel/>
                </w14:textOutline>
              </w:rPr>
              <w:t>8</w:t>
            </w:r>
          </w:p>
        </w:tc>
        <w:tc>
          <w:tcPr>
            <w:tcW w:w="418" w:type="dxa"/>
            <w:vAlign w:val="top"/>
          </w:tcPr>
          <w:p>
            <w:pPr>
              <w:pStyle w:val="7"/>
              <w:spacing w:before="96" w:line="113" w:lineRule="exact"/>
              <w:ind w:left="198"/>
              <w:rPr>
                <w:sz w:val="15"/>
                <w:szCs w:val="15"/>
              </w:rPr>
            </w:pPr>
            <w:r>
              <w:rPr>
                <w:position w:val="-2"/>
                <w:sz w:val="15"/>
                <w:szCs w:val="15"/>
                <w14:textOutline w14:w="2781" w14:cap="sq" w14:cmpd="sng">
                  <w14:solidFill>
                    <w14:srgbClr w14:val="000000"/>
                  </w14:solidFill>
                  <w14:prstDash w14:val="solid"/>
                  <w14:bevel/>
                </w14:textOutline>
              </w:rPr>
              <w:t>0</w:t>
            </w: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restart"/>
            <w:tcBorders>
              <w:left w:val="single" w:color="000000" w:sz="20" w:space="0"/>
              <w:bottom w:val="nil"/>
            </w:tcBorders>
            <w:textDirection w:val="tbRlV"/>
            <w:vAlign w:val="top"/>
          </w:tcPr>
          <w:p>
            <w:pPr>
              <w:pStyle w:val="7"/>
              <w:spacing w:before="82" w:line="210" w:lineRule="auto"/>
              <w:ind w:left="1605"/>
              <w:rPr>
                <w:sz w:val="15"/>
                <w:szCs w:val="15"/>
              </w:rPr>
            </w:pPr>
            <w:r>
              <w:rPr>
                <w:spacing w:val="27"/>
                <w:sz w:val="15"/>
                <w:szCs w:val="15"/>
                <w14:textOutline w14:w="2781" w14:cap="sq" w14:cmpd="sng">
                  <w14:solidFill>
                    <w14:srgbClr w14:val="000000"/>
                  </w14:solidFill>
                  <w14:prstDash w14:val="solid"/>
                  <w14:bevel/>
                </w14:textOutline>
              </w:rPr>
              <w:t>选修课</w:t>
            </w:r>
          </w:p>
        </w:tc>
        <w:tc>
          <w:tcPr>
            <w:tcW w:w="509" w:type="dxa"/>
            <w:vMerge w:val="restart"/>
            <w:tcBorders>
              <w:bottom w:val="nil"/>
            </w:tcBorders>
            <w:textDirection w:val="tbRlV"/>
            <w:vAlign w:val="top"/>
          </w:tcPr>
          <w:p>
            <w:pPr>
              <w:pStyle w:val="7"/>
              <w:spacing w:before="171" w:line="210" w:lineRule="auto"/>
              <w:ind w:left="310"/>
              <w:rPr>
                <w:sz w:val="15"/>
                <w:szCs w:val="15"/>
              </w:rPr>
            </w:pPr>
            <w:r>
              <w:rPr>
                <w:color w:val="FF0000"/>
                <w:spacing w:val="33"/>
                <w:sz w:val="15"/>
                <w:szCs w:val="15"/>
              </w:rPr>
              <w:t>公共选修课</w:t>
            </w:r>
          </w:p>
        </w:tc>
        <w:tc>
          <w:tcPr>
            <w:tcW w:w="495" w:type="dxa"/>
            <w:vAlign w:val="top"/>
          </w:tcPr>
          <w:p>
            <w:pPr>
              <w:pStyle w:val="7"/>
              <w:spacing w:before="97" w:line="113" w:lineRule="exact"/>
              <w:ind w:left="157"/>
              <w:rPr>
                <w:sz w:val="15"/>
                <w:szCs w:val="15"/>
              </w:rPr>
            </w:pPr>
            <w:r>
              <w:rPr>
                <w:spacing w:val="-3"/>
                <w:position w:val="-2"/>
                <w:sz w:val="15"/>
                <w:szCs w:val="15"/>
              </w:rPr>
              <w:t>26</w:t>
            </w:r>
          </w:p>
        </w:tc>
        <w:tc>
          <w:tcPr>
            <w:tcW w:w="1904" w:type="dxa"/>
            <w:vAlign w:val="top"/>
          </w:tcPr>
          <w:p>
            <w:pPr>
              <w:pStyle w:val="7"/>
              <w:spacing w:before="73" w:line="168" w:lineRule="auto"/>
              <w:ind w:left="27"/>
              <w:rPr>
                <w:sz w:val="15"/>
                <w:szCs w:val="15"/>
              </w:rPr>
            </w:pPr>
            <w:r>
              <w:rPr>
                <w:spacing w:val="-1"/>
                <w:sz w:val="15"/>
                <w:szCs w:val="15"/>
              </w:rPr>
              <w:t>四史（四史课任选一门）</w:t>
            </w:r>
          </w:p>
        </w:tc>
        <w:tc>
          <w:tcPr>
            <w:tcW w:w="571" w:type="dxa"/>
            <w:vAlign w:val="top"/>
          </w:tcPr>
          <w:p>
            <w:pPr>
              <w:pStyle w:val="7"/>
              <w:spacing w:before="97" w:line="113" w:lineRule="exact"/>
              <w:ind w:left="244"/>
              <w:rPr>
                <w:sz w:val="15"/>
                <w:szCs w:val="15"/>
              </w:rPr>
            </w:pPr>
            <w:r>
              <w:rPr>
                <w:position w:val="-2"/>
                <w:sz w:val="15"/>
                <w:szCs w:val="15"/>
              </w:rPr>
              <w:t>2</w:t>
            </w:r>
          </w:p>
        </w:tc>
        <w:tc>
          <w:tcPr>
            <w:tcW w:w="1027" w:type="dxa"/>
            <w:vAlign w:val="top"/>
          </w:tcPr>
          <w:p>
            <w:pPr>
              <w:pStyle w:val="7"/>
              <w:spacing w:before="92" w:line="118" w:lineRule="exact"/>
              <w:ind w:left="172"/>
              <w:rPr>
                <w:sz w:val="16"/>
                <w:szCs w:val="16"/>
              </w:rPr>
            </w:pPr>
            <w:r>
              <w:rPr>
                <w:spacing w:val="3"/>
                <w:position w:val="-2"/>
                <w:sz w:val="16"/>
                <w:szCs w:val="16"/>
              </w:rPr>
              <w:t>91000111</w:t>
            </w:r>
          </w:p>
        </w:tc>
        <w:tc>
          <w:tcPr>
            <w:tcW w:w="712" w:type="dxa"/>
            <w:vAlign w:val="top"/>
          </w:tcPr>
          <w:p>
            <w:pPr>
              <w:pStyle w:val="7"/>
              <w:spacing w:before="97" w:line="113" w:lineRule="exact"/>
              <w:ind w:left="286"/>
              <w:rPr>
                <w:sz w:val="15"/>
                <w:szCs w:val="15"/>
              </w:rPr>
            </w:pPr>
            <w:r>
              <w:rPr>
                <w:spacing w:val="-4"/>
                <w:position w:val="-2"/>
                <w:sz w:val="15"/>
                <w:szCs w:val="15"/>
              </w:rPr>
              <w:t>32</w:t>
            </w:r>
          </w:p>
        </w:tc>
        <w:tc>
          <w:tcPr>
            <w:tcW w:w="648" w:type="dxa"/>
            <w:vAlign w:val="top"/>
          </w:tcPr>
          <w:p>
            <w:pPr>
              <w:pStyle w:val="7"/>
              <w:spacing w:before="97" w:line="113" w:lineRule="exact"/>
              <w:ind w:left="256"/>
              <w:rPr>
                <w:sz w:val="15"/>
                <w:szCs w:val="15"/>
              </w:rPr>
            </w:pPr>
            <w:r>
              <w:rPr>
                <w:spacing w:val="-4"/>
                <w:position w:val="-2"/>
                <w:sz w:val="15"/>
                <w:szCs w:val="15"/>
              </w:rPr>
              <w:t>32</w:t>
            </w:r>
          </w:p>
        </w:tc>
        <w:tc>
          <w:tcPr>
            <w:tcW w:w="621" w:type="dxa"/>
            <w:vAlign w:val="top"/>
          </w:tcPr>
          <w:p>
            <w:pPr>
              <w:pStyle w:val="7"/>
              <w:spacing w:before="97" w:line="113" w:lineRule="exact"/>
              <w:ind w:left="283"/>
              <w:rPr>
                <w:sz w:val="15"/>
                <w:szCs w:val="15"/>
              </w:rPr>
            </w:pPr>
            <w:r>
              <w:rPr>
                <w:position w:val="-2"/>
                <w:sz w:val="15"/>
                <w:szCs w:val="15"/>
              </w:rPr>
              <w:t>0</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pStyle w:val="7"/>
              <w:spacing w:before="97" w:line="113" w:lineRule="exact"/>
              <w:ind w:left="242"/>
              <w:rPr>
                <w:sz w:val="15"/>
                <w:szCs w:val="15"/>
              </w:rPr>
            </w:pPr>
            <w:r>
              <w:rPr>
                <w:position w:val="-2"/>
                <w:sz w:val="15"/>
                <w:szCs w:val="15"/>
              </w:rPr>
              <w:t>2</w:t>
            </w: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73" w:line="168"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76" w:line="184" w:lineRule="auto"/>
              <w:ind w:left="157"/>
              <w:rPr>
                <w:sz w:val="15"/>
                <w:szCs w:val="15"/>
              </w:rPr>
            </w:pPr>
            <w:r>
              <w:rPr>
                <w:spacing w:val="-3"/>
                <w:sz w:val="15"/>
                <w:szCs w:val="15"/>
              </w:rPr>
              <w:t>27</w:t>
            </w:r>
          </w:p>
        </w:tc>
        <w:tc>
          <w:tcPr>
            <w:tcW w:w="1904" w:type="dxa"/>
            <w:vAlign w:val="top"/>
          </w:tcPr>
          <w:p>
            <w:pPr>
              <w:pStyle w:val="7"/>
              <w:spacing w:before="56" w:line="190" w:lineRule="auto"/>
              <w:ind w:left="23" w:right="50" w:hanging="9"/>
              <w:rPr>
                <w:sz w:val="15"/>
                <w:szCs w:val="15"/>
              </w:rPr>
            </w:pPr>
            <w:r>
              <w:rPr>
                <w:spacing w:val="1"/>
                <w:sz w:val="15"/>
                <w:szCs w:val="15"/>
              </w:rPr>
              <w:t>美育课（大学生美育、音乐</w:t>
            </w:r>
            <w:r>
              <w:rPr>
                <w:spacing w:val="10"/>
                <w:sz w:val="15"/>
                <w:szCs w:val="15"/>
              </w:rPr>
              <w:t xml:space="preserve"> </w:t>
            </w:r>
            <w:r>
              <w:rPr>
                <w:spacing w:val="-3"/>
                <w:sz w:val="15"/>
                <w:szCs w:val="15"/>
              </w:rPr>
              <w:t>、美术）</w:t>
            </w:r>
          </w:p>
        </w:tc>
        <w:tc>
          <w:tcPr>
            <w:tcW w:w="571" w:type="dxa"/>
            <w:vAlign w:val="top"/>
          </w:tcPr>
          <w:p>
            <w:pPr>
              <w:pStyle w:val="7"/>
              <w:spacing w:before="176" w:line="184" w:lineRule="auto"/>
              <w:ind w:left="244"/>
              <w:rPr>
                <w:sz w:val="15"/>
                <w:szCs w:val="15"/>
              </w:rPr>
            </w:pPr>
            <w:r>
              <w:rPr>
                <w:sz w:val="15"/>
                <w:szCs w:val="15"/>
              </w:rPr>
              <w:t>2</w:t>
            </w:r>
          </w:p>
        </w:tc>
        <w:tc>
          <w:tcPr>
            <w:tcW w:w="1027" w:type="dxa"/>
            <w:vAlign w:val="top"/>
          </w:tcPr>
          <w:p>
            <w:pPr>
              <w:pStyle w:val="7"/>
              <w:spacing w:before="172" w:line="190" w:lineRule="auto"/>
              <w:ind w:left="216"/>
              <w:rPr>
                <w:sz w:val="16"/>
                <w:szCs w:val="16"/>
              </w:rPr>
            </w:pPr>
            <w:r>
              <w:rPr>
                <w:spacing w:val="3"/>
                <w:sz w:val="16"/>
                <w:szCs w:val="16"/>
              </w:rPr>
              <w:t>6100088</w:t>
            </w:r>
          </w:p>
        </w:tc>
        <w:tc>
          <w:tcPr>
            <w:tcW w:w="712" w:type="dxa"/>
            <w:vAlign w:val="top"/>
          </w:tcPr>
          <w:p>
            <w:pPr>
              <w:pStyle w:val="7"/>
              <w:spacing w:before="176" w:line="184" w:lineRule="auto"/>
              <w:ind w:left="286"/>
              <w:rPr>
                <w:sz w:val="15"/>
                <w:szCs w:val="15"/>
              </w:rPr>
            </w:pPr>
            <w:r>
              <w:rPr>
                <w:spacing w:val="-4"/>
                <w:sz w:val="15"/>
                <w:szCs w:val="15"/>
              </w:rPr>
              <w:t>32</w:t>
            </w:r>
          </w:p>
        </w:tc>
        <w:tc>
          <w:tcPr>
            <w:tcW w:w="648" w:type="dxa"/>
            <w:vAlign w:val="top"/>
          </w:tcPr>
          <w:p>
            <w:pPr>
              <w:pStyle w:val="7"/>
              <w:spacing w:before="176" w:line="184" w:lineRule="auto"/>
              <w:ind w:left="256"/>
              <w:rPr>
                <w:sz w:val="15"/>
                <w:szCs w:val="15"/>
              </w:rPr>
            </w:pPr>
            <w:r>
              <w:rPr>
                <w:spacing w:val="-4"/>
                <w:sz w:val="15"/>
                <w:szCs w:val="15"/>
              </w:rPr>
              <w:t>32</w:t>
            </w:r>
          </w:p>
        </w:tc>
        <w:tc>
          <w:tcPr>
            <w:tcW w:w="621" w:type="dxa"/>
            <w:vAlign w:val="top"/>
          </w:tcPr>
          <w:p>
            <w:pPr>
              <w:pStyle w:val="7"/>
              <w:spacing w:before="176" w:line="184" w:lineRule="auto"/>
              <w:ind w:left="283"/>
              <w:rPr>
                <w:sz w:val="15"/>
                <w:szCs w:val="15"/>
              </w:rPr>
            </w:pPr>
            <w:r>
              <w:rPr>
                <w:sz w:val="15"/>
                <w:szCs w:val="15"/>
              </w:rPr>
              <w:t>0</w:t>
            </w:r>
          </w:p>
        </w:tc>
        <w:tc>
          <w:tcPr>
            <w:tcW w:w="671" w:type="dxa"/>
            <w:vAlign w:val="top"/>
          </w:tcPr>
          <w:p>
            <w:pPr>
              <w:rPr>
                <w:rFonts w:ascii="Arial"/>
                <w:sz w:val="21"/>
              </w:rPr>
            </w:pPr>
          </w:p>
        </w:tc>
        <w:tc>
          <w:tcPr>
            <w:tcW w:w="483" w:type="dxa"/>
            <w:vAlign w:val="top"/>
          </w:tcPr>
          <w:p>
            <w:pPr>
              <w:rPr>
                <w:rFonts w:ascii="Arial"/>
                <w:sz w:val="21"/>
              </w:rPr>
            </w:pPr>
          </w:p>
        </w:tc>
        <w:tc>
          <w:tcPr>
            <w:tcW w:w="521" w:type="dxa"/>
            <w:vAlign w:val="top"/>
          </w:tcPr>
          <w:p>
            <w:pPr>
              <w:rPr>
                <w:rFonts w:ascii="Arial"/>
                <w:sz w:val="21"/>
              </w:rPr>
            </w:pPr>
          </w:p>
        </w:tc>
        <w:tc>
          <w:tcPr>
            <w:tcW w:w="468" w:type="dxa"/>
            <w:vAlign w:val="top"/>
          </w:tcPr>
          <w:p>
            <w:pPr>
              <w:pStyle w:val="7"/>
              <w:spacing w:before="176" w:line="184" w:lineRule="auto"/>
              <w:ind w:left="215"/>
              <w:rPr>
                <w:sz w:val="15"/>
                <w:szCs w:val="15"/>
              </w:rPr>
            </w:pPr>
            <w:r>
              <w:rPr>
                <w:sz w:val="15"/>
                <w:szCs w:val="15"/>
              </w:rPr>
              <w:t>2</w:t>
            </w:r>
          </w:p>
        </w:tc>
        <w:tc>
          <w:tcPr>
            <w:tcW w:w="559"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32" w:type="dxa"/>
            <w:vAlign w:val="top"/>
          </w:tcPr>
          <w:p>
            <w:pPr>
              <w:rPr>
                <w:rFonts w:ascii="Arial"/>
                <w:sz w:val="21"/>
              </w:rPr>
            </w:pPr>
          </w:p>
        </w:tc>
        <w:tc>
          <w:tcPr>
            <w:tcW w:w="470" w:type="dxa"/>
            <w:tcBorders>
              <w:right w:val="single" w:color="000000" w:sz="20" w:space="0"/>
            </w:tcBorders>
            <w:vAlign w:val="top"/>
          </w:tcPr>
          <w:p>
            <w:pPr>
              <w:pStyle w:val="7"/>
              <w:spacing w:before="153"/>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98" w:line="111" w:lineRule="exact"/>
              <w:ind w:left="157"/>
              <w:rPr>
                <w:sz w:val="15"/>
                <w:szCs w:val="15"/>
              </w:rPr>
            </w:pPr>
            <w:r>
              <w:rPr>
                <w:spacing w:val="-3"/>
                <w:position w:val="-2"/>
                <w:sz w:val="15"/>
                <w:szCs w:val="15"/>
              </w:rPr>
              <w:t>28</w:t>
            </w:r>
          </w:p>
        </w:tc>
        <w:tc>
          <w:tcPr>
            <w:tcW w:w="1904" w:type="dxa"/>
            <w:vAlign w:val="top"/>
          </w:tcPr>
          <w:p>
            <w:pPr>
              <w:pStyle w:val="7"/>
              <w:spacing w:before="75" w:line="166" w:lineRule="auto"/>
              <w:ind w:left="17"/>
              <w:rPr>
                <w:sz w:val="15"/>
                <w:szCs w:val="15"/>
              </w:rPr>
            </w:pPr>
            <w:r>
              <w:rPr>
                <w:spacing w:val="-2"/>
                <w:sz w:val="15"/>
                <w:szCs w:val="15"/>
              </w:rPr>
              <w:t>劳动教育</w:t>
            </w:r>
          </w:p>
        </w:tc>
        <w:tc>
          <w:tcPr>
            <w:tcW w:w="571" w:type="dxa"/>
            <w:vAlign w:val="top"/>
          </w:tcPr>
          <w:p>
            <w:pPr>
              <w:pStyle w:val="7"/>
              <w:spacing w:before="98" w:line="111" w:lineRule="exact"/>
              <w:ind w:left="244"/>
              <w:rPr>
                <w:sz w:val="15"/>
                <w:szCs w:val="15"/>
              </w:rPr>
            </w:pPr>
            <w:r>
              <w:rPr>
                <w:position w:val="-2"/>
                <w:sz w:val="15"/>
                <w:szCs w:val="15"/>
              </w:rPr>
              <w:t>2</w:t>
            </w:r>
          </w:p>
        </w:tc>
        <w:tc>
          <w:tcPr>
            <w:tcW w:w="1027" w:type="dxa"/>
            <w:vAlign w:val="top"/>
          </w:tcPr>
          <w:p>
            <w:pPr>
              <w:pStyle w:val="7"/>
              <w:spacing w:before="93" w:line="116" w:lineRule="exact"/>
              <w:ind w:left="172"/>
              <w:rPr>
                <w:sz w:val="16"/>
                <w:szCs w:val="16"/>
              </w:rPr>
            </w:pPr>
            <w:r>
              <w:rPr>
                <w:spacing w:val="3"/>
                <w:position w:val="-2"/>
                <w:sz w:val="16"/>
                <w:szCs w:val="16"/>
              </w:rPr>
              <w:t>91000112</w:t>
            </w:r>
          </w:p>
        </w:tc>
        <w:tc>
          <w:tcPr>
            <w:tcW w:w="712" w:type="dxa"/>
            <w:vAlign w:val="top"/>
          </w:tcPr>
          <w:p>
            <w:pPr>
              <w:pStyle w:val="7"/>
              <w:spacing w:before="98" w:line="111" w:lineRule="exact"/>
              <w:ind w:left="286"/>
              <w:rPr>
                <w:sz w:val="15"/>
                <w:szCs w:val="15"/>
              </w:rPr>
            </w:pPr>
            <w:r>
              <w:rPr>
                <w:spacing w:val="-4"/>
                <w:position w:val="-2"/>
                <w:sz w:val="15"/>
                <w:szCs w:val="15"/>
              </w:rPr>
              <w:t>32</w:t>
            </w:r>
          </w:p>
        </w:tc>
        <w:tc>
          <w:tcPr>
            <w:tcW w:w="648" w:type="dxa"/>
            <w:vAlign w:val="top"/>
          </w:tcPr>
          <w:p>
            <w:pPr>
              <w:pStyle w:val="7"/>
              <w:spacing w:before="98" w:line="111" w:lineRule="exact"/>
              <w:ind w:left="256"/>
              <w:rPr>
                <w:sz w:val="15"/>
                <w:szCs w:val="15"/>
              </w:rPr>
            </w:pPr>
            <w:r>
              <w:rPr>
                <w:spacing w:val="-4"/>
                <w:position w:val="-2"/>
                <w:sz w:val="15"/>
                <w:szCs w:val="15"/>
              </w:rPr>
              <w:t>32</w:t>
            </w:r>
          </w:p>
        </w:tc>
        <w:tc>
          <w:tcPr>
            <w:tcW w:w="621" w:type="dxa"/>
            <w:vAlign w:val="top"/>
          </w:tcPr>
          <w:p>
            <w:pPr>
              <w:pStyle w:val="7"/>
              <w:spacing w:before="98" w:line="111" w:lineRule="exact"/>
              <w:ind w:left="283"/>
              <w:rPr>
                <w:sz w:val="15"/>
                <w:szCs w:val="15"/>
              </w:rPr>
            </w:pPr>
            <w:r>
              <w:rPr>
                <w:position w:val="-2"/>
                <w:sz w:val="15"/>
                <w:szCs w:val="15"/>
              </w:rPr>
              <w:t>0</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pStyle w:val="7"/>
              <w:spacing w:before="98" w:line="111" w:lineRule="exact"/>
              <w:ind w:left="263"/>
              <w:rPr>
                <w:sz w:val="15"/>
                <w:szCs w:val="15"/>
              </w:rPr>
            </w:pPr>
            <w:r>
              <w:rPr>
                <w:position w:val="-2"/>
                <w:sz w:val="15"/>
                <w:szCs w:val="15"/>
              </w:rPr>
              <w:t>2</w:t>
            </w: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75" w:line="166"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78" w:line="184" w:lineRule="auto"/>
              <w:ind w:left="157"/>
              <w:rPr>
                <w:sz w:val="15"/>
                <w:szCs w:val="15"/>
              </w:rPr>
            </w:pPr>
            <w:r>
              <w:rPr>
                <w:spacing w:val="-3"/>
                <w:sz w:val="15"/>
                <w:szCs w:val="15"/>
              </w:rPr>
              <w:t>29</w:t>
            </w:r>
          </w:p>
        </w:tc>
        <w:tc>
          <w:tcPr>
            <w:tcW w:w="1904" w:type="dxa"/>
            <w:vAlign w:val="top"/>
          </w:tcPr>
          <w:p>
            <w:pPr>
              <w:pStyle w:val="7"/>
              <w:spacing w:before="57" w:line="189" w:lineRule="auto"/>
              <w:ind w:left="24" w:right="50" w:firstLine="3"/>
              <w:rPr>
                <w:sz w:val="15"/>
                <w:szCs w:val="15"/>
              </w:rPr>
            </w:pPr>
            <w:r>
              <w:rPr>
                <w:sz w:val="15"/>
                <w:szCs w:val="15"/>
              </w:rPr>
              <w:t>四育课（安全、法治、劳动</w:t>
            </w:r>
            <w:r>
              <w:rPr>
                <w:spacing w:val="9"/>
                <w:sz w:val="15"/>
                <w:szCs w:val="15"/>
              </w:rPr>
              <w:t xml:space="preserve"> </w:t>
            </w:r>
            <w:r>
              <w:rPr>
                <w:spacing w:val="-2"/>
                <w:sz w:val="15"/>
                <w:szCs w:val="15"/>
              </w:rPr>
              <w:t>、职业素养）</w:t>
            </w:r>
          </w:p>
        </w:tc>
        <w:tc>
          <w:tcPr>
            <w:tcW w:w="571" w:type="dxa"/>
            <w:vAlign w:val="top"/>
          </w:tcPr>
          <w:p>
            <w:pPr>
              <w:pStyle w:val="7"/>
              <w:spacing w:before="179" w:line="183" w:lineRule="auto"/>
              <w:ind w:left="246"/>
              <w:rPr>
                <w:sz w:val="15"/>
                <w:szCs w:val="15"/>
              </w:rPr>
            </w:pPr>
            <w:r>
              <w:rPr>
                <w:sz w:val="15"/>
                <w:szCs w:val="15"/>
              </w:rPr>
              <w:t>5</w:t>
            </w:r>
          </w:p>
        </w:tc>
        <w:tc>
          <w:tcPr>
            <w:tcW w:w="1027" w:type="dxa"/>
            <w:vAlign w:val="top"/>
          </w:tcPr>
          <w:p>
            <w:pPr>
              <w:pStyle w:val="7"/>
              <w:spacing w:before="173" w:line="190" w:lineRule="auto"/>
              <w:ind w:left="215"/>
              <w:rPr>
                <w:sz w:val="16"/>
                <w:szCs w:val="16"/>
              </w:rPr>
            </w:pPr>
            <w:r>
              <w:rPr>
                <w:spacing w:val="3"/>
                <w:sz w:val="16"/>
                <w:szCs w:val="16"/>
              </w:rPr>
              <w:t>9100011</w:t>
            </w:r>
          </w:p>
        </w:tc>
        <w:tc>
          <w:tcPr>
            <w:tcW w:w="712" w:type="dxa"/>
            <w:vAlign w:val="top"/>
          </w:tcPr>
          <w:p>
            <w:pPr>
              <w:pStyle w:val="7"/>
              <w:spacing w:before="178" w:line="184" w:lineRule="auto"/>
              <w:ind w:left="284"/>
              <w:rPr>
                <w:sz w:val="15"/>
                <w:szCs w:val="15"/>
              </w:rPr>
            </w:pPr>
            <w:r>
              <w:rPr>
                <w:spacing w:val="-3"/>
                <w:sz w:val="15"/>
                <w:szCs w:val="15"/>
              </w:rPr>
              <w:t>80</w:t>
            </w:r>
          </w:p>
        </w:tc>
        <w:tc>
          <w:tcPr>
            <w:tcW w:w="648" w:type="dxa"/>
            <w:vAlign w:val="top"/>
          </w:tcPr>
          <w:p>
            <w:pPr>
              <w:pStyle w:val="7"/>
              <w:spacing w:before="178" w:line="184" w:lineRule="auto"/>
              <w:ind w:left="254"/>
              <w:rPr>
                <w:sz w:val="15"/>
                <w:szCs w:val="15"/>
              </w:rPr>
            </w:pPr>
            <w:r>
              <w:rPr>
                <w:spacing w:val="-3"/>
                <w:sz w:val="15"/>
                <w:szCs w:val="15"/>
              </w:rPr>
              <w:t>80</w:t>
            </w:r>
          </w:p>
        </w:tc>
        <w:tc>
          <w:tcPr>
            <w:tcW w:w="621" w:type="dxa"/>
            <w:vAlign w:val="top"/>
          </w:tcPr>
          <w:p>
            <w:pPr>
              <w:pStyle w:val="7"/>
              <w:spacing w:before="178" w:line="184" w:lineRule="auto"/>
              <w:ind w:left="283"/>
              <w:rPr>
                <w:sz w:val="15"/>
                <w:szCs w:val="15"/>
              </w:rPr>
            </w:pPr>
            <w:r>
              <w:rPr>
                <w:sz w:val="15"/>
                <w:szCs w:val="15"/>
              </w:rPr>
              <w:t>0</w:t>
            </w:r>
          </w:p>
        </w:tc>
        <w:tc>
          <w:tcPr>
            <w:tcW w:w="671" w:type="dxa"/>
            <w:vAlign w:val="top"/>
          </w:tcPr>
          <w:p>
            <w:pPr>
              <w:rPr>
                <w:rFonts w:ascii="Arial"/>
                <w:sz w:val="21"/>
              </w:rPr>
            </w:pPr>
          </w:p>
        </w:tc>
        <w:tc>
          <w:tcPr>
            <w:tcW w:w="483" w:type="dxa"/>
            <w:vAlign w:val="top"/>
          </w:tcPr>
          <w:p>
            <w:pPr>
              <w:pStyle w:val="7"/>
              <w:spacing w:before="177" w:line="185" w:lineRule="auto"/>
              <w:ind w:left="230"/>
              <w:rPr>
                <w:sz w:val="15"/>
                <w:szCs w:val="15"/>
              </w:rPr>
            </w:pPr>
            <w:r>
              <w:rPr>
                <w:sz w:val="15"/>
                <w:szCs w:val="15"/>
              </w:rPr>
              <w:t>1</w:t>
            </w:r>
          </w:p>
        </w:tc>
        <w:tc>
          <w:tcPr>
            <w:tcW w:w="521" w:type="dxa"/>
            <w:vAlign w:val="top"/>
          </w:tcPr>
          <w:p>
            <w:pPr>
              <w:pStyle w:val="7"/>
              <w:spacing w:before="177" w:line="185" w:lineRule="auto"/>
              <w:ind w:left="251"/>
              <w:rPr>
                <w:sz w:val="15"/>
                <w:szCs w:val="15"/>
              </w:rPr>
            </w:pPr>
            <w:r>
              <w:rPr>
                <w:sz w:val="15"/>
                <w:szCs w:val="15"/>
              </w:rPr>
              <w:t>1</w:t>
            </w:r>
          </w:p>
        </w:tc>
        <w:tc>
          <w:tcPr>
            <w:tcW w:w="468" w:type="dxa"/>
            <w:vAlign w:val="top"/>
          </w:tcPr>
          <w:p>
            <w:pPr>
              <w:pStyle w:val="7"/>
              <w:spacing w:before="177" w:line="185" w:lineRule="auto"/>
              <w:ind w:left="225"/>
              <w:rPr>
                <w:sz w:val="15"/>
                <w:szCs w:val="15"/>
              </w:rPr>
            </w:pPr>
            <w:r>
              <w:rPr>
                <w:sz w:val="15"/>
                <w:szCs w:val="15"/>
              </w:rPr>
              <w:t>1</w:t>
            </w:r>
          </w:p>
        </w:tc>
        <w:tc>
          <w:tcPr>
            <w:tcW w:w="559" w:type="dxa"/>
            <w:vAlign w:val="top"/>
          </w:tcPr>
          <w:p>
            <w:pPr>
              <w:pStyle w:val="7"/>
              <w:spacing w:before="177" w:line="185" w:lineRule="auto"/>
              <w:ind w:left="273"/>
              <w:rPr>
                <w:sz w:val="15"/>
                <w:szCs w:val="15"/>
              </w:rPr>
            </w:pPr>
            <w:r>
              <w:rPr>
                <w:sz w:val="15"/>
                <w:szCs w:val="15"/>
              </w:rPr>
              <w:t>1</w:t>
            </w:r>
          </w:p>
        </w:tc>
        <w:tc>
          <w:tcPr>
            <w:tcW w:w="418" w:type="dxa"/>
            <w:vAlign w:val="top"/>
          </w:tcPr>
          <w:p>
            <w:pPr>
              <w:pStyle w:val="7"/>
              <w:spacing w:before="177" w:line="185" w:lineRule="auto"/>
              <w:ind w:left="205"/>
              <w:rPr>
                <w:sz w:val="15"/>
                <w:szCs w:val="15"/>
              </w:rPr>
            </w:pPr>
            <w:r>
              <w:rPr>
                <w:sz w:val="15"/>
                <w:szCs w:val="15"/>
              </w:rPr>
              <w:t>1</w:t>
            </w:r>
          </w:p>
        </w:tc>
        <w:tc>
          <w:tcPr>
            <w:tcW w:w="418" w:type="dxa"/>
            <w:vAlign w:val="top"/>
          </w:tcPr>
          <w:p>
            <w:pPr>
              <w:rPr>
                <w:rFonts w:ascii="Arial"/>
                <w:sz w:val="21"/>
              </w:rPr>
            </w:pPr>
          </w:p>
        </w:tc>
        <w:tc>
          <w:tcPr>
            <w:tcW w:w="432" w:type="dxa"/>
            <w:vAlign w:val="top"/>
          </w:tcPr>
          <w:p>
            <w:pPr>
              <w:rPr>
                <w:rFonts w:ascii="Arial"/>
                <w:sz w:val="21"/>
              </w:rPr>
            </w:pPr>
          </w:p>
        </w:tc>
        <w:tc>
          <w:tcPr>
            <w:tcW w:w="470" w:type="dxa"/>
            <w:tcBorders>
              <w:right w:val="single" w:color="000000" w:sz="20" w:space="0"/>
            </w:tcBorders>
            <w:vAlign w:val="top"/>
          </w:tcPr>
          <w:p>
            <w:pPr>
              <w:pStyle w:val="7"/>
              <w:spacing w:before="154"/>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2399" w:type="dxa"/>
            <w:gridSpan w:val="2"/>
            <w:vAlign w:val="top"/>
          </w:tcPr>
          <w:p>
            <w:pPr>
              <w:pStyle w:val="7"/>
              <w:spacing w:before="84" w:line="172" w:lineRule="auto"/>
              <w:ind w:left="296"/>
              <w:rPr>
                <w:sz w:val="15"/>
                <w:szCs w:val="15"/>
              </w:rPr>
            </w:pPr>
            <w:r>
              <w:rPr>
                <w:spacing w:val="3"/>
                <w:sz w:val="15"/>
                <w:szCs w:val="15"/>
                <w14:textOutline w14:w="2781" w14:cap="sq" w14:cmpd="sng">
                  <w14:solidFill>
                    <w14:srgbClr w14:val="000000"/>
                  </w14:solidFill>
                  <w14:prstDash w14:val="solid"/>
                  <w14:bevel/>
                </w14:textOutline>
              </w:rPr>
              <w:t>小计（学时百分比6.4%</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571" w:type="dxa"/>
            <w:vAlign w:val="top"/>
          </w:tcPr>
          <w:p>
            <w:pPr>
              <w:pStyle w:val="7"/>
              <w:spacing w:before="107" w:line="117" w:lineRule="exact"/>
              <w:ind w:left="213"/>
              <w:rPr>
                <w:sz w:val="15"/>
                <w:szCs w:val="15"/>
              </w:rPr>
            </w:pPr>
            <w:r>
              <w:rPr>
                <w:spacing w:val="-7"/>
                <w:position w:val="-2"/>
                <w:sz w:val="15"/>
                <w:szCs w:val="15"/>
                <w14:textOutline w14:w="2781" w14:cap="sq" w14:cmpd="sng">
                  <w14:solidFill>
                    <w14:srgbClr w14:val="000000"/>
                  </w14:solidFill>
                  <w14:prstDash w14:val="solid"/>
                  <w14:bevel/>
                </w14:textOutline>
              </w:rPr>
              <w:t>11</w:t>
            </w:r>
          </w:p>
        </w:tc>
        <w:tc>
          <w:tcPr>
            <w:tcW w:w="1027" w:type="dxa"/>
            <w:vAlign w:val="top"/>
          </w:tcPr>
          <w:p>
            <w:pPr>
              <w:spacing w:line="224" w:lineRule="exact"/>
              <w:rPr>
                <w:rFonts w:ascii="Arial"/>
                <w:sz w:val="19"/>
              </w:rPr>
            </w:pPr>
          </w:p>
        </w:tc>
        <w:tc>
          <w:tcPr>
            <w:tcW w:w="712" w:type="dxa"/>
            <w:vAlign w:val="top"/>
          </w:tcPr>
          <w:p>
            <w:pPr>
              <w:pStyle w:val="7"/>
              <w:spacing w:before="107" w:line="117" w:lineRule="exact"/>
              <w:ind w:left="251"/>
              <w:rPr>
                <w:sz w:val="15"/>
                <w:szCs w:val="15"/>
              </w:rPr>
            </w:pPr>
            <w:r>
              <w:rPr>
                <w:spacing w:val="-3"/>
                <w:position w:val="-2"/>
                <w:sz w:val="15"/>
                <w:szCs w:val="15"/>
                <w14:textOutline w14:w="2781" w14:cap="sq" w14:cmpd="sng">
                  <w14:solidFill>
                    <w14:srgbClr w14:val="000000"/>
                  </w14:solidFill>
                  <w14:prstDash w14:val="solid"/>
                  <w14:bevel/>
                </w14:textOutline>
              </w:rPr>
              <w:t>176</w:t>
            </w:r>
          </w:p>
        </w:tc>
        <w:tc>
          <w:tcPr>
            <w:tcW w:w="648" w:type="dxa"/>
            <w:vAlign w:val="top"/>
          </w:tcPr>
          <w:p>
            <w:pPr>
              <w:pStyle w:val="7"/>
              <w:spacing w:before="107" w:line="117" w:lineRule="exact"/>
              <w:ind w:left="221"/>
              <w:rPr>
                <w:sz w:val="15"/>
                <w:szCs w:val="15"/>
              </w:rPr>
            </w:pPr>
            <w:r>
              <w:rPr>
                <w:spacing w:val="-3"/>
                <w:position w:val="-2"/>
                <w:sz w:val="15"/>
                <w:szCs w:val="15"/>
                <w14:textOutline w14:w="2781" w14:cap="sq" w14:cmpd="sng">
                  <w14:solidFill>
                    <w14:srgbClr w14:val="000000"/>
                  </w14:solidFill>
                  <w14:prstDash w14:val="solid"/>
                  <w14:bevel/>
                </w14:textOutline>
              </w:rPr>
              <w:t>176</w:t>
            </w:r>
          </w:p>
        </w:tc>
        <w:tc>
          <w:tcPr>
            <w:tcW w:w="621" w:type="dxa"/>
            <w:vAlign w:val="top"/>
          </w:tcPr>
          <w:p>
            <w:pPr>
              <w:pStyle w:val="7"/>
              <w:spacing w:before="107" w:line="117" w:lineRule="exact"/>
              <w:ind w:left="281"/>
              <w:rPr>
                <w:sz w:val="15"/>
                <w:szCs w:val="15"/>
              </w:rPr>
            </w:pPr>
            <w:r>
              <w:rPr>
                <w:position w:val="-2"/>
                <w:sz w:val="15"/>
                <w:szCs w:val="15"/>
                <w14:textOutline w14:w="2781" w14:cap="sq" w14:cmpd="sng">
                  <w14:solidFill>
                    <w14:srgbClr w14:val="000000"/>
                  </w14:solidFill>
                  <w14:prstDash w14:val="solid"/>
                  <w14:bevel/>
                </w14:textOutline>
              </w:rPr>
              <w:t>0</w:t>
            </w:r>
          </w:p>
        </w:tc>
        <w:tc>
          <w:tcPr>
            <w:tcW w:w="671" w:type="dxa"/>
            <w:vAlign w:val="top"/>
          </w:tcPr>
          <w:p>
            <w:pPr>
              <w:pStyle w:val="7"/>
              <w:spacing w:before="107" w:line="117" w:lineRule="exact"/>
              <w:ind w:left="310"/>
              <w:rPr>
                <w:sz w:val="15"/>
                <w:szCs w:val="15"/>
              </w:rPr>
            </w:pPr>
            <w:r>
              <w:rPr>
                <w:position w:val="-2"/>
                <w:sz w:val="15"/>
                <w:szCs w:val="15"/>
                <w14:textOutline w14:w="2781" w14:cap="sq" w14:cmpd="sng">
                  <w14:solidFill>
                    <w14:srgbClr w14:val="000000"/>
                  </w14:solidFill>
                  <w14:prstDash w14:val="solid"/>
                  <w14:bevel/>
                </w14:textOutline>
              </w:rPr>
              <w:t>0</w:t>
            </w:r>
          </w:p>
        </w:tc>
        <w:tc>
          <w:tcPr>
            <w:tcW w:w="483" w:type="dxa"/>
            <w:vAlign w:val="top"/>
          </w:tcPr>
          <w:p>
            <w:pPr>
              <w:pStyle w:val="7"/>
              <w:spacing w:before="107" w:line="117" w:lineRule="exact"/>
              <w:ind w:left="227"/>
              <w:rPr>
                <w:sz w:val="15"/>
                <w:szCs w:val="15"/>
              </w:rPr>
            </w:pPr>
            <w:r>
              <w:rPr>
                <w:position w:val="-2"/>
                <w:sz w:val="15"/>
                <w:szCs w:val="15"/>
                <w14:textOutline w14:w="2781" w14:cap="sq" w14:cmpd="sng">
                  <w14:solidFill>
                    <w14:srgbClr w14:val="000000"/>
                  </w14:solidFill>
                  <w14:prstDash w14:val="solid"/>
                  <w14:bevel/>
                </w14:textOutline>
              </w:rPr>
              <w:t>1</w:t>
            </w:r>
          </w:p>
        </w:tc>
        <w:tc>
          <w:tcPr>
            <w:tcW w:w="521" w:type="dxa"/>
            <w:vAlign w:val="top"/>
          </w:tcPr>
          <w:p>
            <w:pPr>
              <w:pStyle w:val="7"/>
              <w:spacing w:before="107" w:line="117" w:lineRule="exact"/>
              <w:ind w:left="240"/>
              <w:rPr>
                <w:sz w:val="15"/>
                <w:szCs w:val="15"/>
              </w:rPr>
            </w:pPr>
            <w:r>
              <w:rPr>
                <w:position w:val="-2"/>
                <w:sz w:val="15"/>
                <w:szCs w:val="15"/>
                <w14:textOutline w14:w="2781" w14:cap="sq" w14:cmpd="sng">
                  <w14:solidFill>
                    <w14:srgbClr w14:val="000000"/>
                  </w14:solidFill>
                  <w14:prstDash w14:val="solid"/>
                  <w14:bevel/>
                </w14:textOutline>
              </w:rPr>
              <w:t>3</w:t>
            </w:r>
          </w:p>
        </w:tc>
        <w:tc>
          <w:tcPr>
            <w:tcW w:w="468" w:type="dxa"/>
            <w:vAlign w:val="top"/>
          </w:tcPr>
          <w:p>
            <w:pPr>
              <w:pStyle w:val="7"/>
              <w:spacing w:before="107" w:line="117" w:lineRule="exact"/>
              <w:ind w:left="216"/>
              <w:rPr>
                <w:sz w:val="15"/>
                <w:szCs w:val="15"/>
              </w:rPr>
            </w:pPr>
            <w:r>
              <w:rPr>
                <w:position w:val="-2"/>
                <w:sz w:val="15"/>
                <w:szCs w:val="15"/>
                <w14:textOutline w14:w="2781" w14:cap="sq" w14:cmpd="sng">
                  <w14:solidFill>
                    <w14:srgbClr w14:val="000000"/>
                  </w14:solidFill>
                  <w14:prstDash w14:val="solid"/>
                  <w14:bevel/>
                </w14:textOutline>
              </w:rPr>
              <w:t>3</w:t>
            </w:r>
          </w:p>
        </w:tc>
        <w:tc>
          <w:tcPr>
            <w:tcW w:w="559" w:type="dxa"/>
            <w:vAlign w:val="top"/>
          </w:tcPr>
          <w:p>
            <w:pPr>
              <w:pStyle w:val="7"/>
              <w:spacing w:before="107" w:line="117" w:lineRule="exact"/>
              <w:ind w:left="264"/>
              <w:rPr>
                <w:sz w:val="15"/>
                <w:szCs w:val="15"/>
              </w:rPr>
            </w:pPr>
            <w:r>
              <w:rPr>
                <w:position w:val="-2"/>
                <w:sz w:val="15"/>
                <w:szCs w:val="15"/>
                <w14:textOutline w14:w="2781" w14:cap="sq" w14:cmpd="sng">
                  <w14:solidFill>
                    <w14:srgbClr w14:val="000000"/>
                  </w14:solidFill>
                  <w14:prstDash w14:val="solid"/>
                  <w14:bevel/>
                </w14:textOutline>
              </w:rPr>
              <w:t>3</w:t>
            </w:r>
          </w:p>
        </w:tc>
        <w:tc>
          <w:tcPr>
            <w:tcW w:w="418" w:type="dxa"/>
            <w:vAlign w:val="top"/>
          </w:tcPr>
          <w:p>
            <w:pPr>
              <w:pStyle w:val="7"/>
              <w:spacing w:before="107" w:line="117" w:lineRule="exact"/>
              <w:ind w:left="205"/>
              <w:rPr>
                <w:sz w:val="15"/>
                <w:szCs w:val="15"/>
              </w:rPr>
            </w:pPr>
            <w:r>
              <w:rPr>
                <w:position w:val="-2"/>
                <w:sz w:val="15"/>
                <w:szCs w:val="15"/>
                <w14:textOutline w14:w="2781" w14:cap="sq" w14:cmpd="sng">
                  <w14:solidFill>
                    <w14:srgbClr w14:val="000000"/>
                  </w14:solidFill>
                  <w14:prstDash w14:val="solid"/>
                  <w14:bevel/>
                </w14:textOutline>
              </w:rPr>
              <w:t>1</w:t>
            </w:r>
          </w:p>
        </w:tc>
        <w:tc>
          <w:tcPr>
            <w:tcW w:w="418" w:type="dxa"/>
            <w:vAlign w:val="top"/>
          </w:tcPr>
          <w:p>
            <w:pPr>
              <w:pStyle w:val="7"/>
              <w:spacing w:before="107" w:line="117" w:lineRule="exact"/>
              <w:ind w:left="198"/>
              <w:rPr>
                <w:sz w:val="15"/>
                <w:szCs w:val="15"/>
              </w:rPr>
            </w:pPr>
            <w:r>
              <w:rPr>
                <w:position w:val="-2"/>
                <w:sz w:val="15"/>
                <w:szCs w:val="15"/>
                <w14:textOutline w14:w="2781" w14:cap="sq" w14:cmpd="sng">
                  <w14:solidFill>
                    <w14:srgbClr w14:val="000000"/>
                  </w14:solidFill>
                  <w14:prstDash w14:val="solid"/>
                  <w14:bevel/>
                </w14:textOutline>
              </w:rPr>
              <w:t>0</w:t>
            </w:r>
          </w:p>
        </w:tc>
        <w:tc>
          <w:tcPr>
            <w:tcW w:w="432" w:type="dxa"/>
            <w:vAlign w:val="top"/>
          </w:tcPr>
          <w:p>
            <w:pPr>
              <w:spacing w:line="224" w:lineRule="exact"/>
              <w:rPr>
                <w:rFonts w:ascii="Arial"/>
                <w:sz w:val="19"/>
              </w:rPr>
            </w:pPr>
          </w:p>
        </w:tc>
        <w:tc>
          <w:tcPr>
            <w:tcW w:w="470" w:type="dxa"/>
            <w:tcBorders>
              <w:right w:val="single" w:color="000000" w:sz="20" w:space="0"/>
            </w:tcBorders>
            <w:vAlign w:val="top"/>
          </w:tcPr>
          <w:p>
            <w:pPr>
              <w:spacing w:line="224"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restart"/>
            <w:tcBorders>
              <w:bottom w:val="nil"/>
            </w:tcBorders>
            <w:textDirection w:val="tbRlV"/>
            <w:vAlign w:val="top"/>
          </w:tcPr>
          <w:p>
            <w:pPr>
              <w:pStyle w:val="7"/>
              <w:spacing w:before="75" w:line="227" w:lineRule="auto"/>
              <w:ind w:right="3"/>
              <w:jc w:val="right"/>
              <w:rPr>
                <w:sz w:val="15"/>
                <w:szCs w:val="15"/>
              </w:rPr>
            </w:pPr>
            <w:r>
              <w:rPr>
                <w:color w:val="FF0000"/>
                <w:sz w:val="15"/>
                <w:szCs w:val="15"/>
              </w:rPr>
              <w:t>专</w:t>
            </w:r>
            <w:r>
              <w:rPr>
                <w:color w:val="FF0000"/>
                <w:spacing w:val="-34"/>
                <w:sz w:val="15"/>
                <w:szCs w:val="15"/>
              </w:rPr>
              <w:t xml:space="preserve"> </w:t>
            </w:r>
            <w:r>
              <w:rPr>
                <w:color w:val="FF0000"/>
                <w:sz w:val="15"/>
                <w:szCs w:val="15"/>
              </w:rPr>
              <w:t>业</w:t>
            </w:r>
            <w:r>
              <w:rPr>
                <w:color w:val="FF0000"/>
                <w:spacing w:val="-36"/>
                <w:sz w:val="15"/>
                <w:szCs w:val="15"/>
              </w:rPr>
              <w:t xml:space="preserve"> </w:t>
            </w:r>
            <w:r>
              <w:rPr>
                <w:color w:val="FF0000"/>
                <w:sz w:val="15"/>
                <w:szCs w:val="15"/>
              </w:rPr>
              <w:t>选</w:t>
            </w:r>
            <w:r>
              <w:rPr>
                <w:color w:val="FF0000"/>
                <w:spacing w:val="-35"/>
                <w:sz w:val="15"/>
                <w:szCs w:val="15"/>
              </w:rPr>
              <w:t xml:space="preserve"> </w:t>
            </w:r>
            <w:r>
              <w:rPr>
                <w:color w:val="FF0000"/>
                <w:sz w:val="15"/>
                <w:szCs w:val="15"/>
              </w:rPr>
              <w:t>修</w:t>
            </w:r>
            <w:r>
              <w:rPr>
                <w:color w:val="FF0000"/>
                <w:spacing w:val="-36"/>
                <w:sz w:val="15"/>
                <w:szCs w:val="15"/>
              </w:rPr>
              <w:t xml:space="preserve"> </w:t>
            </w:r>
            <w:r>
              <w:rPr>
                <w:color w:val="FF0000"/>
                <w:sz w:val="15"/>
                <w:szCs w:val="15"/>
              </w:rPr>
              <w:t>课（</w:t>
            </w:r>
            <w:r>
              <w:rPr>
                <w:color w:val="FF0000"/>
                <w:spacing w:val="15"/>
                <w:sz w:val="15"/>
                <w:szCs w:val="15"/>
              </w:rPr>
              <w:t xml:space="preserve"> </w:t>
            </w:r>
            <w:r>
              <w:rPr>
                <w:color w:val="FF0000"/>
                <w:sz w:val="15"/>
                <w:szCs w:val="15"/>
              </w:rPr>
              <w:t>任</w:t>
            </w:r>
            <w:r>
              <w:rPr>
                <w:color w:val="FF0000"/>
                <w:spacing w:val="-36"/>
                <w:sz w:val="15"/>
                <w:szCs w:val="15"/>
              </w:rPr>
              <w:t xml:space="preserve"> </w:t>
            </w:r>
            <w:r>
              <w:rPr>
                <w:color w:val="FF0000"/>
                <w:sz w:val="15"/>
                <w:szCs w:val="15"/>
              </w:rPr>
              <w:t>选</w:t>
            </w:r>
            <w:r>
              <w:rPr>
                <w:color w:val="FF0000"/>
                <w:spacing w:val="21"/>
                <w:w w:val="101"/>
                <w:sz w:val="15"/>
                <w:szCs w:val="15"/>
              </w:rPr>
              <w:t xml:space="preserve"> </w:t>
            </w:r>
            <w:r>
              <w:rPr>
                <w:color w:val="FF0000"/>
                <w:sz w:val="15"/>
                <w:szCs w:val="15"/>
              </w:rPr>
              <w:t>一</w:t>
            </w:r>
          </w:p>
          <w:p>
            <w:pPr>
              <w:pStyle w:val="7"/>
              <w:spacing w:line="203" w:lineRule="exact"/>
              <w:ind w:left="695"/>
              <w:rPr>
                <w:sz w:val="15"/>
                <w:szCs w:val="15"/>
              </w:rPr>
            </w:pPr>
            <w:r>
              <w:rPr>
                <w:color w:val="FF0000"/>
                <w:spacing w:val="14"/>
                <w:position w:val="1"/>
                <w:sz w:val="15"/>
                <w:szCs w:val="15"/>
              </w:rPr>
              <w:t>模块）</w:t>
            </w:r>
          </w:p>
        </w:tc>
        <w:tc>
          <w:tcPr>
            <w:tcW w:w="495" w:type="dxa"/>
            <w:vAlign w:val="top"/>
          </w:tcPr>
          <w:p>
            <w:pPr>
              <w:spacing w:line="209" w:lineRule="exact"/>
              <w:rPr>
                <w:rFonts w:ascii="Arial"/>
                <w:sz w:val="18"/>
              </w:rPr>
            </w:pPr>
          </w:p>
        </w:tc>
        <w:tc>
          <w:tcPr>
            <w:tcW w:w="9021" w:type="dxa"/>
            <w:gridSpan w:val="13"/>
            <w:vAlign w:val="top"/>
          </w:tcPr>
          <w:p>
            <w:pPr>
              <w:pStyle w:val="7"/>
              <w:spacing w:before="77" w:line="162" w:lineRule="auto"/>
              <w:ind w:left="4173"/>
              <w:rPr>
                <w:sz w:val="15"/>
                <w:szCs w:val="15"/>
              </w:rPr>
            </w:pPr>
            <w:r>
              <w:rPr>
                <w:spacing w:val="1"/>
                <w:sz w:val="15"/>
                <w:szCs w:val="15"/>
              </w:rPr>
              <w:t>专业模块1</w:t>
            </w: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2" w:line="108" w:lineRule="exact"/>
              <w:ind w:left="158"/>
              <w:rPr>
                <w:sz w:val="15"/>
                <w:szCs w:val="15"/>
              </w:rPr>
            </w:pPr>
            <w:r>
              <w:rPr>
                <w:spacing w:val="-4"/>
                <w:position w:val="-2"/>
                <w:sz w:val="15"/>
                <w:szCs w:val="15"/>
              </w:rPr>
              <w:t>30</w:t>
            </w:r>
          </w:p>
        </w:tc>
        <w:tc>
          <w:tcPr>
            <w:tcW w:w="1904" w:type="dxa"/>
            <w:vAlign w:val="top"/>
          </w:tcPr>
          <w:p>
            <w:pPr>
              <w:pStyle w:val="7"/>
              <w:spacing w:before="78" w:line="162" w:lineRule="auto"/>
              <w:ind w:left="11"/>
              <w:rPr>
                <w:sz w:val="15"/>
                <w:szCs w:val="15"/>
              </w:rPr>
            </w:pPr>
            <w:r>
              <w:rPr>
                <w:sz w:val="15"/>
                <w:szCs w:val="15"/>
              </w:rPr>
              <w:t>EXCEL</w:t>
            </w:r>
            <w:r>
              <w:rPr>
                <w:spacing w:val="2"/>
                <w:sz w:val="15"/>
                <w:szCs w:val="15"/>
              </w:rPr>
              <w:t>表格的应用</w:t>
            </w:r>
          </w:p>
        </w:tc>
        <w:tc>
          <w:tcPr>
            <w:tcW w:w="571" w:type="dxa"/>
            <w:vAlign w:val="top"/>
          </w:tcPr>
          <w:p>
            <w:pPr>
              <w:pStyle w:val="7"/>
              <w:spacing w:before="102" w:line="108" w:lineRule="exact"/>
              <w:ind w:left="242"/>
              <w:rPr>
                <w:sz w:val="15"/>
                <w:szCs w:val="15"/>
              </w:rPr>
            </w:pPr>
            <w:r>
              <w:rPr>
                <w:position w:val="-2"/>
                <w:sz w:val="15"/>
                <w:szCs w:val="15"/>
              </w:rPr>
              <w:t>4</w:t>
            </w:r>
          </w:p>
        </w:tc>
        <w:tc>
          <w:tcPr>
            <w:tcW w:w="1027" w:type="dxa"/>
            <w:vAlign w:val="top"/>
          </w:tcPr>
          <w:p>
            <w:pPr>
              <w:pStyle w:val="7"/>
              <w:spacing w:before="96" w:line="113" w:lineRule="exact"/>
              <w:ind w:left="218"/>
              <w:rPr>
                <w:sz w:val="16"/>
                <w:szCs w:val="16"/>
              </w:rPr>
            </w:pPr>
            <w:r>
              <w:rPr>
                <w:spacing w:val="3"/>
                <w:position w:val="-2"/>
                <w:sz w:val="16"/>
                <w:szCs w:val="16"/>
              </w:rPr>
              <w:t>5313071</w:t>
            </w:r>
          </w:p>
        </w:tc>
        <w:tc>
          <w:tcPr>
            <w:tcW w:w="712" w:type="dxa"/>
            <w:vAlign w:val="top"/>
          </w:tcPr>
          <w:p>
            <w:pPr>
              <w:pStyle w:val="7"/>
              <w:spacing w:before="102" w:line="108" w:lineRule="exact"/>
              <w:ind w:left="285"/>
              <w:rPr>
                <w:sz w:val="15"/>
                <w:szCs w:val="15"/>
              </w:rPr>
            </w:pPr>
            <w:r>
              <w:rPr>
                <w:spacing w:val="-3"/>
                <w:position w:val="-2"/>
                <w:sz w:val="15"/>
                <w:szCs w:val="15"/>
              </w:rPr>
              <w:t>64</w:t>
            </w:r>
          </w:p>
        </w:tc>
        <w:tc>
          <w:tcPr>
            <w:tcW w:w="648" w:type="dxa"/>
            <w:vAlign w:val="top"/>
          </w:tcPr>
          <w:p>
            <w:pPr>
              <w:pStyle w:val="7"/>
              <w:spacing w:before="102" w:line="108" w:lineRule="exact"/>
              <w:ind w:left="256"/>
              <w:rPr>
                <w:sz w:val="15"/>
                <w:szCs w:val="15"/>
              </w:rPr>
            </w:pPr>
            <w:r>
              <w:rPr>
                <w:spacing w:val="-4"/>
                <w:position w:val="-2"/>
                <w:sz w:val="15"/>
                <w:szCs w:val="15"/>
              </w:rPr>
              <w:t>30</w:t>
            </w:r>
          </w:p>
        </w:tc>
        <w:tc>
          <w:tcPr>
            <w:tcW w:w="621" w:type="dxa"/>
            <w:vAlign w:val="top"/>
          </w:tcPr>
          <w:p>
            <w:pPr>
              <w:pStyle w:val="7"/>
              <w:spacing w:before="102" w:line="108" w:lineRule="exact"/>
              <w:ind w:left="246"/>
              <w:rPr>
                <w:sz w:val="15"/>
                <w:szCs w:val="15"/>
              </w:rPr>
            </w:pPr>
            <w:r>
              <w:rPr>
                <w:spacing w:val="-4"/>
                <w:position w:val="-2"/>
                <w:sz w:val="15"/>
                <w:szCs w:val="15"/>
              </w:rPr>
              <w:t>34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pStyle w:val="7"/>
              <w:spacing w:before="102" w:line="108" w:lineRule="exact"/>
              <w:ind w:left="213"/>
              <w:rPr>
                <w:sz w:val="15"/>
                <w:szCs w:val="15"/>
              </w:rPr>
            </w:pPr>
            <w:r>
              <w:rPr>
                <w:position w:val="-2"/>
                <w:sz w:val="15"/>
                <w:szCs w:val="15"/>
              </w:rPr>
              <w:t>4</w:t>
            </w: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pStyle w:val="7"/>
              <w:spacing w:before="78" w:line="162"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1" w:line="108" w:lineRule="exact"/>
              <w:ind w:left="158"/>
              <w:rPr>
                <w:sz w:val="15"/>
                <w:szCs w:val="15"/>
              </w:rPr>
            </w:pPr>
            <w:r>
              <w:rPr>
                <w:spacing w:val="-4"/>
                <w:position w:val="-2"/>
                <w:sz w:val="15"/>
                <w:szCs w:val="15"/>
              </w:rPr>
              <w:t>31</w:t>
            </w:r>
          </w:p>
        </w:tc>
        <w:tc>
          <w:tcPr>
            <w:tcW w:w="1904" w:type="dxa"/>
            <w:vAlign w:val="top"/>
          </w:tcPr>
          <w:p>
            <w:pPr>
              <w:pStyle w:val="7"/>
              <w:spacing w:before="78" w:line="161" w:lineRule="auto"/>
              <w:ind w:left="14"/>
              <w:rPr>
                <w:sz w:val="15"/>
                <w:szCs w:val="15"/>
              </w:rPr>
            </w:pPr>
            <w:r>
              <w:rPr>
                <w:spacing w:val="-1"/>
                <w:sz w:val="15"/>
                <w:szCs w:val="15"/>
              </w:rPr>
              <w:t>财政与金融</w:t>
            </w:r>
          </w:p>
        </w:tc>
        <w:tc>
          <w:tcPr>
            <w:tcW w:w="571" w:type="dxa"/>
            <w:vAlign w:val="top"/>
          </w:tcPr>
          <w:p>
            <w:pPr>
              <w:pStyle w:val="7"/>
              <w:spacing w:before="102" w:line="107" w:lineRule="exact"/>
              <w:ind w:left="242"/>
              <w:rPr>
                <w:sz w:val="15"/>
                <w:szCs w:val="15"/>
              </w:rPr>
            </w:pPr>
            <w:r>
              <w:rPr>
                <w:position w:val="-2"/>
                <w:sz w:val="15"/>
                <w:szCs w:val="15"/>
              </w:rPr>
              <w:t>4</w:t>
            </w:r>
          </w:p>
        </w:tc>
        <w:tc>
          <w:tcPr>
            <w:tcW w:w="1027" w:type="dxa"/>
            <w:vAlign w:val="top"/>
          </w:tcPr>
          <w:p>
            <w:pPr>
              <w:pStyle w:val="7"/>
              <w:spacing w:before="97" w:line="112" w:lineRule="exact"/>
              <w:ind w:left="218"/>
              <w:rPr>
                <w:sz w:val="16"/>
                <w:szCs w:val="16"/>
              </w:rPr>
            </w:pPr>
            <w:r>
              <w:rPr>
                <w:spacing w:val="3"/>
                <w:position w:val="-2"/>
                <w:sz w:val="16"/>
                <w:szCs w:val="16"/>
              </w:rPr>
              <w:t>5213081</w:t>
            </w:r>
          </w:p>
        </w:tc>
        <w:tc>
          <w:tcPr>
            <w:tcW w:w="712" w:type="dxa"/>
            <w:vAlign w:val="top"/>
          </w:tcPr>
          <w:p>
            <w:pPr>
              <w:pStyle w:val="7"/>
              <w:spacing w:before="102" w:line="107" w:lineRule="exact"/>
              <w:ind w:left="285"/>
              <w:rPr>
                <w:sz w:val="15"/>
                <w:szCs w:val="15"/>
              </w:rPr>
            </w:pPr>
            <w:r>
              <w:rPr>
                <w:spacing w:val="-3"/>
                <w:position w:val="-2"/>
                <w:sz w:val="15"/>
                <w:szCs w:val="15"/>
              </w:rPr>
              <w:t>64</w:t>
            </w:r>
          </w:p>
        </w:tc>
        <w:tc>
          <w:tcPr>
            <w:tcW w:w="648" w:type="dxa"/>
            <w:vAlign w:val="top"/>
          </w:tcPr>
          <w:p>
            <w:pPr>
              <w:pStyle w:val="7"/>
              <w:spacing w:before="102" w:line="107" w:lineRule="exact"/>
              <w:ind w:left="256"/>
              <w:rPr>
                <w:sz w:val="15"/>
                <w:szCs w:val="15"/>
              </w:rPr>
            </w:pPr>
            <w:r>
              <w:rPr>
                <w:spacing w:val="-4"/>
                <w:position w:val="-2"/>
                <w:sz w:val="15"/>
                <w:szCs w:val="15"/>
              </w:rPr>
              <w:t>30</w:t>
            </w:r>
          </w:p>
        </w:tc>
        <w:tc>
          <w:tcPr>
            <w:tcW w:w="621" w:type="dxa"/>
            <w:vAlign w:val="top"/>
          </w:tcPr>
          <w:p>
            <w:pPr>
              <w:pStyle w:val="7"/>
              <w:spacing w:before="102" w:line="107" w:lineRule="exact"/>
              <w:ind w:left="246"/>
              <w:rPr>
                <w:sz w:val="15"/>
                <w:szCs w:val="15"/>
              </w:rPr>
            </w:pPr>
            <w:r>
              <w:rPr>
                <w:spacing w:val="-4"/>
                <w:position w:val="-2"/>
                <w:sz w:val="15"/>
                <w:szCs w:val="15"/>
              </w:rPr>
              <w:t>34</w:t>
            </w:r>
          </w:p>
        </w:tc>
        <w:tc>
          <w:tcPr>
            <w:tcW w:w="671" w:type="dxa"/>
            <w:vAlign w:val="top"/>
          </w:tcPr>
          <w:p>
            <w:pPr>
              <w:spacing w:line="209" w:lineRule="exact"/>
              <w:rPr>
                <w:rFonts w:ascii="Arial"/>
                <w:sz w:val="18"/>
              </w:rPr>
            </w:pPr>
          </w:p>
        </w:tc>
        <w:tc>
          <w:tcPr>
            <w:tcW w:w="483" w:type="dxa"/>
            <w:vAlign w:val="top"/>
          </w:tcPr>
          <w:p>
            <w:pPr>
              <w:spacing w:line="209" w:lineRule="exact"/>
              <w:rPr>
                <w:rFonts w:ascii="Arial"/>
                <w:sz w:val="18"/>
              </w:rPr>
            </w:pPr>
          </w:p>
        </w:tc>
        <w:tc>
          <w:tcPr>
            <w:tcW w:w="521" w:type="dxa"/>
            <w:vAlign w:val="top"/>
          </w:tcPr>
          <w:p>
            <w:pPr>
              <w:spacing w:line="209" w:lineRule="exact"/>
              <w:rPr>
                <w:rFonts w:ascii="Arial"/>
                <w:sz w:val="18"/>
              </w:rPr>
            </w:pPr>
          </w:p>
        </w:tc>
        <w:tc>
          <w:tcPr>
            <w:tcW w:w="468" w:type="dxa"/>
            <w:vAlign w:val="top"/>
          </w:tcPr>
          <w:p>
            <w:pPr>
              <w:spacing w:line="209" w:lineRule="exact"/>
              <w:rPr>
                <w:rFonts w:ascii="Arial"/>
                <w:sz w:val="18"/>
              </w:rPr>
            </w:pPr>
          </w:p>
        </w:tc>
        <w:tc>
          <w:tcPr>
            <w:tcW w:w="559" w:type="dxa"/>
            <w:vAlign w:val="top"/>
          </w:tcPr>
          <w:p>
            <w:pPr>
              <w:pStyle w:val="7"/>
              <w:spacing w:before="102" w:line="107" w:lineRule="exact"/>
              <w:ind w:left="261"/>
              <w:rPr>
                <w:sz w:val="15"/>
                <w:szCs w:val="15"/>
              </w:rPr>
            </w:pPr>
            <w:r>
              <w:rPr>
                <w:position w:val="-2"/>
                <w:sz w:val="15"/>
                <w:szCs w:val="15"/>
              </w:rPr>
              <w:t>4</w:t>
            </w:r>
          </w:p>
        </w:tc>
        <w:tc>
          <w:tcPr>
            <w:tcW w:w="418" w:type="dxa"/>
            <w:vAlign w:val="top"/>
          </w:tcPr>
          <w:p>
            <w:pPr>
              <w:spacing w:line="209" w:lineRule="exact"/>
              <w:rPr>
                <w:rFonts w:ascii="Arial"/>
                <w:sz w:val="18"/>
              </w:rPr>
            </w:pPr>
          </w:p>
        </w:tc>
        <w:tc>
          <w:tcPr>
            <w:tcW w:w="418" w:type="dxa"/>
            <w:vAlign w:val="top"/>
          </w:tcPr>
          <w:p>
            <w:pPr>
              <w:spacing w:line="209" w:lineRule="exact"/>
              <w:rPr>
                <w:rFonts w:ascii="Arial"/>
                <w:sz w:val="18"/>
              </w:rPr>
            </w:pPr>
          </w:p>
        </w:tc>
        <w:tc>
          <w:tcPr>
            <w:tcW w:w="432" w:type="dxa"/>
            <w:vAlign w:val="top"/>
          </w:tcPr>
          <w:p>
            <w:pPr>
              <w:pStyle w:val="7"/>
              <w:spacing w:before="78" w:line="161" w:lineRule="auto"/>
              <w:ind w:left="204"/>
              <w:rPr>
                <w:sz w:val="15"/>
                <w:szCs w:val="15"/>
              </w:rPr>
            </w:pPr>
            <w:r>
              <w:rPr>
                <w:sz w:val="15"/>
                <w:szCs w:val="15"/>
              </w:rPr>
              <w:t>√</w:t>
            </w: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3" w:line="106" w:lineRule="exact"/>
              <w:ind w:left="158"/>
              <w:rPr>
                <w:sz w:val="15"/>
                <w:szCs w:val="15"/>
              </w:rPr>
            </w:pPr>
            <w:r>
              <w:rPr>
                <w:spacing w:val="-4"/>
                <w:position w:val="-2"/>
                <w:sz w:val="15"/>
                <w:szCs w:val="15"/>
              </w:rPr>
              <w:t>32</w:t>
            </w:r>
          </w:p>
        </w:tc>
        <w:tc>
          <w:tcPr>
            <w:tcW w:w="1904" w:type="dxa"/>
            <w:vAlign w:val="top"/>
          </w:tcPr>
          <w:p>
            <w:pPr>
              <w:pStyle w:val="7"/>
              <w:spacing w:before="79" w:line="160" w:lineRule="auto"/>
              <w:ind w:left="13"/>
              <w:rPr>
                <w:sz w:val="15"/>
                <w:szCs w:val="15"/>
              </w:rPr>
            </w:pPr>
            <w:r>
              <w:rPr>
                <w:sz w:val="15"/>
                <w:szCs w:val="15"/>
              </w:rPr>
              <w:t>宏观经济学</w:t>
            </w:r>
          </w:p>
        </w:tc>
        <w:tc>
          <w:tcPr>
            <w:tcW w:w="571" w:type="dxa"/>
            <w:vAlign w:val="top"/>
          </w:tcPr>
          <w:p>
            <w:pPr>
              <w:pStyle w:val="7"/>
              <w:spacing w:before="103" w:line="106" w:lineRule="exact"/>
              <w:ind w:left="242"/>
              <w:rPr>
                <w:sz w:val="15"/>
                <w:szCs w:val="15"/>
              </w:rPr>
            </w:pPr>
            <w:r>
              <w:rPr>
                <w:position w:val="-2"/>
                <w:sz w:val="15"/>
                <w:szCs w:val="15"/>
              </w:rPr>
              <w:t>4</w:t>
            </w:r>
          </w:p>
        </w:tc>
        <w:tc>
          <w:tcPr>
            <w:tcW w:w="1027" w:type="dxa"/>
            <w:vAlign w:val="top"/>
          </w:tcPr>
          <w:p>
            <w:pPr>
              <w:pStyle w:val="7"/>
              <w:spacing w:before="100" w:line="110" w:lineRule="exact"/>
              <w:ind w:left="218"/>
              <w:rPr>
                <w:sz w:val="16"/>
                <w:szCs w:val="16"/>
              </w:rPr>
            </w:pPr>
            <w:r>
              <w:rPr>
                <w:spacing w:val="3"/>
                <w:position w:val="-2"/>
                <w:sz w:val="16"/>
                <w:szCs w:val="16"/>
              </w:rPr>
              <w:t>5213091</w:t>
            </w:r>
          </w:p>
        </w:tc>
        <w:tc>
          <w:tcPr>
            <w:tcW w:w="712" w:type="dxa"/>
            <w:vAlign w:val="top"/>
          </w:tcPr>
          <w:p>
            <w:pPr>
              <w:pStyle w:val="7"/>
              <w:spacing w:before="103" w:line="106" w:lineRule="exact"/>
              <w:ind w:left="285"/>
              <w:rPr>
                <w:sz w:val="15"/>
                <w:szCs w:val="15"/>
              </w:rPr>
            </w:pPr>
            <w:r>
              <w:rPr>
                <w:spacing w:val="-3"/>
                <w:position w:val="-2"/>
                <w:sz w:val="15"/>
                <w:szCs w:val="15"/>
              </w:rPr>
              <w:t>64</w:t>
            </w:r>
          </w:p>
        </w:tc>
        <w:tc>
          <w:tcPr>
            <w:tcW w:w="648" w:type="dxa"/>
            <w:vAlign w:val="top"/>
          </w:tcPr>
          <w:p>
            <w:pPr>
              <w:pStyle w:val="7"/>
              <w:spacing w:before="103" w:line="106" w:lineRule="exact"/>
              <w:ind w:left="256"/>
              <w:rPr>
                <w:sz w:val="15"/>
                <w:szCs w:val="15"/>
              </w:rPr>
            </w:pPr>
            <w:r>
              <w:rPr>
                <w:spacing w:val="-4"/>
                <w:position w:val="-2"/>
                <w:sz w:val="15"/>
                <w:szCs w:val="15"/>
              </w:rPr>
              <w:t>30</w:t>
            </w:r>
          </w:p>
        </w:tc>
        <w:tc>
          <w:tcPr>
            <w:tcW w:w="621" w:type="dxa"/>
            <w:vAlign w:val="top"/>
          </w:tcPr>
          <w:p>
            <w:pPr>
              <w:pStyle w:val="7"/>
              <w:spacing w:before="103" w:line="106" w:lineRule="exact"/>
              <w:ind w:left="246"/>
              <w:rPr>
                <w:sz w:val="15"/>
                <w:szCs w:val="15"/>
              </w:rPr>
            </w:pPr>
            <w:r>
              <w:rPr>
                <w:spacing w:val="-4"/>
                <w:position w:val="-2"/>
                <w:sz w:val="15"/>
                <w:szCs w:val="15"/>
              </w:rPr>
              <w:t>34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pStyle w:val="7"/>
              <w:spacing w:before="103" w:line="106" w:lineRule="exact"/>
              <w:ind w:left="193"/>
              <w:rPr>
                <w:sz w:val="15"/>
                <w:szCs w:val="15"/>
              </w:rPr>
            </w:pPr>
            <w:r>
              <w:rPr>
                <w:position w:val="-2"/>
                <w:sz w:val="15"/>
                <w:szCs w:val="15"/>
              </w:rPr>
              <w:t>4</w:t>
            </w:r>
          </w:p>
        </w:tc>
        <w:tc>
          <w:tcPr>
            <w:tcW w:w="418" w:type="dxa"/>
            <w:vAlign w:val="top"/>
          </w:tcPr>
          <w:p>
            <w:pPr>
              <w:spacing w:line="210" w:lineRule="exact"/>
              <w:rPr>
                <w:rFonts w:ascii="Arial"/>
                <w:sz w:val="18"/>
              </w:rPr>
            </w:pPr>
          </w:p>
        </w:tc>
        <w:tc>
          <w:tcPr>
            <w:tcW w:w="432" w:type="dxa"/>
            <w:vAlign w:val="top"/>
          </w:tcPr>
          <w:p>
            <w:pPr>
              <w:pStyle w:val="7"/>
              <w:spacing w:before="79" w:line="160"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spacing w:line="209" w:lineRule="exact"/>
              <w:rPr>
                <w:rFonts w:ascii="Arial"/>
                <w:sz w:val="18"/>
              </w:rPr>
            </w:pPr>
          </w:p>
        </w:tc>
        <w:tc>
          <w:tcPr>
            <w:tcW w:w="9021" w:type="dxa"/>
            <w:gridSpan w:val="13"/>
            <w:vAlign w:val="top"/>
          </w:tcPr>
          <w:p>
            <w:pPr>
              <w:pStyle w:val="7"/>
              <w:spacing w:before="79" w:line="159" w:lineRule="auto"/>
              <w:ind w:left="4173"/>
              <w:rPr>
                <w:sz w:val="15"/>
                <w:szCs w:val="15"/>
              </w:rPr>
            </w:pPr>
            <w:r>
              <w:rPr>
                <w:spacing w:val="1"/>
                <w:sz w:val="15"/>
                <w:szCs w:val="15"/>
              </w:rPr>
              <w:t>专业模块2</w:t>
            </w:r>
          </w:p>
        </w:tc>
        <w:tc>
          <w:tcPr>
            <w:tcW w:w="432" w:type="dxa"/>
            <w:vAlign w:val="top"/>
          </w:tcPr>
          <w:p>
            <w:pPr>
              <w:spacing w:line="209" w:lineRule="exact"/>
              <w:rPr>
                <w:rFonts w:ascii="Arial"/>
                <w:sz w:val="18"/>
              </w:rPr>
            </w:pPr>
          </w:p>
        </w:tc>
        <w:tc>
          <w:tcPr>
            <w:tcW w:w="470" w:type="dxa"/>
            <w:tcBorders>
              <w:right w:val="single" w:color="000000" w:sz="20" w:space="0"/>
            </w:tcBorders>
            <w:vAlign w:val="top"/>
          </w:tcPr>
          <w:p>
            <w:pPr>
              <w:spacing w:line="209"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4" w:line="106" w:lineRule="exact"/>
              <w:ind w:left="158"/>
              <w:rPr>
                <w:sz w:val="15"/>
                <w:szCs w:val="15"/>
              </w:rPr>
            </w:pPr>
            <w:r>
              <w:rPr>
                <w:spacing w:val="-4"/>
                <w:position w:val="-2"/>
                <w:sz w:val="15"/>
                <w:szCs w:val="15"/>
              </w:rPr>
              <w:t>33</w:t>
            </w:r>
          </w:p>
        </w:tc>
        <w:tc>
          <w:tcPr>
            <w:tcW w:w="1904" w:type="dxa"/>
            <w:vAlign w:val="top"/>
          </w:tcPr>
          <w:p>
            <w:pPr>
              <w:pStyle w:val="7"/>
              <w:spacing w:before="59" w:line="174" w:lineRule="auto"/>
              <w:ind w:left="13"/>
              <w:rPr>
                <w:sz w:val="16"/>
                <w:szCs w:val="16"/>
              </w:rPr>
            </w:pPr>
            <w:r>
              <w:rPr>
                <w:spacing w:val="6"/>
                <w:sz w:val="16"/>
                <w:szCs w:val="16"/>
              </w:rPr>
              <w:t>初级会计职称考试辅导</w:t>
            </w:r>
          </w:p>
        </w:tc>
        <w:tc>
          <w:tcPr>
            <w:tcW w:w="571" w:type="dxa"/>
            <w:vAlign w:val="top"/>
          </w:tcPr>
          <w:p>
            <w:pPr>
              <w:pStyle w:val="7"/>
              <w:spacing w:before="100" w:line="110" w:lineRule="exact"/>
              <w:ind w:left="237"/>
              <w:rPr>
                <w:sz w:val="16"/>
                <w:szCs w:val="16"/>
              </w:rPr>
            </w:pPr>
            <w:r>
              <w:rPr>
                <w:position w:val="-2"/>
                <w:sz w:val="16"/>
                <w:szCs w:val="16"/>
              </w:rPr>
              <w:t>4</w:t>
            </w:r>
          </w:p>
        </w:tc>
        <w:tc>
          <w:tcPr>
            <w:tcW w:w="1027" w:type="dxa"/>
            <w:vAlign w:val="top"/>
          </w:tcPr>
          <w:p>
            <w:pPr>
              <w:pStyle w:val="7"/>
              <w:spacing w:before="99" w:line="111" w:lineRule="exact"/>
              <w:ind w:left="218"/>
              <w:rPr>
                <w:sz w:val="16"/>
                <w:szCs w:val="16"/>
              </w:rPr>
            </w:pPr>
            <w:r>
              <w:rPr>
                <w:spacing w:val="3"/>
                <w:position w:val="-2"/>
                <w:sz w:val="16"/>
                <w:szCs w:val="16"/>
              </w:rPr>
              <w:t>5413011</w:t>
            </w:r>
          </w:p>
        </w:tc>
        <w:tc>
          <w:tcPr>
            <w:tcW w:w="712" w:type="dxa"/>
            <w:vAlign w:val="top"/>
          </w:tcPr>
          <w:p>
            <w:pPr>
              <w:pStyle w:val="7"/>
              <w:spacing w:before="104" w:line="106" w:lineRule="exact"/>
              <w:ind w:left="285"/>
              <w:rPr>
                <w:sz w:val="15"/>
                <w:szCs w:val="15"/>
              </w:rPr>
            </w:pPr>
            <w:r>
              <w:rPr>
                <w:spacing w:val="-3"/>
                <w:position w:val="-2"/>
                <w:sz w:val="15"/>
                <w:szCs w:val="15"/>
              </w:rPr>
              <w:t>64</w:t>
            </w:r>
          </w:p>
        </w:tc>
        <w:tc>
          <w:tcPr>
            <w:tcW w:w="648" w:type="dxa"/>
            <w:vAlign w:val="top"/>
          </w:tcPr>
          <w:p>
            <w:pPr>
              <w:pStyle w:val="7"/>
              <w:spacing w:before="104" w:line="106" w:lineRule="exact"/>
              <w:ind w:left="256"/>
              <w:rPr>
                <w:sz w:val="15"/>
                <w:szCs w:val="15"/>
              </w:rPr>
            </w:pPr>
            <w:r>
              <w:rPr>
                <w:spacing w:val="-4"/>
                <w:position w:val="-2"/>
                <w:sz w:val="15"/>
                <w:szCs w:val="15"/>
              </w:rPr>
              <w:t>30</w:t>
            </w:r>
          </w:p>
        </w:tc>
        <w:tc>
          <w:tcPr>
            <w:tcW w:w="621" w:type="dxa"/>
            <w:vAlign w:val="top"/>
          </w:tcPr>
          <w:p>
            <w:pPr>
              <w:pStyle w:val="7"/>
              <w:spacing w:before="104" w:line="106" w:lineRule="exact"/>
              <w:ind w:left="246"/>
              <w:rPr>
                <w:sz w:val="15"/>
                <w:szCs w:val="15"/>
              </w:rPr>
            </w:pPr>
            <w:r>
              <w:rPr>
                <w:spacing w:val="-4"/>
                <w:position w:val="-2"/>
                <w:sz w:val="15"/>
                <w:szCs w:val="15"/>
              </w:rPr>
              <w:t>34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pStyle w:val="7"/>
              <w:spacing w:before="100" w:line="110" w:lineRule="exact"/>
              <w:ind w:left="211"/>
              <w:rPr>
                <w:sz w:val="16"/>
                <w:szCs w:val="16"/>
              </w:rPr>
            </w:pPr>
            <w:r>
              <w:rPr>
                <w:position w:val="-2"/>
                <w:sz w:val="16"/>
                <w:szCs w:val="16"/>
              </w:rPr>
              <w:t>4</w:t>
            </w: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pStyle w:val="7"/>
              <w:spacing w:before="80" w:line="159"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5" w:line="105" w:lineRule="exact"/>
              <w:ind w:left="158"/>
              <w:rPr>
                <w:sz w:val="15"/>
                <w:szCs w:val="15"/>
              </w:rPr>
            </w:pPr>
            <w:r>
              <w:rPr>
                <w:spacing w:val="-4"/>
                <w:position w:val="-2"/>
                <w:sz w:val="15"/>
                <w:szCs w:val="15"/>
              </w:rPr>
              <w:t>34</w:t>
            </w:r>
          </w:p>
        </w:tc>
        <w:tc>
          <w:tcPr>
            <w:tcW w:w="1904" w:type="dxa"/>
            <w:vAlign w:val="top"/>
          </w:tcPr>
          <w:p>
            <w:pPr>
              <w:pStyle w:val="7"/>
              <w:spacing w:before="76" w:line="133" w:lineRule="exact"/>
              <w:ind w:left="12"/>
              <w:rPr>
                <w:sz w:val="16"/>
                <w:szCs w:val="16"/>
              </w:rPr>
            </w:pPr>
            <w:r>
              <w:rPr>
                <w:position w:val="-2"/>
                <w:sz w:val="16"/>
                <w:szCs w:val="16"/>
              </w:rPr>
              <w:t>ERP</w:t>
            </w:r>
            <w:r>
              <w:rPr>
                <w:spacing w:val="10"/>
                <w:position w:val="-2"/>
                <w:sz w:val="16"/>
                <w:szCs w:val="16"/>
              </w:rPr>
              <w:t>沙盘模拟</w:t>
            </w:r>
          </w:p>
        </w:tc>
        <w:tc>
          <w:tcPr>
            <w:tcW w:w="571" w:type="dxa"/>
            <w:vAlign w:val="top"/>
          </w:tcPr>
          <w:p>
            <w:pPr>
              <w:pStyle w:val="7"/>
              <w:spacing w:before="102" w:line="108" w:lineRule="exact"/>
              <w:ind w:left="237"/>
              <w:rPr>
                <w:sz w:val="16"/>
                <w:szCs w:val="16"/>
              </w:rPr>
            </w:pPr>
            <w:r>
              <w:rPr>
                <w:position w:val="-2"/>
                <w:sz w:val="16"/>
                <w:szCs w:val="16"/>
              </w:rPr>
              <w:t>4</w:t>
            </w:r>
          </w:p>
        </w:tc>
        <w:tc>
          <w:tcPr>
            <w:tcW w:w="1027" w:type="dxa"/>
            <w:vAlign w:val="top"/>
          </w:tcPr>
          <w:p>
            <w:pPr>
              <w:pStyle w:val="7"/>
              <w:spacing w:before="101" w:line="108" w:lineRule="exact"/>
              <w:ind w:left="218"/>
              <w:rPr>
                <w:sz w:val="16"/>
                <w:szCs w:val="16"/>
              </w:rPr>
            </w:pPr>
            <w:r>
              <w:rPr>
                <w:spacing w:val="3"/>
                <w:position w:val="-2"/>
                <w:sz w:val="16"/>
                <w:szCs w:val="16"/>
              </w:rPr>
              <w:t>5413021</w:t>
            </w:r>
          </w:p>
        </w:tc>
        <w:tc>
          <w:tcPr>
            <w:tcW w:w="712" w:type="dxa"/>
            <w:vAlign w:val="top"/>
          </w:tcPr>
          <w:p>
            <w:pPr>
              <w:pStyle w:val="7"/>
              <w:spacing w:before="105" w:line="105" w:lineRule="exact"/>
              <w:ind w:left="285"/>
              <w:rPr>
                <w:sz w:val="15"/>
                <w:szCs w:val="15"/>
              </w:rPr>
            </w:pPr>
            <w:r>
              <w:rPr>
                <w:spacing w:val="-3"/>
                <w:position w:val="-2"/>
                <w:sz w:val="15"/>
                <w:szCs w:val="15"/>
              </w:rPr>
              <w:t>64</w:t>
            </w:r>
          </w:p>
        </w:tc>
        <w:tc>
          <w:tcPr>
            <w:tcW w:w="648" w:type="dxa"/>
            <w:vAlign w:val="top"/>
          </w:tcPr>
          <w:p>
            <w:pPr>
              <w:pStyle w:val="7"/>
              <w:spacing w:before="105" w:line="105" w:lineRule="exact"/>
              <w:ind w:left="256"/>
              <w:rPr>
                <w:sz w:val="15"/>
                <w:szCs w:val="15"/>
              </w:rPr>
            </w:pPr>
            <w:r>
              <w:rPr>
                <w:spacing w:val="-4"/>
                <w:position w:val="-2"/>
                <w:sz w:val="15"/>
                <w:szCs w:val="15"/>
              </w:rPr>
              <w:t>30</w:t>
            </w:r>
          </w:p>
        </w:tc>
        <w:tc>
          <w:tcPr>
            <w:tcW w:w="621" w:type="dxa"/>
            <w:vAlign w:val="top"/>
          </w:tcPr>
          <w:p>
            <w:pPr>
              <w:pStyle w:val="7"/>
              <w:spacing w:before="105" w:line="105" w:lineRule="exact"/>
              <w:ind w:left="246"/>
              <w:rPr>
                <w:sz w:val="15"/>
                <w:szCs w:val="15"/>
              </w:rPr>
            </w:pPr>
            <w:r>
              <w:rPr>
                <w:spacing w:val="-4"/>
                <w:position w:val="-2"/>
                <w:sz w:val="15"/>
                <w:szCs w:val="15"/>
              </w:rPr>
              <w:t>34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pStyle w:val="7"/>
              <w:spacing w:before="102" w:line="108" w:lineRule="exact"/>
              <w:ind w:left="259"/>
              <w:rPr>
                <w:sz w:val="16"/>
                <w:szCs w:val="16"/>
              </w:rPr>
            </w:pPr>
            <w:r>
              <w:rPr>
                <w:position w:val="-2"/>
                <w:sz w:val="16"/>
                <w:szCs w:val="16"/>
              </w:rPr>
              <w:t>4</w:t>
            </w: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pStyle w:val="7"/>
              <w:spacing w:before="80" w:line="159"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495" w:type="dxa"/>
            <w:vAlign w:val="top"/>
          </w:tcPr>
          <w:p>
            <w:pPr>
              <w:pStyle w:val="7"/>
              <w:spacing w:before="105" w:line="105" w:lineRule="exact"/>
              <w:ind w:left="158"/>
              <w:rPr>
                <w:sz w:val="15"/>
                <w:szCs w:val="15"/>
              </w:rPr>
            </w:pPr>
            <w:r>
              <w:rPr>
                <w:spacing w:val="-4"/>
                <w:position w:val="-2"/>
                <w:sz w:val="15"/>
                <w:szCs w:val="15"/>
              </w:rPr>
              <w:t>35</w:t>
            </w:r>
          </w:p>
        </w:tc>
        <w:tc>
          <w:tcPr>
            <w:tcW w:w="1904" w:type="dxa"/>
            <w:vAlign w:val="top"/>
          </w:tcPr>
          <w:p>
            <w:pPr>
              <w:pStyle w:val="7"/>
              <w:spacing w:before="76" w:line="133" w:lineRule="exact"/>
              <w:ind w:left="18"/>
              <w:rPr>
                <w:sz w:val="16"/>
                <w:szCs w:val="16"/>
              </w:rPr>
            </w:pPr>
            <w:r>
              <w:rPr>
                <w:spacing w:val="4"/>
                <w:position w:val="-2"/>
                <w:sz w:val="16"/>
                <w:szCs w:val="16"/>
              </w:rPr>
              <w:t>市场营销</w:t>
            </w:r>
          </w:p>
        </w:tc>
        <w:tc>
          <w:tcPr>
            <w:tcW w:w="571" w:type="dxa"/>
            <w:vAlign w:val="top"/>
          </w:tcPr>
          <w:p>
            <w:pPr>
              <w:pStyle w:val="7"/>
              <w:spacing w:before="103" w:line="106" w:lineRule="exact"/>
              <w:ind w:left="237"/>
              <w:rPr>
                <w:sz w:val="16"/>
                <w:szCs w:val="16"/>
              </w:rPr>
            </w:pPr>
            <w:r>
              <w:rPr>
                <w:position w:val="-2"/>
                <w:sz w:val="16"/>
                <w:szCs w:val="16"/>
              </w:rPr>
              <w:t>4</w:t>
            </w:r>
          </w:p>
        </w:tc>
        <w:tc>
          <w:tcPr>
            <w:tcW w:w="1027" w:type="dxa"/>
            <w:vAlign w:val="top"/>
          </w:tcPr>
          <w:p>
            <w:pPr>
              <w:pStyle w:val="7"/>
              <w:spacing w:before="102" w:line="108" w:lineRule="exact"/>
              <w:ind w:left="218"/>
              <w:rPr>
                <w:sz w:val="16"/>
                <w:szCs w:val="16"/>
              </w:rPr>
            </w:pPr>
            <w:r>
              <w:rPr>
                <w:spacing w:val="3"/>
                <w:position w:val="-2"/>
                <w:sz w:val="16"/>
                <w:szCs w:val="16"/>
              </w:rPr>
              <w:t>3413031</w:t>
            </w:r>
          </w:p>
        </w:tc>
        <w:tc>
          <w:tcPr>
            <w:tcW w:w="712" w:type="dxa"/>
            <w:vAlign w:val="top"/>
          </w:tcPr>
          <w:p>
            <w:pPr>
              <w:pStyle w:val="7"/>
              <w:spacing w:before="105" w:line="105" w:lineRule="exact"/>
              <w:ind w:left="285"/>
              <w:rPr>
                <w:sz w:val="15"/>
                <w:szCs w:val="15"/>
              </w:rPr>
            </w:pPr>
            <w:r>
              <w:rPr>
                <w:spacing w:val="-3"/>
                <w:position w:val="-2"/>
                <w:sz w:val="15"/>
                <w:szCs w:val="15"/>
              </w:rPr>
              <w:t>64</w:t>
            </w:r>
          </w:p>
        </w:tc>
        <w:tc>
          <w:tcPr>
            <w:tcW w:w="648" w:type="dxa"/>
            <w:vAlign w:val="top"/>
          </w:tcPr>
          <w:p>
            <w:pPr>
              <w:pStyle w:val="7"/>
              <w:spacing w:before="105" w:line="105" w:lineRule="exact"/>
              <w:ind w:left="256"/>
              <w:rPr>
                <w:sz w:val="15"/>
                <w:szCs w:val="15"/>
              </w:rPr>
            </w:pPr>
            <w:r>
              <w:rPr>
                <w:spacing w:val="-4"/>
                <w:position w:val="-2"/>
                <w:sz w:val="15"/>
                <w:szCs w:val="15"/>
              </w:rPr>
              <w:t>30</w:t>
            </w:r>
          </w:p>
        </w:tc>
        <w:tc>
          <w:tcPr>
            <w:tcW w:w="621" w:type="dxa"/>
            <w:vAlign w:val="top"/>
          </w:tcPr>
          <w:p>
            <w:pPr>
              <w:pStyle w:val="7"/>
              <w:spacing w:before="105" w:line="105" w:lineRule="exact"/>
              <w:ind w:left="246"/>
              <w:rPr>
                <w:sz w:val="15"/>
                <w:szCs w:val="15"/>
              </w:rPr>
            </w:pPr>
            <w:r>
              <w:rPr>
                <w:spacing w:val="-4"/>
                <w:position w:val="-2"/>
                <w:sz w:val="15"/>
                <w:szCs w:val="15"/>
              </w:rPr>
              <w:t>34</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pStyle w:val="7"/>
              <w:spacing w:before="103" w:line="106" w:lineRule="exact"/>
              <w:ind w:left="189"/>
              <w:rPr>
                <w:sz w:val="16"/>
                <w:szCs w:val="16"/>
              </w:rPr>
            </w:pPr>
            <w:r>
              <w:rPr>
                <w:position w:val="-2"/>
                <w:sz w:val="16"/>
                <w:szCs w:val="16"/>
              </w:rPr>
              <w:t>4</w:t>
            </w:r>
          </w:p>
        </w:tc>
        <w:tc>
          <w:tcPr>
            <w:tcW w:w="418" w:type="dxa"/>
            <w:vAlign w:val="top"/>
          </w:tcPr>
          <w:p>
            <w:pPr>
              <w:spacing w:line="210" w:lineRule="exact"/>
              <w:rPr>
                <w:rFonts w:ascii="Arial"/>
                <w:sz w:val="18"/>
              </w:rPr>
            </w:pPr>
          </w:p>
        </w:tc>
        <w:tc>
          <w:tcPr>
            <w:tcW w:w="432" w:type="dxa"/>
            <w:vAlign w:val="top"/>
          </w:tcPr>
          <w:p>
            <w:pPr>
              <w:pStyle w:val="7"/>
              <w:spacing w:before="81" w:line="158" w:lineRule="auto"/>
              <w:ind w:left="204"/>
              <w:rPr>
                <w:sz w:val="15"/>
                <w:szCs w:val="15"/>
              </w:rPr>
            </w:pPr>
            <w:r>
              <w:rPr>
                <w:sz w:val="15"/>
                <w:szCs w:val="15"/>
              </w:rPr>
              <w:t>√</w:t>
            </w: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317" w:type="dxa"/>
            <w:vMerge w:val="continue"/>
            <w:tcBorders>
              <w:top w:val="nil"/>
              <w:left w:val="single" w:color="000000" w:sz="20" w:space="0"/>
            </w:tcBorders>
            <w:textDirection w:val="tbRlV"/>
            <w:vAlign w:val="top"/>
          </w:tcPr>
          <w:p>
            <w:pPr>
              <w:rPr>
                <w:rFonts w:ascii="Arial"/>
                <w:sz w:val="21"/>
              </w:rPr>
            </w:pPr>
          </w:p>
        </w:tc>
        <w:tc>
          <w:tcPr>
            <w:tcW w:w="509" w:type="dxa"/>
            <w:vAlign w:val="top"/>
          </w:tcPr>
          <w:p>
            <w:pPr>
              <w:rPr>
                <w:rFonts w:ascii="Arial"/>
                <w:sz w:val="21"/>
              </w:rPr>
            </w:pPr>
          </w:p>
        </w:tc>
        <w:tc>
          <w:tcPr>
            <w:tcW w:w="2399" w:type="dxa"/>
            <w:gridSpan w:val="2"/>
            <w:vAlign w:val="top"/>
          </w:tcPr>
          <w:p>
            <w:pPr>
              <w:pStyle w:val="7"/>
              <w:spacing w:before="112" w:line="196" w:lineRule="auto"/>
              <w:ind w:left="296"/>
              <w:rPr>
                <w:sz w:val="15"/>
                <w:szCs w:val="15"/>
              </w:rPr>
            </w:pPr>
            <w:r>
              <w:rPr>
                <w:spacing w:val="3"/>
                <w:sz w:val="15"/>
                <w:szCs w:val="15"/>
                <w14:textOutline w14:w="2781" w14:cap="sq" w14:cmpd="sng">
                  <w14:solidFill>
                    <w14:srgbClr w14:val="000000"/>
                  </w14:solidFill>
                  <w14:prstDash w14:val="solid"/>
                  <w14:bevel/>
                </w14:textOutline>
              </w:rPr>
              <w:t>小计（学时百分比7.0%</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571" w:type="dxa"/>
            <w:vAlign w:val="top"/>
          </w:tcPr>
          <w:p>
            <w:pPr>
              <w:pStyle w:val="7"/>
              <w:spacing w:before="135" w:line="168" w:lineRule="auto"/>
              <w:ind w:left="213"/>
              <w:rPr>
                <w:sz w:val="15"/>
                <w:szCs w:val="15"/>
              </w:rPr>
            </w:pPr>
            <w:r>
              <w:rPr>
                <w:spacing w:val="-7"/>
                <w:sz w:val="15"/>
                <w:szCs w:val="15"/>
                <w14:textOutline w14:w="2781" w14:cap="sq" w14:cmpd="sng">
                  <w14:solidFill>
                    <w14:srgbClr w14:val="000000"/>
                  </w14:solidFill>
                  <w14:prstDash w14:val="solid"/>
                  <w14:bevel/>
                </w14:textOutline>
              </w:rPr>
              <w:t>12</w:t>
            </w:r>
          </w:p>
        </w:tc>
        <w:tc>
          <w:tcPr>
            <w:tcW w:w="1027" w:type="dxa"/>
            <w:vAlign w:val="top"/>
          </w:tcPr>
          <w:p>
            <w:pPr>
              <w:rPr>
                <w:rFonts w:ascii="Arial"/>
                <w:sz w:val="21"/>
              </w:rPr>
            </w:pPr>
          </w:p>
        </w:tc>
        <w:tc>
          <w:tcPr>
            <w:tcW w:w="712" w:type="dxa"/>
            <w:vAlign w:val="top"/>
          </w:tcPr>
          <w:p>
            <w:pPr>
              <w:pStyle w:val="7"/>
              <w:spacing w:before="135" w:line="168" w:lineRule="auto"/>
              <w:ind w:left="251"/>
              <w:rPr>
                <w:sz w:val="15"/>
                <w:szCs w:val="15"/>
              </w:rPr>
            </w:pPr>
            <w:r>
              <w:rPr>
                <w:spacing w:val="-3"/>
                <w:sz w:val="15"/>
                <w:szCs w:val="15"/>
                <w14:textOutline w14:w="2781" w14:cap="sq" w14:cmpd="sng">
                  <w14:solidFill>
                    <w14:srgbClr w14:val="000000"/>
                  </w14:solidFill>
                  <w14:prstDash w14:val="solid"/>
                  <w14:bevel/>
                </w14:textOutline>
              </w:rPr>
              <w:t>192</w:t>
            </w:r>
          </w:p>
        </w:tc>
        <w:tc>
          <w:tcPr>
            <w:tcW w:w="648" w:type="dxa"/>
            <w:vAlign w:val="top"/>
          </w:tcPr>
          <w:p>
            <w:pPr>
              <w:pStyle w:val="7"/>
              <w:spacing w:before="136" w:line="167" w:lineRule="auto"/>
              <w:ind w:left="251"/>
              <w:rPr>
                <w:sz w:val="15"/>
                <w:szCs w:val="15"/>
              </w:rPr>
            </w:pPr>
            <w:r>
              <w:rPr>
                <w:spacing w:val="-1"/>
                <w:sz w:val="15"/>
                <w:szCs w:val="15"/>
                <w14:textOutline w14:w="2781" w14:cap="sq" w14:cmpd="sng">
                  <w14:solidFill>
                    <w14:srgbClr w14:val="000000"/>
                  </w14:solidFill>
                  <w14:prstDash w14:val="solid"/>
                  <w14:bevel/>
                </w14:textOutline>
              </w:rPr>
              <w:t>90</w:t>
            </w:r>
          </w:p>
        </w:tc>
        <w:tc>
          <w:tcPr>
            <w:tcW w:w="621" w:type="dxa"/>
            <w:vAlign w:val="top"/>
          </w:tcPr>
          <w:p>
            <w:pPr>
              <w:pStyle w:val="7"/>
              <w:spacing w:before="135" w:line="168" w:lineRule="auto"/>
              <w:ind w:left="211"/>
              <w:rPr>
                <w:sz w:val="15"/>
                <w:szCs w:val="15"/>
              </w:rPr>
            </w:pPr>
            <w:r>
              <w:rPr>
                <w:spacing w:val="-3"/>
                <w:sz w:val="15"/>
                <w:szCs w:val="15"/>
                <w14:textOutline w14:w="2781" w14:cap="sq" w14:cmpd="sng">
                  <w14:solidFill>
                    <w14:srgbClr w14:val="000000"/>
                  </w14:solidFill>
                  <w14:prstDash w14:val="solid"/>
                  <w14:bevel/>
                </w14:textOutline>
              </w:rPr>
              <w:t>102</w:t>
            </w:r>
          </w:p>
        </w:tc>
        <w:tc>
          <w:tcPr>
            <w:tcW w:w="671" w:type="dxa"/>
            <w:vAlign w:val="top"/>
          </w:tcPr>
          <w:p>
            <w:pPr>
              <w:pStyle w:val="7"/>
              <w:spacing w:before="136" w:line="167" w:lineRule="auto"/>
              <w:ind w:left="310"/>
              <w:rPr>
                <w:sz w:val="15"/>
                <w:szCs w:val="15"/>
              </w:rPr>
            </w:pPr>
            <w:r>
              <w:rPr>
                <w:sz w:val="15"/>
                <w:szCs w:val="15"/>
                <w14:textOutline w14:w="2781" w14:cap="sq" w14:cmpd="sng">
                  <w14:solidFill>
                    <w14:srgbClr w14:val="000000"/>
                  </w14:solidFill>
                  <w14:prstDash w14:val="solid"/>
                  <w14:bevel/>
                </w14:textOutline>
              </w:rPr>
              <w:t>0</w:t>
            </w:r>
          </w:p>
        </w:tc>
        <w:tc>
          <w:tcPr>
            <w:tcW w:w="483" w:type="dxa"/>
            <w:vAlign w:val="top"/>
          </w:tcPr>
          <w:p>
            <w:pPr>
              <w:pStyle w:val="7"/>
              <w:spacing w:before="136" w:line="167" w:lineRule="auto"/>
              <w:ind w:left="217"/>
              <w:rPr>
                <w:sz w:val="15"/>
                <w:szCs w:val="15"/>
              </w:rPr>
            </w:pPr>
            <w:r>
              <w:rPr>
                <w:sz w:val="15"/>
                <w:szCs w:val="15"/>
                <w14:textOutline w14:w="2781" w14:cap="sq" w14:cmpd="sng">
                  <w14:solidFill>
                    <w14:srgbClr w14:val="000000"/>
                  </w14:solidFill>
                  <w14:prstDash w14:val="solid"/>
                  <w14:bevel/>
                </w14:textOutline>
              </w:rPr>
              <w:t>0</w:t>
            </w:r>
          </w:p>
        </w:tc>
        <w:tc>
          <w:tcPr>
            <w:tcW w:w="521" w:type="dxa"/>
            <w:vAlign w:val="top"/>
          </w:tcPr>
          <w:p>
            <w:pPr>
              <w:pStyle w:val="7"/>
              <w:spacing w:before="136" w:line="167" w:lineRule="auto"/>
              <w:ind w:left="238"/>
              <w:rPr>
                <w:sz w:val="15"/>
                <w:szCs w:val="15"/>
              </w:rPr>
            </w:pPr>
            <w:r>
              <w:rPr>
                <w:sz w:val="15"/>
                <w:szCs w:val="15"/>
                <w14:textOutline w14:w="2781" w14:cap="sq" w14:cmpd="sng">
                  <w14:solidFill>
                    <w14:srgbClr w14:val="000000"/>
                  </w14:solidFill>
                  <w14:prstDash w14:val="solid"/>
                  <w14:bevel/>
                </w14:textOutline>
              </w:rPr>
              <w:t>0</w:t>
            </w:r>
          </w:p>
        </w:tc>
        <w:tc>
          <w:tcPr>
            <w:tcW w:w="468" w:type="dxa"/>
            <w:vAlign w:val="top"/>
          </w:tcPr>
          <w:p>
            <w:pPr>
              <w:pStyle w:val="7"/>
              <w:spacing w:before="136" w:line="167" w:lineRule="auto"/>
              <w:ind w:left="213"/>
              <w:rPr>
                <w:sz w:val="15"/>
                <w:szCs w:val="15"/>
              </w:rPr>
            </w:pPr>
            <w:r>
              <w:rPr>
                <w:sz w:val="15"/>
                <w:szCs w:val="15"/>
                <w14:textOutline w14:w="2781" w14:cap="sq" w14:cmpd="sng">
                  <w14:solidFill>
                    <w14:srgbClr w14:val="000000"/>
                  </w14:solidFill>
                  <w14:prstDash w14:val="solid"/>
                  <w14:bevel/>
                </w14:textOutline>
              </w:rPr>
              <w:t>4</w:t>
            </w:r>
          </w:p>
        </w:tc>
        <w:tc>
          <w:tcPr>
            <w:tcW w:w="559" w:type="dxa"/>
            <w:vAlign w:val="top"/>
          </w:tcPr>
          <w:p>
            <w:pPr>
              <w:pStyle w:val="7"/>
              <w:spacing w:before="136" w:line="167" w:lineRule="auto"/>
              <w:ind w:left="261"/>
              <w:rPr>
                <w:sz w:val="15"/>
                <w:szCs w:val="15"/>
              </w:rPr>
            </w:pPr>
            <w:r>
              <w:rPr>
                <w:sz w:val="15"/>
                <w:szCs w:val="15"/>
                <w14:textOutline w14:w="2781" w14:cap="sq" w14:cmpd="sng">
                  <w14:solidFill>
                    <w14:srgbClr w14:val="000000"/>
                  </w14:solidFill>
                  <w14:prstDash w14:val="solid"/>
                  <w14:bevel/>
                </w14:textOutline>
              </w:rPr>
              <w:t>4</w:t>
            </w:r>
          </w:p>
        </w:tc>
        <w:tc>
          <w:tcPr>
            <w:tcW w:w="418" w:type="dxa"/>
            <w:vAlign w:val="top"/>
          </w:tcPr>
          <w:p>
            <w:pPr>
              <w:pStyle w:val="7"/>
              <w:spacing w:before="136" w:line="167" w:lineRule="auto"/>
              <w:ind w:left="193"/>
              <w:rPr>
                <w:sz w:val="15"/>
                <w:szCs w:val="15"/>
              </w:rPr>
            </w:pPr>
            <w:r>
              <w:rPr>
                <w:sz w:val="15"/>
                <w:szCs w:val="15"/>
                <w14:textOutline w14:w="2781" w14:cap="sq" w14:cmpd="sng">
                  <w14:solidFill>
                    <w14:srgbClr w14:val="000000"/>
                  </w14:solidFill>
                  <w14:prstDash w14:val="solid"/>
                  <w14:bevel/>
                </w14:textOutline>
              </w:rPr>
              <w:t>4</w:t>
            </w:r>
          </w:p>
        </w:tc>
        <w:tc>
          <w:tcPr>
            <w:tcW w:w="418" w:type="dxa"/>
            <w:vAlign w:val="top"/>
          </w:tcPr>
          <w:p>
            <w:pPr>
              <w:pStyle w:val="7"/>
              <w:spacing w:before="136" w:line="167" w:lineRule="auto"/>
              <w:ind w:left="198"/>
              <w:rPr>
                <w:sz w:val="15"/>
                <w:szCs w:val="15"/>
              </w:rPr>
            </w:pPr>
            <w:r>
              <w:rPr>
                <w:sz w:val="15"/>
                <w:szCs w:val="15"/>
                <w14:textOutline w14:w="2781" w14:cap="sq" w14:cmpd="sng">
                  <w14:solidFill>
                    <w14:srgbClr w14:val="000000"/>
                  </w14:solidFill>
                  <w14:prstDash w14:val="solid"/>
                  <w14:bevel/>
                </w14:textOutline>
              </w:rPr>
              <w:t>0</w:t>
            </w:r>
          </w:p>
        </w:tc>
        <w:tc>
          <w:tcPr>
            <w:tcW w:w="432" w:type="dxa"/>
            <w:vAlign w:val="top"/>
          </w:tcPr>
          <w:p>
            <w:pPr>
              <w:rPr>
                <w:rFonts w:ascii="Arial"/>
                <w:sz w:val="21"/>
              </w:rPr>
            </w:pPr>
          </w:p>
        </w:tc>
        <w:tc>
          <w:tcPr>
            <w:tcW w:w="470" w:type="dxa"/>
            <w:tcBorders>
              <w:right w:val="single" w:color="000000" w:sz="2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tcBorders>
              <w:left w:val="single" w:color="000000" w:sz="20" w:space="0"/>
            </w:tcBorders>
            <w:vAlign w:val="top"/>
          </w:tcPr>
          <w:p>
            <w:pPr>
              <w:spacing w:line="210" w:lineRule="exact"/>
              <w:rPr>
                <w:rFonts w:ascii="Arial"/>
                <w:sz w:val="18"/>
              </w:rPr>
            </w:pPr>
          </w:p>
        </w:tc>
        <w:tc>
          <w:tcPr>
            <w:tcW w:w="2908" w:type="dxa"/>
            <w:gridSpan w:val="3"/>
            <w:vAlign w:val="top"/>
          </w:tcPr>
          <w:p>
            <w:pPr>
              <w:pStyle w:val="7"/>
              <w:spacing w:before="82" w:line="157" w:lineRule="auto"/>
              <w:ind w:left="234"/>
              <w:rPr>
                <w:sz w:val="15"/>
                <w:szCs w:val="15"/>
              </w:rPr>
            </w:pPr>
            <w:r>
              <w:rPr>
                <w:spacing w:val="2"/>
                <w:sz w:val="15"/>
                <w:szCs w:val="15"/>
                <w14:textOutline w14:w="2781" w14:cap="sq" w14:cmpd="sng">
                  <w14:solidFill>
                    <w14:srgbClr w14:val="000000"/>
                  </w14:solidFill>
                  <w14:prstDash w14:val="solid"/>
                  <w14:bevel/>
                </w14:textOutline>
              </w:rPr>
              <w:t>选修课小计（</w:t>
            </w:r>
            <w:r>
              <w:rPr>
                <w:spacing w:val="43"/>
                <w:w w:val="101"/>
                <w:sz w:val="15"/>
                <w:szCs w:val="15"/>
              </w:rPr>
              <w:t xml:space="preserve"> </w:t>
            </w:r>
            <w:r>
              <w:rPr>
                <w:spacing w:val="2"/>
                <w:sz w:val="15"/>
                <w:szCs w:val="15"/>
                <w14:textOutline w14:w="2781" w14:cap="sq" w14:cmpd="sng">
                  <w14:solidFill>
                    <w14:srgbClr w14:val="000000"/>
                  </w14:solidFill>
                  <w14:prstDash w14:val="solid"/>
                  <w14:bevel/>
                </w14:textOutline>
              </w:rPr>
              <w:t>学时百分比13.4%</w:t>
            </w:r>
            <w:r>
              <w:rPr>
                <w:spacing w:val="2"/>
                <w:sz w:val="15"/>
                <w:szCs w:val="15"/>
              </w:rPr>
              <w:t xml:space="preserve"> </w:t>
            </w:r>
            <w:r>
              <w:rPr>
                <w:spacing w:val="2"/>
                <w:sz w:val="15"/>
                <w:szCs w:val="15"/>
                <w14:textOutline w14:w="2781" w14:cap="sq" w14:cmpd="sng">
                  <w14:solidFill>
                    <w14:srgbClr w14:val="000000"/>
                  </w14:solidFill>
                  <w14:prstDash w14:val="solid"/>
                  <w14:bevel/>
                </w14:textOutline>
              </w:rPr>
              <w:t>）</w:t>
            </w:r>
          </w:p>
        </w:tc>
        <w:tc>
          <w:tcPr>
            <w:tcW w:w="571" w:type="dxa"/>
            <w:vAlign w:val="top"/>
          </w:tcPr>
          <w:p>
            <w:pPr>
              <w:pStyle w:val="7"/>
              <w:spacing w:before="101" w:line="108" w:lineRule="exact"/>
              <w:ind w:left="197"/>
              <w:rPr>
                <w:sz w:val="16"/>
                <w:szCs w:val="16"/>
              </w:rPr>
            </w:pPr>
            <w:r>
              <w:rPr>
                <w:position w:val="-2"/>
                <w:sz w:val="16"/>
                <w:szCs w:val="16"/>
                <w14:textOutline w14:w="3086" w14:cap="sq" w14:cmpd="sng">
                  <w14:solidFill>
                    <w14:srgbClr w14:val="000000"/>
                  </w14:solidFill>
                  <w14:prstDash w14:val="solid"/>
                  <w14:bevel/>
                </w14:textOutline>
              </w:rPr>
              <w:t>23</w:t>
            </w:r>
          </w:p>
        </w:tc>
        <w:tc>
          <w:tcPr>
            <w:tcW w:w="1027" w:type="dxa"/>
            <w:vAlign w:val="top"/>
          </w:tcPr>
          <w:p>
            <w:pPr>
              <w:spacing w:line="210" w:lineRule="exact"/>
              <w:rPr>
                <w:rFonts w:ascii="Arial"/>
                <w:sz w:val="18"/>
              </w:rPr>
            </w:pPr>
          </w:p>
        </w:tc>
        <w:tc>
          <w:tcPr>
            <w:tcW w:w="712" w:type="dxa"/>
            <w:vAlign w:val="top"/>
          </w:tcPr>
          <w:p>
            <w:pPr>
              <w:pStyle w:val="7"/>
              <w:spacing w:before="101" w:line="108" w:lineRule="exact"/>
              <w:ind w:left="232"/>
              <w:rPr>
                <w:sz w:val="16"/>
                <w:szCs w:val="16"/>
              </w:rPr>
            </w:pPr>
            <w:r>
              <w:rPr>
                <w:spacing w:val="2"/>
                <w:position w:val="-2"/>
                <w:sz w:val="16"/>
                <w:szCs w:val="16"/>
                <w14:textOutline w14:w="3086" w14:cap="sq" w14:cmpd="sng">
                  <w14:solidFill>
                    <w14:srgbClr w14:val="000000"/>
                  </w14:solidFill>
                  <w14:prstDash w14:val="solid"/>
                  <w14:bevel/>
                </w14:textOutline>
              </w:rPr>
              <w:t>368</w:t>
            </w:r>
          </w:p>
        </w:tc>
        <w:tc>
          <w:tcPr>
            <w:tcW w:w="648" w:type="dxa"/>
            <w:vAlign w:val="top"/>
          </w:tcPr>
          <w:p>
            <w:pPr>
              <w:pStyle w:val="7"/>
              <w:spacing w:before="101" w:line="108" w:lineRule="exact"/>
              <w:ind w:left="200"/>
              <w:rPr>
                <w:sz w:val="16"/>
                <w:szCs w:val="16"/>
              </w:rPr>
            </w:pPr>
            <w:r>
              <w:rPr>
                <w:spacing w:val="2"/>
                <w:position w:val="-2"/>
                <w:sz w:val="16"/>
                <w:szCs w:val="16"/>
                <w14:textOutline w14:w="3086" w14:cap="sq" w14:cmpd="sng">
                  <w14:solidFill>
                    <w14:srgbClr w14:val="000000"/>
                  </w14:solidFill>
                  <w14:prstDash w14:val="solid"/>
                  <w14:bevel/>
                </w14:textOutline>
              </w:rPr>
              <w:t>266</w:t>
            </w:r>
          </w:p>
        </w:tc>
        <w:tc>
          <w:tcPr>
            <w:tcW w:w="621" w:type="dxa"/>
            <w:vAlign w:val="top"/>
          </w:tcPr>
          <w:p>
            <w:pPr>
              <w:pStyle w:val="7"/>
              <w:spacing w:before="100" w:line="110" w:lineRule="exact"/>
              <w:ind w:left="201"/>
              <w:rPr>
                <w:sz w:val="16"/>
                <w:szCs w:val="16"/>
              </w:rPr>
            </w:pPr>
            <w:r>
              <w:rPr>
                <w:spacing w:val="-1"/>
                <w:position w:val="-2"/>
                <w:sz w:val="16"/>
                <w:szCs w:val="16"/>
                <w14:textOutline w14:w="3086" w14:cap="sq" w14:cmpd="sng">
                  <w14:solidFill>
                    <w14:srgbClr w14:val="000000"/>
                  </w14:solidFill>
                  <w14:prstDash w14:val="solid"/>
                  <w14:bevel/>
                </w14:textOutline>
              </w:rPr>
              <w:t>102</w:t>
            </w:r>
          </w:p>
        </w:tc>
        <w:tc>
          <w:tcPr>
            <w:tcW w:w="671" w:type="dxa"/>
            <w:vAlign w:val="top"/>
          </w:tcPr>
          <w:p>
            <w:pPr>
              <w:spacing w:line="210" w:lineRule="exact"/>
              <w:rPr>
                <w:rFonts w:ascii="Arial"/>
                <w:sz w:val="18"/>
              </w:rPr>
            </w:pPr>
          </w:p>
        </w:tc>
        <w:tc>
          <w:tcPr>
            <w:tcW w:w="483" w:type="dxa"/>
            <w:vAlign w:val="top"/>
          </w:tcPr>
          <w:p>
            <w:pPr>
              <w:pStyle w:val="7"/>
              <w:spacing w:before="100" w:line="110" w:lineRule="exact"/>
              <w:ind w:left="227"/>
              <w:rPr>
                <w:sz w:val="16"/>
                <w:szCs w:val="16"/>
              </w:rPr>
            </w:pPr>
            <w:r>
              <w:rPr>
                <w:position w:val="-2"/>
                <w:sz w:val="16"/>
                <w:szCs w:val="16"/>
                <w14:textOutline w14:w="3086" w14:cap="sq" w14:cmpd="sng">
                  <w14:solidFill>
                    <w14:srgbClr w14:val="000000"/>
                  </w14:solidFill>
                  <w14:prstDash w14:val="solid"/>
                  <w14:bevel/>
                </w14:textOutline>
              </w:rPr>
              <w:t>1</w:t>
            </w:r>
          </w:p>
        </w:tc>
        <w:tc>
          <w:tcPr>
            <w:tcW w:w="521" w:type="dxa"/>
            <w:vAlign w:val="top"/>
          </w:tcPr>
          <w:p>
            <w:pPr>
              <w:pStyle w:val="7"/>
              <w:spacing w:before="101" w:line="108" w:lineRule="exact"/>
              <w:ind w:left="239"/>
              <w:rPr>
                <w:sz w:val="16"/>
                <w:szCs w:val="16"/>
              </w:rPr>
            </w:pPr>
            <w:r>
              <w:rPr>
                <w:position w:val="-2"/>
                <w:sz w:val="16"/>
                <w:szCs w:val="16"/>
                <w14:textOutline w14:w="3086" w14:cap="sq" w14:cmpd="sng">
                  <w14:solidFill>
                    <w14:srgbClr w14:val="000000"/>
                  </w14:solidFill>
                  <w14:prstDash w14:val="solid"/>
                  <w14:bevel/>
                </w14:textOutline>
              </w:rPr>
              <w:t>3</w:t>
            </w:r>
          </w:p>
        </w:tc>
        <w:tc>
          <w:tcPr>
            <w:tcW w:w="468" w:type="dxa"/>
            <w:vAlign w:val="top"/>
          </w:tcPr>
          <w:p>
            <w:pPr>
              <w:pStyle w:val="7"/>
              <w:spacing w:before="102" w:line="108" w:lineRule="exact"/>
              <w:ind w:left="213"/>
              <w:rPr>
                <w:sz w:val="16"/>
                <w:szCs w:val="16"/>
              </w:rPr>
            </w:pPr>
            <w:r>
              <w:rPr>
                <w:position w:val="-2"/>
                <w:sz w:val="16"/>
                <w:szCs w:val="16"/>
                <w14:textOutline w14:w="3086" w14:cap="sq" w14:cmpd="sng">
                  <w14:solidFill>
                    <w14:srgbClr w14:val="000000"/>
                  </w14:solidFill>
                  <w14:prstDash w14:val="solid"/>
                  <w14:bevel/>
                </w14:textOutline>
              </w:rPr>
              <w:t>7</w:t>
            </w:r>
          </w:p>
        </w:tc>
        <w:tc>
          <w:tcPr>
            <w:tcW w:w="559" w:type="dxa"/>
            <w:vAlign w:val="top"/>
          </w:tcPr>
          <w:p>
            <w:pPr>
              <w:pStyle w:val="7"/>
              <w:spacing w:before="102" w:line="108" w:lineRule="exact"/>
              <w:ind w:left="261"/>
              <w:rPr>
                <w:sz w:val="16"/>
                <w:szCs w:val="16"/>
              </w:rPr>
            </w:pPr>
            <w:r>
              <w:rPr>
                <w:position w:val="-2"/>
                <w:sz w:val="16"/>
                <w:szCs w:val="16"/>
                <w14:textOutline w14:w="3086" w14:cap="sq" w14:cmpd="sng">
                  <w14:solidFill>
                    <w14:srgbClr w14:val="000000"/>
                  </w14:solidFill>
                  <w14:prstDash w14:val="solid"/>
                  <w14:bevel/>
                </w14:textOutline>
              </w:rPr>
              <w:t>7</w:t>
            </w:r>
          </w:p>
        </w:tc>
        <w:tc>
          <w:tcPr>
            <w:tcW w:w="418" w:type="dxa"/>
            <w:vAlign w:val="top"/>
          </w:tcPr>
          <w:p>
            <w:pPr>
              <w:pStyle w:val="7"/>
              <w:spacing w:before="102" w:line="108" w:lineRule="exact"/>
              <w:ind w:left="193"/>
              <w:rPr>
                <w:sz w:val="16"/>
                <w:szCs w:val="16"/>
              </w:rPr>
            </w:pPr>
            <w:r>
              <w:rPr>
                <w:position w:val="-2"/>
                <w:sz w:val="16"/>
                <w:szCs w:val="16"/>
                <w14:textOutline w14:w="3086" w14:cap="sq" w14:cmpd="sng">
                  <w14:solidFill>
                    <w14:srgbClr w14:val="000000"/>
                  </w14:solidFill>
                  <w14:prstDash w14:val="solid"/>
                  <w14:bevel/>
                </w14:textOutline>
              </w:rPr>
              <w:t>5</w:t>
            </w:r>
          </w:p>
        </w:tc>
        <w:tc>
          <w:tcPr>
            <w:tcW w:w="418" w:type="dxa"/>
            <w:vAlign w:val="top"/>
          </w:tcPr>
          <w:p>
            <w:pPr>
              <w:pStyle w:val="7"/>
              <w:spacing w:before="101" w:line="108" w:lineRule="exact"/>
              <w:ind w:left="193"/>
              <w:rPr>
                <w:sz w:val="16"/>
                <w:szCs w:val="16"/>
              </w:rPr>
            </w:pPr>
            <w:r>
              <w:rPr>
                <w:position w:val="-2"/>
                <w:sz w:val="16"/>
                <w:szCs w:val="16"/>
                <w14:textOutline w14:w="3086" w14:cap="sq" w14:cmpd="sng">
                  <w14:solidFill>
                    <w14:srgbClr w14:val="000000"/>
                  </w14:solidFill>
                  <w14:prstDash w14:val="solid"/>
                  <w14:bevel/>
                </w14:textOutline>
              </w:rPr>
              <w:t>0</w:t>
            </w: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restart"/>
            <w:tcBorders>
              <w:left w:val="single" w:color="000000" w:sz="20" w:space="0"/>
              <w:bottom w:val="nil"/>
            </w:tcBorders>
            <w:textDirection w:val="tbRlV"/>
            <w:vAlign w:val="top"/>
          </w:tcPr>
          <w:p>
            <w:pPr>
              <w:pStyle w:val="7"/>
              <w:spacing w:before="65" w:line="206" w:lineRule="auto"/>
              <w:ind w:left="482"/>
              <w:rPr>
                <w:sz w:val="15"/>
                <w:szCs w:val="15"/>
              </w:rPr>
            </w:pPr>
            <w:r>
              <w:rPr>
                <w:spacing w:val="33"/>
                <w:sz w:val="15"/>
                <w:szCs w:val="15"/>
                <w14:textOutline w14:w="2781" w14:cap="sq" w14:cmpd="sng">
                  <w14:solidFill>
                    <w14:srgbClr w14:val="000000"/>
                  </w14:solidFill>
                  <w14:prstDash w14:val="solid"/>
                  <w14:bevel/>
                </w14:textOutline>
              </w:rPr>
              <w:t>综合实践课</w:t>
            </w:r>
          </w:p>
        </w:tc>
        <w:tc>
          <w:tcPr>
            <w:tcW w:w="509" w:type="dxa"/>
            <w:vMerge w:val="restart"/>
            <w:tcBorders>
              <w:bottom w:val="nil"/>
            </w:tcBorders>
            <w:textDirection w:val="tbRlV"/>
            <w:vAlign w:val="top"/>
          </w:tcPr>
          <w:p>
            <w:pPr>
              <w:pStyle w:val="7"/>
              <w:spacing w:before="172" w:line="206" w:lineRule="auto"/>
              <w:ind w:left="365"/>
              <w:rPr>
                <w:sz w:val="15"/>
                <w:szCs w:val="15"/>
              </w:rPr>
            </w:pPr>
            <w:r>
              <w:rPr>
                <w:spacing w:val="33"/>
                <w:sz w:val="15"/>
                <w:szCs w:val="15"/>
              </w:rPr>
              <w:t>实习实训课</w:t>
            </w:r>
          </w:p>
        </w:tc>
        <w:tc>
          <w:tcPr>
            <w:tcW w:w="495" w:type="dxa"/>
            <w:vAlign w:val="top"/>
          </w:tcPr>
          <w:p>
            <w:pPr>
              <w:pStyle w:val="7"/>
              <w:spacing w:before="106" w:line="103" w:lineRule="exact"/>
              <w:ind w:left="158"/>
              <w:rPr>
                <w:sz w:val="15"/>
                <w:szCs w:val="15"/>
              </w:rPr>
            </w:pPr>
            <w:r>
              <w:rPr>
                <w:spacing w:val="-4"/>
                <w:position w:val="-2"/>
                <w:sz w:val="15"/>
                <w:szCs w:val="15"/>
              </w:rPr>
              <w:t>36</w:t>
            </w:r>
          </w:p>
        </w:tc>
        <w:tc>
          <w:tcPr>
            <w:tcW w:w="1904" w:type="dxa"/>
            <w:vAlign w:val="top"/>
          </w:tcPr>
          <w:p>
            <w:pPr>
              <w:pStyle w:val="7"/>
              <w:spacing w:before="75" w:line="135" w:lineRule="exact"/>
              <w:ind w:left="16"/>
              <w:rPr>
                <w:sz w:val="16"/>
                <w:szCs w:val="16"/>
              </w:rPr>
            </w:pPr>
            <w:r>
              <w:rPr>
                <w:spacing w:val="5"/>
                <w:position w:val="-2"/>
                <w:sz w:val="16"/>
                <w:szCs w:val="16"/>
              </w:rPr>
              <w:t>军事技能训练</w:t>
            </w:r>
          </w:p>
        </w:tc>
        <w:tc>
          <w:tcPr>
            <w:tcW w:w="571" w:type="dxa"/>
            <w:vAlign w:val="top"/>
          </w:tcPr>
          <w:p>
            <w:pPr>
              <w:pStyle w:val="7"/>
              <w:spacing w:before="101" w:line="108" w:lineRule="exact"/>
              <w:ind w:left="240"/>
              <w:rPr>
                <w:sz w:val="16"/>
                <w:szCs w:val="16"/>
              </w:rPr>
            </w:pPr>
            <w:r>
              <w:rPr>
                <w:position w:val="-2"/>
                <w:sz w:val="16"/>
                <w:szCs w:val="16"/>
              </w:rPr>
              <w:t>2</w:t>
            </w:r>
          </w:p>
        </w:tc>
        <w:tc>
          <w:tcPr>
            <w:tcW w:w="1027" w:type="dxa"/>
            <w:vAlign w:val="top"/>
          </w:tcPr>
          <w:p>
            <w:pPr>
              <w:spacing w:before="118" w:line="91" w:lineRule="exact"/>
              <w:ind w:left="215"/>
              <w:rPr>
                <w:rFonts w:ascii="仿宋" w:hAnsi="仿宋" w:eastAsia="仿宋" w:cs="仿宋"/>
                <w:sz w:val="16"/>
                <w:szCs w:val="16"/>
              </w:rPr>
            </w:pPr>
            <w:r>
              <w:rPr>
                <w:rFonts w:ascii="仿宋" w:hAnsi="仿宋" w:eastAsia="仿宋" w:cs="仿宋"/>
                <w:spacing w:val="3"/>
                <w:position w:val="-3"/>
                <w:sz w:val="16"/>
                <w:szCs w:val="16"/>
              </w:rPr>
              <w:t>6100032</w:t>
            </w:r>
          </w:p>
        </w:tc>
        <w:tc>
          <w:tcPr>
            <w:tcW w:w="712" w:type="dxa"/>
            <w:vAlign w:val="top"/>
          </w:tcPr>
          <w:p>
            <w:pPr>
              <w:pStyle w:val="7"/>
              <w:spacing w:before="101" w:line="108" w:lineRule="exact"/>
              <w:ind w:left="274"/>
              <w:rPr>
                <w:sz w:val="16"/>
                <w:szCs w:val="16"/>
              </w:rPr>
            </w:pPr>
            <w:r>
              <w:rPr>
                <w:spacing w:val="1"/>
                <w:position w:val="-2"/>
                <w:sz w:val="16"/>
                <w:szCs w:val="16"/>
              </w:rPr>
              <w:t>48</w:t>
            </w:r>
          </w:p>
        </w:tc>
        <w:tc>
          <w:tcPr>
            <w:tcW w:w="648" w:type="dxa"/>
            <w:vAlign w:val="top"/>
          </w:tcPr>
          <w:p>
            <w:pPr>
              <w:pStyle w:val="7"/>
              <w:spacing w:before="101" w:line="108" w:lineRule="exact"/>
              <w:ind w:left="289"/>
              <w:rPr>
                <w:sz w:val="16"/>
                <w:szCs w:val="16"/>
              </w:rPr>
            </w:pPr>
            <w:r>
              <w:rPr>
                <w:position w:val="-2"/>
                <w:sz w:val="16"/>
                <w:szCs w:val="16"/>
              </w:rPr>
              <w:t>0</w:t>
            </w:r>
          </w:p>
        </w:tc>
        <w:tc>
          <w:tcPr>
            <w:tcW w:w="621" w:type="dxa"/>
            <w:vAlign w:val="top"/>
          </w:tcPr>
          <w:p>
            <w:pPr>
              <w:pStyle w:val="7"/>
              <w:spacing w:before="101" w:line="108" w:lineRule="exact"/>
              <w:ind w:left="234"/>
              <w:rPr>
                <w:sz w:val="16"/>
                <w:szCs w:val="16"/>
              </w:rPr>
            </w:pPr>
            <w:r>
              <w:rPr>
                <w:spacing w:val="1"/>
                <w:position w:val="-2"/>
                <w:sz w:val="16"/>
                <w:szCs w:val="16"/>
              </w:rPr>
              <w:t>48</w:t>
            </w:r>
          </w:p>
        </w:tc>
        <w:tc>
          <w:tcPr>
            <w:tcW w:w="671" w:type="dxa"/>
            <w:vAlign w:val="top"/>
          </w:tcPr>
          <w:p>
            <w:pPr>
              <w:spacing w:line="210" w:lineRule="exact"/>
              <w:rPr>
                <w:rFonts w:ascii="Arial"/>
                <w:sz w:val="18"/>
              </w:rPr>
            </w:pPr>
          </w:p>
        </w:tc>
        <w:tc>
          <w:tcPr>
            <w:tcW w:w="483" w:type="dxa"/>
            <w:vAlign w:val="top"/>
          </w:tcPr>
          <w:p>
            <w:pPr>
              <w:pStyle w:val="7"/>
              <w:spacing w:before="101" w:line="108" w:lineRule="exact"/>
              <w:ind w:left="44"/>
              <w:rPr>
                <w:sz w:val="16"/>
                <w:szCs w:val="16"/>
              </w:rPr>
            </w:pPr>
            <w:r>
              <w:rPr>
                <w:position w:val="-2"/>
                <w:sz w:val="16"/>
                <w:szCs w:val="16"/>
              </w:rPr>
              <w:t>2W</w:t>
            </w: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82" w:line="157"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6" w:line="103" w:lineRule="exact"/>
              <w:ind w:left="158"/>
              <w:rPr>
                <w:sz w:val="15"/>
                <w:szCs w:val="15"/>
              </w:rPr>
            </w:pPr>
            <w:r>
              <w:rPr>
                <w:spacing w:val="-4"/>
                <w:position w:val="-2"/>
                <w:sz w:val="15"/>
                <w:szCs w:val="15"/>
              </w:rPr>
              <w:t>37</w:t>
            </w:r>
          </w:p>
        </w:tc>
        <w:tc>
          <w:tcPr>
            <w:tcW w:w="1904" w:type="dxa"/>
            <w:vAlign w:val="top"/>
          </w:tcPr>
          <w:p>
            <w:pPr>
              <w:pStyle w:val="7"/>
              <w:spacing w:before="77" w:line="133" w:lineRule="exact"/>
              <w:ind w:left="18"/>
              <w:rPr>
                <w:sz w:val="16"/>
                <w:szCs w:val="16"/>
              </w:rPr>
            </w:pPr>
            <w:r>
              <w:rPr>
                <w:spacing w:val="7"/>
                <w:position w:val="-2"/>
                <w:sz w:val="16"/>
                <w:szCs w:val="16"/>
              </w:rPr>
              <w:t>实训项目1(会计电算化)</w:t>
            </w:r>
          </w:p>
        </w:tc>
        <w:tc>
          <w:tcPr>
            <w:tcW w:w="571" w:type="dxa"/>
            <w:vAlign w:val="top"/>
          </w:tcPr>
          <w:p>
            <w:pPr>
              <w:pStyle w:val="7"/>
              <w:spacing w:before="104" w:line="106" w:lineRule="exact"/>
              <w:ind w:left="240"/>
              <w:rPr>
                <w:sz w:val="16"/>
                <w:szCs w:val="16"/>
              </w:rPr>
            </w:pPr>
            <w:r>
              <w:rPr>
                <w:position w:val="-2"/>
                <w:sz w:val="16"/>
                <w:szCs w:val="16"/>
              </w:rPr>
              <w:t>2</w:t>
            </w:r>
          </w:p>
        </w:tc>
        <w:tc>
          <w:tcPr>
            <w:tcW w:w="1027" w:type="dxa"/>
            <w:vAlign w:val="top"/>
          </w:tcPr>
          <w:p>
            <w:pPr>
              <w:spacing w:before="117" w:line="93" w:lineRule="exact"/>
              <w:ind w:left="217"/>
              <w:rPr>
                <w:rFonts w:ascii="仿宋" w:hAnsi="仿宋" w:eastAsia="仿宋" w:cs="仿宋"/>
                <w:sz w:val="16"/>
                <w:szCs w:val="16"/>
              </w:rPr>
            </w:pPr>
            <w:r>
              <w:rPr>
                <w:rFonts w:ascii="仿宋" w:hAnsi="仿宋" w:eastAsia="仿宋" w:cs="仿宋"/>
                <w:spacing w:val="3"/>
                <w:position w:val="-3"/>
                <w:sz w:val="16"/>
                <w:szCs w:val="16"/>
              </w:rPr>
              <w:t>5512011</w:t>
            </w:r>
          </w:p>
        </w:tc>
        <w:tc>
          <w:tcPr>
            <w:tcW w:w="712" w:type="dxa"/>
            <w:vAlign w:val="top"/>
          </w:tcPr>
          <w:p>
            <w:pPr>
              <w:pStyle w:val="7"/>
              <w:spacing w:before="104" w:line="106" w:lineRule="exact"/>
              <w:ind w:left="274"/>
              <w:rPr>
                <w:sz w:val="16"/>
                <w:szCs w:val="16"/>
              </w:rPr>
            </w:pPr>
            <w:r>
              <w:rPr>
                <w:spacing w:val="1"/>
                <w:position w:val="-2"/>
                <w:sz w:val="16"/>
                <w:szCs w:val="16"/>
              </w:rPr>
              <w:t>48</w:t>
            </w:r>
          </w:p>
        </w:tc>
        <w:tc>
          <w:tcPr>
            <w:tcW w:w="648" w:type="dxa"/>
            <w:vAlign w:val="top"/>
          </w:tcPr>
          <w:p>
            <w:pPr>
              <w:pStyle w:val="7"/>
              <w:spacing w:before="104" w:line="106" w:lineRule="exact"/>
              <w:ind w:left="289"/>
              <w:rPr>
                <w:sz w:val="16"/>
                <w:szCs w:val="16"/>
              </w:rPr>
            </w:pPr>
            <w:r>
              <w:rPr>
                <w:position w:val="-2"/>
                <w:sz w:val="16"/>
                <w:szCs w:val="16"/>
              </w:rPr>
              <w:t>0</w:t>
            </w:r>
          </w:p>
        </w:tc>
        <w:tc>
          <w:tcPr>
            <w:tcW w:w="621" w:type="dxa"/>
            <w:vAlign w:val="top"/>
          </w:tcPr>
          <w:p>
            <w:pPr>
              <w:pStyle w:val="7"/>
              <w:spacing w:before="104" w:line="106" w:lineRule="exact"/>
              <w:ind w:left="234"/>
              <w:rPr>
                <w:sz w:val="16"/>
                <w:szCs w:val="16"/>
              </w:rPr>
            </w:pPr>
            <w:r>
              <w:rPr>
                <w:spacing w:val="1"/>
                <w:position w:val="-2"/>
                <w:sz w:val="16"/>
                <w:szCs w:val="16"/>
              </w:rPr>
              <w:t>48</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pStyle w:val="7"/>
              <w:spacing w:before="104" w:line="106" w:lineRule="exact"/>
              <w:ind w:left="45"/>
              <w:rPr>
                <w:sz w:val="16"/>
                <w:szCs w:val="16"/>
              </w:rPr>
            </w:pPr>
            <w:r>
              <w:rPr>
                <w:position w:val="-2"/>
                <w:sz w:val="16"/>
                <w:szCs w:val="16"/>
              </w:rPr>
              <w:t>2W</w:t>
            </w: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82" w:line="157" w:lineRule="auto"/>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6" w:line="103" w:lineRule="exact"/>
              <w:ind w:left="158"/>
              <w:rPr>
                <w:sz w:val="15"/>
                <w:szCs w:val="15"/>
              </w:rPr>
            </w:pPr>
            <w:r>
              <w:rPr>
                <w:spacing w:val="-4"/>
                <w:position w:val="-2"/>
                <w:sz w:val="15"/>
                <w:szCs w:val="15"/>
              </w:rPr>
              <w:t>38</w:t>
            </w:r>
          </w:p>
        </w:tc>
        <w:tc>
          <w:tcPr>
            <w:tcW w:w="1904" w:type="dxa"/>
            <w:vAlign w:val="top"/>
          </w:tcPr>
          <w:p>
            <w:pPr>
              <w:pStyle w:val="7"/>
              <w:spacing w:before="77" w:line="133" w:lineRule="exact"/>
              <w:ind w:left="18"/>
              <w:rPr>
                <w:sz w:val="16"/>
                <w:szCs w:val="16"/>
              </w:rPr>
            </w:pPr>
            <w:r>
              <w:rPr>
                <w:spacing w:val="6"/>
                <w:position w:val="-2"/>
                <w:sz w:val="16"/>
                <w:szCs w:val="16"/>
              </w:rPr>
              <w:t>实训项目2（出纳实训）</w:t>
            </w:r>
          </w:p>
        </w:tc>
        <w:tc>
          <w:tcPr>
            <w:tcW w:w="571" w:type="dxa"/>
            <w:vAlign w:val="top"/>
          </w:tcPr>
          <w:p>
            <w:pPr>
              <w:pStyle w:val="7"/>
              <w:spacing w:before="104" w:line="106" w:lineRule="exact"/>
              <w:ind w:left="240"/>
              <w:rPr>
                <w:sz w:val="16"/>
                <w:szCs w:val="16"/>
              </w:rPr>
            </w:pPr>
            <w:r>
              <w:rPr>
                <w:position w:val="-2"/>
                <w:sz w:val="16"/>
                <w:szCs w:val="16"/>
              </w:rPr>
              <w:t>2</w:t>
            </w:r>
          </w:p>
        </w:tc>
        <w:tc>
          <w:tcPr>
            <w:tcW w:w="1027" w:type="dxa"/>
            <w:vAlign w:val="top"/>
          </w:tcPr>
          <w:p>
            <w:pPr>
              <w:spacing w:before="118" w:line="91" w:lineRule="exact"/>
              <w:ind w:left="217"/>
              <w:rPr>
                <w:rFonts w:ascii="仿宋" w:hAnsi="仿宋" w:eastAsia="仿宋" w:cs="仿宋"/>
                <w:sz w:val="16"/>
                <w:szCs w:val="16"/>
              </w:rPr>
            </w:pPr>
            <w:r>
              <w:rPr>
                <w:rFonts w:ascii="仿宋" w:hAnsi="仿宋" w:eastAsia="仿宋" w:cs="仿宋"/>
                <w:spacing w:val="3"/>
                <w:position w:val="-3"/>
                <w:sz w:val="16"/>
                <w:szCs w:val="16"/>
              </w:rPr>
              <w:t>5512021</w:t>
            </w:r>
          </w:p>
        </w:tc>
        <w:tc>
          <w:tcPr>
            <w:tcW w:w="712" w:type="dxa"/>
            <w:vAlign w:val="top"/>
          </w:tcPr>
          <w:p>
            <w:pPr>
              <w:pStyle w:val="7"/>
              <w:spacing w:before="104" w:line="106" w:lineRule="exact"/>
              <w:ind w:left="274"/>
              <w:rPr>
                <w:sz w:val="16"/>
                <w:szCs w:val="16"/>
              </w:rPr>
            </w:pPr>
            <w:r>
              <w:rPr>
                <w:spacing w:val="1"/>
                <w:position w:val="-2"/>
                <w:sz w:val="16"/>
                <w:szCs w:val="16"/>
              </w:rPr>
              <w:t>48</w:t>
            </w:r>
          </w:p>
        </w:tc>
        <w:tc>
          <w:tcPr>
            <w:tcW w:w="648" w:type="dxa"/>
            <w:vAlign w:val="top"/>
          </w:tcPr>
          <w:p>
            <w:pPr>
              <w:pStyle w:val="7"/>
              <w:spacing w:before="104" w:line="106" w:lineRule="exact"/>
              <w:ind w:left="289"/>
              <w:rPr>
                <w:sz w:val="16"/>
                <w:szCs w:val="16"/>
              </w:rPr>
            </w:pPr>
            <w:r>
              <w:rPr>
                <w:position w:val="-2"/>
                <w:sz w:val="16"/>
                <w:szCs w:val="16"/>
              </w:rPr>
              <w:t>0</w:t>
            </w:r>
          </w:p>
        </w:tc>
        <w:tc>
          <w:tcPr>
            <w:tcW w:w="621" w:type="dxa"/>
            <w:vAlign w:val="top"/>
          </w:tcPr>
          <w:p>
            <w:pPr>
              <w:pStyle w:val="7"/>
              <w:spacing w:before="104" w:line="106" w:lineRule="exact"/>
              <w:ind w:left="234"/>
              <w:rPr>
                <w:sz w:val="16"/>
                <w:szCs w:val="16"/>
              </w:rPr>
            </w:pPr>
            <w:r>
              <w:rPr>
                <w:spacing w:val="1"/>
                <w:position w:val="-2"/>
                <w:sz w:val="16"/>
                <w:szCs w:val="16"/>
              </w:rPr>
              <w:t>48</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pStyle w:val="7"/>
              <w:spacing w:before="104" w:line="106" w:lineRule="exact"/>
              <w:ind w:left="48"/>
              <w:rPr>
                <w:sz w:val="16"/>
                <w:szCs w:val="16"/>
              </w:rPr>
            </w:pPr>
            <w:r>
              <w:rPr>
                <w:position w:val="-2"/>
                <w:sz w:val="16"/>
                <w:szCs w:val="16"/>
              </w:rPr>
              <w:t>2W</w:t>
            </w: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83" w:line="126" w:lineRule="exact"/>
              <w:ind w:left="212"/>
              <w:rPr>
                <w:sz w:val="15"/>
                <w:szCs w:val="15"/>
              </w:rPr>
            </w:pPr>
            <w:r>
              <w:rPr>
                <w:position w:val="-2"/>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06" w:line="102" w:lineRule="exact"/>
              <w:ind w:left="158"/>
              <w:rPr>
                <w:sz w:val="15"/>
                <w:szCs w:val="15"/>
              </w:rPr>
            </w:pPr>
            <w:r>
              <w:rPr>
                <w:spacing w:val="-4"/>
                <w:position w:val="-2"/>
                <w:sz w:val="15"/>
                <w:szCs w:val="15"/>
              </w:rPr>
              <w:t>39</w:t>
            </w:r>
          </w:p>
        </w:tc>
        <w:tc>
          <w:tcPr>
            <w:tcW w:w="1904" w:type="dxa"/>
            <w:vAlign w:val="top"/>
          </w:tcPr>
          <w:p>
            <w:pPr>
              <w:pStyle w:val="7"/>
              <w:spacing w:before="75" w:line="133" w:lineRule="exact"/>
              <w:ind w:left="18"/>
              <w:rPr>
                <w:sz w:val="16"/>
                <w:szCs w:val="16"/>
              </w:rPr>
            </w:pPr>
            <w:r>
              <w:rPr>
                <w:spacing w:val="6"/>
                <w:position w:val="-2"/>
                <w:sz w:val="16"/>
                <w:szCs w:val="16"/>
              </w:rPr>
              <w:t>实训项目3（纳税申报）</w:t>
            </w:r>
          </w:p>
        </w:tc>
        <w:tc>
          <w:tcPr>
            <w:tcW w:w="571" w:type="dxa"/>
            <w:vAlign w:val="top"/>
          </w:tcPr>
          <w:p>
            <w:pPr>
              <w:pStyle w:val="7"/>
              <w:spacing w:before="102" w:line="106" w:lineRule="exact"/>
              <w:ind w:left="240"/>
              <w:rPr>
                <w:sz w:val="16"/>
                <w:szCs w:val="16"/>
              </w:rPr>
            </w:pPr>
            <w:r>
              <w:rPr>
                <w:position w:val="-2"/>
                <w:sz w:val="16"/>
                <w:szCs w:val="16"/>
              </w:rPr>
              <w:t>2</w:t>
            </w:r>
          </w:p>
        </w:tc>
        <w:tc>
          <w:tcPr>
            <w:tcW w:w="1027" w:type="dxa"/>
            <w:vAlign w:val="top"/>
          </w:tcPr>
          <w:p>
            <w:pPr>
              <w:spacing w:before="118" w:line="90" w:lineRule="exact"/>
              <w:ind w:left="217"/>
              <w:rPr>
                <w:rFonts w:ascii="仿宋" w:hAnsi="仿宋" w:eastAsia="仿宋" w:cs="仿宋"/>
                <w:sz w:val="16"/>
                <w:szCs w:val="16"/>
              </w:rPr>
            </w:pPr>
            <w:r>
              <w:rPr>
                <w:rFonts w:ascii="仿宋" w:hAnsi="仿宋" w:eastAsia="仿宋" w:cs="仿宋"/>
                <w:spacing w:val="3"/>
                <w:position w:val="-3"/>
                <w:sz w:val="16"/>
                <w:szCs w:val="16"/>
              </w:rPr>
              <w:t>5512031</w:t>
            </w:r>
          </w:p>
        </w:tc>
        <w:tc>
          <w:tcPr>
            <w:tcW w:w="712" w:type="dxa"/>
            <w:vAlign w:val="top"/>
          </w:tcPr>
          <w:p>
            <w:pPr>
              <w:pStyle w:val="7"/>
              <w:spacing w:before="102" w:line="106" w:lineRule="exact"/>
              <w:ind w:left="274"/>
              <w:rPr>
                <w:sz w:val="16"/>
                <w:szCs w:val="16"/>
              </w:rPr>
            </w:pPr>
            <w:r>
              <w:rPr>
                <w:spacing w:val="1"/>
                <w:position w:val="-2"/>
                <w:sz w:val="16"/>
                <w:szCs w:val="16"/>
              </w:rPr>
              <w:t>48</w:t>
            </w:r>
          </w:p>
        </w:tc>
        <w:tc>
          <w:tcPr>
            <w:tcW w:w="648" w:type="dxa"/>
            <w:vAlign w:val="top"/>
          </w:tcPr>
          <w:p>
            <w:pPr>
              <w:pStyle w:val="7"/>
              <w:spacing w:before="102" w:line="106" w:lineRule="exact"/>
              <w:ind w:left="289"/>
              <w:rPr>
                <w:sz w:val="16"/>
                <w:szCs w:val="16"/>
              </w:rPr>
            </w:pPr>
            <w:r>
              <w:rPr>
                <w:position w:val="-2"/>
                <w:sz w:val="16"/>
                <w:szCs w:val="16"/>
              </w:rPr>
              <w:t>0</w:t>
            </w:r>
          </w:p>
        </w:tc>
        <w:tc>
          <w:tcPr>
            <w:tcW w:w="621" w:type="dxa"/>
            <w:vAlign w:val="top"/>
          </w:tcPr>
          <w:p>
            <w:pPr>
              <w:pStyle w:val="7"/>
              <w:spacing w:before="102" w:line="106" w:lineRule="exact"/>
              <w:ind w:left="234"/>
              <w:rPr>
                <w:sz w:val="16"/>
                <w:szCs w:val="16"/>
              </w:rPr>
            </w:pPr>
            <w:r>
              <w:rPr>
                <w:spacing w:val="1"/>
                <w:position w:val="-2"/>
                <w:sz w:val="16"/>
                <w:szCs w:val="16"/>
              </w:rPr>
              <w:t>48</w:t>
            </w:r>
          </w:p>
        </w:tc>
        <w:tc>
          <w:tcPr>
            <w:tcW w:w="671" w:type="dxa"/>
            <w:vAlign w:val="top"/>
          </w:tcPr>
          <w:p>
            <w:pPr>
              <w:spacing w:line="208" w:lineRule="exact"/>
              <w:rPr>
                <w:rFonts w:ascii="Arial"/>
                <w:sz w:val="18"/>
              </w:rPr>
            </w:pPr>
          </w:p>
        </w:tc>
        <w:tc>
          <w:tcPr>
            <w:tcW w:w="483" w:type="dxa"/>
            <w:vAlign w:val="top"/>
          </w:tcPr>
          <w:p>
            <w:pPr>
              <w:spacing w:line="208" w:lineRule="exact"/>
              <w:rPr>
                <w:rFonts w:ascii="Arial"/>
                <w:sz w:val="18"/>
              </w:rPr>
            </w:pPr>
          </w:p>
        </w:tc>
        <w:tc>
          <w:tcPr>
            <w:tcW w:w="521" w:type="dxa"/>
            <w:vAlign w:val="top"/>
          </w:tcPr>
          <w:p>
            <w:pPr>
              <w:spacing w:line="208" w:lineRule="exact"/>
              <w:rPr>
                <w:rFonts w:ascii="Arial"/>
                <w:sz w:val="18"/>
              </w:rPr>
            </w:pPr>
          </w:p>
        </w:tc>
        <w:tc>
          <w:tcPr>
            <w:tcW w:w="468" w:type="dxa"/>
            <w:vAlign w:val="top"/>
          </w:tcPr>
          <w:p>
            <w:pPr>
              <w:spacing w:line="208" w:lineRule="exact"/>
              <w:rPr>
                <w:rFonts w:ascii="Arial"/>
                <w:sz w:val="18"/>
              </w:rPr>
            </w:pPr>
          </w:p>
        </w:tc>
        <w:tc>
          <w:tcPr>
            <w:tcW w:w="559" w:type="dxa"/>
            <w:vAlign w:val="top"/>
          </w:tcPr>
          <w:p>
            <w:pPr>
              <w:pStyle w:val="7"/>
              <w:spacing w:before="102" w:line="106" w:lineRule="exact"/>
              <w:ind w:left="50"/>
              <w:rPr>
                <w:sz w:val="16"/>
                <w:szCs w:val="16"/>
              </w:rPr>
            </w:pPr>
            <w:r>
              <w:rPr>
                <w:position w:val="-2"/>
                <w:sz w:val="16"/>
                <w:szCs w:val="16"/>
              </w:rPr>
              <w:t>2W</w:t>
            </w:r>
          </w:p>
        </w:tc>
        <w:tc>
          <w:tcPr>
            <w:tcW w:w="418" w:type="dxa"/>
            <w:vAlign w:val="top"/>
          </w:tcPr>
          <w:p>
            <w:pPr>
              <w:spacing w:line="208" w:lineRule="exact"/>
              <w:rPr>
                <w:rFonts w:ascii="Arial"/>
                <w:sz w:val="18"/>
              </w:rPr>
            </w:pPr>
          </w:p>
        </w:tc>
        <w:tc>
          <w:tcPr>
            <w:tcW w:w="418" w:type="dxa"/>
            <w:vAlign w:val="top"/>
          </w:tcPr>
          <w:p>
            <w:pPr>
              <w:spacing w:line="208" w:lineRule="exact"/>
              <w:rPr>
                <w:rFonts w:ascii="Arial"/>
                <w:sz w:val="18"/>
              </w:rPr>
            </w:pPr>
          </w:p>
        </w:tc>
        <w:tc>
          <w:tcPr>
            <w:tcW w:w="432" w:type="dxa"/>
            <w:vAlign w:val="top"/>
          </w:tcPr>
          <w:p>
            <w:pPr>
              <w:spacing w:line="208" w:lineRule="exact"/>
              <w:rPr>
                <w:rFonts w:ascii="Arial"/>
                <w:sz w:val="18"/>
              </w:rPr>
            </w:pPr>
          </w:p>
        </w:tc>
        <w:tc>
          <w:tcPr>
            <w:tcW w:w="470" w:type="dxa"/>
            <w:tcBorders>
              <w:right w:val="single" w:color="000000" w:sz="20" w:space="0"/>
            </w:tcBorders>
            <w:vAlign w:val="top"/>
          </w:tcPr>
          <w:p>
            <w:pPr>
              <w:pStyle w:val="7"/>
              <w:spacing w:before="82" w:line="126" w:lineRule="exact"/>
              <w:ind w:left="212"/>
              <w:rPr>
                <w:sz w:val="15"/>
                <w:szCs w:val="15"/>
              </w:rPr>
            </w:pPr>
            <w:r>
              <w:rPr>
                <w:position w:val="-2"/>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bottom w:val="nil"/>
            </w:tcBorders>
            <w:textDirection w:val="tbRlV"/>
            <w:vAlign w:val="top"/>
          </w:tcPr>
          <w:p>
            <w:pPr>
              <w:rPr>
                <w:rFonts w:ascii="Arial"/>
                <w:sz w:val="21"/>
              </w:rPr>
            </w:pPr>
          </w:p>
        </w:tc>
        <w:tc>
          <w:tcPr>
            <w:tcW w:w="495" w:type="dxa"/>
            <w:vAlign w:val="top"/>
          </w:tcPr>
          <w:p>
            <w:pPr>
              <w:pStyle w:val="7"/>
              <w:spacing w:before="198" w:line="184" w:lineRule="auto"/>
              <w:ind w:left="155"/>
              <w:rPr>
                <w:sz w:val="15"/>
                <w:szCs w:val="15"/>
              </w:rPr>
            </w:pPr>
            <w:r>
              <w:rPr>
                <w:spacing w:val="-2"/>
                <w:sz w:val="15"/>
                <w:szCs w:val="15"/>
              </w:rPr>
              <w:t>40</w:t>
            </w:r>
          </w:p>
        </w:tc>
        <w:tc>
          <w:tcPr>
            <w:tcW w:w="1904" w:type="dxa"/>
            <w:vAlign w:val="top"/>
          </w:tcPr>
          <w:p>
            <w:pPr>
              <w:pStyle w:val="7"/>
              <w:spacing w:before="63" w:line="189" w:lineRule="auto"/>
              <w:ind w:left="16" w:right="195" w:hanging="2"/>
              <w:rPr>
                <w:sz w:val="16"/>
                <w:szCs w:val="16"/>
              </w:rPr>
            </w:pPr>
            <w:r>
              <w:rPr>
                <w:spacing w:val="7"/>
                <w:sz w:val="16"/>
                <w:szCs w:val="16"/>
              </w:rPr>
              <w:t xml:space="preserve">专业综合实训（代理记 </w:t>
            </w:r>
            <w:r>
              <w:rPr>
                <w:spacing w:val="-1"/>
                <w:sz w:val="16"/>
                <w:szCs w:val="16"/>
              </w:rPr>
              <w:t>账）</w:t>
            </w:r>
          </w:p>
        </w:tc>
        <w:tc>
          <w:tcPr>
            <w:tcW w:w="571" w:type="dxa"/>
            <w:vAlign w:val="top"/>
          </w:tcPr>
          <w:p>
            <w:pPr>
              <w:pStyle w:val="7"/>
              <w:spacing w:before="195" w:line="189" w:lineRule="auto"/>
              <w:ind w:left="240"/>
              <w:rPr>
                <w:sz w:val="16"/>
                <w:szCs w:val="16"/>
              </w:rPr>
            </w:pPr>
            <w:r>
              <w:rPr>
                <w:sz w:val="16"/>
                <w:szCs w:val="16"/>
              </w:rPr>
              <w:t>2</w:t>
            </w:r>
          </w:p>
        </w:tc>
        <w:tc>
          <w:tcPr>
            <w:tcW w:w="1027" w:type="dxa"/>
            <w:vAlign w:val="top"/>
          </w:tcPr>
          <w:p>
            <w:pPr>
              <w:spacing w:line="248" w:lineRule="auto"/>
              <w:rPr>
                <w:rFonts w:ascii="Arial"/>
                <w:sz w:val="21"/>
              </w:rPr>
            </w:pPr>
          </w:p>
          <w:p>
            <w:pPr>
              <w:spacing w:before="52" w:line="89" w:lineRule="exact"/>
              <w:ind w:left="217"/>
              <w:rPr>
                <w:rFonts w:ascii="仿宋" w:hAnsi="仿宋" w:eastAsia="仿宋" w:cs="仿宋"/>
                <w:sz w:val="16"/>
                <w:szCs w:val="16"/>
              </w:rPr>
            </w:pPr>
            <w:r>
              <w:rPr>
                <w:rFonts w:ascii="仿宋" w:hAnsi="仿宋" w:eastAsia="仿宋" w:cs="仿宋"/>
                <w:spacing w:val="3"/>
                <w:position w:val="-3"/>
                <w:sz w:val="16"/>
                <w:szCs w:val="16"/>
              </w:rPr>
              <w:t>5512041</w:t>
            </w:r>
          </w:p>
        </w:tc>
        <w:tc>
          <w:tcPr>
            <w:tcW w:w="712" w:type="dxa"/>
            <w:vAlign w:val="top"/>
          </w:tcPr>
          <w:p>
            <w:pPr>
              <w:pStyle w:val="7"/>
              <w:spacing w:before="195" w:line="189" w:lineRule="auto"/>
              <w:ind w:left="274"/>
              <w:rPr>
                <w:sz w:val="16"/>
                <w:szCs w:val="16"/>
              </w:rPr>
            </w:pPr>
            <w:r>
              <w:rPr>
                <w:spacing w:val="1"/>
                <w:sz w:val="16"/>
                <w:szCs w:val="16"/>
              </w:rPr>
              <w:t>48</w:t>
            </w:r>
          </w:p>
        </w:tc>
        <w:tc>
          <w:tcPr>
            <w:tcW w:w="648" w:type="dxa"/>
            <w:vAlign w:val="top"/>
          </w:tcPr>
          <w:p>
            <w:pPr>
              <w:pStyle w:val="7"/>
              <w:spacing w:before="195" w:line="189" w:lineRule="auto"/>
              <w:ind w:left="289"/>
              <w:rPr>
                <w:sz w:val="16"/>
                <w:szCs w:val="16"/>
              </w:rPr>
            </w:pPr>
            <w:r>
              <w:rPr>
                <w:sz w:val="16"/>
                <w:szCs w:val="16"/>
              </w:rPr>
              <w:t>0</w:t>
            </w:r>
          </w:p>
        </w:tc>
        <w:tc>
          <w:tcPr>
            <w:tcW w:w="621" w:type="dxa"/>
            <w:vAlign w:val="top"/>
          </w:tcPr>
          <w:p>
            <w:pPr>
              <w:pStyle w:val="7"/>
              <w:spacing w:before="195" w:line="189" w:lineRule="auto"/>
              <w:ind w:left="234"/>
              <w:rPr>
                <w:sz w:val="16"/>
                <w:szCs w:val="16"/>
              </w:rPr>
            </w:pPr>
            <w:r>
              <w:rPr>
                <w:spacing w:val="1"/>
                <w:sz w:val="16"/>
                <w:szCs w:val="16"/>
              </w:rPr>
              <w:t>48</w:t>
            </w:r>
          </w:p>
        </w:tc>
        <w:tc>
          <w:tcPr>
            <w:tcW w:w="671" w:type="dxa"/>
            <w:vAlign w:val="top"/>
          </w:tcPr>
          <w:p>
            <w:pPr>
              <w:rPr>
                <w:rFonts w:ascii="Arial"/>
                <w:sz w:val="21"/>
              </w:rPr>
            </w:pPr>
          </w:p>
        </w:tc>
        <w:tc>
          <w:tcPr>
            <w:tcW w:w="483" w:type="dxa"/>
            <w:vAlign w:val="top"/>
          </w:tcPr>
          <w:p>
            <w:pPr>
              <w:rPr>
                <w:rFonts w:ascii="Arial"/>
                <w:sz w:val="21"/>
              </w:rPr>
            </w:pPr>
          </w:p>
        </w:tc>
        <w:tc>
          <w:tcPr>
            <w:tcW w:w="521" w:type="dxa"/>
            <w:vAlign w:val="top"/>
          </w:tcPr>
          <w:p>
            <w:pPr>
              <w:rPr>
                <w:rFonts w:ascii="Arial"/>
                <w:sz w:val="21"/>
              </w:rPr>
            </w:pPr>
          </w:p>
        </w:tc>
        <w:tc>
          <w:tcPr>
            <w:tcW w:w="468" w:type="dxa"/>
            <w:vAlign w:val="top"/>
          </w:tcPr>
          <w:p>
            <w:pPr>
              <w:rPr>
                <w:rFonts w:ascii="Arial"/>
                <w:sz w:val="21"/>
              </w:rPr>
            </w:pPr>
          </w:p>
        </w:tc>
        <w:tc>
          <w:tcPr>
            <w:tcW w:w="559" w:type="dxa"/>
            <w:vAlign w:val="top"/>
          </w:tcPr>
          <w:p>
            <w:pPr>
              <w:rPr>
                <w:rFonts w:ascii="Arial"/>
                <w:sz w:val="21"/>
              </w:rPr>
            </w:pPr>
          </w:p>
        </w:tc>
        <w:tc>
          <w:tcPr>
            <w:tcW w:w="418" w:type="dxa"/>
            <w:vAlign w:val="top"/>
          </w:tcPr>
          <w:p>
            <w:pPr>
              <w:pStyle w:val="7"/>
              <w:spacing w:before="195" w:line="189" w:lineRule="auto"/>
              <w:ind w:left="53"/>
              <w:rPr>
                <w:sz w:val="16"/>
                <w:szCs w:val="16"/>
              </w:rPr>
            </w:pPr>
            <w:r>
              <w:rPr>
                <w:sz w:val="16"/>
                <w:szCs w:val="16"/>
              </w:rPr>
              <w:t>2W</w:t>
            </w:r>
          </w:p>
        </w:tc>
        <w:tc>
          <w:tcPr>
            <w:tcW w:w="418" w:type="dxa"/>
            <w:vAlign w:val="top"/>
          </w:tcPr>
          <w:p>
            <w:pPr>
              <w:rPr>
                <w:rFonts w:ascii="Arial"/>
                <w:sz w:val="21"/>
              </w:rPr>
            </w:pPr>
          </w:p>
        </w:tc>
        <w:tc>
          <w:tcPr>
            <w:tcW w:w="432" w:type="dxa"/>
            <w:vAlign w:val="top"/>
          </w:tcPr>
          <w:p>
            <w:pPr>
              <w:rPr>
                <w:rFonts w:ascii="Arial"/>
                <w:sz w:val="21"/>
              </w:rPr>
            </w:pPr>
          </w:p>
        </w:tc>
        <w:tc>
          <w:tcPr>
            <w:tcW w:w="470" w:type="dxa"/>
            <w:tcBorders>
              <w:right w:val="single" w:color="000000" w:sz="20" w:space="0"/>
            </w:tcBorders>
            <w:vAlign w:val="top"/>
          </w:tcPr>
          <w:p>
            <w:pPr>
              <w:pStyle w:val="7"/>
              <w:spacing w:before="175"/>
              <w:ind w:left="212"/>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17" w:type="dxa"/>
            <w:vMerge w:val="continue"/>
            <w:tcBorders>
              <w:top w:val="nil"/>
              <w:left w:val="single" w:color="000000" w:sz="20" w:space="0"/>
              <w:bottom w:val="nil"/>
            </w:tcBorders>
            <w:textDirection w:val="tbRlV"/>
            <w:vAlign w:val="top"/>
          </w:tcPr>
          <w:p>
            <w:pPr>
              <w:rPr>
                <w:rFonts w:ascii="Arial"/>
                <w:sz w:val="21"/>
              </w:rPr>
            </w:pPr>
          </w:p>
        </w:tc>
        <w:tc>
          <w:tcPr>
            <w:tcW w:w="509" w:type="dxa"/>
            <w:vMerge w:val="continue"/>
            <w:tcBorders>
              <w:top w:val="nil"/>
            </w:tcBorders>
            <w:textDirection w:val="tbRlV"/>
            <w:vAlign w:val="top"/>
          </w:tcPr>
          <w:p>
            <w:pPr>
              <w:rPr>
                <w:rFonts w:ascii="Arial"/>
                <w:sz w:val="21"/>
              </w:rPr>
            </w:pPr>
          </w:p>
        </w:tc>
        <w:tc>
          <w:tcPr>
            <w:tcW w:w="495" w:type="dxa"/>
            <w:vAlign w:val="top"/>
          </w:tcPr>
          <w:p>
            <w:pPr>
              <w:pStyle w:val="7"/>
              <w:spacing w:before="108" w:line="101" w:lineRule="exact"/>
              <w:ind w:left="155"/>
              <w:rPr>
                <w:sz w:val="15"/>
                <w:szCs w:val="15"/>
              </w:rPr>
            </w:pPr>
            <w:r>
              <w:rPr>
                <w:spacing w:val="-2"/>
                <w:position w:val="-2"/>
                <w:sz w:val="15"/>
                <w:szCs w:val="15"/>
              </w:rPr>
              <w:t>41</w:t>
            </w:r>
          </w:p>
        </w:tc>
        <w:tc>
          <w:tcPr>
            <w:tcW w:w="1904" w:type="dxa"/>
            <w:vAlign w:val="top"/>
          </w:tcPr>
          <w:p>
            <w:pPr>
              <w:pStyle w:val="7"/>
              <w:spacing w:before="78" w:line="131" w:lineRule="exact"/>
              <w:ind w:left="32"/>
              <w:rPr>
                <w:sz w:val="16"/>
                <w:szCs w:val="16"/>
              </w:rPr>
            </w:pPr>
            <w:r>
              <w:rPr>
                <w:spacing w:val="1"/>
                <w:position w:val="-2"/>
                <w:sz w:val="16"/>
                <w:szCs w:val="16"/>
              </w:rPr>
              <w:t>岗位实习</w:t>
            </w:r>
          </w:p>
        </w:tc>
        <w:tc>
          <w:tcPr>
            <w:tcW w:w="571" w:type="dxa"/>
            <w:vAlign w:val="top"/>
          </w:tcPr>
          <w:p>
            <w:pPr>
              <w:pStyle w:val="7"/>
              <w:spacing w:before="105" w:line="105" w:lineRule="exact"/>
              <w:ind w:left="199"/>
              <w:rPr>
                <w:sz w:val="16"/>
                <w:szCs w:val="16"/>
              </w:rPr>
            </w:pPr>
            <w:r>
              <w:rPr>
                <w:position w:val="-3"/>
                <w:sz w:val="16"/>
                <w:szCs w:val="16"/>
              </w:rPr>
              <w:t>24</w:t>
            </w:r>
          </w:p>
        </w:tc>
        <w:tc>
          <w:tcPr>
            <w:tcW w:w="1027" w:type="dxa"/>
            <w:vAlign w:val="top"/>
          </w:tcPr>
          <w:p>
            <w:pPr>
              <w:spacing w:before="121" w:line="88" w:lineRule="exact"/>
              <w:ind w:left="217"/>
              <w:rPr>
                <w:rFonts w:ascii="仿宋" w:hAnsi="仿宋" w:eastAsia="仿宋" w:cs="仿宋"/>
                <w:sz w:val="16"/>
                <w:szCs w:val="16"/>
              </w:rPr>
            </w:pPr>
            <w:r>
              <w:rPr>
                <w:rFonts w:ascii="仿宋" w:hAnsi="仿宋" w:eastAsia="仿宋" w:cs="仿宋"/>
                <w:spacing w:val="3"/>
                <w:position w:val="-3"/>
                <w:sz w:val="16"/>
                <w:szCs w:val="16"/>
              </w:rPr>
              <w:t>5512051</w:t>
            </w:r>
          </w:p>
        </w:tc>
        <w:tc>
          <w:tcPr>
            <w:tcW w:w="712" w:type="dxa"/>
            <w:vAlign w:val="top"/>
          </w:tcPr>
          <w:p>
            <w:pPr>
              <w:pStyle w:val="7"/>
              <w:spacing w:before="105" w:line="105" w:lineRule="exact"/>
              <w:ind w:left="235"/>
              <w:rPr>
                <w:sz w:val="16"/>
                <w:szCs w:val="16"/>
              </w:rPr>
            </w:pPr>
            <w:r>
              <w:rPr>
                <w:spacing w:val="1"/>
                <w:position w:val="-2"/>
                <w:sz w:val="16"/>
                <w:szCs w:val="16"/>
              </w:rPr>
              <w:t>576</w:t>
            </w:r>
          </w:p>
        </w:tc>
        <w:tc>
          <w:tcPr>
            <w:tcW w:w="648" w:type="dxa"/>
            <w:vAlign w:val="top"/>
          </w:tcPr>
          <w:p>
            <w:pPr>
              <w:pStyle w:val="7"/>
              <w:spacing w:before="105" w:line="105" w:lineRule="exact"/>
              <w:ind w:left="289"/>
              <w:rPr>
                <w:sz w:val="16"/>
                <w:szCs w:val="16"/>
              </w:rPr>
            </w:pPr>
            <w:r>
              <w:rPr>
                <w:position w:val="-2"/>
                <w:sz w:val="16"/>
                <w:szCs w:val="16"/>
              </w:rPr>
              <w:t>0</w:t>
            </w:r>
          </w:p>
        </w:tc>
        <w:tc>
          <w:tcPr>
            <w:tcW w:w="621" w:type="dxa"/>
            <w:vAlign w:val="top"/>
          </w:tcPr>
          <w:p>
            <w:pPr>
              <w:pStyle w:val="7"/>
              <w:spacing w:before="105" w:line="105" w:lineRule="exact"/>
              <w:ind w:left="195"/>
              <w:rPr>
                <w:sz w:val="16"/>
                <w:szCs w:val="16"/>
              </w:rPr>
            </w:pPr>
            <w:r>
              <w:rPr>
                <w:spacing w:val="1"/>
                <w:position w:val="-2"/>
                <w:sz w:val="16"/>
                <w:szCs w:val="16"/>
              </w:rPr>
              <w:t>576</w:t>
            </w:r>
          </w:p>
        </w:tc>
        <w:tc>
          <w:tcPr>
            <w:tcW w:w="671" w:type="dxa"/>
            <w:vAlign w:val="top"/>
          </w:tcPr>
          <w:p>
            <w:pPr>
              <w:spacing w:line="210" w:lineRule="exact"/>
              <w:rPr>
                <w:rFonts w:ascii="Arial"/>
                <w:sz w:val="18"/>
              </w:rPr>
            </w:pPr>
          </w:p>
        </w:tc>
        <w:tc>
          <w:tcPr>
            <w:tcW w:w="483" w:type="dxa"/>
            <w:vAlign w:val="top"/>
          </w:tcPr>
          <w:p>
            <w:pPr>
              <w:spacing w:line="210" w:lineRule="exact"/>
              <w:rPr>
                <w:rFonts w:ascii="Arial"/>
                <w:sz w:val="18"/>
              </w:rPr>
            </w:pPr>
          </w:p>
        </w:tc>
        <w:tc>
          <w:tcPr>
            <w:tcW w:w="521" w:type="dxa"/>
            <w:vAlign w:val="top"/>
          </w:tcPr>
          <w:p>
            <w:pPr>
              <w:spacing w:line="210" w:lineRule="exact"/>
              <w:rPr>
                <w:rFonts w:ascii="Arial"/>
                <w:sz w:val="18"/>
              </w:rPr>
            </w:pPr>
          </w:p>
        </w:tc>
        <w:tc>
          <w:tcPr>
            <w:tcW w:w="468" w:type="dxa"/>
            <w:vAlign w:val="top"/>
          </w:tcPr>
          <w:p>
            <w:pPr>
              <w:spacing w:line="210" w:lineRule="exact"/>
              <w:rPr>
                <w:rFonts w:ascii="Arial"/>
                <w:sz w:val="18"/>
              </w:rPr>
            </w:pPr>
          </w:p>
        </w:tc>
        <w:tc>
          <w:tcPr>
            <w:tcW w:w="559" w:type="dxa"/>
            <w:vAlign w:val="top"/>
          </w:tcPr>
          <w:p>
            <w:pPr>
              <w:spacing w:line="210" w:lineRule="exact"/>
              <w:rPr>
                <w:rFonts w:ascii="Arial"/>
                <w:sz w:val="18"/>
              </w:rPr>
            </w:pPr>
          </w:p>
        </w:tc>
        <w:tc>
          <w:tcPr>
            <w:tcW w:w="418" w:type="dxa"/>
            <w:vAlign w:val="top"/>
          </w:tcPr>
          <w:p>
            <w:pPr>
              <w:spacing w:line="210" w:lineRule="exact"/>
              <w:rPr>
                <w:rFonts w:ascii="Arial"/>
                <w:sz w:val="18"/>
              </w:rPr>
            </w:pPr>
          </w:p>
        </w:tc>
        <w:tc>
          <w:tcPr>
            <w:tcW w:w="418" w:type="dxa"/>
            <w:vAlign w:val="top"/>
          </w:tcPr>
          <w:p>
            <w:pPr>
              <w:pStyle w:val="7"/>
              <w:spacing w:before="105" w:line="105" w:lineRule="exact"/>
              <w:ind w:left="55"/>
              <w:rPr>
                <w:sz w:val="16"/>
                <w:szCs w:val="16"/>
              </w:rPr>
            </w:pPr>
            <w:r>
              <w:rPr>
                <w:spacing w:val="1"/>
                <w:position w:val="-3"/>
                <w:sz w:val="16"/>
                <w:szCs w:val="16"/>
              </w:rPr>
              <w:t>24W</w:t>
            </w:r>
          </w:p>
        </w:tc>
        <w:tc>
          <w:tcPr>
            <w:tcW w:w="432" w:type="dxa"/>
            <w:vAlign w:val="top"/>
          </w:tcPr>
          <w:p>
            <w:pPr>
              <w:spacing w:line="210" w:lineRule="exact"/>
              <w:rPr>
                <w:rFonts w:ascii="Arial"/>
                <w:sz w:val="18"/>
              </w:rPr>
            </w:pPr>
          </w:p>
        </w:tc>
        <w:tc>
          <w:tcPr>
            <w:tcW w:w="470" w:type="dxa"/>
            <w:tcBorders>
              <w:right w:val="single" w:color="000000" w:sz="20" w:space="0"/>
            </w:tcBorders>
            <w:vAlign w:val="top"/>
          </w:tcPr>
          <w:p>
            <w:pPr>
              <w:pStyle w:val="7"/>
              <w:spacing w:before="85" w:line="125" w:lineRule="exact"/>
              <w:ind w:left="212"/>
              <w:rPr>
                <w:sz w:val="15"/>
                <w:szCs w:val="15"/>
              </w:rPr>
            </w:pPr>
            <w:r>
              <w:rPr>
                <w:position w:val="-2"/>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 w:hRule="atLeast"/>
        </w:trPr>
        <w:tc>
          <w:tcPr>
            <w:tcW w:w="317" w:type="dxa"/>
            <w:vMerge w:val="continue"/>
            <w:tcBorders>
              <w:top w:val="nil"/>
              <w:left w:val="single" w:color="000000" w:sz="20" w:space="0"/>
            </w:tcBorders>
            <w:textDirection w:val="tbRlV"/>
            <w:vAlign w:val="top"/>
          </w:tcPr>
          <w:p>
            <w:pPr>
              <w:rPr>
                <w:rFonts w:ascii="Arial"/>
                <w:sz w:val="21"/>
              </w:rPr>
            </w:pPr>
          </w:p>
        </w:tc>
        <w:tc>
          <w:tcPr>
            <w:tcW w:w="2908" w:type="dxa"/>
            <w:gridSpan w:val="3"/>
            <w:vAlign w:val="top"/>
          </w:tcPr>
          <w:p>
            <w:pPr>
              <w:pStyle w:val="7"/>
              <w:spacing w:before="85" w:line="123" w:lineRule="exact"/>
              <w:ind w:left="982"/>
              <w:rPr>
                <w:sz w:val="15"/>
                <w:szCs w:val="15"/>
              </w:rPr>
            </w:pPr>
            <w:r>
              <w:rPr>
                <w:spacing w:val="1"/>
                <w:position w:val="-2"/>
                <w:sz w:val="15"/>
                <w:szCs w:val="15"/>
                <w14:textOutline w14:w="2781" w14:cap="sq" w14:cmpd="sng">
                  <w14:solidFill>
                    <w14:srgbClr w14:val="000000"/>
                  </w14:solidFill>
                  <w14:prstDash w14:val="solid"/>
                  <w14:bevel/>
                </w14:textOutline>
              </w:rPr>
              <w:t>实习时数合计</w:t>
            </w:r>
          </w:p>
        </w:tc>
        <w:tc>
          <w:tcPr>
            <w:tcW w:w="571" w:type="dxa"/>
            <w:vAlign w:val="top"/>
          </w:tcPr>
          <w:p>
            <w:pPr>
              <w:pStyle w:val="7"/>
              <w:spacing w:before="107" w:line="101" w:lineRule="exact"/>
              <w:ind w:left="198"/>
              <w:rPr>
                <w:sz w:val="16"/>
                <w:szCs w:val="16"/>
              </w:rPr>
            </w:pPr>
            <w:r>
              <w:rPr>
                <w:position w:val="-3"/>
                <w:sz w:val="16"/>
                <w:szCs w:val="16"/>
                <w14:textOutline w14:w="3086" w14:cap="sq" w14:cmpd="sng">
                  <w14:solidFill>
                    <w14:srgbClr w14:val="000000"/>
                  </w14:solidFill>
                  <w14:prstDash w14:val="solid"/>
                  <w14:bevel/>
                </w14:textOutline>
              </w:rPr>
              <w:t>34</w:t>
            </w:r>
          </w:p>
        </w:tc>
        <w:tc>
          <w:tcPr>
            <w:tcW w:w="1027" w:type="dxa"/>
            <w:vAlign w:val="top"/>
          </w:tcPr>
          <w:p>
            <w:pPr>
              <w:spacing w:line="208" w:lineRule="exact"/>
              <w:rPr>
                <w:rFonts w:ascii="Arial"/>
                <w:sz w:val="18"/>
              </w:rPr>
            </w:pPr>
          </w:p>
        </w:tc>
        <w:tc>
          <w:tcPr>
            <w:tcW w:w="712" w:type="dxa"/>
            <w:vAlign w:val="top"/>
          </w:tcPr>
          <w:p>
            <w:pPr>
              <w:pStyle w:val="7"/>
              <w:spacing w:before="106" w:line="102" w:lineRule="exact"/>
              <w:ind w:left="229"/>
              <w:rPr>
                <w:sz w:val="16"/>
                <w:szCs w:val="16"/>
              </w:rPr>
            </w:pPr>
            <w:r>
              <w:rPr>
                <w:spacing w:val="3"/>
                <w:position w:val="-3"/>
                <w:sz w:val="16"/>
                <w:szCs w:val="16"/>
                <w14:textOutline w14:w="3086" w14:cap="sq" w14:cmpd="sng">
                  <w14:solidFill>
                    <w14:srgbClr w14:val="000000"/>
                  </w14:solidFill>
                  <w14:prstDash w14:val="solid"/>
                  <w14:bevel/>
                </w14:textOutline>
              </w:rPr>
              <w:t>816</w:t>
            </w:r>
          </w:p>
        </w:tc>
        <w:tc>
          <w:tcPr>
            <w:tcW w:w="648" w:type="dxa"/>
            <w:vAlign w:val="top"/>
          </w:tcPr>
          <w:p>
            <w:pPr>
              <w:pStyle w:val="7"/>
              <w:spacing w:before="107" w:line="101" w:lineRule="exact"/>
              <w:ind w:left="289"/>
              <w:rPr>
                <w:sz w:val="16"/>
                <w:szCs w:val="16"/>
              </w:rPr>
            </w:pPr>
            <w:r>
              <w:rPr>
                <w:position w:val="-3"/>
                <w:sz w:val="16"/>
                <w:szCs w:val="16"/>
                <w14:textOutline w14:w="3086" w14:cap="sq" w14:cmpd="sng">
                  <w14:solidFill>
                    <w14:srgbClr w14:val="000000"/>
                  </w14:solidFill>
                  <w14:prstDash w14:val="solid"/>
                  <w14:bevel/>
                </w14:textOutline>
              </w:rPr>
              <w:t>0</w:t>
            </w:r>
          </w:p>
        </w:tc>
        <w:tc>
          <w:tcPr>
            <w:tcW w:w="621" w:type="dxa"/>
            <w:vAlign w:val="top"/>
          </w:tcPr>
          <w:p>
            <w:pPr>
              <w:pStyle w:val="7"/>
              <w:spacing w:before="106" w:line="102" w:lineRule="exact"/>
              <w:ind w:left="189"/>
              <w:rPr>
                <w:sz w:val="16"/>
                <w:szCs w:val="16"/>
              </w:rPr>
            </w:pPr>
            <w:r>
              <w:rPr>
                <w:spacing w:val="3"/>
                <w:position w:val="-3"/>
                <w:sz w:val="16"/>
                <w:szCs w:val="16"/>
                <w14:textOutline w14:w="3086" w14:cap="sq" w14:cmpd="sng">
                  <w14:solidFill>
                    <w14:srgbClr w14:val="000000"/>
                  </w14:solidFill>
                  <w14:prstDash w14:val="solid"/>
                  <w14:bevel/>
                </w14:textOutline>
              </w:rPr>
              <w:t>816</w:t>
            </w:r>
          </w:p>
        </w:tc>
        <w:tc>
          <w:tcPr>
            <w:tcW w:w="671" w:type="dxa"/>
            <w:vAlign w:val="top"/>
          </w:tcPr>
          <w:p>
            <w:pPr>
              <w:spacing w:line="208" w:lineRule="exact"/>
              <w:rPr>
                <w:rFonts w:ascii="Arial"/>
                <w:sz w:val="18"/>
              </w:rPr>
            </w:pPr>
          </w:p>
        </w:tc>
        <w:tc>
          <w:tcPr>
            <w:tcW w:w="483" w:type="dxa"/>
            <w:vAlign w:val="top"/>
          </w:tcPr>
          <w:p>
            <w:pPr>
              <w:spacing w:line="208" w:lineRule="exact"/>
              <w:rPr>
                <w:rFonts w:ascii="Arial"/>
                <w:sz w:val="18"/>
              </w:rPr>
            </w:pPr>
          </w:p>
        </w:tc>
        <w:tc>
          <w:tcPr>
            <w:tcW w:w="521" w:type="dxa"/>
            <w:vAlign w:val="top"/>
          </w:tcPr>
          <w:p>
            <w:pPr>
              <w:spacing w:line="208" w:lineRule="exact"/>
              <w:rPr>
                <w:rFonts w:ascii="Arial"/>
                <w:sz w:val="18"/>
              </w:rPr>
            </w:pPr>
          </w:p>
        </w:tc>
        <w:tc>
          <w:tcPr>
            <w:tcW w:w="468" w:type="dxa"/>
            <w:vAlign w:val="top"/>
          </w:tcPr>
          <w:p>
            <w:pPr>
              <w:spacing w:line="208" w:lineRule="exact"/>
              <w:rPr>
                <w:rFonts w:ascii="Arial"/>
                <w:sz w:val="18"/>
              </w:rPr>
            </w:pPr>
          </w:p>
        </w:tc>
        <w:tc>
          <w:tcPr>
            <w:tcW w:w="559" w:type="dxa"/>
            <w:vAlign w:val="top"/>
          </w:tcPr>
          <w:p>
            <w:pPr>
              <w:spacing w:line="208" w:lineRule="exact"/>
              <w:rPr>
                <w:rFonts w:ascii="Arial"/>
                <w:sz w:val="18"/>
              </w:rPr>
            </w:pPr>
          </w:p>
        </w:tc>
        <w:tc>
          <w:tcPr>
            <w:tcW w:w="418" w:type="dxa"/>
            <w:vAlign w:val="top"/>
          </w:tcPr>
          <w:p>
            <w:pPr>
              <w:spacing w:line="208" w:lineRule="exact"/>
              <w:rPr>
                <w:rFonts w:ascii="Arial"/>
                <w:sz w:val="18"/>
              </w:rPr>
            </w:pPr>
          </w:p>
        </w:tc>
        <w:tc>
          <w:tcPr>
            <w:tcW w:w="418" w:type="dxa"/>
            <w:vAlign w:val="top"/>
          </w:tcPr>
          <w:p>
            <w:pPr>
              <w:spacing w:line="208" w:lineRule="exact"/>
              <w:rPr>
                <w:rFonts w:ascii="Arial"/>
                <w:sz w:val="18"/>
              </w:rPr>
            </w:pPr>
          </w:p>
        </w:tc>
        <w:tc>
          <w:tcPr>
            <w:tcW w:w="432" w:type="dxa"/>
            <w:vAlign w:val="top"/>
          </w:tcPr>
          <w:p>
            <w:pPr>
              <w:spacing w:line="208" w:lineRule="exact"/>
              <w:rPr>
                <w:rFonts w:ascii="Arial"/>
                <w:sz w:val="18"/>
              </w:rPr>
            </w:pPr>
          </w:p>
        </w:tc>
        <w:tc>
          <w:tcPr>
            <w:tcW w:w="470" w:type="dxa"/>
            <w:tcBorders>
              <w:right w:val="single" w:color="000000" w:sz="20" w:space="0"/>
            </w:tcBorders>
            <w:vAlign w:val="top"/>
          </w:tcPr>
          <w:p>
            <w:pPr>
              <w:spacing w:line="208"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3225" w:type="dxa"/>
            <w:gridSpan w:val="4"/>
            <w:tcBorders>
              <w:left w:val="single" w:color="000000" w:sz="20" w:space="0"/>
              <w:bottom w:val="single" w:color="000000" w:sz="20" w:space="0"/>
            </w:tcBorders>
            <w:vAlign w:val="top"/>
          </w:tcPr>
          <w:p>
            <w:pPr>
              <w:pStyle w:val="7"/>
              <w:spacing w:before="101" w:line="196" w:lineRule="auto"/>
              <w:ind w:left="311"/>
              <w:rPr>
                <w:sz w:val="15"/>
                <w:szCs w:val="15"/>
              </w:rPr>
            </w:pPr>
            <w:r>
              <w:rPr>
                <w:spacing w:val="4"/>
                <w:sz w:val="15"/>
                <w:szCs w:val="15"/>
                <w14:textOutline w14:w="2781" w14:cap="sq" w14:cmpd="sng">
                  <w14:solidFill>
                    <w14:srgbClr w14:val="000000"/>
                  </w14:solidFill>
                  <w14:prstDash w14:val="solid"/>
                  <w14:bevel/>
                </w14:textOutline>
              </w:rPr>
              <w:t>学分/学时总计（实践总课时63.0%</w:t>
            </w:r>
            <w:r>
              <w:rPr>
                <w:spacing w:val="4"/>
                <w:sz w:val="15"/>
                <w:szCs w:val="15"/>
              </w:rPr>
              <w:t xml:space="preserve"> </w:t>
            </w:r>
            <w:r>
              <w:rPr>
                <w:spacing w:val="4"/>
                <w:sz w:val="15"/>
                <w:szCs w:val="15"/>
                <w14:textOutline w14:w="2781" w14:cap="sq" w14:cmpd="sng">
                  <w14:solidFill>
                    <w14:srgbClr w14:val="000000"/>
                  </w14:solidFill>
                  <w14:prstDash w14:val="solid"/>
                  <w14:bevel/>
                </w14:textOutline>
              </w:rPr>
              <w:t>）</w:t>
            </w:r>
          </w:p>
        </w:tc>
        <w:tc>
          <w:tcPr>
            <w:tcW w:w="571" w:type="dxa"/>
            <w:tcBorders>
              <w:bottom w:val="single" w:color="000000" w:sz="20" w:space="0"/>
            </w:tcBorders>
            <w:vAlign w:val="top"/>
          </w:tcPr>
          <w:p>
            <w:pPr>
              <w:pStyle w:val="7"/>
              <w:spacing w:before="119" w:line="163" w:lineRule="auto"/>
              <w:ind w:left="162"/>
              <w:rPr>
                <w:sz w:val="16"/>
                <w:szCs w:val="16"/>
              </w:rPr>
            </w:pPr>
            <w:r>
              <w:rPr>
                <w:spacing w:val="-1"/>
                <w:sz w:val="16"/>
                <w:szCs w:val="16"/>
                <w14:textOutline w14:w="3086" w14:cap="sq" w14:cmpd="sng">
                  <w14:solidFill>
                    <w14:srgbClr w14:val="000000"/>
                  </w14:solidFill>
                  <w14:prstDash w14:val="solid"/>
                  <w14:bevel/>
                </w14:textOutline>
              </w:rPr>
              <w:t>155</w:t>
            </w:r>
          </w:p>
        </w:tc>
        <w:tc>
          <w:tcPr>
            <w:tcW w:w="1027" w:type="dxa"/>
            <w:tcBorders>
              <w:bottom w:val="single" w:color="000000" w:sz="20" w:space="0"/>
            </w:tcBorders>
            <w:vAlign w:val="top"/>
          </w:tcPr>
          <w:p>
            <w:pPr>
              <w:rPr>
                <w:rFonts w:ascii="Arial"/>
                <w:sz w:val="21"/>
              </w:rPr>
            </w:pPr>
          </w:p>
        </w:tc>
        <w:tc>
          <w:tcPr>
            <w:tcW w:w="712" w:type="dxa"/>
            <w:tcBorders>
              <w:bottom w:val="single" w:color="000000" w:sz="20" w:space="0"/>
            </w:tcBorders>
            <w:vAlign w:val="top"/>
          </w:tcPr>
          <w:p>
            <w:pPr>
              <w:pStyle w:val="7"/>
              <w:spacing w:before="111" w:line="150" w:lineRule="exact"/>
              <w:ind w:left="156"/>
              <w:rPr>
                <w:sz w:val="20"/>
                <w:szCs w:val="20"/>
              </w:rPr>
            </w:pPr>
            <w:r>
              <w:rPr>
                <w:spacing w:val="-1"/>
                <w:position w:val="-3"/>
                <w:sz w:val="20"/>
                <w:szCs w:val="20"/>
                <w14:textOutline w14:w="3708" w14:cap="sq" w14:cmpd="sng">
                  <w14:solidFill>
                    <w14:srgbClr w14:val="000000"/>
                  </w14:solidFill>
                  <w14:prstDash w14:val="solid"/>
                  <w14:bevel/>
                </w14:textOutline>
              </w:rPr>
              <w:t>2752</w:t>
            </w:r>
          </w:p>
        </w:tc>
        <w:tc>
          <w:tcPr>
            <w:tcW w:w="648" w:type="dxa"/>
            <w:tcBorders>
              <w:bottom w:val="single" w:color="000000" w:sz="20" w:space="0"/>
            </w:tcBorders>
            <w:vAlign w:val="top"/>
          </w:tcPr>
          <w:p>
            <w:pPr>
              <w:pStyle w:val="7"/>
              <w:spacing w:before="110" w:line="151" w:lineRule="exact"/>
              <w:ind w:left="141"/>
              <w:rPr>
                <w:sz w:val="20"/>
                <w:szCs w:val="20"/>
              </w:rPr>
            </w:pPr>
            <w:r>
              <w:rPr>
                <w:spacing w:val="-4"/>
                <w:position w:val="-3"/>
                <w:sz w:val="20"/>
                <w:szCs w:val="20"/>
                <w14:textOutline w14:w="3708" w14:cap="sq" w14:cmpd="sng">
                  <w14:solidFill>
                    <w14:srgbClr w14:val="000000"/>
                  </w14:solidFill>
                  <w14:prstDash w14:val="solid"/>
                  <w14:bevel/>
                </w14:textOutline>
              </w:rPr>
              <w:t>1017</w:t>
            </w:r>
          </w:p>
        </w:tc>
        <w:tc>
          <w:tcPr>
            <w:tcW w:w="621" w:type="dxa"/>
            <w:tcBorders>
              <w:bottom w:val="single" w:color="000000" w:sz="20" w:space="0"/>
            </w:tcBorders>
            <w:vAlign w:val="top"/>
          </w:tcPr>
          <w:p>
            <w:pPr>
              <w:pStyle w:val="7"/>
              <w:spacing w:before="110" w:line="151" w:lineRule="exact"/>
              <w:ind w:left="128"/>
              <w:rPr>
                <w:sz w:val="20"/>
                <w:szCs w:val="20"/>
              </w:rPr>
            </w:pPr>
            <w:r>
              <w:rPr>
                <w:spacing w:val="-4"/>
                <w:position w:val="-3"/>
                <w:sz w:val="20"/>
                <w:szCs w:val="20"/>
                <w14:textOutline w14:w="3708" w14:cap="sq" w14:cmpd="sng">
                  <w14:solidFill>
                    <w14:srgbClr w14:val="000000"/>
                  </w14:solidFill>
                  <w14:prstDash w14:val="solid"/>
                  <w14:bevel/>
                </w14:textOutline>
              </w:rPr>
              <w:t>1735</w:t>
            </w:r>
          </w:p>
        </w:tc>
        <w:tc>
          <w:tcPr>
            <w:tcW w:w="671" w:type="dxa"/>
            <w:tcBorders>
              <w:bottom w:val="single" w:color="000000" w:sz="20" w:space="0"/>
            </w:tcBorders>
            <w:vAlign w:val="top"/>
          </w:tcPr>
          <w:p>
            <w:pPr>
              <w:rPr>
                <w:rFonts w:ascii="Arial"/>
                <w:sz w:val="21"/>
              </w:rPr>
            </w:pPr>
          </w:p>
        </w:tc>
        <w:tc>
          <w:tcPr>
            <w:tcW w:w="483" w:type="dxa"/>
            <w:tcBorders>
              <w:bottom w:val="single" w:color="000000" w:sz="20" w:space="0"/>
            </w:tcBorders>
            <w:vAlign w:val="top"/>
          </w:tcPr>
          <w:p>
            <w:pPr>
              <w:pStyle w:val="7"/>
              <w:spacing w:before="111" w:line="150" w:lineRule="exact"/>
              <w:ind w:left="158"/>
              <w:rPr>
                <w:sz w:val="20"/>
                <w:szCs w:val="20"/>
              </w:rPr>
            </w:pPr>
            <w:r>
              <w:rPr>
                <w:spacing w:val="-4"/>
                <w:position w:val="-3"/>
                <w:sz w:val="20"/>
                <w:szCs w:val="20"/>
                <w14:textOutline w14:w="3708" w14:cap="sq" w14:cmpd="sng">
                  <w14:solidFill>
                    <w14:srgbClr w14:val="000000"/>
                  </w14:solidFill>
                  <w14:prstDash w14:val="solid"/>
                  <w14:bevel/>
                </w14:textOutline>
              </w:rPr>
              <w:t>27</w:t>
            </w:r>
          </w:p>
        </w:tc>
        <w:tc>
          <w:tcPr>
            <w:tcW w:w="521" w:type="dxa"/>
            <w:tcBorders>
              <w:bottom w:val="single" w:color="000000" w:sz="20" w:space="0"/>
            </w:tcBorders>
            <w:vAlign w:val="top"/>
          </w:tcPr>
          <w:p>
            <w:pPr>
              <w:pStyle w:val="7"/>
              <w:spacing w:before="111" w:line="150" w:lineRule="exact"/>
              <w:ind w:left="180"/>
              <w:rPr>
                <w:sz w:val="20"/>
                <w:szCs w:val="20"/>
              </w:rPr>
            </w:pPr>
            <w:r>
              <w:rPr>
                <w:spacing w:val="-4"/>
                <w:position w:val="-3"/>
                <w:sz w:val="20"/>
                <w:szCs w:val="20"/>
                <w14:textOutline w14:w="3708" w14:cap="sq" w14:cmpd="sng">
                  <w14:solidFill>
                    <w14:srgbClr w14:val="000000"/>
                  </w14:solidFill>
                  <w14:prstDash w14:val="solid"/>
                  <w14:bevel/>
                </w14:textOutline>
              </w:rPr>
              <w:t>27</w:t>
            </w:r>
          </w:p>
        </w:tc>
        <w:tc>
          <w:tcPr>
            <w:tcW w:w="468" w:type="dxa"/>
            <w:tcBorders>
              <w:bottom w:val="single" w:color="000000" w:sz="20" w:space="0"/>
            </w:tcBorders>
            <w:vAlign w:val="top"/>
          </w:tcPr>
          <w:p>
            <w:pPr>
              <w:pStyle w:val="7"/>
              <w:spacing w:before="111" w:line="150" w:lineRule="exact"/>
              <w:ind w:left="157"/>
              <w:rPr>
                <w:sz w:val="20"/>
                <w:szCs w:val="20"/>
              </w:rPr>
            </w:pPr>
            <w:r>
              <w:rPr>
                <w:spacing w:val="-5"/>
                <w:position w:val="-3"/>
                <w:sz w:val="20"/>
                <w:szCs w:val="20"/>
                <w14:textOutline w14:w="3708" w14:cap="sq" w14:cmpd="sng">
                  <w14:solidFill>
                    <w14:srgbClr w14:val="000000"/>
                  </w14:solidFill>
                  <w14:prstDash w14:val="solid"/>
                  <w14:bevel/>
                </w14:textOutline>
              </w:rPr>
              <w:t>30</w:t>
            </w:r>
          </w:p>
        </w:tc>
        <w:tc>
          <w:tcPr>
            <w:tcW w:w="559" w:type="dxa"/>
            <w:tcBorders>
              <w:bottom w:val="single" w:color="000000" w:sz="20" w:space="0"/>
            </w:tcBorders>
            <w:vAlign w:val="top"/>
          </w:tcPr>
          <w:p>
            <w:pPr>
              <w:pStyle w:val="7"/>
              <w:spacing w:before="111" w:line="150" w:lineRule="exact"/>
              <w:ind w:left="203"/>
              <w:rPr>
                <w:sz w:val="20"/>
                <w:szCs w:val="20"/>
              </w:rPr>
            </w:pPr>
            <w:r>
              <w:rPr>
                <w:spacing w:val="-4"/>
                <w:position w:val="-3"/>
                <w:sz w:val="20"/>
                <w:szCs w:val="20"/>
                <w14:textOutline w14:w="3708" w14:cap="sq" w14:cmpd="sng">
                  <w14:solidFill>
                    <w14:srgbClr w14:val="000000"/>
                  </w14:solidFill>
                  <w14:prstDash w14:val="solid"/>
                  <w14:bevel/>
                </w14:textOutline>
              </w:rPr>
              <w:t>23</w:t>
            </w:r>
          </w:p>
        </w:tc>
        <w:tc>
          <w:tcPr>
            <w:tcW w:w="418" w:type="dxa"/>
            <w:tcBorders>
              <w:bottom w:val="single" w:color="000000" w:sz="20" w:space="0"/>
            </w:tcBorders>
            <w:vAlign w:val="top"/>
          </w:tcPr>
          <w:p>
            <w:pPr>
              <w:pStyle w:val="7"/>
              <w:spacing w:before="110" w:line="151" w:lineRule="exact"/>
              <w:ind w:left="146"/>
              <w:rPr>
                <w:sz w:val="20"/>
                <w:szCs w:val="20"/>
              </w:rPr>
            </w:pPr>
            <w:r>
              <w:rPr>
                <w:spacing w:val="-10"/>
                <w:position w:val="-3"/>
                <w:sz w:val="20"/>
                <w:szCs w:val="20"/>
                <w14:textOutline w14:w="3708" w14:cap="sq" w14:cmpd="sng">
                  <w14:solidFill>
                    <w14:srgbClr w14:val="000000"/>
                  </w14:solidFill>
                  <w14:prstDash w14:val="solid"/>
                  <w14:bevel/>
                </w14:textOutline>
              </w:rPr>
              <w:t>17</w:t>
            </w:r>
          </w:p>
        </w:tc>
        <w:tc>
          <w:tcPr>
            <w:tcW w:w="418" w:type="dxa"/>
            <w:tcBorders>
              <w:bottom w:val="single" w:color="000000" w:sz="20" w:space="0"/>
            </w:tcBorders>
            <w:vAlign w:val="top"/>
          </w:tcPr>
          <w:p>
            <w:pPr>
              <w:pStyle w:val="7"/>
              <w:spacing w:before="111" w:line="150" w:lineRule="exact"/>
              <w:ind w:left="187"/>
              <w:rPr>
                <w:sz w:val="20"/>
                <w:szCs w:val="20"/>
              </w:rPr>
            </w:pPr>
            <w:r>
              <w:rPr>
                <w:position w:val="-3"/>
                <w:sz w:val="20"/>
                <w:szCs w:val="20"/>
                <w14:textOutline w14:w="3708" w14:cap="sq" w14:cmpd="sng">
                  <w14:solidFill>
                    <w14:srgbClr w14:val="000000"/>
                  </w14:solidFill>
                  <w14:prstDash w14:val="solid"/>
                  <w14:bevel/>
                </w14:textOutline>
              </w:rPr>
              <w:t>0</w:t>
            </w:r>
          </w:p>
        </w:tc>
        <w:tc>
          <w:tcPr>
            <w:tcW w:w="432" w:type="dxa"/>
            <w:tcBorders>
              <w:bottom w:val="single" w:color="000000" w:sz="20" w:space="0"/>
            </w:tcBorders>
            <w:vAlign w:val="top"/>
          </w:tcPr>
          <w:p>
            <w:pPr>
              <w:rPr>
                <w:rFonts w:ascii="Arial"/>
                <w:sz w:val="21"/>
              </w:rPr>
            </w:pPr>
          </w:p>
        </w:tc>
        <w:tc>
          <w:tcPr>
            <w:tcW w:w="470" w:type="dxa"/>
            <w:tcBorders>
              <w:bottom w:val="single" w:color="000000" w:sz="20" w:space="0"/>
              <w:right w:val="single" w:color="000000" w:sz="20" w:space="0"/>
            </w:tcBorders>
            <w:vAlign w:val="top"/>
          </w:tcPr>
          <w:p>
            <w:pPr>
              <w:rPr>
                <w:rFonts w:ascii="Arial"/>
                <w:sz w:val="21"/>
              </w:rPr>
            </w:pPr>
          </w:p>
        </w:tc>
      </w:tr>
    </w:tbl>
    <w:p>
      <w:pPr>
        <w:pStyle w:val="2"/>
        <w:spacing w:before="38" w:line="226" w:lineRule="auto"/>
        <w:ind w:left="68"/>
        <w:rPr>
          <w:sz w:val="16"/>
          <w:szCs w:val="16"/>
        </w:rPr>
      </w:pPr>
      <w:r>
        <w:rPr>
          <w:spacing w:val="7"/>
          <w:sz w:val="16"/>
          <w:szCs w:val="16"/>
        </w:rPr>
        <w:t>备注：本教学进程表为教学周</w:t>
      </w:r>
      <w:r>
        <w:rPr>
          <w:spacing w:val="-41"/>
          <w:sz w:val="16"/>
          <w:szCs w:val="16"/>
        </w:rPr>
        <w:t xml:space="preserve"> </w:t>
      </w:r>
      <w:r>
        <w:rPr>
          <w:spacing w:val="7"/>
          <w:sz w:val="16"/>
          <w:szCs w:val="16"/>
        </w:rPr>
        <w:t>18周，准备周和考试周各一周未在其中</w:t>
      </w:r>
      <w:r>
        <w:rPr>
          <w:spacing w:val="-34"/>
          <w:sz w:val="16"/>
          <w:szCs w:val="16"/>
        </w:rPr>
        <w:t xml:space="preserve"> </w:t>
      </w:r>
      <w:r>
        <w:rPr>
          <w:spacing w:val="7"/>
          <w:sz w:val="16"/>
          <w:szCs w:val="16"/>
        </w:rPr>
        <w:t>，一学期合计20周。按照上述配比，</w:t>
      </w:r>
      <w:r>
        <w:rPr>
          <w:spacing w:val="-46"/>
          <w:sz w:val="16"/>
          <w:szCs w:val="16"/>
        </w:rPr>
        <w:t xml:space="preserve"> </w:t>
      </w:r>
      <w:r>
        <w:rPr>
          <w:spacing w:val="7"/>
          <w:sz w:val="16"/>
          <w:szCs w:val="16"/>
        </w:rPr>
        <w:t>以上总课</w:t>
      </w:r>
      <w:r>
        <w:rPr>
          <w:spacing w:val="6"/>
          <w:sz w:val="16"/>
          <w:szCs w:val="16"/>
        </w:rPr>
        <w:t>时要到2700以上，控制在2800以下才</w:t>
      </w:r>
    </w:p>
    <w:p>
      <w:pPr>
        <w:pStyle w:val="2"/>
        <w:spacing w:before="15" w:line="230" w:lineRule="auto"/>
        <w:ind w:left="72"/>
        <w:rPr>
          <w:sz w:val="16"/>
          <w:szCs w:val="16"/>
        </w:rPr>
      </w:pPr>
      <w:r>
        <w:rPr>
          <w:spacing w:val="3"/>
          <w:sz w:val="16"/>
          <w:szCs w:val="16"/>
        </w:rPr>
        <w:t>能达到要求。</w:t>
      </w:r>
    </w:p>
    <w:p>
      <w:pPr>
        <w:spacing w:line="230" w:lineRule="auto"/>
        <w:rPr>
          <w:sz w:val="16"/>
          <w:szCs w:val="16"/>
        </w:rPr>
        <w:sectPr>
          <w:footerReference r:id="rId32" w:type="default"/>
          <w:pgSz w:w="11905" w:h="16837"/>
          <w:pgMar w:top="446" w:right="341" w:bottom="1059" w:left="268" w:header="0" w:footer="824" w:gutter="0"/>
          <w:cols w:space="720" w:num="1"/>
        </w:sectPr>
      </w:pPr>
    </w:p>
    <w:p>
      <w:pPr>
        <w:spacing w:line="2220" w:lineRule="exact"/>
      </w:pPr>
      <w:r>
        <w:rPr>
          <w:position w:val="-44"/>
        </w:rPr>
        <w:drawing>
          <wp:inline distT="0" distB="0" distL="0" distR="0">
            <wp:extent cx="5437505" cy="140970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rFonts w:hint="eastAsia"/>
          <w:spacing w:val="6"/>
          <w:sz w:val="47"/>
          <w:szCs w:val="47"/>
          <w:lang w:eastAsia="zh-CN"/>
          <w14:textOutline w14:w="8712" w14:cap="sq" w14:cmpd="sng">
            <w14:solidFill>
              <w14:srgbClr w14:val="000000"/>
            </w14:solidFill>
            <w14:prstDash w14:val="solid"/>
            <w14:bevel/>
          </w14:textOutline>
        </w:rPr>
        <w:t>2022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级健康管理专业高职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（专业代码：520801）</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7" w:line="576" w:lineRule="auto"/>
        <w:ind w:left="1288"/>
      </w:pPr>
      <w:r>
        <w:rPr>
          <w:spacing w:val="-7"/>
          <w14:textOutline w14:w="5448" w14:cap="sq" w14:cmpd="sng">
            <w14:solidFill>
              <w14:srgbClr w14:val="000000"/>
            </w14:solidFill>
            <w14:prstDash w14:val="solid"/>
            <w14:bevel/>
          </w14:textOutline>
        </w:rPr>
        <w:t>执笔人:</w:t>
      </w:r>
      <w:r>
        <w:rPr>
          <w:spacing w:val="1"/>
          <w:u w:val="single" w:color="auto"/>
        </w:rPr>
        <w:t xml:space="preserve">         </w:t>
      </w:r>
      <w:r>
        <w:rPr>
          <w:spacing w:val="-7"/>
          <w:u w:val="single" w:color="000000"/>
          <w14:textOutline w14:w="5448" w14:cap="sq" w14:cmpd="sng">
            <w14:solidFill>
              <w14:srgbClr w14:val="000000"/>
            </w14:solidFill>
            <w14:prstDash w14:val="solid"/>
            <w14:bevel/>
          </w14:textOutline>
        </w:rPr>
        <w:t>刘</w:t>
      </w:r>
      <w:r>
        <w:rPr>
          <w:spacing w:val="16"/>
          <w:u w:val="single" w:color="auto"/>
        </w:rPr>
        <w:t xml:space="preserve">  </w:t>
      </w:r>
      <w:r>
        <w:rPr>
          <w:spacing w:val="-7"/>
          <w:u w:val="single" w:color="000000"/>
          <w14:textOutline w14:w="5448" w14:cap="sq" w14:cmpd="sng">
            <w14:solidFill>
              <w14:srgbClr w14:val="000000"/>
            </w14:solidFill>
            <w14:prstDash w14:val="solid"/>
            <w14:bevel/>
          </w14:textOutline>
        </w:rPr>
        <w:t>慧</w:t>
      </w:r>
      <w:r>
        <w:rPr>
          <w:u w:val="single" w:color="auto"/>
        </w:rPr>
        <w:t xml:space="preserve">              </w:t>
      </w:r>
    </w:p>
    <w:p>
      <w:pPr>
        <w:pStyle w:val="2"/>
        <w:spacing w:line="220" w:lineRule="auto"/>
        <w:ind w:left="1251"/>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洪燕钦</w:t>
      </w:r>
      <w:r>
        <w:rPr>
          <w:u w:val="single" w:color="auto"/>
        </w:rPr>
        <w:t xml:space="preserve">             </w:t>
      </w:r>
    </w:p>
    <w:p>
      <w:pPr>
        <w:spacing w:line="478" w:lineRule="auto"/>
        <w:rPr>
          <w:rFonts w:ascii="Arial"/>
          <w:sz w:val="21"/>
        </w:rPr>
      </w:pPr>
    </w:p>
    <w:p>
      <w:pPr>
        <w:pStyle w:val="2"/>
        <w:spacing w:before="98"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邓世泉</w:t>
      </w:r>
      <w:r>
        <w:rPr>
          <w:u w:val="single" w:color="auto"/>
        </w:rPr>
        <w:t xml:space="preserve">            </w:t>
      </w:r>
    </w:p>
    <w:p>
      <w:pPr>
        <w:spacing w:line="478" w:lineRule="auto"/>
        <w:rPr>
          <w:rFonts w:ascii="Arial"/>
          <w:sz w:val="21"/>
        </w:rPr>
      </w:pPr>
    </w:p>
    <w:p>
      <w:pPr>
        <w:pStyle w:val="2"/>
        <w:spacing w:before="97" w:line="220" w:lineRule="auto"/>
        <w:ind w:left="1256"/>
      </w:pPr>
      <w:r>
        <w:rPr>
          <w:spacing w:val="-4"/>
          <w14:textOutline w14:w="5448" w14:cap="sq" w14:cmpd="sng">
            <w14:solidFill>
              <w14:srgbClr w14:val="000000"/>
            </w14:solidFill>
            <w14:prstDash w14:val="solid"/>
            <w14:bevel/>
          </w14:textOutline>
        </w:rPr>
        <w:t>学生代表：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郭燕鸿</w:t>
      </w:r>
      <w:r>
        <w:rPr>
          <w:u w:val="single" w:color="auto"/>
        </w:rPr>
        <w:t xml:space="preserve">            </w:t>
      </w:r>
    </w:p>
    <w:p>
      <w:pPr>
        <w:spacing w:line="478"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刘庆国</w:t>
      </w:r>
      <w:r>
        <w:rPr>
          <w:u w:val="single" w:color="auto"/>
        </w:rPr>
        <w:t xml:space="preserve">           </w:t>
      </w:r>
    </w:p>
    <w:p>
      <w:pPr>
        <w:spacing w:line="478" w:lineRule="auto"/>
        <w:rPr>
          <w:rFonts w:ascii="Arial"/>
          <w:sz w:val="21"/>
        </w:rPr>
      </w:pPr>
    </w:p>
    <w:p>
      <w:pPr>
        <w:pStyle w:val="2"/>
        <w:spacing w:before="97" w:line="220" w:lineRule="auto"/>
        <w:ind w:left="1259"/>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2574"/>
        <w:rPr>
          <w:sz w:val="31"/>
          <w:szCs w:val="31"/>
        </w:rPr>
      </w:pPr>
      <w:r>
        <w:rPr>
          <w:rFonts w:hint="eastAsia"/>
          <w:spacing w:val="-2"/>
          <w:sz w:val="31"/>
          <w:szCs w:val="31"/>
          <w:lang w:eastAsia="zh-CN"/>
          <w14:textOutline w14:w="5791" w14:cap="sq" w14:cmpd="sng">
            <w14:solidFill>
              <w14:srgbClr w14:val="000000"/>
            </w14:solidFill>
            <w14:prstDash w14:val="solid"/>
            <w14:bevel/>
          </w14:textOutline>
        </w:rPr>
        <w:t>2022</w:t>
      </w:r>
      <w:r>
        <w:rPr>
          <w:spacing w:val="-60"/>
          <w:sz w:val="31"/>
          <w:szCs w:val="31"/>
        </w:rPr>
        <w:t xml:space="preserve"> </w:t>
      </w:r>
      <w:r>
        <w:rPr>
          <w:spacing w:val="-2"/>
          <w:sz w:val="31"/>
          <w:szCs w:val="31"/>
          <w14:textOutline w14:w="5791" w14:cap="sq" w14:cmpd="sng">
            <w14:solidFill>
              <w14:srgbClr w14:val="000000"/>
            </w14:solidFill>
            <w14:prstDash w14:val="solid"/>
            <w14:bevel/>
          </w14:textOutline>
        </w:rPr>
        <w:t>年</w:t>
      </w:r>
      <w:r>
        <w:rPr>
          <w:spacing w:val="19"/>
          <w:sz w:val="31"/>
          <w:szCs w:val="31"/>
        </w:rPr>
        <w:t xml:space="preserve"> </w:t>
      </w:r>
      <w:r>
        <w:rPr>
          <w:spacing w:val="-2"/>
          <w:sz w:val="31"/>
          <w:szCs w:val="31"/>
          <w14:textOutline w14:w="5791" w14:cap="sq" w14:cmpd="sng">
            <w14:solidFill>
              <w14:srgbClr w14:val="000000"/>
            </w14:solidFill>
            <w14:prstDash w14:val="solid"/>
            <w14:bevel/>
          </w14:textOutline>
        </w:rPr>
        <w:t>4</w:t>
      </w:r>
      <w:r>
        <w:rPr>
          <w:spacing w:val="27"/>
          <w:sz w:val="31"/>
          <w:szCs w:val="31"/>
        </w:rPr>
        <w:t xml:space="preserve"> </w:t>
      </w:r>
      <w:r>
        <w:rPr>
          <w:spacing w:val="-2"/>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2"/>
          <w:sz w:val="31"/>
          <w:szCs w:val="31"/>
          <w14:textOutline w14:w="5791" w14:cap="sq" w14:cmpd="sng">
            <w14:solidFill>
              <w14:srgbClr w14:val="000000"/>
            </w14:solidFill>
            <w14:prstDash w14:val="solid"/>
            <w14:bevel/>
          </w14:textOutline>
        </w:rPr>
        <w:t>20</w:t>
      </w:r>
      <w:r>
        <w:rPr>
          <w:spacing w:val="72"/>
          <w:sz w:val="31"/>
          <w:szCs w:val="31"/>
        </w:rPr>
        <w:t xml:space="preserve"> </w:t>
      </w:r>
      <w:r>
        <w:rPr>
          <w:spacing w:val="-2"/>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33" w:type="default"/>
          <w:pgSz w:w="11906" w:h="16839"/>
          <w:pgMar w:top="1271" w:right="1133" w:bottom="1059" w:left="1701" w:header="0" w:footer="819" w:gutter="0"/>
          <w:cols w:space="720" w:num="1"/>
        </w:sectPr>
      </w:pPr>
    </w:p>
    <w:p>
      <w:pPr>
        <w:spacing w:before="56" w:line="222" w:lineRule="auto"/>
        <w:ind w:left="350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44" w:line="222" w:lineRule="auto"/>
        <w:ind w:left="2761"/>
        <w:rPr>
          <w:rFonts w:ascii="黑体" w:hAnsi="黑体" w:eastAsia="黑体" w:cs="黑体"/>
          <w:sz w:val="28"/>
          <w:szCs w:val="28"/>
        </w:rPr>
      </w:pPr>
      <w:r>
        <w:rPr>
          <w:rFonts w:hint="eastAsia" w:ascii="黑体" w:hAnsi="黑体" w:eastAsia="黑体" w:cs="黑体"/>
          <w:spacing w:val="-1"/>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47"/>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级健康管理专业人才培养方案</w:t>
      </w:r>
    </w:p>
    <w:p>
      <w:pPr>
        <w:spacing w:line="299" w:lineRule="auto"/>
        <w:rPr>
          <w:rFonts w:ascii="Arial"/>
          <w:sz w:val="21"/>
        </w:rPr>
      </w:pPr>
    </w:p>
    <w:p>
      <w:pPr>
        <w:spacing w:line="300" w:lineRule="auto"/>
        <w:rPr>
          <w:rFonts w:ascii="Arial"/>
          <w:sz w:val="21"/>
        </w:rPr>
      </w:pPr>
    </w:p>
    <w:p>
      <w:pPr>
        <w:pStyle w:val="2"/>
        <w:spacing w:before="78" w:line="220" w:lineRule="auto"/>
        <w:ind w:left="375"/>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851"/>
        <w:rPr>
          <w:sz w:val="24"/>
          <w:szCs w:val="24"/>
        </w:rPr>
      </w:pPr>
      <w:r>
        <w:rPr>
          <w:spacing w:val="-1"/>
          <w:sz w:val="24"/>
          <w:szCs w:val="24"/>
        </w:rPr>
        <w:t>健康管理专业(代码：520801)</w:t>
      </w:r>
    </w:p>
    <w:p>
      <w:pPr>
        <w:pStyle w:val="2"/>
        <w:spacing w:before="214" w:line="222" w:lineRule="auto"/>
        <w:ind w:left="375"/>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850"/>
        <w:rPr>
          <w:sz w:val="24"/>
          <w:szCs w:val="24"/>
        </w:rPr>
      </w:pPr>
      <w:r>
        <w:rPr>
          <w:spacing w:val="-1"/>
          <w:sz w:val="24"/>
          <w:szCs w:val="24"/>
        </w:rPr>
        <w:t>普通高级中学毕业、中等职业学校毕业或具备同等学力者</w:t>
      </w:r>
    </w:p>
    <w:p>
      <w:pPr>
        <w:pStyle w:val="2"/>
        <w:spacing w:before="214" w:line="220" w:lineRule="auto"/>
        <w:ind w:left="371"/>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5" w:line="220" w:lineRule="auto"/>
        <w:ind w:left="851"/>
        <w:rPr>
          <w:sz w:val="24"/>
          <w:szCs w:val="24"/>
        </w:rPr>
      </w:pPr>
      <w:r>
        <w:rPr>
          <w:spacing w:val="-5"/>
          <w:sz w:val="24"/>
          <w:szCs w:val="24"/>
        </w:rPr>
        <w:t>三年</w:t>
      </w:r>
    </w:p>
    <w:p>
      <w:pPr>
        <w:pStyle w:val="2"/>
        <w:spacing w:before="213" w:line="222" w:lineRule="auto"/>
        <w:ind w:left="394"/>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7"/>
        <w:gridCol w:w="1207"/>
        <w:gridCol w:w="985"/>
        <w:gridCol w:w="1709"/>
        <w:gridCol w:w="3006"/>
        <w:gridCol w:w="1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177" w:type="dxa"/>
            <w:vAlign w:val="top"/>
          </w:tcPr>
          <w:p>
            <w:pPr>
              <w:pStyle w:val="7"/>
              <w:spacing w:before="200" w:line="384" w:lineRule="auto"/>
              <w:ind w:left="116" w:right="106"/>
              <w:jc w:val="both"/>
            </w:pPr>
            <w:r>
              <w:rPr>
                <w:spacing w:val="-11"/>
              </w:rPr>
              <w:t>所</w:t>
            </w:r>
            <w:r>
              <w:rPr>
                <w:spacing w:val="9"/>
              </w:rPr>
              <w:t xml:space="preserve"> </w:t>
            </w:r>
            <w:r>
              <w:rPr>
                <w:spacing w:val="-11"/>
              </w:rPr>
              <w:t>属</w:t>
            </w:r>
            <w:r>
              <w:rPr>
                <w:spacing w:val="11"/>
              </w:rPr>
              <w:t xml:space="preserve"> </w:t>
            </w:r>
            <w:r>
              <w:rPr>
                <w:spacing w:val="-11"/>
              </w:rPr>
              <w:t>专</w:t>
            </w:r>
            <w:r>
              <w:t xml:space="preserve"> </w:t>
            </w:r>
            <w:r>
              <w:rPr>
                <w:spacing w:val="-10"/>
              </w:rPr>
              <w:t>业</w:t>
            </w:r>
            <w:r>
              <w:rPr>
                <w:spacing w:val="9"/>
              </w:rPr>
              <w:t xml:space="preserve"> </w:t>
            </w:r>
            <w:r>
              <w:rPr>
                <w:spacing w:val="-10"/>
              </w:rPr>
              <w:t>大</w:t>
            </w:r>
            <w:r>
              <w:rPr>
                <w:spacing w:val="9"/>
              </w:rPr>
              <w:t xml:space="preserve"> </w:t>
            </w:r>
            <w:r>
              <w:rPr>
                <w:spacing w:val="-10"/>
              </w:rPr>
              <w:t>类</w:t>
            </w:r>
          </w:p>
          <w:p>
            <w:pPr>
              <w:pStyle w:val="7"/>
              <w:spacing w:line="220" w:lineRule="auto"/>
              <w:ind w:left="128"/>
            </w:pPr>
            <w:r>
              <w:rPr>
                <w:spacing w:val="-6"/>
              </w:rPr>
              <w:t>（代码）</w:t>
            </w:r>
          </w:p>
        </w:tc>
        <w:tc>
          <w:tcPr>
            <w:tcW w:w="1207" w:type="dxa"/>
            <w:vAlign w:val="top"/>
          </w:tcPr>
          <w:p>
            <w:pPr>
              <w:pStyle w:val="7"/>
              <w:spacing w:before="200" w:line="500" w:lineRule="exact"/>
              <w:ind w:left="113"/>
            </w:pPr>
            <w:r>
              <w:rPr>
                <w:spacing w:val="5"/>
                <w:position w:val="19"/>
              </w:rPr>
              <w:t>所属专业</w:t>
            </w:r>
          </w:p>
          <w:p>
            <w:pPr>
              <w:pStyle w:val="7"/>
              <w:spacing w:line="220" w:lineRule="auto"/>
              <w:jc w:val="right"/>
            </w:pPr>
            <w:r>
              <w:rPr>
                <w:spacing w:val="-24"/>
              </w:rPr>
              <w:t>类（代码）</w:t>
            </w:r>
          </w:p>
        </w:tc>
        <w:tc>
          <w:tcPr>
            <w:tcW w:w="985" w:type="dxa"/>
            <w:vAlign w:val="top"/>
          </w:tcPr>
          <w:p>
            <w:pPr>
              <w:pStyle w:val="7"/>
              <w:spacing w:before="200" w:line="384" w:lineRule="auto"/>
              <w:ind w:left="113" w:right="107"/>
              <w:jc w:val="both"/>
            </w:pPr>
            <w:r>
              <w:rPr>
                <w:spacing w:val="13"/>
              </w:rPr>
              <w:t>对应行</w:t>
            </w:r>
            <w:r>
              <w:t xml:space="preserve"> </w:t>
            </w:r>
            <w:r>
              <w:rPr>
                <w:spacing w:val="13"/>
              </w:rPr>
              <w:t>业（代</w:t>
            </w:r>
          </w:p>
          <w:p>
            <w:pPr>
              <w:pStyle w:val="7"/>
              <w:spacing w:line="223" w:lineRule="auto"/>
              <w:ind w:left="113"/>
            </w:pPr>
            <w:r>
              <w:rPr>
                <w:spacing w:val="-5"/>
              </w:rPr>
              <w:t>码）</w:t>
            </w:r>
          </w:p>
        </w:tc>
        <w:tc>
          <w:tcPr>
            <w:tcW w:w="1709" w:type="dxa"/>
            <w:vAlign w:val="top"/>
          </w:tcPr>
          <w:p>
            <w:pPr>
              <w:pStyle w:val="7"/>
              <w:spacing w:before="200" w:line="500" w:lineRule="exact"/>
              <w:ind w:left="114"/>
            </w:pPr>
            <w:r>
              <w:rPr>
                <w:spacing w:val="6"/>
                <w:position w:val="19"/>
              </w:rPr>
              <w:t>主要职业类别</w:t>
            </w:r>
          </w:p>
          <w:p>
            <w:pPr>
              <w:pStyle w:val="7"/>
              <w:spacing w:line="220" w:lineRule="auto"/>
              <w:ind w:left="155"/>
            </w:pPr>
            <w:r>
              <w:rPr>
                <w:spacing w:val="-13"/>
              </w:rPr>
              <w:t>(代码)</w:t>
            </w:r>
          </w:p>
        </w:tc>
        <w:tc>
          <w:tcPr>
            <w:tcW w:w="3006" w:type="dxa"/>
            <w:vAlign w:val="top"/>
          </w:tcPr>
          <w:p>
            <w:pPr>
              <w:pStyle w:val="7"/>
              <w:spacing w:before="200" w:line="500" w:lineRule="exact"/>
              <w:ind w:left="117"/>
            </w:pPr>
            <w:r>
              <w:rPr>
                <w:spacing w:val="12"/>
                <w:position w:val="19"/>
              </w:rPr>
              <w:t>主要岗位类别及技术领域</w:t>
            </w:r>
          </w:p>
          <w:p>
            <w:pPr>
              <w:pStyle w:val="7"/>
              <w:spacing w:line="219" w:lineRule="auto"/>
              <w:ind w:left="115"/>
            </w:pPr>
            <w:r>
              <w:rPr>
                <w:spacing w:val="-5"/>
              </w:rPr>
              <w:t>举例</w:t>
            </w:r>
          </w:p>
        </w:tc>
        <w:tc>
          <w:tcPr>
            <w:tcW w:w="1537" w:type="dxa"/>
            <w:vAlign w:val="top"/>
          </w:tcPr>
          <w:p>
            <w:pPr>
              <w:pStyle w:val="7"/>
              <w:spacing w:before="200" w:line="384" w:lineRule="auto"/>
              <w:ind w:left="117" w:right="107"/>
              <w:jc w:val="both"/>
            </w:pPr>
            <w:r>
              <w:rPr>
                <w:spacing w:val="21"/>
              </w:rPr>
              <w:t>职业资格或</w:t>
            </w:r>
            <w:r>
              <w:rPr>
                <w:spacing w:val="1"/>
              </w:rPr>
              <w:t xml:space="preserve"> </w:t>
            </w:r>
            <w:r>
              <w:rPr>
                <w:spacing w:val="21"/>
              </w:rPr>
              <w:t>职员业等级</w:t>
            </w:r>
          </w:p>
          <w:p>
            <w:pPr>
              <w:pStyle w:val="7"/>
              <w:spacing w:line="219" w:lineRule="auto"/>
              <w:ind w:left="116"/>
            </w:pPr>
            <w:r>
              <w:rPr>
                <w:spacing w:val="-3"/>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6" w:hRule="atLeast"/>
        </w:trPr>
        <w:tc>
          <w:tcPr>
            <w:tcW w:w="1177" w:type="dxa"/>
            <w:vAlign w:val="top"/>
          </w:tcPr>
          <w:p>
            <w:pPr>
              <w:pStyle w:val="7"/>
              <w:spacing w:before="197" w:line="221" w:lineRule="auto"/>
              <w:ind w:left="246"/>
            </w:pPr>
            <w:r>
              <w:rPr>
                <w:spacing w:val="-7"/>
              </w:rPr>
              <w:t>医药卫</w:t>
            </w:r>
          </w:p>
          <w:p>
            <w:pPr>
              <w:pStyle w:val="7"/>
              <w:spacing w:before="212" w:line="220" w:lineRule="auto"/>
              <w:ind w:left="236"/>
            </w:pPr>
            <w:r>
              <w:rPr>
                <w:spacing w:val="-4"/>
              </w:rPr>
              <w:t>生大类</w:t>
            </w:r>
          </w:p>
          <w:p>
            <w:pPr>
              <w:pStyle w:val="7"/>
              <w:spacing w:before="213" w:line="223" w:lineRule="auto"/>
              <w:ind w:left="397"/>
            </w:pPr>
            <w:r>
              <w:rPr>
                <w:spacing w:val="-13"/>
              </w:rPr>
              <w:t>(52)</w:t>
            </w:r>
          </w:p>
        </w:tc>
        <w:tc>
          <w:tcPr>
            <w:tcW w:w="1207" w:type="dxa"/>
            <w:vAlign w:val="top"/>
          </w:tcPr>
          <w:p>
            <w:pPr>
              <w:pStyle w:val="7"/>
              <w:spacing w:before="197" w:line="499" w:lineRule="exact"/>
              <w:ind w:left="128"/>
            </w:pPr>
            <w:r>
              <w:rPr>
                <w:spacing w:val="-3"/>
                <w:position w:val="19"/>
              </w:rPr>
              <w:t>健康管理</w:t>
            </w:r>
          </w:p>
          <w:p>
            <w:pPr>
              <w:pStyle w:val="7"/>
              <w:spacing w:before="1" w:line="222" w:lineRule="auto"/>
              <w:ind w:left="170"/>
            </w:pPr>
            <w:r>
              <w:rPr>
                <w:spacing w:val="-7"/>
              </w:rPr>
              <w:t>(520801)</w:t>
            </w:r>
          </w:p>
        </w:tc>
        <w:tc>
          <w:tcPr>
            <w:tcW w:w="985" w:type="dxa"/>
            <w:vAlign w:val="top"/>
          </w:tcPr>
          <w:p>
            <w:pPr>
              <w:pStyle w:val="7"/>
              <w:spacing w:before="197" w:line="499" w:lineRule="exact"/>
              <w:ind w:left="269"/>
            </w:pPr>
            <w:r>
              <w:rPr>
                <w:spacing w:val="-11"/>
                <w:position w:val="19"/>
              </w:rPr>
              <w:t>医院</w:t>
            </w:r>
          </w:p>
          <w:p>
            <w:pPr>
              <w:pStyle w:val="7"/>
              <w:spacing w:line="232" w:lineRule="auto"/>
              <w:ind w:left="149"/>
            </w:pPr>
            <w:r>
              <w:rPr>
                <w:spacing w:val="-6"/>
              </w:rPr>
              <w:t>（84）</w:t>
            </w:r>
          </w:p>
        </w:tc>
        <w:tc>
          <w:tcPr>
            <w:tcW w:w="1709" w:type="dxa"/>
            <w:vAlign w:val="top"/>
          </w:tcPr>
          <w:p>
            <w:pPr>
              <w:pStyle w:val="7"/>
              <w:spacing w:before="197" w:line="499" w:lineRule="exact"/>
              <w:ind w:left="384"/>
            </w:pPr>
            <w:r>
              <w:rPr>
                <w:spacing w:val="-4"/>
                <w:position w:val="19"/>
              </w:rPr>
              <w:t>综合医院</w:t>
            </w:r>
          </w:p>
          <w:p>
            <w:pPr>
              <w:pStyle w:val="7"/>
              <w:spacing w:line="232" w:lineRule="auto"/>
              <w:ind w:left="393"/>
            </w:pPr>
            <w:r>
              <w:rPr>
                <w:spacing w:val="-4"/>
              </w:rPr>
              <w:t>（8411）</w:t>
            </w:r>
          </w:p>
          <w:p>
            <w:pPr>
              <w:pStyle w:val="7"/>
              <w:spacing w:before="196" w:line="221" w:lineRule="auto"/>
              <w:ind w:left="404"/>
            </w:pPr>
            <w:r>
              <w:rPr>
                <w:spacing w:val="-8"/>
              </w:rPr>
              <w:t>中医医院</w:t>
            </w:r>
          </w:p>
          <w:p>
            <w:pPr>
              <w:pStyle w:val="7"/>
              <w:spacing w:before="215" w:line="232" w:lineRule="auto"/>
              <w:ind w:left="393"/>
            </w:pPr>
            <w:r>
              <w:rPr>
                <w:spacing w:val="-4"/>
              </w:rPr>
              <w:t>（8412）</w:t>
            </w:r>
          </w:p>
        </w:tc>
        <w:tc>
          <w:tcPr>
            <w:tcW w:w="3006" w:type="dxa"/>
            <w:vAlign w:val="top"/>
          </w:tcPr>
          <w:p>
            <w:pPr>
              <w:pStyle w:val="7"/>
              <w:spacing w:before="197" w:line="499" w:lineRule="exact"/>
              <w:ind w:left="132"/>
            </w:pPr>
            <w:r>
              <w:rPr>
                <w:spacing w:val="-9"/>
                <w:position w:val="19"/>
              </w:rPr>
              <w:t>1.以疗养、康复为主，治疗</w:t>
            </w:r>
          </w:p>
          <w:p>
            <w:pPr>
              <w:pStyle w:val="7"/>
              <w:spacing w:line="220" w:lineRule="auto"/>
              <w:ind w:left="118"/>
            </w:pPr>
            <w:r>
              <w:rPr>
                <w:spacing w:val="-2"/>
              </w:rPr>
              <w:t>为辅的医疗服务活动</w:t>
            </w:r>
          </w:p>
          <w:p>
            <w:pPr>
              <w:pStyle w:val="7"/>
              <w:spacing w:before="212" w:line="385" w:lineRule="auto"/>
              <w:ind w:left="117" w:right="55"/>
              <w:jc w:val="both"/>
            </w:pPr>
            <w:r>
              <w:rPr>
                <w:spacing w:val="-5"/>
              </w:rPr>
              <w:t>2.门诊部、诊所、医务室、</w:t>
            </w:r>
            <w:r>
              <w:rPr>
                <w:spacing w:val="11"/>
              </w:rPr>
              <w:t xml:space="preserve"> </w:t>
            </w:r>
            <w:r>
              <w:rPr>
                <w:spacing w:val="-9"/>
              </w:rPr>
              <w:t>卫生站、护理院等卫生机构</w:t>
            </w:r>
          </w:p>
          <w:p>
            <w:pPr>
              <w:pStyle w:val="7"/>
              <w:spacing w:before="1" w:line="220" w:lineRule="auto"/>
              <w:ind w:left="134"/>
            </w:pPr>
            <w:r>
              <w:rPr>
                <w:spacing w:val="-10"/>
              </w:rPr>
              <w:t>的活动</w:t>
            </w:r>
          </w:p>
          <w:p>
            <w:pPr>
              <w:pStyle w:val="7"/>
              <w:spacing w:before="212" w:line="501" w:lineRule="exact"/>
              <w:ind w:left="119"/>
            </w:pPr>
            <w:r>
              <w:rPr>
                <w:spacing w:val="11"/>
                <w:position w:val="19"/>
              </w:rPr>
              <w:t>3.各地区计划生育技术服</w:t>
            </w:r>
          </w:p>
          <w:p>
            <w:pPr>
              <w:pStyle w:val="7"/>
              <w:spacing w:line="219" w:lineRule="auto"/>
              <w:ind w:left="117"/>
            </w:pPr>
            <w:r>
              <w:rPr>
                <w:spacing w:val="-2"/>
              </w:rPr>
              <w:t>务机构的活动</w:t>
            </w:r>
          </w:p>
          <w:p>
            <w:pPr>
              <w:pStyle w:val="7"/>
              <w:spacing w:before="214" w:line="500" w:lineRule="exact"/>
              <w:ind w:left="119"/>
            </w:pPr>
            <w:r>
              <w:rPr>
                <w:spacing w:val="-3"/>
                <w:position w:val="19"/>
              </w:rPr>
              <w:t>3</w:t>
            </w:r>
            <w:r>
              <w:rPr>
                <w:spacing w:val="-68"/>
                <w:position w:val="19"/>
              </w:rPr>
              <w:t xml:space="preserve"> </w:t>
            </w:r>
            <w:r>
              <w:rPr>
                <w:spacing w:val="-3"/>
                <w:position w:val="19"/>
              </w:rPr>
              <w:t>医院的妇女及婴幼儿保健</w:t>
            </w:r>
          </w:p>
          <w:p>
            <w:pPr>
              <w:pStyle w:val="7"/>
              <w:spacing w:before="1" w:line="220" w:lineRule="auto"/>
              <w:ind w:left="118"/>
            </w:pPr>
            <w:r>
              <w:rPr>
                <w:spacing w:val="-7"/>
              </w:rPr>
              <w:t>活动</w:t>
            </w:r>
          </w:p>
          <w:p>
            <w:pPr>
              <w:pStyle w:val="7"/>
              <w:spacing w:before="214" w:line="499" w:lineRule="exact"/>
              <w:ind w:left="114"/>
            </w:pPr>
            <w:r>
              <w:rPr>
                <w:spacing w:val="11"/>
                <w:position w:val="19"/>
              </w:rPr>
              <w:t>4.各种专科疾病进行预防</w:t>
            </w:r>
          </w:p>
          <w:p>
            <w:pPr>
              <w:pStyle w:val="7"/>
              <w:spacing w:before="1" w:line="220" w:lineRule="auto"/>
              <w:ind w:left="114"/>
            </w:pPr>
            <w:r>
              <w:rPr>
                <w:spacing w:val="-1"/>
              </w:rPr>
              <w:t>及群众预防的活动。</w:t>
            </w:r>
          </w:p>
        </w:tc>
        <w:tc>
          <w:tcPr>
            <w:tcW w:w="1537" w:type="dxa"/>
            <w:vAlign w:val="top"/>
          </w:tcPr>
          <w:p>
            <w:pPr>
              <w:spacing w:line="307" w:lineRule="auto"/>
              <w:rPr>
                <w:rFonts w:ascii="Arial"/>
                <w:sz w:val="21"/>
              </w:rPr>
            </w:pPr>
          </w:p>
          <w:p>
            <w:pPr>
              <w:spacing w:line="307" w:lineRule="auto"/>
              <w:rPr>
                <w:rFonts w:ascii="Arial"/>
                <w:sz w:val="21"/>
              </w:rPr>
            </w:pPr>
          </w:p>
          <w:p>
            <w:pPr>
              <w:pStyle w:val="7"/>
              <w:spacing w:before="78" w:line="220" w:lineRule="auto"/>
              <w:ind w:left="116"/>
            </w:pPr>
            <w:r>
              <w:rPr>
                <w:spacing w:val="-2"/>
              </w:rPr>
              <w:t>健康管理师</w:t>
            </w:r>
          </w:p>
        </w:tc>
      </w:tr>
    </w:tbl>
    <w:p>
      <w:pPr>
        <w:pStyle w:val="2"/>
        <w:spacing w:before="196" w:line="220" w:lineRule="auto"/>
        <w:ind w:left="375"/>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4" w:line="220" w:lineRule="auto"/>
        <w:ind w:left="383"/>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2" w:line="385" w:lineRule="auto"/>
        <w:ind w:left="370" w:right="194"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p>
    <w:p>
      <w:pPr>
        <w:pStyle w:val="2"/>
        <w:spacing w:before="1" w:line="219" w:lineRule="auto"/>
        <w:ind w:left="373"/>
        <w:rPr>
          <w:sz w:val="24"/>
          <w:szCs w:val="24"/>
        </w:rPr>
      </w:pPr>
      <w:r>
        <w:rPr>
          <w:sz w:val="24"/>
          <w:szCs w:val="24"/>
        </w:rPr>
        <w:t>可持续发展的能力；初步掌握健康管理的基本理论、知识</w:t>
      </w:r>
      <w:r>
        <w:rPr>
          <w:spacing w:val="-1"/>
          <w:sz w:val="24"/>
          <w:szCs w:val="24"/>
        </w:rPr>
        <w:t>和技能，熟知国家社会保障、</w:t>
      </w:r>
    </w:p>
    <w:p>
      <w:pPr>
        <w:spacing w:line="219" w:lineRule="auto"/>
        <w:rPr>
          <w:sz w:val="24"/>
          <w:szCs w:val="24"/>
        </w:rPr>
        <w:sectPr>
          <w:footerReference r:id="rId34" w:type="default"/>
          <w:pgSz w:w="11906" w:h="16839"/>
          <w:pgMar w:top="1236" w:right="940" w:bottom="1059" w:left="1339" w:header="0" w:footer="819" w:gutter="0"/>
          <w:cols w:space="720" w:num="1"/>
        </w:sectPr>
      </w:pPr>
    </w:p>
    <w:p>
      <w:pPr>
        <w:pStyle w:val="2"/>
        <w:spacing w:before="46" w:line="385" w:lineRule="auto"/>
        <w:ind w:left="1" w:firstLine="2"/>
        <w:jc w:val="both"/>
        <w:rPr>
          <w:sz w:val="24"/>
          <w:szCs w:val="24"/>
        </w:rPr>
      </w:pPr>
      <w:r>
        <w:rPr>
          <w:spacing w:val="-2"/>
          <w:sz w:val="24"/>
          <w:szCs w:val="24"/>
        </w:rPr>
        <w:t>家政工作法规及健康管理岗位的业务范围、工作流程，具有一定的法律基础知</w:t>
      </w:r>
      <w:r>
        <w:rPr>
          <w:spacing w:val="-3"/>
          <w:sz w:val="24"/>
          <w:szCs w:val="24"/>
        </w:rPr>
        <w:t xml:space="preserve">识、计算 </w:t>
      </w:r>
      <w:r>
        <w:rPr>
          <w:spacing w:val="-6"/>
          <w:sz w:val="24"/>
          <w:szCs w:val="24"/>
        </w:rPr>
        <w:t>机应用能力和英语水平，能从事健康管理管理工作、能够护理家庭的病人、老人、儿童、</w:t>
      </w:r>
      <w:r>
        <w:rPr>
          <w:spacing w:val="14"/>
          <w:sz w:val="24"/>
          <w:szCs w:val="24"/>
        </w:rPr>
        <w:t xml:space="preserve"> </w:t>
      </w:r>
      <w:r>
        <w:rPr>
          <w:spacing w:val="-2"/>
          <w:sz w:val="24"/>
          <w:szCs w:val="24"/>
        </w:rPr>
        <w:t>孕产妇和新生儿、婴儿的高素质技术技能人才。本专业与护理专业、家政服务与管理构</w:t>
      </w:r>
    </w:p>
    <w:p>
      <w:pPr>
        <w:pStyle w:val="2"/>
        <w:spacing w:line="220" w:lineRule="auto"/>
        <w:ind w:left="4"/>
        <w:rPr>
          <w:sz w:val="24"/>
          <w:szCs w:val="24"/>
        </w:rPr>
      </w:pPr>
      <w:r>
        <w:rPr>
          <w:spacing w:val="-1"/>
          <w:sz w:val="24"/>
          <w:szCs w:val="24"/>
        </w:rPr>
        <w:t>建面向健康产业的健康服务与管理专业群。</w:t>
      </w:r>
    </w:p>
    <w:p>
      <w:pPr>
        <w:pStyle w:val="2"/>
        <w:spacing w:before="213" w:line="220" w:lineRule="auto"/>
        <w:ind w:left="13"/>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5" w:line="219" w:lineRule="auto"/>
        <w:ind w:left="482"/>
        <w:rPr>
          <w:sz w:val="24"/>
          <w:szCs w:val="24"/>
        </w:rPr>
      </w:pPr>
      <w:r>
        <w:rPr>
          <w:spacing w:val="-1"/>
          <w:sz w:val="24"/>
          <w:szCs w:val="24"/>
        </w:rPr>
        <w:t>本专业毕业生应在素质、知识和能力方面达到以下要求：</w:t>
      </w:r>
    </w:p>
    <w:p>
      <w:pPr>
        <w:pStyle w:val="2"/>
        <w:spacing w:before="214" w:line="220" w:lineRule="auto"/>
        <w:ind w:left="19"/>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1" w:lineRule="exact"/>
        <w:ind w:left="524"/>
        <w:rPr>
          <w:sz w:val="24"/>
          <w:szCs w:val="24"/>
        </w:rPr>
      </w:pPr>
      <w:r>
        <w:rPr>
          <w:spacing w:val="-1"/>
          <w:position w:val="19"/>
          <w:sz w:val="24"/>
          <w:szCs w:val="24"/>
        </w:rPr>
        <w:t>(1)坚定拥护中国共产党领导和我国社会主义</w:t>
      </w:r>
      <w:r>
        <w:rPr>
          <w:spacing w:val="-2"/>
          <w:position w:val="19"/>
          <w:sz w:val="24"/>
          <w:szCs w:val="24"/>
        </w:rPr>
        <w:t>制度，在习近平新时代中国特色社会</w:t>
      </w:r>
    </w:p>
    <w:p>
      <w:pPr>
        <w:pStyle w:val="2"/>
        <w:spacing w:before="1" w:line="218" w:lineRule="auto"/>
        <w:ind w:left="3"/>
        <w:rPr>
          <w:sz w:val="24"/>
          <w:szCs w:val="24"/>
        </w:rPr>
      </w:pPr>
      <w:r>
        <w:rPr>
          <w:sz w:val="24"/>
          <w:szCs w:val="24"/>
        </w:rPr>
        <w:t>主义思想指引下，践行社会主义核心价值观，具有深厚的</w:t>
      </w:r>
      <w:r>
        <w:rPr>
          <w:spacing w:val="-1"/>
          <w:sz w:val="24"/>
          <w:szCs w:val="24"/>
        </w:rPr>
        <w:t>爱国情感和中华民族自豪感；</w:t>
      </w:r>
    </w:p>
    <w:p>
      <w:pPr>
        <w:pStyle w:val="2"/>
        <w:spacing w:before="215" w:line="499" w:lineRule="exact"/>
        <w:ind w:left="524"/>
        <w:rPr>
          <w:sz w:val="24"/>
          <w:szCs w:val="24"/>
        </w:rPr>
      </w:pPr>
      <w:r>
        <w:rPr>
          <w:spacing w:val="-1"/>
          <w:position w:val="19"/>
          <w:sz w:val="24"/>
          <w:szCs w:val="24"/>
        </w:rPr>
        <w:t>(2)崇尚宪法、遵法守纪、崇德向善、诚实守</w:t>
      </w:r>
      <w:r>
        <w:rPr>
          <w:spacing w:val="-2"/>
          <w:position w:val="19"/>
          <w:sz w:val="24"/>
          <w:szCs w:val="24"/>
        </w:rPr>
        <w:t>信、尊重生命、热爱劳动，履行道德</w:t>
      </w:r>
    </w:p>
    <w:p>
      <w:pPr>
        <w:pStyle w:val="2"/>
        <w:spacing w:before="1" w:line="219" w:lineRule="auto"/>
        <w:ind w:left="3"/>
        <w:rPr>
          <w:sz w:val="24"/>
          <w:szCs w:val="24"/>
        </w:rPr>
      </w:pPr>
      <w:r>
        <w:rPr>
          <w:spacing w:val="-1"/>
          <w:sz w:val="24"/>
          <w:szCs w:val="24"/>
        </w:rPr>
        <w:t>准则和行为规范，具有社会责任感和社会参与意识；</w:t>
      </w:r>
    </w:p>
    <w:p>
      <w:pPr>
        <w:pStyle w:val="2"/>
        <w:spacing w:before="216" w:line="499" w:lineRule="exact"/>
        <w:ind w:left="524"/>
        <w:rPr>
          <w:sz w:val="24"/>
          <w:szCs w:val="24"/>
        </w:rPr>
      </w:pPr>
      <w:r>
        <w:rPr>
          <w:spacing w:val="-1"/>
          <w:position w:val="19"/>
          <w:sz w:val="24"/>
          <w:szCs w:val="24"/>
        </w:rPr>
        <w:t>(3)具有质量意识、环保意识、安全意识、信</w:t>
      </w:r>
      <w:r>
        <w:rPr>
          <w:spacing w:val="-2"/>
          <w:position w:val="19"/>
          <w:sz w:val="24"/>
          <w:szCs w:val="24"/>
        </w:rPr>
        <w:t>息素养、工匠精神、创新思维、全球</w:t>
      </w:r>
    </w:p>
    <w:p>
      <w:pPr>
        <w:pStyle w:val="2"/>
        <w:spacing w:line="220" w:lineRule="auto"/>
        <w:ind w:left="1"/>
        <w:rPr>
          <w:sz w:val="24"/>
          <w:szCs w:val="24"/>
        </w:rPr>
      </w:pPr>
      <w:r>
        <w:rPr>
          <w:spacing w:val="-1"/>
          <w:sz w:val="24"/>
          <w:szCs w:val="24"/>
        </w:rPr>
        <w:t>视野和市场洞察力；</w:t>
      </w:r>
    </w:p>
    <w:p>
      <w:pPr>
        <w:pStyle w:val="2"/>
        <w:spacing w:before="214" w:line="501" w:lineRule="exact"/>
        <w:ind w:left="524"/>
        <w:rPr>
          <w:sz w:val="24"/>
          <w:szCs w:val="24"/>
        </w:rPr>
      </w:pPr>
      <w:r>
        <w:rPr>
          <w:spacing w:val="-1"/>
          <w:position w:val="19"/>
          <w:sz w:val="24"/>
          <w:szCs w:val="24"/>
        </w:rPr>
        <w:t>(4)勇于奋斗、乐观向上，具有自我管理能力</w:t>
      </w:r>
      <w:r>
        <w:rPr>
          <w:spacing w:val="-2"/>
          <w:position w:val="19"/>
          <w:sz w:val="24"/>
          <w:szCs w:val="24"/>
        </w:rPr>
        <w:t>、职业生涯规划的意识，有较强的集</w:t>
      </w:r>
    </w:p>
    <w:p>
      <w:pPr>
        <w:pStyle w:val="2"/>
        <w:spacing w:before="1" w:line="219" w:lineRule="auto"/>
        <w:ind w:left="1"/>
        <w:rPr>
          <w:sz w:val="24"/>
          <w:szCs w:val="24"/>
        </w:rPr>
      </w:pPr>
      <w:r>
        <w:rPr>
          <w:spacing w:val="-1"/>
          <w:sz w:val="24"/>
          <w:szCs w:val="24"/>
        </w:rPr>
        <w:t>体意识和团队合作精神；</w:t>
      </w:r>
    </w:p>
    <w:p>
      <w:pPr>
        <w:pStyle w:val="2"/>
        <w:spacing w:before="214" w:line="499" w:lineRule="exact"/>
        <w:ind w:left="524"/>
        <w:rPr>
          <w:sz w:val="24"/>
          <w:szCs w:val="24"/>
        </w:rPr>
      </w:pPr>
      <w:r>
        <w:rPr>
          <w:spacing w:val="-1"/>
          <w:position w:val="19"/>
          <w:sz w:val="24"/>
          <w:szCs w:val="24"/>
        </w:rPr>
        <w:t>(5)具有健康的体魄、心理和健全的人格，掌</w:t>
      </w:r>
      <w:r>
        <w:rPr>
          <w:spacing w:val="-2"/>
          <w:position w:val="19"/>
          <w:sz w:val="24"/>
          <w:szCs w:val="24"/>
        </w:rPr>
        <w:t>握基本运动知识和一两项运动技能，</w:t>
      </w:r>
    </w:p>
    <w:p>
      <w:pPr>
        <w:pStyle w:val="2"/>
        <w:spacing w:line="219" w:lineRule="auto"/>
        <w:ind w:left="2"/>
        <w:rPr>
          <w:sz w:val="24"/>
          <w:szCs w:val="24"/>
        </w:rPr>
      </w:pPr>
      <w:r>
        <w:rPr>
          <w:spacing w:val="-1"/>
          <w:sz w:val="24"/>
          <w:szCs w:val="24"/>
        </w:rPr>
        <w:t>养成良好的健身与卫生习惯，良好的行为习惯；</w:t>
      </w:r>
    </w:p>
    <w:p>
      <w:pPr>
        <w:pStyle w:val="2"/>
        <w:spacing w:before="217" w:line="220" w:lineRule="auto"/>
        <w:ind w:left="524"/>
        <w:rPr>
          <w:sz w:val="24"/>
          <w:szCs w:val="24"/>
        </w:rPr>
      </w:pPr>
      <w:r>
        <w:rPr>
          <w:spacing w:val="-2"/>
          <w:sz w:val="24"/>
          <w:szCs w:val="24"/>
        </w:rPr>
        <w:t>(6)具有一定的审美和人文素养，能够形成一两项艺术特长或爱好。</w:t>
      </w:r>
    </w:p>
    <w:p>
      <w:pPr>
        <w:pStyle w:val="2"/>
        <w:spacing w:before="213" w:line="222" w:lineRule="auto"/>
        <w:ind w:left="4"/>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3"/>
        <w:rPr>
          <w:sz w:val="24"/>
          <w:szCs w:val="24"/>
        </w:rPr>
      </w:pPr>
      <w:r>
        <w:rPr>
          <w:spacing w:val="-1"/>
          <w:sz w:val="24"/>
          <w:szCs w:val="24"/>
        </w:rPr>
        <w:t>（1）掌握必备的思想政治理论、科学文化基础知识和中华优秀传统文化知识；</w:t>
      </w:r>
    </w:p>
    <w:p>
      <w:pPr>
        <w:pStyle w:val="2"/>
        <w:spacing w:before="216" w:line="500" w:lineRule="exact"/>
        <w:ind w:left="493"/>
        <w:rPr>
          <w:sz w:val="24"/>
          <w:szCs w:val="24"/>
        </w:rPr>
      </w:pPr>
      <w:r>
        <w:rPr>
          <w:spacing w:val="-1"/>
          <w:position w:val="19"/>
          <w:sz w:val="24"/>
          <w:szCs w:val="24"/>
        </w:rPr>
        <w:t>（2）熟悉与本专业相关的法律法规以及健康管理、医疗护理、社区保健等相关知</w:t>
      </w:r>
    </w:p>
    <w:p>
      <w:pPr>
        <w:pStyle w:val="2"/>
        <w:spacing w:line="222" w:lineRule="auto"/>
        <w:ind w:left="3"/>
        <w:rPr>
          <w:sz w:val="24"/>
          <w:szCs w:val="24"/>
        </w:rPr>
      </w:pPr>
      <w:r>
        <w:rPr>
          <w:spacing w:val="-6"/>
          <w:sz w:val="24"/>
          <w:szCs w:val="24"/>
        </w:rPr>
        <w:t>识；</w:t>
      </w:r>
    </w:p>
    <w:p>
      <w:pPr>
        <w:pStyle w:val="2"/>
        <w:spacing w:before="210" w:line="220" w:lineRule="auto"/>
        <w:ind w:left="493"/>
        <w:rPr>
          <w:sz w:val="24"/>
          <w:szCs w:val="24"/>
        </w:rPr>
      </w:pPr>
      <w:r>
        <w:rPr>
          <w:spacing w:val="-2"/>
          <w:sz w:val="24"/>
          <w:szCs w:val="24"/>
        </w:rPr>
        <w:t>（3）掌握医学护理和健康管理基础知识；</w:t>
      </w:r>
    </w:p>
    <w:p>
      <w:pPr>
        <w:pStyle w:val="2"/>
        <w:spacing w:before="216" w:line="499" w:lineRule="exact"/>
        <w:ind w:left="493"/>
        <w:rPr>
          <w:sz w:val="24"/>
          <w:szCs w:val="24"/>
        </w:rPr>
      </w:pPr>
      <w:r>
        <w:rPr>
          <w:spacing w:val="-2"/>
          <w:position w:val="19"/>
          <w:sz w:val="24"/>
          <w:szCs w:val="24"/>
        </w:rPr>
        <w:t>（4）掌握健康咨询与社区护理的基本方法；</w:t>
      </w:r>
    </w:p>
    <w:p>
      <w:pPr>
        <w:pStyle w:val="2"/>
        <w:spacing w:line="220" w:lineRule="auto"/>
        <w:ind w:left="493"/>
        <w:rPr>
          <w:sz w:val="24"/>
          <w:szCs w:val="24"/>
        </w:rPr>
      </w:pPr>
      <w:r>
        <w:rPr>
          <w:spacing w:val="-2"/>
          <w:sz w:val="24"/>
          <w:szCs w:val="24"/>
        </w:rPr>
        <w:t>（5）掌握与健康管理相关知识；</w:t>
      </w:r>
    </w:p>
    <w:p>
      <w:pPr>
        <w:pStyle w:val="2"/>
        <w:spacing w:before="213" w:line="220" w:lineRule="auto"/>
        <w:ind w:left="493"/>
        <w:rPr>
          <w:sz w:val="24"/>
          <w:szCs w:val="24"/>
        </w:rPr>
      </w:pPr>
      <w:r>
        <w:rPr>
          <w:spacing w:val="-1"/>
          <w:sz w:val="24"/>
          <w:szCs w:val="24"/>
        </w:rPr>
        <w:t>（6）了解健康管理岗位相关国家和国际标准。</w:t>
      </w:r>
    </w:p>
    <w:p>
      <w:pPr>
        <w:pStyle w:val="2"/>
        <w:spacing w:before="216" w:line="220" w:lineRule="auto"/>
        <w:ind w:left="6"/>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4" w:line="219" w:lineRule="auto"/>
        <w:ind w:left="493"/>
        <w:rPr>
          <w:sz w:val="24"/>
          <w:szCs w:val="24"/>
        </w:rPr>
      </w:pPr>
      <w:r>
        <w:rPr>
          <w:spacing w:val="-1"/>
          <w:sz w:val="24"/>
          <w:szCs w:val="24"/>
        </w:rPr>
        <w:t>（1）具有探究学习、终身学习、分析问题和解决问题的能力；</w:t>
      </w:r>
    </w:p>
    <w:p>
      <w:pPr>
        <w:pStyle w:val="2"/>
        <w:spacing w:before="214" w:line="220" w:lineRule="auto"/>
        <w:ind w:left="493"/>
        <w:rPr>
          <w:sz w:val="24"/>
          <w:szCs w:val="24"/>
        </w:rPr>
      </w:pPr>
      <w:r>
        <w:rPr>
          <w:spacing w:val="-1"/>
          <w:sz w:val="24"/>
          <w:szCs w:val="24"/>
        </w:rPr>
        <w:t>（2）具有良好的语言、文字表达能力和沟通能力；</w:t>
      </w:r>
    </w:p>
    <w:p>
      <w:pPr>
        <w:pStyle w:val="2"/>
        <w:spacing w:before="164" w:line="185" w:lineRule="auto"/>
        <w:rPr>
          <w:sz w:val="24"/>
          <w:szCs w:val="24"/>
        </w:rPr>
      </w:pPr>
      <w:r>
        <w:rPr>
          <w:rFonts w:ascii="Times New Roman" w:hAnsi="Times New Roman" w:eastAsia="Times New Roman" w:cs="Times New Roman"/>
          <w:spacing w:val="-4"/>
          <w:sz w:val="18"/>
          <w:szCs w:val="18"/>
        </w:rPr>
        <w:t>3</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4"/>
          <w:sz w:val="24"/>
          <w:szCs w:val="24"/>
        </w:rPr>
        <w:t>228</w:t>
      </w:r>
    </w:p>
    <w:p>
      <w:pPr>
        <w:spacing w:line="185" w:lineRule="auto"/>
        <w:rPr>
          <w:sz w:val="24"/>
          <w:szCs w:val="24"/>
        </w:rPr>
        <w:sectPr>
          <w:footerReference r:id="rId35" w:type="default"/>
          <w:pgSz w:w="11906" w:h="16839"/>
          <w:pgMar w:top="1280" w:right="1054" w:bottom="400" w:left="1708" w:header="0" w:footer="0" w:gutter="0"/>
          <w:cols w:space="720" w:num="1"/>
        </w:sectPr>
      </w:pPr>
    </w:p>
    <w:p>
      <w:pPr>
        <w:pStyle w:val="2"/>
        <w:spacing w:before="48" w:line="220" w:lineRule="auto"/>
        <w:ind w:left="614"/>
        <w:rPr>
          <w:sz w:val="24"/>
          <w:szCs w:val="24"/>
        </w:rPr>
      </w:pPr>
      <w:r>
        <w:rPr>
          <w:spacing w:val="-2"/>
          <w:sz w:val="24"/>
          <w:szCs w:val="24"/>
        </w:rPr>
        <w:t>（3）具备团队合作能力；</w:t>
      </w:r>
    </w:p>
    <w:p>
      <w:pPr>
        <w:pStyle w:val="2"/>
        <w:spacing w:before="213" w:line="219" w:lineRule="auto"/>
        <w:ind w:left="614"/>
        <w:rPr>
          <w:sz w:val="24"/>
          <w:szCs w:val="24"/>
        </w:rPr>
      </w:pPr>
      <w:r>
        <w:rPr>
          <w:spacing w:val="-1"/>
          <w:sz w:val="24"/>
          <w:szCs w:val="24"/>
        </w:rPr>
        <w:t>（4）具备本专业必需的家庭健康咨询能力，能够熟练使用健康咨询工具；</w:t>
      </w:r>
    </w:p>
    <w:p>
      <w:pPr>
        <w:pStyle w:val="2"/>
        <w:spacing w:before="216" w:line="499" w:lineRule="exact"/>
        <w:ind w:left="614"/>
        <w:rPr>
          <w:sz w:val="24"/>
          <w:szCs w:val="24"/>
        </w:rPr>
      </w:pPr>
      <w:r>
        <w:rPr>
          <w:position w:val="19"/>
          <w:sz w:val="24"/>
          <w:szCs w:val="24"/>
        </w:rPr>
        <w:t>（5）具备家庭餐饮、家庭医药咨询的操作技能和护理家庭</w:t>
      </w:r>
      <w:r>
        <w:rPr>
          <w:spacing w:val="-1"/>
          <w:position w:val="19"/>
          <w:sz w:val="24"/>
          <w:szCs w:val="24"/>
        </w:rPr>
        <w:t>病人、老人、儿童、孕</w:t>
      </w:r>
    </w:p>
    <w:p>
      <w:pPr>
        <w:pStyle w:val="2"/>
        <w:spacing w:line="220" w:lineRule="auto"/>
        <w:ind w:left="122"/>
        <w:rPr>
          <w:sz w:val="24"/>
          <w:szCs w:val="24"/>
        </w:rPr>
      </w:pPr>
      <w:r>
        <w:rPr>
          <w:spacing w:val="-1"/>
          <w:sz w:val="24"/>
          <w:szCs w:val="24"/>
        </w:rPr>
        <w:t>产妇和新生儿、婴儿的能力；</w:t>
      </w:r>
    </w:p>
    <w:p>
      <w:pPr>
        <w:pStyle w:val="2"/>
        <w:spacing w:before="212" w:line="221" w:lineRule="auto"/>
        <w:ind w:left="124"/>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3" w:line="385" w:lineRule="auto"/>
        <w:ind w:left="126"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line="20"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9" w:line="220" w:lineRule="auto"/>
              <w:ind w:left="1146"/>
            </w:pPr>
            <w:r>
              <w:rPr>
                <w:spacing w:val="-2"/>
                <w14:textOutline w14:w="4356" w14:cap="sq" w14:cmpd="sng">
                  <w14:solidFill>
                    <w14:srgbClr w14:val="000000"/>
                  </w14:solidFill>
                  <w14:prstDash w14:val="solid"/>
                  <w14:bevel/>
                </w14:textOutline>
              </w:rPr>
              <w:t>课程类别</w:t>
            </w:r>
          </w:p>
        </w:tc>
        <w:tc>
          <w:tcPr>
            <w:tcW w:w="2839" w:type="dxa"/>
            <w:vAlign w:val="top"/>
          </w:tcPr>
          <w:p>
            <w:pPr>
              <w:pStyle w:val="7"/>
              <w:spacing w:before="198" w:line="221" w:lineRule="auto"/>
              <w:ind w:left="1142"/>
            </w:pPr>
            <w:r>
              <w:rPr>
                <w:spacing w:val="-2"/>
                <w14:textOutline w14:w="4356" w14:cap="sq" w14:cmpd="sng">
                  <w14:solidFill>
                    <w14:srgbClr w14:val="000000"/>
                  </w14:solidFill>
                  <w14:prstDash w14:val="solid"/>
                  <w14:bevel/>
                </w14:textOutline>
              </w:rPr>
              <w:t>课程性质</w:t>
            </w:r>
          </w:p>
        </w:tc>
        <w:tc>
          <w:tcPr>
            <w:tcW w:w="2844" w:type="dxa"/>
            <w:vAlign w:val="top"/>
          </w:tcPr>
          <w:p>
            <w:pPr>
              <w:pStyle w:val="7"/>
              <w:spacing w:before="198" w:line="222" w:lineRule="auto"/>
              <w:ind w:left="1425"/>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6" w:line="220" w:lineRule="auto"/>
              <w:ind w:left="1277"/>
            </w:pPr>
            <w:r>
              <w:rPr>
                <w:spacing w:val="-6"/>
              </w:rPr>
              <w:t>公共课</w:t>
            </w:r>
          </w:p>
        </w:tc>
        <w:tc>
          <w:tcPr>
            <w:tcW w:w="2839" w:type="dxa"/>
            <w:vAlign w:val="top"/>
          </w:tcPr>
          <w:p>
            <w:pPr>
              <w:pStyle w:val="7"/>
              <w:spacing w:before="196" w:line="220" w:lineRule="auto"/>
              <w:ind w:left="1089"/>
            </w:pPr>
            <w:r>
              <w:rPr>
                <w:spacing w:val="-3"/>
              </w:rPr>
              <w:t>必修+选修</w:t>
            </w:r>
          </w:p>
        </w:tc>
        <w:tc>
          <w:tcPr>
            <w:tcW w:w="2844" w:type="dxa"/>
            <w:vAlign w:val="top"/>
          </w:tcPr>
          <w:p>
            <w:pPr>
              <w:pStyle w:val="7"/>
              <w:spacing w:before="196" w:line="229" w:lineRule="auto"/>
              <w:ind w:left="1331"/>
            </w:pPr>
            <w:r>
              <w:rPr>
                <w:spacing w:val="-3"/>
              </w:rPr>
              <w:t>26.0%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1" w:lineRule="auto"/>
              <w:ind w:left="1270"/>
            </w:pPr>
            <w:r>
              <w:rPr>
                <w:spacing w:val="-4"/>
              </w:rPr>
              <w:t>专业课</w:t>
            </w:r>
          </w:p>
        </w:tc>
        <w:tc>
          <w:tcPr>
            <w:tcW w:w="2839" w:type="dxa"/>
            <w:vAlign w:val="top"/>
          </w:tcPr>
          <w:p>
            <w:pPr>
              <w:pStyle w:val="7"/>
              <w:spacing w:before="196" w:line="220" w:lineRule="auto"/>
              <w:ind w:left="1389"/>
            </w:pPr>
            <w:r>
              <w:rPr>
                <w:spacing w:val="-7"/>
              </w:rPr>
              <w:t>必修</w:t>
            </w:r>
          </w:p>
        </w:tc>
        <w:tc>
          <w:tcPr>
            <w:tcW w:w="2844" w:type="dxa"/>
            <w:vAlign w:val="top"/>
          </w:tcPr>
          <w:p>
            <w:pPr>
              <w:pStyle w:val="7"/>
              <w:spacing w:before="196" w:line="229" w:lineRule="auto"/>
              <w:ind w:left="1333"/>
            </w:pPr>
            <w:r>
              <w:rPr>
                <w:spacing w:val="-3"/>
              </w:rPr>
              <w:t>39.4%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0"/>
            </w:pPr>
            <w:r>
              <w:rPr>
                <w:spacing w:val="-3"/>
              </w:rPr>
              <w:t>专业拓展课</w:t>
            </w:r>
          </w:p>
        </w:tc>
        <w:tc>
          <w:tcPr>
            <w:tcW w:w="2839" w:type="dxa"/>
            <w:vAlign w:val="top"/>
          </w:tcPr>
          <w:p>
            <w:pPr>
              <w:pStyle w:val="7"/>
              <w:spacing w:before="198" w:line="220" w:lineRule="auto"/>
              <w:ind w:left="1385"/>
            </w:pPr>
            <w:r>
              <w:rPr>
                <w:spacing w:val="-5"/>
              </w:rPr>
              <w:t>选修</w:t>
            </w:r>
          </w:p>
        </w:tc>
        <w:tc>
          <w:tcPr>
            <w:tcW w:w="2844" w:type="dxa"/>
            <w:vAlign w:val="top"/>
          </w:tcPr>
          <w:p>
            <w:pPr>
              <w:pStyle w:val="7"/>
              <w:spacing w:before="197" w:line="228" w:lineRule="auto"/>
              <w:ind w:left="1394"/>
            </w:pPr>
            <w:r>
              <w:rPr>
                <w:spacing w:val="-4"/>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2"/>
            </w:pPr>
            <w:r>
              <w:rPr>
                <w:spacing w:val="-3"/>
              </w:rPr>
              <w:t>综合实践课</w:t>
            </w:r>
          </w:p>
        </w:tc>
        <w:tc>
          <w:tcPr>
            <w:tcW w:w="2839" w:type="dxa"/>
            <w:vAlign w:val="top"/>
          </w:tcPr>
          <w:p>
            <w:pPr>
              <w:pStyle w:val="7"/>
              <w:spacing w:before="198" w:line="220" w:lineRule="auto"/>
              <w:ind w:left="1389"/>
            </w:pPr>
            <w:r>
              <w:rPr>
                <w:spacing w:val="-7"/>
              </w:rPr>
              <w:t>必修</w:t>
            </w:r>
          </w:p>
        </w:tc>
        <w:tc>
          <w:tcPr>
            <w:tcW w:w="2844" w:type="dxa"/>
            <w:vAlign w:val="top"/>
          </w:tcPr>
          <w:p>
            <w:pPr>
              <w:pStyle w:val="7"/>
              <w:spacing w:before="197" w:line="228" w:lineRule="auto"/>
              <w:ind w:left="1333"/>
            </w:pPr>
            <w:r>
              <w:rPr>
                <w:spacing w:val="-3"/>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vAlign w:val="top"/>
          </w:tcPr>
          <w:p>
            <w:pPr>
              <w:pStyle w:val="7"/>
              <w:spacing w:before="200" w:line="220" w:lineRule="auto"/>
              <w:ind w:left="1275"/>
            </w:pPr>
            <w:r>
              <w:rPr>
                <w:spacing w:val="-6"/>
              </w:rPr>
              <w:t>实操课</w:t>
            </w:r>
          </w:p>
        </w:tc>
        <w:tc>
          <w:tcPr>
            <w:tcW w:w="2839" w:type="dxa"/>
            <w:vAlign w:val="top"/>
          </w:tcPr>
          <w:p>
            <w:pPr>
              <w:pStyle w:val="7"/>
              <w:spacing w:before="200" w:line="220" w:lineRule="auto"/>
              <w:ind w:left="1089"/>
            </w:pPr>
            <w:r>
              <w:rPr>
                <w:spacing w:val="-3"/>
              </w:rPr>
              <w:t>必修+选修</w:t>
            </w:r>
          </w:p>
        </w:tc>
        <w:tc>
          <w:tcPr>
            <w:tcW w:w="2844" w:type="dxa"/>
            <w:vAlign w:val="top"/>
          </w:tcPr>
          <w:p>
            <w:pPr>
              <w:pStyle w:val="7"/>
              <w:spacing w:before="199" w:line="227" w:lineRule="auto"/>
              <w:ind w:left="1330"/>
            </w:pPr>
            <w:r>
              <w:rPr>
                <w:spacing w:val="-3"/>
              </w:rPr>
              <w:t>62.6%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8" w:line="222" w:lineRule="auto"/>
              <w:ind w:left="1272"/>
            </w:pPr>
            <w:r>
              <w:rPr>
                <w:spacing w:val="-5"/>
              </w:rPr>
              <w:t>总课时</w:t>
            </w:r>
          </w:p>
        </w:tc>
        <w:tc>
          <w:tcPr>
            <w:tcW w:w="2839" w:type="dxa"/>
            <w:vAlign w:val="top"/>
          </w:tcPr>
          <w:p>
            <w:pPr>
              <w:pStyle w:val="7"/>
              <w:spacing w:before="199" w:line="220" w:lineRule="auto"/>
              <w:ind w:left="1089"/>
            </w:pPr>
            <w:r>
              <w:rPr>
                <w:spacing w:val="-3"/>
              </w:rPr>
              <w:t>必修+选修</w:t>
            </w:r>
          </w:p>
        </w:tc>
        <w:tc>
          <w:tcPr>
            <w:tcW w:w="2844" w:type="dxa"/>
            <w:vAlign w:val="top"/>
          </w:tcPr>
          <w:p>
            <w:pPr>
              <w:pStyle w:val="7"/>
              <w:spacing w:before="236" w:line="183" w:lineRule="auto"/>
              <w:ind w:left="1391"/>
            </w:pPr>
            <w:r>
              <w:rPr>
                <w:spacing w:val="-4"/>
              </w:rPr>
              <w:t>2720</w:t>
            </w:r>
          </w:p>
        </w:tc>
      </w:tr>
    </w:tbl>
    <w:p>
      <w:pPr>
        <w:pStyle w:val="2"/>
        <w:spacing w:before="196"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3" w:line="385" w:lineRule="auto"/>
        <w:ind w:left="127" w:right="81" w:firstLine="482"/>
        <w:jc w:val="both"/>
        <w:rPr>
          <w:sz w:val="24"/>
          <w:szCs w:val="24"/>
        </w:rPr>
      </w:pPr>
      <w:r>
        <w:rPr>
          <w:spacing w:val="-2"/>
          <w:sz w:val="24"/>
          <w:szCs w:val="24"/>
        </w:rPr>
        <w:t>公共基础课程包括思想政治理论、中华优秀传统文化、体育、军事理论与军训、大</w:t>
      </w:r>
      <w:r>
        <w:rPr>
          <w:spacing w:val="3"/>
          <w:sz w:val="24"/>
          <w:szCs w:val="24"/>
        </w:rPr>
        <w:t xml:space="preserve"> </w:t>
      </w:r>
      <w:r>
        <w:rPr>
          <w:spacing w:val="-2"/>
          <w:sz w:val="24"/>
          <w:szCs w:val="24"/>
        </w:rPr>
        <w:t>学生职业发展与就业指导、心理健康教育、劳动教育、计算机应用基础等公共基础必修</w:t>
      </w:r>
    </w:p>
    <w:p>
      <w:pPr>
        <w:pStyle w:val="2"/>
        <w:spacing w:before="1" w:line="221" w:lineRule="auto"/>
        <w:ind w:left="121"/>
        <w:rPr>
          <w:sz w:val="24"/>
          <w:szCs w:val="24"/>
        </w:rPr>
      </w:pPr>
      <w:r>
        <w:rPr>
          <w:spacing w:val="-5"/>
          <w:sz w:val="24"/>
          <w:szCs w:val="24"/>
        </w:rPr>
        <w:t>课。</w:t>
      </w:r>
    </w:p>
    <w:p>
      <w:pPr>
        <w:pStyle w:val="2"/>
        <w:spacing w:before="210" w:line="221" w:lineRule="auto"/>
        <w:ind w:left="605"/>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5" w:line="221" w:lineRule="auto"/>
        <w:ind w:left="614"/>
        <w:rPr>
          <w:sz w:val="24"/>
          <w:szCs w:val="24"/>
        </w:rPr>
      </w:pPr>
      <w:r>
        <w:rPr>
          <w:spacing w:val="-3"/>
          <w:sz w:val="24"/>
          <w:szCs w:val="24"/>
        </w:rPr>
        <w:t>（1）职业基础课程</w:t>
      </w:r>
    </w:p>
    <w:p>
      <w:pPr>
        <w:pStyle w:val="2"/>
        <w:spacing w:before="212" w:line="499" w:lineRule="exact"/>
        <w:ind w:right="71"/>
        <w:jc w:val="right"/>
        <w:rPr>
          <w:sz w:val="24"/>
          <w:szCs w:val="24"/>
        </w:rPr>
      </w:pPr>
      <w:r>
        <w:rPr>
          <w:spacing w:val="-1"/>
          <w:position w:val="19"/>
          <w:sz w:val="24"/>
          <w:szCs w:val="24"/>
        </w:rPr>
        <w:t>职业基础课程包括基础医学概论、健康管理</w:t>
      </w:r>
      <w:r>
        <w:rPr>
          <w:spacing w:val="-2"/>
          <w:position w:val="19"/>
          <w:sz w:val="24"/>
          <w:szCs w:val="24"/>
        </w:rPr>
        <w:t>学、心理卫生与健康、运动与健康、食</w:t>
      </w:r>
    </w:p>
    <w:p>
      <w:pPr>
        <w:pStyle w:val="2"/>
        <w:spacing w:before="1" w:line="219" w:lineRule="auto"/>
        <w:ind w:left="142"/>
        <w:rPr>
          <w:sz w:val="24"/>
          <w:szCs w:val="24"/>
        </w:rPr>
      </w:pPr>
      <w:r>
        <w:rPr>
          <w:spacing w:val="-1"/>
          <w:sz w:val="24"/>
          <w:szCs w:val="24"/>
        </w:rPr>
        <w:t>品营养与健康、健康档案建立与管理、生命科学导论、医学英语等课程。</w:t>
      </w:r>
    </w:p>
    <w:p>
      <w:pPr>
        <w:pStyle w:val="2"/>
        <w:spacing w:before="216" w:line="220" w:lineRule="auto"/>
        <w:ind w:left="614"/>
        <w:rPr>
          <w:sz w:val="24"/>
          <w:szCs w:val="24"/>
        </w:rPr>
      </w:pPr>
      <w:r>
        <w:rPr>
          <w:spacing w:val="-3"/>
          <w:sz w:val="24"/>
          <w:szCs w:val="24"/>
        </w:rPr>
        <w:t>（2）职业技术技能课</w:t>
      </w:r>
    </w:p>
    <w:p>
      <w:pPr>
        <w:pStyle w:val="2"/>
        <w:spacing w:before="213" w:line="499" w:lineRule="exact"/>
        <w:ind w:right="30"/>
        <w:jc w:val="right"/>
        <w:rPr>
          <w:sz w:val="24"/>
          <w:szCs w:val="24"/>
        </w:rPr>
      </w:pPr>
      <w:r>
        <w:rPr>
          <w:position w:val="19"/>
          <w:sz w:val="24"/>
          <w:szCs w:val="24"/>
        </w:rPr>
        <w:t>职业技术技能课包括老年护理、健康监测、中医养生、</w:t>
      </w:r>
      <w:r>
        <w:rPr>
          <w:spacing w:val="-1"/>
          <w:position w:val="19"/>
          <w:sz w:val="24"/>
          <w:szCs w:val="24"/>
        </w:rPr>
        <w:t>康复医学、家庭实用护理、</w:t>
      </w:r>
    </w:p>
    <w:p>
      <w:pPr>
        <w:pStyle w:val="2"/>
        <w:spacing w:before="1" w:line="218" w:lineRule="auto"/>
        <w:ind w:left="122"/>
        <w:rPr>
          <w:sz w:val="24"/>
          <w:szCs w:val="24"/>
        </w:rPr>
      </w:pPr>
      <w:r>
        <w:rPr>
          <w:spacing w:val="-1"/>
          <w:sz w:val="24"/>
          <w:szCs w:val="24"/>
        </w:rPr>
        <w:t>健康预防、健康评估、健康指导等课程。</w:t>
      </w:r>
    </w:p>
    <w:p>
      <w:pPr>
        <w:spacing w:line="218" w:lineRule="auto"/>
        <w:rPr>
          <w:sz w:val="24"/>
          <w:szCs w:val="24"/>
        </w:rPr>
        <w:sectPr>
          <w:footerReference r:id="rId36" w:type="default"/>
          <w:pgSz w:w="11906" w:h="16839"/>
          <w:pgMar w:top="1280" w:right="1053" w:bottom="1059" w:left="1588" w:header="0" w:footer="819" w:gutter="0"/>
          <w:cols w:space="720" w:num="1"/>
        </w:sectPr>
      </w:pPr>
    </w:p>
    <w:p>
      <w:pPr>
        <w:pStyle w:val="2"/>
        <w:spacing w:before="47" w:line="221" w:lineRule="auto"/>
        <w:ind w:left="492"/>
        <w:rPr>
          <w:sz w:val="24"/>
          <w:szCs w:val="24"/>
        </w:rPr>
      </w:pPr>
      <w:r>
        <w:rPr>
          <w:spacing w:val="-3"/>
          <w:sz w:val="24"/>
          <w:szCs w:val="24"/>
        </w:rPr>
        <w:t>（3）专业拓展课</w:t>
      </w:r>
    </w:p>
    <w:p>
      <w:pPr>
        <w:pStyle w:val="2"/>
        <w:spacing w:before="211" w:line="385" w:lineRule="auto"/>
        <w:ind w:left="1" w:firstLine="483"/>
        <w:jc w:val="both"/>
        <w:rPr>
          <w:sz w:val="24"/>
          <w:szCs w:val="24"/>
        </w:rPr>
      </w:pPr>
      <w:r>
        <w:rPr>
          <w:sz w:val="24"/>
          <w:szCs w:val="24"/>
        </w:rPr>
        <w:t>熟练掌握健康管理、医疗服务、特殊群体服务</w:t>
      </w:r>
      <w:r>
        <w:rPr>
          <w:spacing w:val="-1"/>
          <w:sz w:val="24"/>
          <w:szCs w:val="24"/>
        </w:rPr>
        <w:t>知识，具有制定相应各类服务项目,</w:t>
      </w:r>
      <w:r>
        <w:rPr>
          <w:sz w:val="24"/>
          <w:szCs w:val="24"/>
        </w:rPr>
        <w:t xml:space="preserve">  </w:t>
      </w:r>
      <w:r>
        <w:rPr>
          <w:spacing w:val="-6"/>
          <w:sz w:val="24"/>
          <w:szCs w:val="24"/>
        </w:rPr>
        <w:t>制定服务标准的能力。达到：国家劳动保障部《健康管理师》的职业鉴定标准四级水平。</w:t>
      </w:r>
    </w:p>
    <w:p>
      <w:pPr>
        <w:pStyle w:val="2"/>
        <w:spacing w:line="219" w:lineRule="auto"/>
        <w:ind w:left="1"/>
        <w:rPr>
          <w:sz w:val="24"/>
          <w:szCs w:val="24"/>
        </w:rPr>
      </w:pPr>
      <w:r>
        <w:rPr>
          <w:sz w:val="24"/>
          <w:szCs w:val="24"/>
        </w:rPr>
        <w:t>专业拓展课包括人体结构与机能、生活方式与常见疾病</w:t>
      </w:r>
      <w:r>
        <w:rPr>
          <w:spacing w:val="-1"/>
          <w:sz w:val="24"/>
          <w:szCs w:val="24"/>
        </w:rPr>
        <w:t>预防、慢性病管理等课程。</w:t>
      </w:r>
    </w:p>
    <w:p>
      <w:pPr>
        <w:pStyle w:val="2"/>
        <w:spacing w:before="214" w:line="220" w:lineRule="auto"/>
        <w:ind w:left="485"/>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6"/>
        <w:tblW w:w="8785" w:type="dxa"/>
        <w:tblInd w:w="1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371"/>
        <w:gridCol w:w="5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1" w:type="dxa"/>
            <w:vAlign w:val="top"/>
          </w:tcPr>
          <w:p>
            <w:pPr>
              <w:pStyle w:val="7"/>
              <w:spacing w:before="292" w:line="222" w:lineRule="auto"/>
              <w:ind w:left="281"/>
            </w:pPr>
            <w:r>
              <w:rPr>
                <w:spacing w:val="-5"/>
              </w:rPr>
              <w:t>序号</w:t>
            </w:r>
          </w:p>
        </w:tc>
        <w:tc>
          <w:tcPr>
            <w:tcW w:w="2371" w:type="dxa"/>
            <w:vAlign w:val="top"/>
          </w:tcPr>
          <w:p>
            <w:pPr>
              <w:pStyle w:val="7"/>
              <w:spacing w:before="293" w:line="220" w:lineRule="auto"/>
              <w:ind w:left="231"/>
            </w:pPr>
            <w:r>
              <w:rPr>
                <w:spacing w:val="-2"/>
              </w:rPr>
              <w:t>职业技术技能课程</w:t>
            </w:r>
          </w:p>
        </w:tc>
        <w:tc>
          <w:tcPr>
            <w:tcW w:w="5383" w:type="dxa"/>
            <w:vAlign w:val="top"/>
          </w:tcPr>
          <w:p>
            <w:pPr>
              <w:pStyle w:val="7"/>
              <w:spacing w:before="293" w:line="220" w:lineRule="auto"/>
              <w:ind w:left="1859"/>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3" w:hRule="atLeast"/>
        </w:trPr>
        <w:tc>
          <w:tcPr>
            <w:tcW w:w="1031"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184" w:lineRule="auto"/>
              <w:ind w:left="480"/>
            </w:pPr>
            <w:r>
              <w:t>1</w:t>
            </w:r>
          </w:p>
        </w:tc>
        <w:tc>
          <w:tcPr>
            <w:tcW w:w="237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7"/>
              <w:spacing w:before="78" w:line="220" w:lineRule="auto"/>
              <w:ind w:left="714"/>
            </w:pPr>
            <w:r>
              <w:rPr>
                <w:spacing w:val="-4"/>
              </w:rPr>
              <w:t>老年护理</w:t>
            </w:r>
          </w:p>
        </w:tc>
        <w:tc>
          <w:tcPr>
            <w:tcW w:w="5383" w:type="dxa"/>
            <w:vAlign w:val="top"/>
          </w:tcPr>
          <w:p>
            <w:pPr>
              <w:pStyle w:val="7"/>
              <w:spacing w:before="195" w:line="385" w:lineRule="auto"/>
              <w:ind w:left="119" w:right="107" w:firstLine="599"/>
            </w:pPr>
            <w:r>
              <w:rPr>
                <w:spacing w:val="-1"/>
              </w:rPr>
              <w:t>教学内容：老年人的常见老化改变、基础生</w:t>
            </w:r>
            <w:r>
              <w:rPr>
                <w:spacing w:val="5"/>
              </w:rPr>
              <w:t xml:space="preserve"> </w:t>
            </w:r>
            <w:r>
              <w:rPr>
                <w:spacing w:val="-6"/>
              </w:rPr>
              <w:t>活问题、老年人生活照顾技术等。要求学生掌握老</w:t>
            </w:r>
          </w:p>
          <w:p>
            <w:pPr>
              <w:pStyle w:val="7"/>
              <w:spacing w:line="218" w:lineRule="auto"/>
              <w:ind w:left="116"/>
            </w:pPr>
            <w:r>
              <w:rPr>
                <w:spacing w:val="-1"/>
              </w:rPr>
              <w:t>年人饮 食情况的评估分析方法并给予适当的照</w:t>
            </w:r>
          </w:p>
          <w:p>
            <w:pPr>
              <w:pStyle w:val="7"/>
              <w:spacing w:before="213" w:line="385" w:lineRule="auto"/>
              <w:ind w:left="118" w:right="43" w:hanging="3"/>
            </w:pPr>
            <w:r>
              <w:rPr>
                <w:spacing w:val="-6"/>
              </w:rPr>
              <w:t>料；掌握老年人排泄的照料方法，并对异常情况进</w:t>
            </w:r>
            <w:r>
              <w:rPr>
                <w:spacing w:val="6"/>
              </w:rPr>
              <w:t xml:space="preserve"> </w:t>
            </w:r>
            <w:r>
              <w:rPr>
                <w:spacing w:val="-8"/>
              </w:rPr>
              <w:t>行正确处理；掌 握为老年人布置睡眠环境的</w:t>
            </w:r>
            <w:r>
              <w:rPr>
                <w:spacing w:val="-9"/>
              </w:rPr>
              <w:t>要点，</w:t>
            </w:r>
            <w:r>
              <w:t xml:space="preserve"> </w:t>
            </w:r>
            <w:r>
              <w:rPr>
                <w:spacing w:val="-6"/>
              </w:rPr>
              <w:t>并对有睡眠障碍的老人实施恰当的照护；掌握老年</w:t>
            </w:r>
          </w:p>
          <w:p>
            <w:pPr>
              <w:pStyle w:val="7"/>
              <w:spacing w:line="220" w:lineRule="auto"/>
              <w:ind w:left="117"/>
            </w:pPr>
            <w:r>
              <w:rPr>
                <w:spacing w:val="-1"/>
              </w:rPr>
              <w:t>人全身各部位的清洁 方法及照料中的注意事项。</w:t>
            </w:r>
          </w:p>
          <w:p>
            <w:pPr>
              <w:pStyle w:val="7"/>
              <w:spacing w:before="215" w:line="384" w:lineRule="auto"/>
              <w:ind w:left="113" w:right="107" w:firstLine="484"/>
            </w:pPr>
            <w:r>
              <w:rPr>
                <w:spacing w:val="-7"/>
              </w:rPr>
              <w:t>教学要求：通过本课程的学习，能够对老年人</w:t>
            </w:r>
            <w:r>
              <w:rPr>
                <w:spacing w:val="11"/>
              </w:rPr>
              <w:t xml:space="preserve"> </w:t>
            </w:r>
            <w:r>
              <w:rPr>
                <w:spacing w:val="-6"/>
              </w:rPr>
              <w:t>进行日常生活照护，为居家或机构老年人提供基础</w:t>
            </w:r>
          </w:p>
          <w:p>
            <w:pPr>
              <w:pStyle w:val="7"/>
              <w:spacing w:line="220" w:lineRule="auto"/>
              <w:ind w:left="116"/>
            </w:pPr>
            <w:r>
              <w:rPr>
                <w:spacing w:val="-1"/>
              </w:rPr>
              <w:t>照护服务，达到初级老年照护师考证要求。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3" w:hRule="atLeast"/>
        </w:trPr>
        <w:tc>
          <w:tcPr>
            <w:tcW w:w="1031"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7"/>
              <w:spacing w:before="78" w:line="183" w:lineRule="auto"/>
              <w:ind w:left="465"/>
            </w:pPr>
            <w:r>
              <w:t>2</w:t>
            </w:r>
          </w:p>
        </w:tc>
        <w:tc>
          <w:tcPr>
            <w:tcW w:w="237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7"/>
              <w:spacing w:before="78" w:line="220" w:lineRule="auto"/>
              <w:ind w:left="710"/>
            </w:pPr>
            <w:r>
              <w:rPr>
                <w:spacing w:val="-3"/>
              </w:rPr>
              <w:t>健康监测</w:t>
            </w:r>
          </w:p>
        </w:tc>
        <w:tc>
          <w:tcPr>
            <w:tcW w:w="5383" w:type="dxa"/>
            <w:vAlign w:val="top"/>
          </w:tcPr>
          <w:p>
            <w:pPr>
              <w:pStyle w:val="7"/>
              <w:spacing w:before="198" w:line="384" w:lineRule="auto"/>
              <w:ind w:left="118" w:right="107" w:firstLine="600"/>
            </w:pPr>
            <w:r>
              <w:rPr>
                <w:spacing w:val="-1"/>
              </w:rPr>
              <w:t>教学内容：掌握各健康教育及健康促进，行</w:t>
            </w:r>
            <w:r>
              <w:rPr>
                <w:spacing w:val="5"/>
              </w:rPr>
              <w:t xml:space="preserve"> </w:t>
            </w:r>
            <w:r>
              <w:rPr>
                <w:spacing w:val="-6"/>
              </w:rPr>
              <w:t>为学、健康相关行为的基本理论、基本知识。学会</w:t>
            </w:r>
          </w:p>
          <w:p>
            <w:pPr>
              <w:pStyle w:val="7"/>
              <w:spacing w:line="220" w:lineRule="auto"/>
              <w:ind w:left="114"/>
            </w:pPr>
            <w:r>
              <w:rPr>
                <w:spacing w:val="-1"/>
              </w:rPr>
              <w:t>对不同 人群开展健康检测及指导的各项相关技</w:t>
            </w:r>
          </w:p>
          <w:p>
            <w:pPr>
              <w:pStyle w:val="7"/>
              <w:spacing w:before="215" w:line="220" w:lineRule="auto"/>
              <w:ind w:left="117"/>
            </w:pPr>
            <w:r>
              <w:rPr>
                <w:spacing w:val="-6"/>
              </w:rPr>
              <w:t>术。</w:t>
            </w:r>
          </w:p>
          <w:p>
            <w:pPr>
              <w:pStyle w:val="7"/>
              <w:spacing w:before="211" w:line="385" w:lineRule="auto"/>
              <w:ind w:left="115" w:right="43" w:firstLine="482"/>
            </w:pPr>
            <w:r>
              <w:rPr>
                <w:spacing w:val="-7"/>
              </w:rPr>
              <w:t>教学要求：基于岗位技能需要，编写课程教学</w:t>
            </w:r>
            <w:r>
              <w:rPr>
                <w:spacing w:val="11"/>
              </w:rPr>
              <w:t xml:space="preserve"> </w:t>
            </w:r>
            <w:r>
              <w:rPr>
                <w:spacing w:val="-6"/>
              </w:rPr>
              <w:t>标准，完善课程的配套教材和数字化教学资源，倡</w:t>
            </w:r>
            <w:r>
              <w:rPr>
                <w:spacing w:val="6"/>
              </w:rPr>
              <w:t xml:space="preserve"> </w:t>
            </w:r>
            <w:r>
              <w:rPr>
                <w:spacing w:val="-8"/>
              </w:rPr>
              <w:t>导启 发式、探究式、讨论式、参与式教学，开发，</w:t>
            </w:r>
            <w:r>
              <w:rPr>
                <w:spacing w:val="1"/>
              </w:rPr>
              <w:t xml:space="preserve"> </w:t>
            </w:r>
            <w:r>
              <w:rPr>
                <w:spacing w:val="-6"/>
              </w:rPr>
              <w:t>积极推行项目教学、案例教学、翻转课堂等教学方</w:t>
            </w:r>
            <w:r>
              <w:rPr>
                <w:spacing w:val="6"/>
              </w:rPr>
              <w:t xml:space="preserve"> </w:t>
            </w:r>
            <w:r>
              <w:rPr>
                <w:spacing w:val="-1"/>
              </w:rPr>
              <w:t>法，积极 探索和构建信息化环境下的教育教学新</w:t>
            </w:r>
          </w:p>
          <w:p>
            <w:pPr>
              <w:pStyle w:val="7"/>
              <w:spacing w:line="220" w:lineRule="auto"/>
              <w:ind w:left="114"/>
            </w:pPr>
            <w:r>
              <w:rPr>
                <w:spacing w:val="-3"/>
              </w:rPr>
              <w:t>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1" w:type="dxa"/>
            <w:vAlign w:val="top"/>
          </w:tcPr>
          <w:p>
            <w:pPr>
              <w:spacing w:line="328" w:lineRule="auto"/>
              <w:rPr>
                <w:rFonts w:ascii="Arial"/>
                <w:sz w:val="21"/>
              </w:rPr>
            </w:pPr>
          </w:p>
          <w:p>
            <w:pPr>
              <w:spacing w:line="328" w:lineRule="auto"/>
              <w:rPr>
                <w:rFonts w:ascii="Arial"/>
                <w:sz w:val="21"/>
              </w:rPr>
            </w:pPr>
          </w:p>
          <w:p>
            <w:pPr>
              <w:pStyle w:val="7"/>
              <w:spacing w:before="78" w:line="183" w:lineRule="auto"/>
              <w:ind w:left="467"/>
            </w:pPr>
            <w:r>
              <w:t>3</w:t>
            </w:r>
          </w:p>
        </w:tc>
        <w:tc>
          <w:tcPr>
            <w:tcW w:w="2371" w:type="dxa"/>
            <w:vAlign w:val="top"/>
          </w:tcPr>
          <w:p>
            <w:pPr>
              <w:spacing w:line="306" w:lineRule="auto"/>
              <w:rPr>
                <w:rFonts w:ascii="Arial"/>
                <w:sz w:val="21"/>
              </w:rPr>
            </w:pPr>
          </w:p>
          <w:p>
            <w:pPr>
              <w:pStyle w:val="7"/>
              <w:spacing w:before="78" w:line="220" w:lineRule="auto"/>
              <w:ind w:left="733"/>
            </w:pPr>
            <w:r>
              <w:rPr>
                <w:spacing w:val="-8"/>
              </w:rPr>
              <w:t>中医养生</w:t>
            </w:r>
          </w:p>
        </w:tc>
        <w:tc>
          <w:tcPr>
            <w:tcW w:w="5383" w:type="dxa"/>
            <w:vAlign w:val="top"/>
          </w:tcPr>
          <w:p>
            <w:pPr>
              <w:pStyle w:val="7"/>
              <w:spacing w:before="199" w:line="501" w:lineRule="exact"/>
              <w:ind w:left="598"/>
            </w:pPr>
            <w:r>
              <w:rPr>
                <w:spacing w:val="-1"/>
                <w:position w:val="20"/>
              </w:rPr>
              <w:t>教学内容：本课程以道家阴阳八卦思想为基</w:t>
            </w:r>
          </w:p>
          <w:p>
            <w:pPr>
              <w:pStyle w:val="7"/>
              <w:spacing w:line="219" w:lineRule="auto"/>
              <w:ind w:left="114"/>
            </w:pPr>
            <w:r>
              <w:rPr>
                <w:spacing w:val="-1"/>
              </w:rPr>
              <w:t>础，结合中医学原理，介绍了以阴 阳八卦循导功</w:t>
            </w:r>
          </w:p>
        </w:tc>
      </w:tr>
    </w:tbl>
    <w:p>
      <w:pPr>
        <w:rPr>
          <w:rFonts w:ascii="Arial"/>
          <w:sz w:val="21"/>
        </w:rPr>
      </w:pPr>
    </w:p>
    <w:p>
      <w:pPr>
        <w:rPr>
          <w:rFonts w:ascii="Arial" w:hAnsi="Arial" w:eastAsia="Arial" w:cs="Arial"/>
          <w:sz w:val="21"/>
          <w:szCs w:val="21"/>
        </w:rPr>
        <w:sectPr>
          <w:footerReference r:id="rId37" w:type="default"/>
          <w:pgSz w:w="11906" w:h="16839"/>
          <w:pgMar w:top="1280" w:right="1053" w:bottom="1059" w:left="1710" w:header="0" w:footer="819" w:gutter="0"/>
          <w:cols w:space="720" w:num="1"/>
        </w:sectPr>
      </w:pPr>
    </w:p>
    <w:tbl>
      <w:tblPr>
        <w:tblStyle w:val="6"/>
        <w:tblW w:w="8792" w:type="dxa"/>
        <w:tblInd w:w="1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371"/>
        <w:gridCol w:w="53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9" w:hRule="atLeast"/>
        </w:trPr>
        <w:tc>
          <w:tcPr>
            <w:tcW w:w="1031" w:type="dxa"/>
            <w:vAlign w:val="top"/>
          </w:tcPr>
          <w:p>
            <w:pPr>
              <w:rPr>
                <w:rFonts w:ascii="Arial"/>
                <w:sz w:val="21"/>
              </w:rPr>
            </w:pPr>
          </w:p>
        </w:tc>
        <w:tc>
          <w:tcPr>
            <w:tcW w:w="2371" w:type="dxa"/>
            <w:vAlign w:val="top"/>
          </w:tcPr>
          <w:p>
            <w:pPr>
              <w:rPr>
                <w:rFonts w:ascii="Arial"/>
                <w:sz w:val="21"/>
              </w:rPr>
            </w:pPr>
          </w:p>
        </w:tc>
        <w:tc>
          <w:tcPr>
            <w:tcW w:w="5390" w:type="dxa"/>
            <w:vAlign w:val="top"/>
          </w:tcPr>
          <w:p>
            <w:pPr>
              <w:pStyle w:val="7"/>
              <w:spacing w:before="198" w:line="221" w:lineRule="auto"/>
              <w:ind w:left="118"/>
            </w:pPr>
            <w:r>
              <w:rPr>
                <w:spacing w:val="-2"/>
              </w:rPr>
              <w:t>为主的医疗气功功法。</w:t>
            </w:r>
          </w:p>
          <w:p>
            <w:pPr>
              <w:pStyle w:val="7"/>
              <w:spacing w:before="216" w:line="384" w:lineRule="auto"/>
              <w:ind w:left="116" w:firstLine="471"/>
            </w:pPr>
            <w:r>
              <w:rPr>
                <w:spacing w:val="-6"/>
              </w:rPr>
              <w:t>教学要求：学生通过对已有的研究理论的 学</w:t>
            </w:r>
            <w:r>
              <w:t xml:space="preserve">   </w:t>
            </w:r>
            <w:r>
              <w:rPr>
                <w:spacing w:val="-13"/>
              </w:rPr>
              <w:t>习、结合对中医气功项目学习、实践体会，对“巫</w:t>
            </w:r>
            <w:r>
              <w:rPr>
                <w:spacing w:val="-74"/>
              </w:rPr>
              <w:t xml:space="preserve"> </w:t>
            </w:r>
            <w:r>
              <w:rPr>
                <w:spacing w:val="-13"/>
              </w:rPr>
              <w:t>”</w:t>
            </w:r>
            <w:r>
              <w:t xml:space="preserve"> </w:t>
            </w:r>
            <w:r>
              <w:rPr>
                <w:spacing w:val="-6"/>
              </w:rPr>
              <w:t>的现象、观点进 行分析和批判，以期澄清学科的</w:t>
            </w:r>
            <w:r>
              <w:rPr>
                <w:spacing w:val="1"/>
              </w:rPr>
              <w:t xml:space="preserve">   </w:t>
            </w:r>
            <w:r>
              <w:rPr>
                <w:spacing w:val="-10"/>
              </w:rPr>
              <w:t>本 来面目，破除迷信，为全民健身、</w:t>
            </w:r>
            <w:r>
              <w:rPr>
                <w:spacing w:val="-17"/>
              </w:rPr>
              <w:t xml:space="preserve"> </w:t>
            </w:r>
            <w:r>
              <w:rPr>
                <w:spacing w:val="-10"/>
              </w:rPr>
              <w:t>卫生事业服</w:t>
            </w:r>
          </w:p>
          <w:p>
            <w:pPr>
              <w:pStyle w:val="7"/>
              <w:spacing w:line="220" w:lineRule="auto"/>
              <w:ind w:left="117"/>
            </w:pPr>
            <w:r>
              <w:rPr>
                <w:spacing w:val="-9"/>
              </w:rPr>
              <w:t>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2" w:hRule="atLeast"/>
        </w:trPr>
        <w:tc>
          <w:tcPr>
            <w:tcW w:w="1031"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7"/>
              <w:spacing w:before="78" w:line="183" w:lineRule="auto"/>
              <w:ind w:left="461"/>
            </w:pPr>
            <w:r>
              <w:t>4</w:t>
            </w:r>
          </w:p>
        </w:tc>
        <w:tc>
          <w:tcPr>
            <w:tcW w:w="2371"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7"/>
              <w:spacing w:before="78" w:line="220" w:lineRule="auto"/>
              <w:ind w:left="709"/>
            </w:pPr>
            <w:r>
              <w:rPr>
                <w:spacing w:val="-3"/>
              </w:rPr>
              <w:t>康复医学</w:t>
            </w:r>
          </w:p>
        </w:tc>
        <w:tc>
          <w:tcPr>
            <w:tcW w:w="5390" w:type="dxa"/>
            <w:vAlign w:val="top"/>
          </w:tcPr>
          <w:p>
            <w:pPr>
              <w:pStyle w:val="7"/>
              <w:spacing w:before="191" w:line="385" w:lineRule="auto"/>
              <w:ind w:left="114" w:right="114" w:firstLine="483"/>
            </w:pPr>
            <w:r>
              <w:rPr>
                <w:spacing w:val="-7"/>
              </w:rPr>
              <w:t>教学内容：本课程主要内容包括脑卒中、颅脑</w:t>
            </w:r>
            <w:r>
              <w:rPr>
                <w:spacing w:val="11"/>
              </w:rPr>
              <w:t xml:space="preserve"> </w:t>
            </w:r>
            <w:r>
              <w:rPr>
                <w:spacing w:val="-6"/>
              </w:rPr>
              <w:t>损伤、脊髓损伤、脑性瘫痪等神经系统疾病，以及</w:t>
            </w:r>
            <w:r>
              <w:rPr>
                <w:spacing w:val="7"/>
              </w:rPr>
              <w:t xml:space="preserve"> </w:t>
            </w:r>
            <w:r>
              <w:rPr>
                <w:spacing w:val="-1"/>
              </w:rPr>
              <w:t>骨关 节伤病、截肢、关节置换术后、手外伤、颈</w:t>
            </w:r>
            <w:r>
              <w:rPr>
                <w:spacing w:val="12"/>
              </w:rPr>
              <w:t xml:space="preserve"> </w:t>
            </w:r>
            <w:r>
              <w:rPr>
                <w:spacing w:val="-6"/>
              </w:rPr>
              <w:t>肩腰腿痛、冠心病等疾病的康复评定和康复治疗技</w:t>
            </w:r>
            <w:r>
              <w:rPr>
                <w:spacing w:val="7"/>
              </w:rPr>
              <w:t xml:space="preserve"> </w:t>
            </w:r>
            <w:r>
              <w:rPr>
                <w:spacing w:val="-1"/>
              </w:rPr>
              <w:t>术。通过本 课程的学习，培养学生掌握上述常见</w:t>
            </w:r>
            <w:r>
              <w:rPr>
                <w:spacing w:val="12"/>
              </w:rPr>
              <w:t xml:space="preserve"> </w:t>
            </w:r>
            <w:r>
              <w:rPr>
                <w:spacing w:val="-6"/>
              </w:rPr>
              <w:t>疾病的物理治疗和作业治疗技术，以及康复治疗技</w:t>
            </w:r>
          </w:p>
          <w:p>
            <w:pPr>
              <w:pStyle w:val="7"/>
              <w:spacing w:line="220" w:lineRule="auto"/>
              <w:ind w:left="117"/>
            </w:pPr>
            <w:r>
              <w:rPr>
                <w:spacing w:val="-2"/>
              </w:rPr>
              <w:t>术中的急症处理能 力。</w:t>
            </w:r>
          </w:p>
          <w:p>
            <w:pPr>
              <w:pStyle w:val="7"/>
              <w:spacing w:before="212" w:line="385" w:lineRule="auto"/>
              <w:ind w:left="114" w:right="114" w:firstLine="480"/>
            </w:pPr>
            <w:r>
              <w:rPr>
                <w:spacing w:val="-7"/>
              </w:rPr>
              <w:t>课程要求：本课程要求学生掌握康复评定、物</w:t>
            </w:r>
            <w:r>
              <w:rPr>
                <w:spacing w:val="15"/>
              </w:rPr>
              <w:t xml:space="preserve"> </w:t>
            </w:r>
            <w:r>
              <w:rPr>
                <w:spacing w:val="-6"/>
              </w:rPr>
              <w:t>理疗法、作业疗法、运动疗法、传统康复等各种治</w:t>
            </w:r>
            <w:r>
              <w:rPr>
                <w:spacing w:val="7"/>
              </w:rPr>
              <w:t xml:space="preserve"> </w:t>
            </w:r>
            <w:r>
              <w:rPr>
                <w:spacing w:val="-6"/>
              </w:rPr>
              <w:t>疗技术在临床疾病上的综合运用，可训练学生综合</w:t>
            </w:r>
            <w:r>
              <w:rPr>
                <w:spacing w:val="7"/>
              </w:rPr>
              <w:t xml:space="preserve"> </w:t>
            </w:r>
            <w:r>
              <w:rPr>
                <w:spacing w:val="-6"/>
              </w:rPr>
              <w:t>运用康复评定知识和技能，分析和讨论患者现存或</w:t>
            </w:r>
            <w:r>
              <w:rPr>
                <w:spacing w:val="7"/>
              </w:rPr>
              <w:t xml:space="preserve"> </w:t>
            </w:r>
            <w:r>
              <w:rPr>
                <w:spacing w:val="-6"/>
              </w:rPr>
              <w:t>潜在的功能问题，制订康复治疗方案，并运用各种</w:t>
            </w:r>
            <w:r>
              <w:rPr>
                <w:spacing w:val="7"/>
              </w:rPr>
              <w:t xml:space="preserve"> </w:t>
            </w:r>
            <w:r>
              <w:rPr>
                <w:spacing w:val="-1"/>
              </w:rPr>
              <w:t>康复治疗技术的基本理论、基本技能组织实施治</w:t>
            </w:r>
          </w:p>
          <w:p>
            <w:pPr>
              <w:pStyle w:val="7"/>
              <w:spacing w:line="219" w:lineRule="auto"/>
              <w:ind w:left="114"/>
            </w:pPr>
            <w:r>
              <w:rPr>
                <w:spacing w:val="-1"/>
              </w:rPr>
              <w:t>疗，为今后从事专科康复工 作打下基础。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6" w:hRule="atLeast"/>
        </w:trPr>
        <w:tc>
          <w:tcPr>
            <w:tcW w:w="103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7"/>
              <w:spacing w:before="78" w:line="182" w:lineRule="auto"/>
              <w:ind w:left="467"/>
            </w:pPr>
            <w:r>
              <w:t>5</w:t>
            </w:r>
          </w:p>
        </w:tc>
        <w:tc>
          <w:tcPr>
            <w:tcW w:w="237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7"/>
              <w:spacing w:before="78" w:line="221" w:lineRule="auto"/>
              <w:ind w:left="472"/>
            </w:pPr>
            <w:r>
              <w:rPr>
                <w:spacing w:val="-2"/>
              </w:rPr>
              <w:t>家庭实用护理</w:t>
            </w:r>
          </w:p>
        </w:tc>
        <w:tc>
          <w:tcPr>
            <w:tcW w:w="5390" w:type="dxa"/>
            <w:vAlign w:val="top"/>
          </w:tcPr>
          <w:p>
            <w:pPr>
              <w:pStyle w:val="7"/>
              <w:spacing w:before="195" w:line="385" w:lineRule="auto"/>
              <w:ind w:left="114" w:right="114" w:firstLine="483"/>
            </w:pPr>
            <w:r>
              <w:rPr>
                <w:spacing w:val="-7"/>
              </w:rPr>
              <w:t>教学内容：老年人的常见老化改变、基础生活</w:t>
            </w:r>
            <w:r>
              <w:rPr>
                <w:spacing w:val="11"/>
              </w:rPr>
              <w:t xml:space="preserve"> </w:t>
            </w:r>
            <w:r>
              <w:rPr>
                <w:spacing w:val="-6"/>
              </w:rPr>
              <w:t>问题、老年人生活照顾技术等。要求学生掌握老年</w:t>
            </w:r>
            <w:r>
              <w:rPr>
                <w:spacing w:val="7"/>
              </w:rPr>
              <w:t xml:space="preserve"> </w:t>
            </w:r>
            <w:r>
              <w:rPr>
                <w:spacing w:val="-1"/>
              </w:rPr>
              <w:t>人饮 食情况的评估分析方法并给予适当的照料；</w:t>
            </w:r>
            <w:r>
              <w:rPr>
                <w:spacing w:val="12"/>
              </w:rPr>
              <w:t xml:space="preserve"> </w:t>
            </w:r>
            <w:r>
              <w:rPr>
                <w:spacing w:val="-6"/>
              </w:rPr>
              <w:t>掌握老年人排泄的照料方法，并对异常情况进行正</w:t>
            </w:r>
            <w:r>
              <w:rPr>
                <w:spacing w:val="7"/>
              </w:rPr>
              <w:t xml:space="preserve"> </w:t>
            </w:r>
            <w:r>
              <w:rPr>
                <w:spacing w:val="-1"/>
              </w:rPr>
              <w:t>确处理；掌 握为老年人布置睡眠环境的要点，并</w:t>
            </w:r>
            <w:r>
              <w:rPr>
                <w:spacing w:val="12"/>
              </w:rPr>
              <w:t xml:space="preserve"> </w:t>
            </w:r>
            <w:r>
              <w:rPr>
                <w:spacing w:val="-6"/>
              </w:rPr>
              <w:t>对有睡眠障碍的老人实施恰当的照护；掌握老年人</w:t>
            </w:r>
          </w:p>
          <w:p>
            <w:pPr>
              <w:pStyle w:val="7"/>
              <w:spacing w:line="220" w:lineRule="auto"/>
              <w:ind w:left="115"/>
            </w:pPr>
            <w:r>
              <w:rPr>
                <w:spacing w:val="-1"/>
              </w:rPr>
              <w:t>全身各部位的清洁 方法及照料中的注意事项。</w:t>
            </w:r>
          </w:p>
          <w:p>
            <w:pPr>
              <w:pStyle w:val="7"/>
              <w:spacing w:before="215" w:line="499" w:lineRule="exact"/>
              <w:ind w:left="598"/>
            </w:pPr>
            <w:r>
              <w:rPr>
                <w:spacing w:val="-7"/>
                <w:position w:val="19"/>
              </w:rPr>
              <w:t>教学要求：通过本课程的学习，能够对老年人</w:t>
            </w:r>
          </w:p>
          <w:p>
            <w:pPr>
              <w:pStyle w:val="7"/>
              <w:spacing w:line="219" w:lineRule="auto"/>
              <w:ind w:left="113"/>
            </w:pPr>
            <w:r>
              <w:rPr>
                <w:spacing w:val="-6"/>
              </w:rPr>
              <w:t>进行日常生活照护，为居家或机构老年人提供基础</w:t>
            </w:r>
          </w:p>
        </w:tc>
      </w:tr>
    </w:tbl>
    <w:p>
      <w:pPr>
        <w:pStyle w:val="2"/>
        <w:spacing w:before="105" w:line="186" w:lineRule="auto"/>
        <w:jc w:val="right"/>
        <w:rPr>
          <w:sz w:val="24"/>
          <w:szCs w:val="24"/>
        </w:rPr>
      </w:pPr>
      <w:r>
        <w:rPr>
          <w:rFonts w:ascii="Times New Roman" w:hAnsi="Times New Roman" w:eastAsia="Times New Roman" w:cs="Times New Roman"/>
          <w:spacing w:val="-5"/>
          <w:sz w:val="18"/>
          <w:szCs w:val="18"/>
        </w:rPr>
        <w:t>6</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5"/>
          <w:sz w:val="24"/>
          <w:szCs w:val="24"/>
        </w:rPr>
        <w:t>231</w:t>
      </w:r>
    </w:p>
    <w:p>
      <w:pPr>
        <w:spacing w:line="186" w:lineRule="auto"/>
        <w:rPr>
          <w:sz w:val="24"/>
          <w:szCs w:val="24"/>
        </w:rPr>
        <w:sectPr>
          <w:footerReference r:id="rId38" w:type="default"/>
          <w:pgSz w:w="11906" w:h="16839"/>
          <w:pgMar w:top="1134" w:right="1133" w:bottom="400" w:left="1709" w:header="0" w:footer="0" w:gutter="0"/>
          <w:cols w:space="720" w:num="1"/>
        </w:sectPr>
      </w:pPr>
    </w:p>
    <w:tbl>
      <w:tblPr>
        <w:tblStyle w:val="6"/>
        <w:tblW w:w="8785"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371"/>
        <w:gridCol w:w="5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031" w:type="dxa"/>
            <w:vAlign w:val="top"/>
          </w:tcPr>
          <w:p>
            <w:pPr>
              <w:rPr>
                <w:rFonts w:ascii="Arial"/>
                <w:sz w:val="21"/>
              </w:rPr>
            </w:pPr>
          </w:p>
        </w:tc>
        <w:tc>
          <w:tcPr>
            <w:tcW w:w="2371" w:type="dxa"/>
            <w:vAlign w:val="top"/>
          </w:tcPr>
          <w:p>
            <w:pPr>
              <w:rPr>
                <w:rFonts w:ascii="Arial"/>
                <w:sz w:val="21"/>
              </w:rPr>
            </w:pPr>
          </w:p>
        </w:tc>
        <w:tc>
          <w:tcPr>
            <w:tcW w:w="5383" w:type="dxa"/>
            <w:vAlign w:val="top"/>
          </w:tcPr>
          <w:p>
            <w:pPr>
              <w:pStyle w:val="7"/>
              <w:spacing w:before="199" w:line="220" w:lineRule="auto"/>
              <w:ind w:left="116"/>
            </w:pPr>
            <w:r>
              <w:rPr>
                <w:spacing w:val="-1"/>
              </w:rPr>
              <w:t>照护 服务，达到初级老年照护师考证要求。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1"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183" w:lineRule="auto"/>
              <w:ind w:left="464"/>
            </w:pPr>
            <w:r>
              <w:t>6</w:t>
            </w:r>
          </w:p>
        </w:tc>
        <w:tc>
          <w:tcPr>
            <w:tcW w:w="237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7"/>
              <w:spacing w:before="78" w:line="220" w:lineRule="auto"/>
              <w:ind w:left="710"/>
            </w:pPr>
            <w:r>
              <w:rPr>
                <w:spacing w:val="-3"/>
              </w:rPr>
              <w:t>健康预防</w:t>
            </w:r>
          </w:p>
        </w:tc>
        <w:tc>
          <w:tcPr>
            <w:tcW w:w="5383" w:type="dxa"/>
            <w:vAlign w:val="top"/>
          </w:tcPr>
          <w:p>
            <w:pPr>
              <w:pStyle w:val="7"/>
              <w:spacing w:before="198" w:line="384" w:lineRule="auto"/>
              <w:ind w:left="115" w:right="26" w:firstLine="482"/>
              <w:jc w:val="both"/>
            </w:pPr>
            <w:r>
              <w:rPr>
                <w:spacing w:val="-7"/>
              </w:rPr>
              <w:t>教学内容：健康预防的概念、研究对象，预</w:t>
            </w:r>
            <w:r>
              <w:rPr>
                <w:spacing w:val="-8"/>
              </w:rPr>
              <w:t xml:space="preserve">防 </w:t>
            </w:r>
            <w:r>
              <w:rPr>
                <w:spacing w:val="-7"/>
              </w:rPr>
              <w:t xml:space="preserve">医学发展史、医学模式与健康观、公共卫生措施与 </w:t>
            </w:r>
            <w:r>
              <w:rPr>
                <w:spacing w:val="-6"/>
              </w:rPr>
              <w:t>三级预防、</w:t>
            </w:r>
            <w:r>
              <w:rPr>
                <w:spacing w:val="-34"/>
              </w:rPr>
              <w:t xml:space="preserve"> </w:t>
            </w:r>
            <w:r>
              <w:rPr>
                <w:spacing w:val="-6"/>
              </w:rPr>
              <w:t>预防医学与临床预防、全球卫生战略、</w:t>
            </w:r>
            <w:r>
              <w:t xml:space="preserve"> </w:t>
            </w:r>
            <w:r>
              <w:rPr>
                <w:spacing w:val="-6"/>
              </w:rPr>
              <w:t>环境与健康、营养与健康、疾病的临床预防、社区</w:t>
            </w:r>
          </w:p>
          <w:p>
            <w:pPr>
              <w:pStyle w:val="7"/>
              <w:spacing w:line="219" w:lineRule="auto"/>
              <w:ind w:left="117"/>
            </w:pPr>
            <w:r>
              <w:rPr>
                <w:spacing w:val="-2"/>
              </w:rPr>
              <w:t>卫生 服务与全科医学。</w:t>
            </w:r>
          </w:p>
          <w:p>
            <w:pPr>
              <w:pStyle w:val="7"/>
              <w:spacing w:before="212" w:line="385" w:lineRule="auto"/>
              <w:ind w:left="114" w:right="107" w:firstLine="480"/>
              <w:jc w:val="both"/>
            </w:pPr>
            <w:r>
              <w:rPr>
                <w:spacing w:val="-8"/>
              </w:rPr>
              <w:t>课程要求：“不治已病，治未病</w:t>
            </w:r>
            <w:r>
              <w:rPr>
                <w:spacing w:val="-85"/>
              </w:rPr>
              <w:t xml:space="preserve"> </w:t>
            </w:r>
            <w:r>
              <w:rPr>
                <w:spacing w:val="-8"/>
              </w:rPr>
              <w:t>”。以人群为</w:t>
            </w:r>
            <w:r>
              <w:t xml:space="preserve"> </w:t>
            </w:r>
            <w:r>
              <w:rPr>
                <w:spacing w:val="-6"/>
              </w:rPr>
              <w:t>研究对象，应用宏观与微观的技术手段，研究影响</w:t>
            </w:r>
            <w:r>
              <w:rPr>
                <w:spacing w:val="7"/>
              </w:rPr>
              <w:t xml:space="preserve"> </w:t>
            </w:r>
            <w:r>
              <w:rPr>
                <w:spacing w:val="-1"/>
              </w:rPr>
              <w:t>健康因素 及其作用规律，阐明外界环境因素与人</w:t>
            </w:r>
            <w:r>
              <w:rPr>
                <w:spacing w:val="12"/>
              </w:rPr>
              <w:t xml:space="preserve"> </w:t>
            </w:r>
            <w:r>
              <w:rPr>
                <w:spacing w:val="-6"/>
              </w:rPr>
              <w:t>群健康的相互关系，制定公共卫生策略与措施，以</w:t>
            </w:r>
            <w:r>
              <w:rPr>
                <w:spacing w:val="7"/>
              </w:rPr>
              <w:t xml:space="preserve"> </w:t>
            </w:r>
            <w:r>
              <w:rPr>
                <w:spacing w:val="-1"/>
              </w:rPr>
              <w:t>达到 预防疾病增进健康延长寿命提高生命质量为</w:t>
            </w:r>
          </w:p>
          <w:p>
            <w:pPr>
              <w:pStyle w:val="7"/>
              <w:spacing w:line="219" w:lineRule="auto"/>
              <w:ind w:left="161"/>
            </w:pPr>
            <w:r>
              <w:rPr>
                <w:spacing w:val="-6"/>
              </w:rPr>
              <w:t>目标的一门医学科学。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1" w:type="dxa"/>
            <w:vAlign w:val="top"/>
          </w:tcPr>
          <w:p>
            <w:pPr>
              <w:rPr>
                <w:rFonts w:ascii="Arial"/>
                <w:sz w:val="21"/>
              </w:rPr>
            </w:pPr>
          </w:p>
        </w:tc>
        <w:tc>
          <w:tcPr>
            <w:tcW w:w="2371"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7"/>
              <w:spacing w:before="78" w:line="219" w:lineRule="auto"/>
              <w:ind w:left="710"/>
            </w:pPr>
            <w:r>
              <w:rPr>
                <w:spacing w:val="-3"/>
              </w:rPr>
              <w:t>健康评估</w:t>
            </w:r>
          </w:p>
        </w:tc>
        <w:tc>
          <w:tcPr>
            <w:tcW w:w="5383" w:type="dxa"/>
            <w:vAlign w:val="top"/>
          </w:tcPr>
          <w:p>
            <w:pPr>
              <w:pStyle w:val="7"/>
              <w:spacing w:before="197" w:line="385" w:lineRule="auto"/>
              <w:ind w:left="114" w:right="107" w:firstLine="483"/>
              <w:jc w:val="both"/>
            </w:pPr>
            <w:r>
              <w:rPr>
                <w:spacing w:val="-7"/>
              </w:rPr>
              <w:t>教学内容：本课程包括身体评估、常见症状的</w:t>
            </w:r>
            <w:r>
              <w:rPr>
                <w:spacing w:val="11"/>
              </w:rPr>
              <w:t xml:space="preserve"> </w:t>
            </w:r>
            <w:r>
              <w:rPr>
                <w:spacing w:val="-1"/>
              </w:rPr>
              <w:t>评估、心电图检查、实验室及影像学检查共 5 大</w:t>
            </w:r>
            <w:r>
              <w:rPr>
                <w:spacing w:val="13"/>
              </w:rPr>
              <w:t xml:space="preserve"> </w:t>
            </w:r>
            <w:r>
              <w:rPr>
                <w:spacing w:val="-1"/>
              </w:rPr>
              <w:t>部分， 3 具体包括头面颈部评估、胸部评估、腹</w:t>
            </w:r>
          </w:p>
          <w:p>
            <w:pPr>
              <w:pStyle w:val="7"/>
              <w:spacing w:line="218" w:lineRule="auto"/>
              <w:ind w:left="118"/>
            </w:pPr>
            <w:r>
              <w:rPr>
                <w:spacing w:val="-1"/>
              </w:rPr>
              <w:t>部评估、神经系统评估、全身体格检查等。</w:t>
            </w:r>
          </w:p>
          <w:p>
            <w:pPr>
              <w:pStyle w:val="7"/>
              <w:spacing w:before="211" w:line="385" w:lineRule="auto"/>
              <w:ind w:left="115" w:right="26" w:firstLine="479"/>
              <w:jc w:val="both"/>
            </w:pPr>
            <w:r>
              <w:rPr>
                <w:spacing w:val="-7"/>
              </w:rPr>
              <w:t xml:space="preserve">课程要求：通过对本课程的学习，学生能够掌 握以病人为中心的护理评估原理和基本方法，能够 </w:t>
            </w:r>
            <w:r>
              <w:rPr>
                <w:spacing w:val="-8"/>
              </w:rPr>
              <w:t>运用 护理程序，对病人进行整理护理（包括身体、</w:t>
            </w:r>
            <w:r>
              <w:rPr>
                <w:spacing w:val="18"/>
              </w:rPr>
              <w:t xml:space="preserve"> </w:t>
            </w:r>
            <w:r>
              <w:rPr>
                <w:spacing w:val="-2"/>
              </w:rPr>
              <w:t>心理和社会文化在内</w:t>
            </w:r>
            <w:r>
              <w:rPr>
                <w:spacing w:val="-52"/>
              </w:rPr>
              <w:t>）；</w:t>
            </w:r>
            <w:r>
              <w:rPr>
                <w:spacing w:val="-2"/>
              </w:rPr>
              <w:t xml:space="preserve">通过实训培养学生健康评 </w:t>
            </w:r>
            <w:r>
              <w:rPr>
                <w:spacing w:val="-1"/>
              </w:rPr>
              <w:t>估护理技 能，掌握头面颈部、胸部、腹部和</w:t>
            </w:r>
            <w:r>
              <w:rPr>
                <w:spacing w:val="-2"/>
              </w:rPr>
              <w:t xml:space="preserve">神经 </w:t>
            </w:r>
            <w:r>
              <w:rPr>
                <w:spacing w:val="-6"/>
              </w:rPr>
              <w:t>系统的检查等操作，培养学生发现问题、解决问题</w:t>
            </w:r>
          </w:p>
          <w:p>
            <w:pPr>
              <w:pStyle w:val="7"/>
              <w:spacing w:line="220" w:lineRule="auto"/>
              <w:ind w:left="135"/>
            </w:pPr>
            <w:r>
              <w:rPr>
                <w:spacing w:val="-8"/>
              </w:rPr>
              <w:t>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7" w:hRule="atLeast"/>
        </w:trPr>
        <w:tc>
          <w:tcPr>
            <w:tcW w:w="1031" w:type="dxa"/>
            <w:vAlign w:val="top"/>
          </w:tcPr>
          <w:p>
            <w:pPr>
              <w:rPr>
                <w:rFonts w:ascii="Arial"/>
                <w:sz w:val="21"/>
              </w:rPr>
            </w:pPr>
          </w:p>
        </w:tc>
        <w:tc>
          <w:tcPr>
            <w:tcW w:w="2371"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20" w:lineRule="auto"/>
              <w:ind w:left="710"/>
            </w:pPr>
            <w:r>
              <w:rPr>
                <w:spacing w:val="-3"/>
              </w:rPr>
              <w:t>健康指导</w:t>
            </w:r>
          </w:p>
        </w:tc>
        <w:tc>
          <w:tcPr>
            <w:tcW w:w="5383" w:type="dxa"/>
            <w:vAlign w:val="top"/>
          </w:tcPr>
          <w:p>
            <w:pPr>
              <w:pStyle w:val="7"/>
              <w:spacing w:before="196" w:line="385" w:lineRule="auto"/>
              <w:ind w:left="115" w:right="26" w:firstLine="482"/>
              <w:jc w:val="both"/>
            </w:pPr>
            <w:r>
              <w:rPr>
                <w:spacing w:val="-7"/>
              </w:rPr>
              <w:t>教学内容：本课程是健康管理专业开设的一</w:t>
            </w:r>
            <w:r>
              <w:rPr>
                <w:spacing w:val="-8"/>
              </w:rPr>
              <w:t xml:space="preserve">门 </w:t>
            </w:r>
            <w:r>
              <w:rPr>
                <w:spacing w:val="-1"/>
              </w:rPr>
              <w:t>必修的专业基础课程， 是基础医学与临床医</w:t>
            </w:r>
            <w:r>
              <w:rPr>
                <w:spacing w:val="-2"/>
              </w:rPr>
              <w:t xml:space="preserve">学之 </w:t>
            </w:r>
            <w:r>
              <w:rPr>
                <w:spacing w:val="-6"/>
              </w:rPr>
              <w:t>间的 桥梁学科，是一门新型、交叉融 合的应用</w:t>
            </w:r>
            <w:r>
              <w:rPr>
                <w:spacing w:val="-7"/>
              </w:rPr>
              <w:t xml:space="preserve">学 </w:t>
            </w:r>
            <w:r>
              <w:rPr>
                <w:spacing w:val="-8"/>
              </w:rPr>
              <w:t>科，其理论知识丰 富、临床实践性强，涉及医学、</w:t>
            </w:r>
            <w:r>
              <w:rPr>
                <w:spacing w:val="18"/>
              </w:rPr>
              <w:t xml:space="preserve"> </w:t>
            </w:r>
            <w:r>
              <w:rPr>
                <w:spacing w:val="-1"/>
              </w:rPr>
              <w:t>心理学、社会学及行为学等学科 领域。随着社区</w:t>
            </w:r>
          </w:p>
          <w:p>
            <w:pPr>
              <w:pStyle w:val="7"/>
              <w:spacing w:line="218" w:lineRule="auto"/>
              <w:ind w:left="115"/>
            </w:pPr>
            <w:r>
              <w:rPr>
                <w:spacing w:val="-6"/>
              </w:rPr>
              <w:t>健康管理的全面展开，本专业学生的健康评估知识</w:t>
            </w:r>
          </w:p>
        </w:tc>
      </w:tr>
    </w:tbl>
    <w:p>
      <w:pPr>
        <w:pStyle w:val="2"/>
        <w:spacing w:before="86" w:line="185" w:lineRule="auto"/>
        <w:jc w:val="right"/>
        <w:rPr>
          <w:sz w:val="24"/>
          <w:szCs w:val="24"/>
        </w:rPr>
      </w:pPr>
      <w:r>
        <w:rPr>
          <w:rFonts w:ascii="Times New Roman" w:hAnsi="Times New Roman" w:eastAsia="Times New Roman" w:cs="Times New Roman"/>
          <w:spacing w:val="-5"/>
          <w:sz w:val="18"/>
          <w:szCs w:val="18"/>
        </w:rPr>
        <w:t>7</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5"/>
          <w:sz w:val="24"/>
          <w:szCs w:val="24"/>
        </w:rPr>
        <w:t>232</w:t>
      </w:r>
    </w:p>
    <w:p>
      <w:pPr>
        <w:spacing w:line="185" w:lineRule="auto"/>
        <w:rPr>
          <w:sz w:val="24"/>
          <w:szCs w:val="24"/>
        </w:rPr>
        <w:sectPr>
          <w:pgSz w:w="11906" w:h="16839"/>
          <w:pgMar w:top="1134" w:right="1133" w:bottom="400" w:left="1708" w:header="0" w:footer="0" w:gutter="0"/>
          <w:cols w:space="720" w:num="1"/>
        </w:sectPr>
      </w:pPr>
    </w:p>
    <w:tbl>
      <w:tblPr>
        <w:tblStyle w:val="6"/>
        <w:tblW w:w="8785" w:type="dxa"/>
        <w:tblInd w:w="1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371"/>
        <w:gridCol w:w="5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9" w:hRule="atLeast"/>
        </w:trPr>
        <w:tc>
          <w:tcPr>
            <w:tcW w:w="1031" w:type="dxa"/>
            <w:vAlign w:val="top"/>
          </w:tcPr>
          <w:p>
            <w:pPr>
              <w:rPr>
                <w:rFonts w:ascii="Arial"/>
                <w:sz w:val="21"/>
              </w:rPr>
            </w:pPr>
          </w:p>
        </w:tc>
        <w:tc>
          <w:tcPr>
            <w:tcW w:w="2371" w:type="dxa"/>
            <w:vAlign w:val="top"/>
          </w:tcPr>
          <w:p>
            <w:pPr>
              <w:rPr>
                <w:rFonts w:ascii="Arial"/>
                <w:sz w:val="21"/>
              </w:rPr>
            </w:pPr>
          </w:p>
        </w:tc>
        <w:tc>
          <w:tcPr>
            <w:tcW w:w="5383" w:type="dxa"/>
            <w:vAlign w:val="top"/>
          </w:tcPr>
          <w:p>
            <w:pPr>
              <w:pStyle w:val="7"/>
              <w:spacing w:before="198" w:line="222" w:lineRule="auto"/>
              <w:ind w:left="120"/>
            </w:pPr>
            <w:r>
              <w:rPr>
                <w:spacing w:val="-2"/>
              </w:rPr>
              <w:t>与技能日显突出，</w:t>
            </w:r>
          </w:p>
          <w:p>
            <w:pPr>
              <w:pStyle w:val="7"/>
              <w:spacing w:before="216" w:line="384" w:lineRule="auto"/>
              <w:ind w:left="115" w:right="107" w:firstLine="482"/>
              <w:jc w:val="both"/>
            </w:pPr>
            <w:r>
              <w:rPr>
                <w:spacing w:val="-7"/>
              </w:rPr>
              <w:t>教学要求：健康指导在培养健康管理高职学生</w:t>
            </w:r>
            <w:r>
              <w:rPr>
                <w:spacing w:val="11"/>
              </w:rPr>
              <w:t xml:space="preserve"> </w:t>
            </w:r>
            <w:r>
              <w:rPr>
                <w:spacing w:val="-1"/>
              </w:rPr>
              <w:t>的全面素质和能力方面具有重要 作用，其地位不</w:t>
            </w:r>
            <w:r>
              <w:rPr>
                <w:spacing w:val="11"/>
              </w:rPr>
              <w:t xml:space="preserve"> </w:t>
            </w:r>
            <w:r>
              <w:rPr>
                <w:spacing w:val="-1"/>
              </w:rPr>
              <w:t>可替代。健康指导是从医学专业的角度研究诊 断</w:t>
            </w:r>
            <w:r>
              <w:rPr>
                <w:spacing w:val="11"/>
              </w:rPr>
              <w:t xml:space="preserve"> </w:t>
            </w:r>
            <w:r>
              <w:rPr>
                <w:spacing w:val="-3"/>
              </w:rPr>
              <w:t>服务对象对现存或潜在健康</w:t>
            </w:r>
            <w:r>
              <w:rPr>
                <w:spacing w:val="52"/>
              </w:rPr>
              <w:t xml:space="preserve"> </w:t>
            </w:r>
            <w:r>
              <w:rPr>
                <w:spacing w:val="-3"/>
              </w:rPr>
              <w:t>问题的生理、心理及</w:t>
            </w:r>
            <w:r>
              <w:t xml:space="preserve"> </w:t>
            </w:r>
            <w:r>
              <w:rPr>
                <w:spacing w:val="-6"/>
              </w:rPr>
              <w:t>社会等方面 反应的基本理论、基本技能和临 床思</w:t>
            </w:r>
          </w:p>
          <w:p>
            <w:pPr>
              <w:pStyle w:val="7"/>
              <w:spacing w:line="219" w:lineRule="auto"/>
              <w:ind w:left="119"/>
            </w:pPr>
            <w:r>
              <w:rPr>
                <w:spacing w:val="-2"/>
              </w:rPr>
              <w:t>维方法的学科。</w:t>
            </w:r>
          </w:p>
        </w:tc>
      </w:tr>
    </w:tbl>
    <w:p>
      <w:pPr>
        <w:pStyle w:val="2"/>
        <w:spacing w:before="195" w:line="220" w:lineRule="auto"/>
        <w:ind w:left="480"/>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0" w:line="385" w:lineRule="auto"/>
        <w:ind w:firstLine="486"/>
        <w:rPr>
          <w:sz w:val="24"/>
          <w:szCs w:val="24"/>
        </w:rPr>
      </w:pPr>
      <w:r>
        <w:rPr>
          <w:spacing w:val="-2"/>
          <w:sz w:val="24"/>
          <w:szCs w:val="24"/>
        </w:rPr>
        <w:t>实践教学主要包括实验、实训、实习、毕业设计、社会</w:t>
      </w:r>
      <w:r>
        <w:rPr>
          <w:spacing w:val="-3"/>
          <w:sz w:val="24"/>
          <w:szCs w:val="24"/>
        </w:rPr>
        <w:t xml:space="preserve">实践等。实训可在校内实验 </w:t>
      </w:r>
      <w:r>
        <w:rPr>
          <w:sz w:val="24"/>
          <w:szCs w:val="24"/>
        </w:rPr>
        <w:t>实训室、校外实训基地等开展完成；社会实践、岗位实习、跟岗实习由学校统一组织，</w:t>
      </w:r>
      <w:r>
        <w:rPr>
          <w:spacing w:val="16"/>
          <w:sz w:val="24"/>
          <w:szCs w:val="24"/>
        </w:rPr>
        <w:t xml:space="preserve"> </w:t>
      </w:r>
      <w:r>
        <w:rPr>
          <w:spacing w:val="-6"/>
          <w:sz w:val="24"/>
          <w:szCs w:val="24"/>
        </w:rPr>
        <w:t>在校外实训基地开展完成，实训实习主要包括健康管理实用技术、健康管理服务与营销、</w:t>
      </w:r>
      <w:r>
        <w:rPr>
          <w:spacing w:val="14"/>
          <w:sz w:val="24"/>
          <w:szCs w:val="24"/>
        </w:rPr>
        <w:t xml:space="preserve"> </w:t>
      </w:r>
      <w:r>
        <w:rPr>
          <w:spacing w:val="1"/>
          <w:sz w:val="24"/>
          <w:szCs w:val="24"/>
        </w:rPr>
        <w:t>医疗保险、慢性非传染性疾病防治的专业综合</w:t>
      </w:r>
      <w:r>
        <w:rPr>
          <w:sz w:val="24"/>
          <w:szCs w:val="24"/>
        </w:rPr>
        <w:t xml:space="preserve">实训、毕业设计（论文）与岗位实习等。 </w:t>
      </w:r>
      <w:r>
        <w:rPr>
          <w:spacing w:val="-6"/>
          <w:sz w:val="24"/>
          <w:szCs w:val="24"/>
        </w:rPr>
        <w:t>实训实习既是实践性教学，也是专业课教学的重要内容，实践过程中理论与实践相结合，</w:t>
      </w:r>
      <w:r>
        <w:rPr>
          <w:spacing w:val="14"/>
          <w:sz w:val="24"/>
          <w:szCs w:val="24"/>
        </w:rPr>
        <w:t xml:space="preserve"> </w:t>
      </w:r>
      <w:r>
        <w:rPr>
          <w:spacing w:val="-2"/>
          <w:sz w:val="24"/>
          <w:szCs w:val="24"/>
        </w:rPr>
        <w:t>实现理论与实践一体化教学。实习实训期间严格执行《职业学校学生实习管理规定》要</w:t>
      </w:r>
    </w:p>
    <w:p>
      <w:pPr>
        <w:pStyle w:val="2"/>
        <w:spacing w:line="220" w:lineRule="auto"/>
        <w:ind w:left="2"/>
        <w:rPr>
          <w:sz w:val="24"/>
          <w:szCs w:val="24"/>
        </w:rPr>
      </w:pPr>
      <w:r>
        <w:rPr>
          <w:spacing w:val="-2"/>
          <w:sz w:val="24"/>
          <w:szCs w:val="24"/>
        </w:rPr>
        <w:t>求，规范实践教学行为。</w:t>
      </w:r>
    </w:p>
    <w:p>
      <w:pPr>
        <w:pStyle w:val="2"/>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2" w:line="385" w:lineRule="auto"/>
        <w:ind w:left="1" w:right="80"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中；将创新创业教育融入到专业课程教学和有关实践性教学环节中；自主开设中医养生</w:t>
      </w:r>
    </w:p>
    <w:p>
      <w:pPr>
        <w:pStyle w:val="2"/>
        <w:spacing w:line="220" w:lineRule="auto"/>
        <w:rPr>
          <w:sz w:val="24"/>
          <w:szCs w:val="24"/>
        </w:rPr>
      </w:pPr>
      <w:r>
        <w:rPr>
          <w:sz w:val="24"/>
          <w:szCs w:val="24"/>
        </w:rPr>
        <w:t>特色课程；课余时间组织开展德育活动、志愿服</w:t>
      </w:r>
      <w:r>
        <w:rPr>
          <w:spacing w:val="-1"/>
          <w:sz w:val="24"/>
          <w:szCs w:val="24"/>
        </w:rPr>
        <w:t>务活动和其他实践活动。</w:t>
      </w:r>
    </w:p>
    <w:p>
      <w:pPr>
        <w:pStyle w:val="2"/>
        <w:spacing w:before="213"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91"/>
        <w:rPr>
          <w:sz w:val="24"/>
          <w:szCs w:val="24"/>
        </w:rPr>
      </w:pPr>
      <w:r>
        <w:rPr>
          <w:spacing w:val="-1"/>
          <w:sz w:val="24"/>
          <w:szCs w:val="24"/>
        </w:rPr>
        <w:t>略  见附件：</w:t>
      </w:r>
      <w:r>
        <w:rPr>
          <w:rFonts w:hint="eastAsia"/>
          <w:spacing w:val="-1"/>
          <w:sz w:val="24"/>
          <w:szCs w:val="24"/>
          <w:lang w:eastAsia="zh-CN"/>
        </w:rPr>
        <w:t>2022</w:t>
      </w:r>
      <w:r>
        <w:rPr>
          <w:spacing w:val="-47"/>
          <w:sz w:val="24"/>
          <w:szCs w:val="24"/>
        </w:rPr>
        <w:t xml:space="preserve"> </w:t>
      </w:r>
      <w:r>
        <w:rPr>
          <w:spacing w:val="-1"/>
          <w:sz w:val="24"/>
          <w:szCs w:val="24"/>
        </w:rPr>
        <w:t>级厦门安防科技学院健康管理专业教学</w:t>
      </w:r>
      <w:r>
        <w:rPr>
          <w:spacing w:val="-2"/>
          <w:sz w:val="24"/>
          <w:szCs w:val="24"/>
        </w:rPr>
        <w:t>进程表</w:t>
      </w:r>
    </w:p>
    <w:p>
      <w:pPr>
        <w:pStyle w:val="2"/>
        <w:spacing w:before="216"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2"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5" w:line="499" w:lineRule="exact"/>
        <w:ind w:left="485"/>
        <w:rPr>
          <w:sz w:val="24"/>
          <w:szCs w:val="24"/>
        </w:rPr>
      </w:pPr>
      <w:r>
        <w:rPr>
          <w:spacing w:val="1"/>
          <w:position w:val="19"/>
          <w:sz w:val="24"/>
          <w:szCs w:val="24"/>
        </w:rPr>
        <w:t>学生数与本专业专任教师数比例不高于 18:1，双师素质教师占专业教师比一般不</w:t>
      </w:r>
    </w:p>
    <w:p>
      <w:pPr>
        <w:pStyle w:val="2"/>
        <w:spacing w:before="1"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5" w:line="429" w:lineRule="exact"/>
        <w:jc w:val="right"/>
        <w:rPr>
          <w:sz w:val="24"/>
          <w:szCs w:val="24"/>
        </w:rPr>
      </w:pPr>
      <w:r>
        <w:rPr>
          <w:spacing w:val="-6"/>
          <w:position w:val="14"/>
          <w:sz w:val="24"/>
          <w:szCs w:val="24"/>
        </w:rPr>
        <w:t>具有高校教师资格和本专业领域有关证书；有理想信念、有道德情操、有扎</w:t>
      </w:r>
      <w:r>
        <w:rPr>
          <w:spacing w:val="-7"/>
          <w:position w:val="14"/>
          <w:sz w:val="24"/>
          <w:szCs w:val="24"/>
        </w:rPr>
        <w:t>实学识、</w:t>
      </w:r>
    </w:p>
    <w:p>
      <w:pPr>
        <w:pStyle w:val="2"/>
        <w:spacing w:before="2" w:line="184" w:lineRule="auto"/>
        <w:ind w:left="2"/>
        <w:rPr>
          <w:sz w:val="24"/>
          <w:szCs w:val="24"/>
        </w:rPr>
      </w:pPr>
      <w:r>
        <w:rPr>
          <w:rFonts w:ascii="Times New Roman" w:hAnsi="Times New Roman" w:eastAsia="Times New Roman" w:cs="Times New Roman"/>
          <w:spacing w:val="-5"/>
          <w:sz w:val="18"/>
          <w:szCs w:val="18"/>
        </w:rPr>
        <w:t>8</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5"/>
          <w:sz w:val="24"/>
          <w:szCs w:val="24"/>
        </w:rPr>
        <w:t>233</w:t>
      </w:r>
    </w:p>
    <w:p>
      <w:pPr>
        <w:spacing w:line="184" w:lineRule="auto"/>
        <w:rPr>
          <w:sz w:val="24"/>
          <w:szCs w:val="24"/>
        </w:rPr>
        <w:sectPr>
          <w:pgSz w:w="11906" w:h="16839"/>
          <w:pgMar w:top="1134" w:right="1054" w:bottom="400" w:left="1710" w:header="0" w:footer="0" w:gutter="0"/>
          <w:cols w:space="720" w:num="1"/>
        </w:sectPr>
      </w:pPr>
    </w:p>
    <w:p>
      <w:pPr>
        <w:pStyle w:val="2"/>
        <w:spacing w:before="47" w:line="385" w:lineRule="auto"/>
        <w:ind w:left="1" w:right="63" w:firstLine="1"/>
        <w:jc w:val="both"/>
        <w:rPr>
          <w:sz w:val="24"/>
          <w:szCs w:val="24"/>
        </w:rPr>
      </w:pPr>
      <w:r>
        <w:rPr>
          <w:spacing w:val="-2"/>
          <w:sz w:val="24"/>
          <w:szCs w:val="24"/>
        </w:rPr>
        <w:t>有仁爱之心；具有医疗健康类相关专业本科及以上学历；具有扎实的本专业相关理论功</w:t>
      </w:r>
      <w:r>
        <w:rPr>
          <w:spacing w:val="14"/>
          <w:sz w:val="24"/>
          <w:szCs w:val="24"/>
        </w:rPr>
        <w:t xml:space="preserve"> </w:t>
      </w:r>
      <w:r>
        <w:rPr>
          <w:spacing w:val="2"/>
          <w:sz w:val="24"/>
          <w:szCs w:val="24"/>
        </w:rPr>
        <w:t>底和实践能力；具有较强的教学能力，能够开展</w:t>
      </w:r>
      <w:r>
        <w:rPr>
          <w:spacing w:val="1"/>
          <w:sz w:val="24"/>
          <w:szCs w:val="24"/>
        </w:rPr>
        <w:t>课程教学改革和科学研究；每 5 年累</w:t>
      </w:r>
    </w:p>
    <w:p>
      <w:pPr>
        <w:pStyle w:val="2"/>
        <w:spacing w:line="220" w:lineRule="auto"/>
        <w:ind w:left="2"/>
        <w:rPr>
          <w:sz w:val="24"/>
          <w:szCs w:val="24"/>
        </w:rPr>
      </w:pPr>
      <w:r>
        <w:rPr>
          <w:spacing w:val="-1"/>
          <w:sz w:val="24"/>
          <w:szCs w:val="24"/>
        </w:rPr>
        <w:t>计不少于 6 个月的企业实践经历。</w:t>
      </w:r>
    </w:p>
    <w:p>
      <w:pPr>
        <w:pStyle w:val="2"/>
        <w:spacing w:before="213" w:line="220" w:lineRule="auto"/>
        <w:ind w:left="486"/>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2" w:line="385" w:lineRule="auto"/>
        <w:ind w:left="2"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5"/>
        <w:rPr>
          <w:sz w:val="24"/>
          <w:szCs w:val="24"/>
        </w:rPr>
      </w:pPr>
      <w:r>
        <w:rPr>
          <w:spacing w:val="-1"/>
          <w:sz w:val="24"/>
          <w:szCs w:val="24"/>
        </w:rPr>
        <w:t>组织开展教科研工作能力强，在本区域或本领域具有一定的专业影响力。</w:t>
      </w:r>
    </w:p>
    <w:p>
      <w:pPr>
        <w:pStyle w:val="2"/>
        <w:spacing w:before="214" w:line="220" w:lineRule="auto"/>
        <w:ind w:left="481"/>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6" w:line="384" w:lineRule="auto"/>
        <w:ind w:left="2" w:firstLine="481"/>
        <w:jc w:val="both"/>
        <w:rPr>
          <w:sz w:val="24"/>
          <w:szCs w:val="24"/>
        </w:rPr>
      </w:pPr>
      <w:r>
        <w:rPr>
          <w:spacing w:val="-2"/>
          <w:sz w:val="24"/>
          <w:szCs w:val="24"/>
        </w:rPr>
        <w:t>主要从健康管理相关的行业企业聘任，具备良好的思想政治素质、职业道德和工匠</w:t>
      </w:r>
      <w:r>
        <w:rPr>
          <w:spacing w:val="9"/>
          <w:sz w:val="24"/>
          <w:szCs w:val="24"/>
        </w:rPr>
        <w:t xml:space="preserve"> </w:t>
      </w:r>
      <w:r>
        <w:rPr>
          <w:spacing w:val="-6"/>
          <w:sz w:val="24"/>
          <w:szCs w:val="24"/>
        </w:rPr>
        <w:t>精神，具有扎实的专业知识和丰富的实际工作经验，具有护师中级职业资格及以</w:t>
      </w:r>
      <w:r>
        <w:rPr>
          <w:spacing w:val="-7"/>
          <w:sz w:val="24"/>
          <w:szCs w:val="24"/>
        </w:rPr>
        <w:t>上职称，</w:t>
      </w:r>
    </w:p>
    <w:p>
      <w:pPr>
        <w:pStyle w:val="2"/>
        <w:spacing w:line="220" w:lineRule="auto"/>
        <w:ind w:left="11"/>
        <w:rPr>
          <w:sz w:val="24"/>
          <w:szCs w:val="24"/>
        </w:rPr>
      </w:pPr>
      <w:r>
        <w:rPr>
          <w:spacing w:val="-1"/>
          <w:sz w:val="24"/>
          <w:szCs w:val="24"/>
        </w:rPr>
        <w:t>能承担专业课程教学、实习实训指导和学生职业发展规划指导等教学任务。</w:t>
      </w:r>
    </w:p>
    <w:p>
      <w:pPr>
        <w:pStyle w:val="2"/>
        <w:spacing w:before="215"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4" w:line="220" w:lineRule="auto"/>
        <w:ind w:left="499"/>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219" w:lineRule="auto"/>
        <w:ind w:left="483"/>
        <w:outlineLvl w:val="0"/>
        <w:rPr>
          <w:sz w:val="24"/>
          <w:szCs w:val="24"/>
        </w:rPr>
      </w:pPr>
      <w:r>
        <w:rPr>
          <w:spacing w:val="-2"/>
          <w:sz w:val="24"/>
          <w:szCs w:val="24"/>
        </w:rPr>
        <w:t>专业教室一般配备黑（白）板、多媒体计算机、投影设备、音响设备，互联网接入</w:t>
      </w:r>
    </w:p>
    <w:p>
      <w:pPr>
        <w:pStyle w:val="2"/>
        <w:spacing w:before="217" w:line="499" w:lineRule="exact"/>
        <w:ind w:left="5"/>
        <w:rPr>
          <w:sz w:val="24"/>
          <w:szCs w:val="24"/>
        </w:rPr>
      </w:pPr>
      <w:r>
        <w:rPr>
          <w:spacing w:val="-2"/>
          <w:position w:val="19"/>
          <w:sz w:val="24"/>
          <w:szCs w:val="24"/>
        </w:rPr>
        <w:t>或 WiFi 环境，并具有网络安全防护措施。安装应急照明装置并保持良好状态，符合紧</w:t>
      </w:r>
    </w:p>
    <w:p>
      <w:pPr>
        <w:pStyle w:val="2"/>
        <w:spacing w:line="220" w:lineRule="auto"/>
        <w:ind w:left="9"/>
        <w:rPr>
          <w:sz w:val="24"/>
          <w:szCs w:val="24"/>
        </w:rPr>
      </w:pPr>
      <w:r>
        <w:rPr>
          <w:spacing w:val="-1"/>
          <w:sz w:val="24"/>
          <w:szCs w:val="24"/>
        </w:rPr>
        <w:t>急疏散要求、标志明显、保持逃生通道畅通无阻。</w:t>
      </w:r>
    </w:p>
    <w:p>
      <w:pPr>
        <w:pStyle w:val="2"/>
        <w:spacing w:before="213"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4" w:line="385" w:lineRule="auto"/>
        <w:ind w:left="6" w:right="63" w:firstLine="487"/>
        <w:rPr>
          <w:sz w:val="24"/>
          <w:szCs w:val="24"/>
        </w:rPr>
      </w:pPr>
      <w:r>
        <w:rPr>
          <w:spacing w:val="1"/>
          <w:sz w:val="24"/>
          <w:szCs w:val="24"/>
        </w:rPr>
        <w:t>（1）急救实训室：配备有大屏幕液晶彩显高级全自动电脑心肺复苏模拟人、心脏</w:t>
      </w:r>
      <w:r>
        <w:rPr>
          <w:spacing w:val="11"/>
          <w:sz w:val="24"/>
          <w:szCs w:val="24"/>
        </w:rPr>
        <w:t xml:space="preserve"> </w:t>
      </w:r>
      <w:r>
        <w:rPr>
          <w:spacing w:val="-2"/>
          <w:sz w:val="24"/>
          <w:szCs w:val="24"/>
        </w:rPr>
        <w:t>除颤仪、多媒体教学一体机、综合性急救箱、简易担架，躯体肢体固定气囊、绷带、三</w:t>
      </w:r>
      <w:r>
        <w:rPr>
          <w:spacing w:val="11"/>
          <w:sz w:val="24"/>
          <w:szCs w:val="24"/>
        </w:rPr>
        <w:t xml:space="preserve"> </w:t>
      </w:r>
      <w:r>
        <w:rPr>
          <w:spacing w:val="-2"/>
          <w:sz w:val="24"/>
          <w:szCs w:val="24"/>
        </w:rPr>
        <w:t>角巾、夹板、人工呼吸口模等，可进行实训的项目包括心肺复苏术，创伤止血，包扎及</w:t>
      </w:r>
    </w:p>
    <w:p>
      <w:pPr>
        <w:pStyle w:val="2"/>
        <w:spacing w:line="220" w:lineRule="auto"/>
        <w:ind w:left="22"/>
        <w:rPr>
          <w:sz w:val="24"/>
          <w:szCs w:val="24"/>
        </w:rPr>
      </w:pPr>
      <w:r>
        <w:rPr>
          <w:spacing w:val="-3"/>
          <w:sz w:val="24"/>
          <w:szCs w:val="24"/>
        </w:rPr>
        <w:t>固定，伤员搬运技术等。</w:t>
      </w:r>
    </w:p>
    <w:p>
      <w:pPr>
        <w:pStyle w:val="2"/>
        <w:spacing w:before="213" w:line="500" w:lineRule="exact"/>
        <w:ind w:right="52"/>
        <w:jc w:val="right"/>
        <w:rPr>
          <w:sz w:val="24"/>
          <w:szCs w:val="24"/>
        </w:rPr>
      </w:pPr>
      <w:r>
        <w:rPr>
          <w:spacing w:val="2"/>
          <w:position w:val="19"/>
          <w:sz w:val="24"/>
          <w:szCs w:val="24"/>
        </w:rPr>
        <w:t>（2）中医养生实训室：配备各个专业科目所需要</w:t>
      </w:r>
      <w:r>
        <w:rPr>
          <w:spacing w:val="1"/>
          <w:position w:val="19"/>
          <w:sz w:val="24"/>
          <w:szCs w:val="24"/>
        </w:rPr>
        <w:t>的实训设备，用于健康评估、人</w:t>
      </w:r>
    </w:p>
    <w:p>
      <w:pPr>
        <w:pStyle w:val="2"/>
        <w:spacing w:line="220" w:lineRule="auto"/>
        <w:ind w:left="2"/>
        <w:rPr>
          <w:sz w:val="24"/>
          <w:szCs w:val="24"/>
        </w:rPr>
      </w:pPr>
      <w:r>
        <w:rPr>
          <w:spacing w:val="-1"/>
          <w:sz w:val="24"/>
          <w:szCs w:val="24"/>
        </w:rPr>
        <w:t>体按摩、针灸、中医养生等课程的实操训练。</w:t>
      </w:r>
    </w:p>
    <w:p>
      <w:pPr>
        <w:pStyle w:val="2"/>
        <w:spacing w:before="215" w:line="499" w:lineRule="exact"/>
        <w:ind w:right="63"/>
        <w:jc w:val="right"/>
        <w:rPr>
          <w:sz w:val="24"/>
          <w:szCs w:val="24"/>
        </w:rPr>
      </w:pPr>
      <w:r>
        <w:rPr>
          <w:spacing w:val="1"/>
          <w:position w:val="19"/>
          <w:sz w:val="24"/>
          <w:szCs w:val="24"/>
        </w:rPr>
        <w:t>（5）健康咨询室：配备健康测试的游戏沙盘，各种对照表格和参考数据、电脑和</w:t>
      </w:r>
    </w:p>
    <w:p>
      <w:pPr>
        <w:pStyle w:val="2"/>
        <w:spacing w:line="220" w:lineRule="auto"/>
        <w:ind w:left="6"/>
        <w:rPr>
          <w:sz w:val="24"/>
          <w:szCs w:val="24"/>
        </w:rPr>
      </w:pPr>
      <w:r>
        <w:rPr>
          <w:spacing w:val="-1"/>
          <w:sz w:val="24"/>
          <w:szCs w:val="24"/>
        </w:rPr>
        <w:t>办公桌椅，主要用于健康类课程实训。</w:t>
      </w:r>
    </w:p>
    <w:p>
      <w:pPr>
        <w:pStyle w:val="2"/>
        <w:spacing w:before="213" w:line="221"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5" w:line="499" w:lineRule="exact"/>
        <w:ind w:right="63"/>
        <w:jc w:val="right"/>
        <w:rPr>
          <w:sz w:val="24"/>
          <w:szCs w:val="24"/>
        </w:rPr>
      </w:pPr>
      <w:r>
        <w:rPr>
          <w:spacing w:val="-2"/>
          <w:position w:val="19"/>
          <w:sz w:val="24"/>
          <w:szCs w:val="24"/>
        </w:rPr>
        <w:t>校外实训基地基本要求为：具有稳定的校外实训基地；能够提供开展基础健康管理</w:t>
      </w:r>
    </w:p>
    <w:p>
      <w:pPr>
        <w:pStyle w:val="2"/>
        <w:spacing w:line="220" w:lineRule="auto"/>
        <w:ind w:left="3"/>
        <w:rPr>
          <w:sz w:val="24"/>
          <w:szCs w:val="24"/>
        </w:rPr>
      </w:pPr>
      <w:r>
        <w:rPr>
          <w:spacing w:val="-2"/>
          <w:sz w:val="24"/>
          <w:szCs w:val="24"/>
        </w:rPr>
        <w:t>和健康咨询的相关实训活动，实训设施齐备，实训岗位、实训指导教师确定，实训管理</w:t>
      </w:r>
    </w:p>
    <w:p>
      <w:pPr>
        <w:pStyle w:val="2"/>
        <w:spacing w:before="214" w:line="219" w:lineRule="auto"/>
        <w:ind w:left="1"/>
        <w:rPr>
          <w:sz w:val="24"/>
          <w:szCs w:val="24"/>
        </w:rPr>
      </w:pPr>
      <w:r>
        <w:rPr>
          <w:spacing w:val="-1"/>
          <w:sz w:val="24"/>
          <w:szCs w:val="24"/>
        </w:rPr>
        <w:t>及实施规章制度齐全。</w:t>
      </w:r>
    </w:p>
    <w:p>
      <w:pPr>
        <w:pStyle w:val="2"/>
        <w:spacing w:before="165" w:line="185" w:lineRule="auto"/>
        <w:rPr>
          <w:sz w:val="24"/>
          <w:szCs w:val="24"/>
        </w:rPr>
      </w:pPr>
      <w:r>
        <w:rPr>
          <w:rFonts w:ascii="Times New Roman" w:hAnsi="Times New Roman" w:eastAsia="Times New Roman" w:cs="Times New Roman"/>
          <w:spacing w:val="-4"/>
          <w:sz w:val="18"/>
          <w:szCs w:val="18"/>
        </w:rPr>
        <w:t>9</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4"/>
          <w:sz w:val="24"/>
          <w:szCs w:val="24"/>
        </w:rPr>
        <w:t>234</w:t>
      </w:r>
    </w:p>
    <w:p>
      <w:pPr>
        <w:spacing w:line="185" w:lineRule="auto"/>
        <w:rPr>
          <w:sz w:val="24"/>
          <w:szCs w:val="24"/>
        </w:rPr>
        <w:sectPr>
          <w:pgSz w:w="11906" w:h="16839"/>
          <w:pgMar w:top="1280" w:right="1071" w:bottom="400" w:left="1708" w:header="0" w:footer="0" w:gutter="0"/>
          <w:cols w:space="720" w:num="1"/>
        </w:sectPr>
      </w:pPr>
    </w:p>
    <w:p>
      <w:pPr>
        <w:pStyle w:val="2"/>
        <w:spacing w:before="47"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0" w:line="385" w:lineRule="auto"/>
        <w:ind w:left="1" w:right="16" w:firstLine="484"/>
        <w:jc w:val="both"/>
        <w:rPr>
          <w:sz w:val="24"/>
          <w:szCs w:val="24"/>
        </w:rPr>
      </w:pPr>
      <w:r>
        <w:rPr>
          <w:spacing w:val="-7"/>
          <w:sz w:val="24"/>
          <w:szCs w:val="24"/>
        </w:rPr>
        <w:t>学生实习地基本要求为：具有稳定的校外实习基地；能提供健康管理实训实习岗位，</w:t>
      </w:r>
      <w:r>
        <w:rPr>
          <w:spacing w:val="16"/>
          <w:sz w:val="24"/>
          <w:szCs w:val="24"/>
        </w:rPr>
        <w:t xml:space="preserve"> </w:t>
      </w:r>
      <w:r>
        <w:rPr>
          <w:spacing w:val="-2"/>
          <w:sz w:val="24"/>
          <w:szCs w:val="24"/>
        </w:rPr>
        <w:t>能涵盖健康管理所需要的技术，可接纳一定规模的学生安排岗位实习；能够配备相应数</w:t>
      </w:r>
      <w:r>
        <w:rPr>
          <w:spacing w:val="15"/>
          <w:sz w:val="24"/>
          <w:szCs w:val="24"/>
        </w:rPr>
        <w:t xml:space="preserve"> </w:t>
      </w:r>
      <w:r>
        <w:rPr>
          <w:spacing w:val="-2"/>
          <w:sz w:val="24"/>
          <w:szCs w:val="24"/>
        </w:rPr>
        <w:t>量的指导教师对学生实习进行指导和管理；有保证实习生日常工作、学习、生活的规章</w:t>
      </w:r>
    </w:p>
    <w:p>
      <w:pPr>
        <w:pStyle w:val="2"/>
        <w:spacing w:line="220" w:lineRule="auto"/>
        <w:ind w:left="2"/>
        <w:rPr>
          <w:sz w:val="24"/>
          <w:szCs w:val="24"/>
        </w:rPr>
      </w:pPr>
      <w:r>
        <w:rPr>
          <w:spacing w:val="-1"/>
          <w:sz w:val="24"/>
          <w:szCs w:val="24"/>
        </w:rPr>
        <w:t>制度，有安全、保险保障。</w:t>
      </w:r>
    </w:p>
    <w:p>
      <w:pPr>
        <w:pStyle w:val="2"/>
        <w:spacing w:before="215" w:line="499" w:lineRule="exact"/>
        <w:ind w:left="493"/>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2"/>
        <w:spacing w:line="219" w:lineRule="auto"/>
        <w:ind w:left="499"/>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4" w:line="385" w:lineRule="auto"/>
        <w:ind w:left="5"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3"/>
        <w:rPr>
          <w:sz w:val="24"/>
          <w:szCs w:val="24"/>
        </w:rPr>
      </w:pPr>
      <w:r>
        <w:rPr>
          <w:spacing w:val="-3"/>
          <w:sz w:val="24"/>
          <w:szCs w:val="24"/>
        </w:rPr>
        <w:t>用教材。</w:t>
      </w:r>
    </w:p>
    <w:p>
      <w:pPr>
        <w:pStyle w:val="2"/>
        <w:spacing w:before="214" w:line="219" w:lineRule="auto"/>
        <w:ind w:left="484"/>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7" w:line="384" w:lineRule="auto"/>
        <w:ind w:left="1"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2"/>
        <w:spacing w:line="219" w:lineRule="auto"/>
        <w:ind w:left="3"/>
        <w:rPr>
          <w:sz w:val="24"/>
          <w:szCs w:val="24"/>
        </w:rPr>
      </w:pPr>
      <w:r>
        <w:rPr>
          <w:spacing w:val="-1"/>
          <w:sz w:val="24"/>
          <w:szCs w:val="24"/>
        </w:rPr>
        <w:t>筑智能化技术、标准、方法、操作规范以及实务案例类图书等。</w:t>
      </w:r>
    </w:p>
    <w:p>
      <w:pPr>
        <w:pStyle w:val="2"/>
        <w:spacing w:before="217" w:line="220" w:lineRule="auto"/>
        <w:ind w:left="486"/>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2" w:line="385" w:lineRule="auto"/>
        <w:ind w:left="4"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before="1" w:line="220" w:lineRule="auto"/>
        <w:ind w:left="4"/>
        <w:rPr>
          <w:sz w:val="24"/>
          <w:szCs w:val="24"/>
        </w:rPr>
      </w:pPr>
      <w:r>
        <w:rPr>
          <w:spacing w:val="-5"/>
          <w:sz w:val="24"/>
          <w:szCs w:val="24"/>
        </w:rPr>
        <w:t>教学。</w:t>
      </w:r>
    </w:p>
    <w:p>
      <w:pPr>
        <w:pStyle w:val="2"/>
        <w:spacing w:before="213" w:line="499" w:lineRule="exact"/>
        <w:ind w:left="493"/>
        <w:rPr>
          <w:sz w:val="24"/>
          <w:szCs w:val="24"/>
        </w:rPr>
      </w:pPr>
      <w:r>
        <w:rPr>
          <w:spacing w:val="-3"/>
          <w:position w:val="19"/>
          <w:sz w:val="24"/>
          <w:szCs w:val="24"/>
          <w14:textOutline w14:w="4356" w14:cap="sq" w14:cmpd="sng">
            <w14:solidFill>
              <w14:srgbClr w14:val="000000"/>
            </w14:solidFill>
            <w14:prstDash w14:val="solid"/>
            <w14:bevel/>
          </w14:textOutline>
        </w:rPr>
        <w:t>（四）教学方法</w:t>
      </w:r>
    </w:p>
    <w:p>
      <w:pPr>
        <w:pStyle w:val="2"/>
        <w:spacing w:line="220" w:lineRule="auto"/>
        <w:ind w:left="499"/>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8" w:line="384" w:lineRule="auto"/>
        <w:ind w:right="80" w:firstLine="482"/>
        <w:jc w:val="both"/>
        <w:rPr>
          <w:sz w:val="24"/>
          <w:szCs w:val="24"/>
        </w:rPr>
      </w:pPr>
      <w:r>
        <w:rPr>
          <w:spacing w:val="-2"/>
          <w:sz w:val="24"/>
          <w:szCs w:val="24"/>
        </w:rPr>
        <w:t>本专业所设置的课程是根据高职办学方针，以素质为基础，以能力培养为中心，针</w:t>
      </w:r>
      <w:r>
        <w:rPr>
          <w:spacing w:val="10"/>
          <w:sz w:val="24"/>
          <w:szCs w:val="24"/>
        </w:rPr>
        <w:t xml:space="preserve"> </w:t>
      </w:r>
      <w:r>
        <w:rPr>
          <w:spacing w:val="-2"/>
          <w:sz w:val="24"/>
          <w:szCs w:val="24"/>
        </w:rPr>
        <w:t>对家政服务与健康管理专业所对应的岗位需求，结合我国社工教育实际和我省人才需求</w:t>
      </w:r>
      <w:r>
        <w:rPr>
          <w:spacing w:val="17"/>
          <w:sz w:val="24"/>
          <w:szCs w:val="24"/>
        </w:rPr>
        <w:t xml:space="preserve"> </w:t>
      </w:r>
      <w:r>
        <w:rPr>
          <w:spacing w:val="-2"/>
          <w:sz w:val="24"/>
          <w:szCs w:val="24"/>
        </w:rPr>
        <w:t>情况，参考国内外相同专业的课程设置情况，在有关专家和健康管理工作者的参与论证</w:t>
      </w:r>
      <w:r>
        <w:rPr>
          <w:spacing w:val="17"/>
          <w:sz w:val="24"/>
          <w:szCs w:val="24"/>
        </w:rPr>
        <w:t xml:space="preserve"> </w:t>
      </w:r>
      <w:r>
        <w:rPr>
          <w:spacing w:val="-2"/>
          <w:sz w:val="24"/>
          <w:szCs w:val="24"/>
        </w:rPr>
        <w:t>下安排设置的，课程设置和教学内容体现了针对性、适应性、规范性。课程内容重点放</w:t>
      </w:r>
    </w:p>
    <w:p>
      <w:pPr>
        <w:pStyle w:val="2"/>
        <w:spacing w:line="220" w:lineRule="auto"/>
        <w:rPr>
          <w:sz w:val="24"/>
          <w:szCs w:val="24"/>
        </w:rPr>
      </w:pPr>
      <w:r>
        <w:rPr>
          <w:sz w:val="24"/>
          <w:szCs w:val="24"/>
        </w:rPr>
        <w:t>在社区护理方法、健康管理、健康咨询等知识和能力</w:t>
      </w:r>
      <w:r>
        <w:rPr>
          <w:spacing w:val="-1"/>
          <w:sz w:val="24"/>
          <w:szCs w:val="24"/>
        </w:rPr>
        <w:t>及工作技巧的培养上。</w:t>
      </w:r>
    </w:p>
    <w:p>
      <w:pPr>
        <w:pStyle w:val="2"/>
        <w:spacing w:before="213" w:line="220" w:lineRule="auto"/>
        <w:ind w:left="484"/>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6" w:line="499" w:lineRule="exact"/>
        <w:ind w:left="485"/>
        <w:rPr>
          <w:sz w:val="24"/>
          <w:szCs w:val="24"/>
        </w:rPr>
      </w:pPr>
      <w:r>
        <w:rPr>
          <w:spacing w:val="-2"/>
          <w:position w:val="19"/>
          <w:sz w:val="24"/>
          <w:szCs w:val="24"/>
        </w:rPr>
        <w:t>该专业实践教学改革注重教学环节中的实践特点。课堂教学中以模拟小组、实验室</w:t>
      </w:r>
    </w:p>
    <w:p>
      <w:pPr>
        <w:pStyle w:val="2"/>
        <w:spacing w:line="219" w:lineRule="auto"/>
        <w:ind w:left="4"/>
        <w:rPr>
          <w:sz w:val="24"/>
          <w:szCs w:val="24"/>
        </w:rPr>
      </w:pPr>
      <w:r>
        <w:rPr>
          <w:spacing w:val="-2"/>
          <w:sz w:val="24"/>
          <w:szCs w:val="24"/>
        </w:rPr>
        <w:t>教学等形式消化课堂知识，训练学生能力。还安排该专业的学生到相应的健康医疗机构</w:t>
      </w:r>
    </w:p>
    <w:p>
      <w:pPr>
        <w:spacing w:line="219" w:lineRule="auto"/>
        <w:rPr>
          <w:sz w:val="24"/>
          <w:szCs w:val="24"/>
        </w:rPr>
        <w:sectPr>
          <w:footerReference r:id="rId39" w:type="default"/>
          <w:pgSz w:w="11906" w:h="16839"/>
          <w:pgMar w:top="1280" w:right="1054" w:bottom="1059" w:left="1709" w:header="0" w:footer="815" w:gutter="0"/>
          <w:cols w:space="720" w:num="1"/>
        </w:sectPr>
      </w:pPr>
    </w:p>
    <w:p>
      <w:pPr>
        <w:pStyle w:val="2"/>
        <w:spacing w:before="48" w:line="499" w:lineRule="exact"/>
        <w:ind w:left="18"/>
        <w:rPr>
          <w:sz w:val="24"/>
          <w:szCs w:val="24"/>
        </w:rPr>
      </w:pPr>
      <w:r>
        <w:rPr>
          <w:spacing w:val="-1"/>
          <w:position w:val="19"/>
          <w:sz w:val="24"/>
          <w:szCs w:val="24"/>
        </w:rPr>
        <w:t>兼任助理工作，进行实地训练。实习实践课时约占总学时的</w:t>
      </w:r>
      <w:r>
        <w:rPr>
          <w:spacing w:val="-36"/>
          <w:position w:val="19"/>
          <w:sz w:val="24"/>
          <w:szCs w:val="24"/>
        </w:rPr>
        <w:t xml:space="preserve"> </w:t>
      </w:r>
      <w:r>
        <w:rPr>
          <w:spacing w:val="-1"/>
          <w:position w:val="19"/>
          <w:sz w:val="24"/>
          <w:szCs w:val="24"/>
        </w:rPr>
        <w:t>40%，并安排了以下四个环</w:t>
      </w:r>
    </w:p>
    <w:p>
      <w:pPr>
        <w:pStyle w:val="2"/>
        <w:spacing w:line="216" w:lineRule="auto"/>
        <w:ind w:left="14"/>
        <w:rPr>
          <w:sz w:val="24"/>
          <w:szCs w:val="24"/>
        </w:rPr>
      </w:pPr>
      <w:r>
        <w:rPr>
          <w:spacing w:val="-2"/>
          <w:sz w:val="24"/>
          <w:szCs w:val="24"/>
        </w:rPr>
        <w:t>节的实践训练。</w:t>
      </w:r>
    </w:p>
    <w:p>
      <w:pPr>
        <w:pStyle w:val="2"/>
        <w:spacing w:before="220" w:line="499" w:lineRule="exact"/>
        <w:ind w:left="506"/>
        <w:rPr>
          <w:sz w:val="24"/>
          <w:szCs w:val="24"/>
        </w:rPr>
      </w:pPr>
      <w:r>
        <w:rPr>
          <w:spacing w:val="-1"/>
          <w:position w:val="19"/>
          <w:sz w:val="24"/>
          <w:szCs w:val="24"/>
        </w:rPr>
        <w:t>（1）认识实习环节。通过实地参观，让学生了解本专业所对应的岗位，该岗位所</w:t>
      </w:r>
    </w:p>
    <w:p>
      <w:pPr>
        <w:pStyle w:val="2"/>
        <w:spacing w:line="220" w:lineRule="auto"/>
        <w:ind w:left="17"/>
        <w:rPr>
          <w:sz w:val="24"/>
          <w:szCs w:val="24"/>
        </w:rPr>
      </w:pPr>
      <w:r>
        <w:rPr>
          <w:spacing w:val="-1"/>
          <w:sz w:val="24"/>
          <w:szCs w:val="24"/>
        </w:rPr>
        <w:t>从事的工作的内容以及对工作人员能力和素质的要求。</w:t>
      </w:r>
    </w:p>
    <w:p>
      <w:pPr>
        <w:pStyle w:val="2"/>
        <w:spacing w:before="212" w:line="385" w:lineRule="auto"/>
        <w:ind w:left="16"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line="220" w:lineRule="auto"/>
        <w:ind w:left="16"/>
        <w:rPr>
          <w:sz w:val="24"/>
          <w:szCs w:val="24"/>
        </w:rPr>
      </w:pPr>
      <w:r>
        <w:rPr>
          <w:spacing w:val="-2"/>
          <w:sz w:val="24"/>
          <w:szCs w:val="24"/>
        </w:rPr>
        <w:t>求的各项技能。</w:t>
      </w:r>
    </w:p>
    <w:p>
      <w:pPr>
        <w:pStyle w:val="2"/>
        <w:spacing w:before="213" w:line="502" w:lineRule="exact"/>
        <w:ind w:left="506"/>
        <w:rPr>
          <w:sz w:val="24"/>
          <w:szCs w:val="24"/>
        </w:rPr>
      </w:pPr>
      <w:r>
        <w:rPr>
          <w:spacing w:val="-1"/>
          <w:position w:val="20"/>
          <w:sz w:val="24"/>
          <w:szCs w:val="24"/>
        </w:rPr>
        <w:t>（3）综合能力训练环节。这一阶段为结合专业课程的学习，综合以前所学内容和</w:t>
      </w:r>
    </w:p>
    <w:p>
      <w:pPr>
        <w:pStyle w:val="2"/>
        <w:spacing w:line="216" w:lineRule="auto"/>
        <w:ind w:left="40"/>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8" w:line="385" w:lineRule="auto"/>
        <w:ind w:left="13" w:right="81" w:firstLine="492"/>
        <w:rPr>
          <w:sz w:val="24"/>
          <w:szCs w:val="24"/>
        </w:rPr>
      </w:pPr>
      <w:r>
        <w:rPr>
          <w:spacing w:val="-1"/>
          <w:sz w:val="24"/>
          <w:szCs w:val="24"/>
        </w:rPr>
        <w:t>（4）毕业实践训练环节。学生在这一阶段结合所学和所掌握的知识和技能，在医</w:t>
      </w:r>
      <w:r>
        <w:rPr>
          <w:spacing w:val="14"/>
          <w:sz w:val="24"/>
          <w:szCs w:val="24"/>
        </w:rPr>
        <w:t xml:space="preserve"> </w:t>
      </w:r>
      <w:r>
        <w:rPr>
          <w:spacing w:val="-2"/>
          <w:sz w:val="24"/>
          <w:szCs w:val="24"/>
        </w:rPr>
        <w:t>疗机构中经过一定时间的训练，在教师和实际工作人员的具体指导下，解决与专业有关</w:t>
      </w:r>
    </w:p>
    <w:p>
      <w:pPr>
        <w:pStyle w:val="2"/>
        <w:spacing w:before="1" w:line="217" w:lineRule="auto"/>
        <w:ind w:left="34"/>
        <w:rPr>
          <w:sz w:val="24"/>
          <w:szCs w:val="24"/>
        </w:rPr>
      </w:pPr>
      <w:r>
        <w:rPr>
          <w:spacing w:val="-3"/>
          <w:sz w:val="24"/>
          <w:szCs w:val="24"/>
        </w:rPr>
        <w:t>的</w:t>
      </w:r>
      <w:r>
        <w:rPr>
          <w:spacing w:val="-16"/>
          <w:sz w:val="24"/>
          <w:szCs w:val="24"/>
        </w:rPr>
        <w:t xml:space="preserve"> </w:t>
      </w:r>
      <w:r>
        <w:rPr>
          <w:spacing w:val="-3"/>
          <w:sz w:val="24"/>
          <w:szCs w:val="24"/>
        </w:rPr>
        <w:t>1～2</w:t>
      </w:r>
      <w:r>
        <w:rPr>
          <w:spacing w:val="-51"/>
          <w:sz w:val="24"/>
          <w:szCs w:val="24"/>
        </w:rPr>
        <w:t xml:space="preserve"> </w:t>
      </w:r>
      <w:r>
        <w:rPr>
          <w:spacing w:val="-3"/>
          <w:sz w:val="24"/>
          <w:szCs w:val="24"/>
        </w:rPr>
        <w:t>个具体问题，完成学习期间最后一个教学环节的训练。</w:t>
      </w:r>
    </w:p>
    <w:p>
      <w:pPr>
        <w:pStyle w:val="2"/>
        <w:spacing w:before="216" w:line="499" w:lineRule="exact"/>
        <w:ind w:left="506"/>
        <w:rPr>
          <w:sz w:val="24"/>
          <w:szCs w:val="24"/>
        </w:rPr>
      </w:pPr>
      <w:r>
        <w:rPr>
          <w:spacing w:val="-3"/>
          <w:position w:val="19"/>
          <w:sz w:val="24"/>
          <w:szCs w:val="24"/>
          <w14:textOutline w14:w="4356" w14:cap="sq" w14:cmpd="sng">
            <w14:solidFill>
              <w14:srgbClr w14:val="000000"/>
            </w14:solidFill>
            <w14:prstDash w14:val="solid"/>
            <w14:bevel/>
          </w14:textOutline>
        </w:rPr>
        <w:t>（五）学习评价</w:t>
      </w:r>
    </w:p>
    <w:p>
      <w:pPr>
        <w:pStyle w:val="2"/>
        <w:spacing w:line="220" w:lineRule="auto"/>
        <w:ind w:left="512"/>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6" w:line="499" w:lineRule="exact"/>
        <w:ind w:left="493"/>
        <w:rPr>
          <w:sz w:val="24"/>
          <w:szCs w:val="24"/>
        </w:rPr>
      </w:pPr>
      <w:r>
        <w:rPr>
          <w:spacing w:val="-2"/>
          <w:position w:val="19"/>
          <w:sz w:val="24"/>
          <w:szCs w:val="24"/>
        </w:rPr>
        <w:t>课程考核主要是针对纯理论型课程进行的考核，主要是一种终结性的考核，注重学</w:t>
      </w:r>
    </w:p>
    <w:p>
      <w:pPr>
        <w:pStyle w:val="2"/>
        <w:spacing w:line="220" w:lineRule="auto"/>
        <w:ind w:left="16"/>
        <w:rPr>
          <w:sz w:val="24"/>
          <w:szCs w:val="24"/>
        </w:rPr>
      </w:pPr>
      <w:r>
        <w:rPr>
          <w:spacing w:val="-2"/>
          <w:sz w:val="24"/>
          <w:szCs w:val="24"/>
        </w:rPr>
        <w:t>生对知识的掌握与理解。</w:t>
      </w:r>
    </w:p>
    <w:p>
      <w:pPr>
        <w:pStyle w:val="2"/>
        <w:spacing w:before="213" w:line="502" w:lineRule="exact"/>
        <w:ind w:left="493"/>
        <w:rPr>
          <w:sz w:val="24"/>
          <w:szCs w:val="24"/>
        </w:rPr>
      </w:pPr>
      <w:r>
        <w:rPr>
          <w:spacing w:val="-1"/>
          <w:position w:val="20"/>
          <w:sz w:val="24"/>
          <w:szCs w:val="24"/>
        </w:rPr>
        <w:t>评价考核模式：课程总评成绩＝期末知识测试×60</w:t>
      </w:r>
      <w:r>
        <w:rPr>
          <w:spacing w:val="-13"/>
          <w:position w:val="20"/>
          <w:sz w:val="24"/>
          <w:szCs w:val="24"/>
        </w:rPr>
        <w:t>％＋</w:t>
      </w:r>
      <w:r>
        <w:rPr>
          <w:spacing w:val="-1"/>
          <w:position w:val="20"/>
          <w:sz w:val="24"/>
          <w:szCs w:val="24"/>
        </w:rPr>
        <w:t>平时作业、考勤、课堂纪律</w:t>
      </w:r>
    </w:p>
    <w:p>
      <w:pPr>
        <w:pStyle w:val="2"/>
        <w:spacing w:line="220" w:lineRule="auto"/>
        <w:ind w:left="16"/>
        <w:rPr>
          <w:sz w:val="24"/>
          <w:szCs w:val="24"/>
        </w:rPr>
      </w:pPr>
      <w:r>
        <w:rPr>
          <w:spacing w:val="15"/>
          <w:sz w:val="24"/>
          <w:szCs w:val="24"/>
        </w:rPr>
        <w:t>等×40%</w:t>
      </w:r>
    </w:p>
    <w:p>
      <w:pPr>
        <w:pStyle w:val="2"/>
        <w:spacing w:before="213" w:line="220" w:lineRule="auto"/>
        <w:ind w:left="497"/>
        <w:rPr>
          <w:sz w:val="24"/>
          <w:szCs w:val="24"/>
        </w:rPr>
      </w:pPr>
      <w:r>
        <w:rPr>
          <w:spacing w:val="-2"/>
          <w:sz w:val="24"/>
          <w:szCs w:val="24"/>
          <w14:textOutline w14:w="4356" w14:cap="sq" w14:cmpd="sng">
            <w14:solidFill>
              <w14:srgbClr w14:val="000000"/>
            </w14:solidFill>
            <w14:prstDash w14:val="solid"/>
            <w14:bevel/>
          </w14:textOutline>
        </w:rPr>
        <w:t>2.技能考核</w:t>
      </w:r>
    </w:p>
    <w:p>
      <w:pPr>
        <w:spacing w:line="20" w:lineRule="exact"/>
      </w:pPr>
    </w:p>
    <w:tbl>
      <w:tblPr>
        <w:tblStyle w:val="6"/>
        <w:tblW w:w="86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4"/>
        <w:gridCol w:w="1982"/>
        <w:gridCol w:w="3448"/>
        <w:gridCol w:w="1199"/>
        <w:gridCol w:w="1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8" w:hRule="atLeast"/>
        </w:trPr>
        <w:tc>
          <w:tcPr>
            <w:tcW w:w="664" w:type="dxa"/>
            <w:textDirection w:val="tbRlV"/>
            <w:vAlign w:val="top"/>
          </w:tcPr>
          <w:p>
            <w:pPr>
              <w:pStyle w:val="7"/>
              <w:spacing w:before="209" w:line="210" w:lineRule="auto"/>
              <w:ind w:left="200"/>
            </w:pPr>
            <w:r>
              <w:t>序</w:t>
            </w:r>
            <w:r>
              <w:rPr>
                <w:spacing w:val="9"/>
              </w:rPr>
              <w:t xml:space="preserve">  </w:t>
            </w:r>
            <w:r>
              <w:t>号</w:t>
            </w:r>
          </w:p>
        </w:tc>
        <w:tc>
          <w:tcPr>
            <w:tcW w:w="1982" w:type="dxa"/>
            <w:vAlign w:val="top"/>
          </w:tcPr>
          <w:p>
            <w:pPr>
              <w:spacing w:line="370" w:lineRule="auto"/>
              <w:rPr>
                <w:rFonts w:ascii="Arial"/>
                <w:sz w:val="21"/>
              </w:rPr>
            </w:pPr>
          </w:p>
          <w:p>
            <w:pPr>
              <w:pStyle w:val="7"/>
              <w:spacing w:before="78" w:line="220" w:lineRule="auto"/>
              <w:ind w:left="517"/>
            </w:pPr>
            <w:r>
              <w:rPr>
                <w:spacing w:val="-3"/>
              </w:rPr>
              <w:t>技能项目</w:t>
            </w:r>
          </w:p>
        </w:tc>
        <w:tc>
          <w:tcPr>
            <w:tcW w:w="3448" w:type="dxa"/>
            <w:vAlign w:val="top"/>
          </w:tcPr>
          <w:p>
            <w:pPr>
              <w:spacing w:line="370" w:lineRule="auto"/>
              <w:rPr>
                <w:rFonts w:ascii="Arial"/>
                <w:sz w:val="21"/>
              </w:rPr>
            </w:pPr>
          </w:p>
          <w:p>
            <w:pPr>
              <w:pStyle w:val="7"/>
              <w:spacing w:before="78" w:line="219" w:lineRule="auto"/>
              <w:ind w:left="1251"/>
            </w:pPr>
            <w:r>
              <w:rPr>
                <w:spacing w:val="-3"/>
              </w:rPr>
              <w:t>考核要求</w:t>
            </w:r>
          </w:p>
        </w:tc>
        <w:tc>
          <w:tcPr>
            <w:tcW w:w="1199" w:type="dxa"/>
            <w:vAlign w:val="top"/>
          </w:tcPr>
          <w:p>
            <w:pPr>
              <w:spacing w:line="370" w:lineRule="auto"/>
              <w:rPr>
                <w:rFonts w:ascii="Arial"/>
                <w:sz w:val="21"/>
              </w:rPr>
            </w:pPr>
          </w:p>
          <w:p>
            <w:pPr>
              <w:pStyle w:val="7"/>
              <w:spacing w:before="78" w:line="219" w:lineRule="auto"/>
              <w:ind w:left="126"/>
            </w:pPr>
            <w:r>
              <w:rPr>
                <w:spacing w:val="-3"/>
              </w:rPr>
              <w:t>考核办法</w:t>
            </w:r>
          </w:p>
        </w:tc>
        <w:tc>
          <w:tcPr>
            <w:tcW w:w="1354" w:type="dxa"/>
            <w:vAlign w:val="top"/>
          </w:tcPr>
          <w:p>
            <w:pPr>
              <w:spacing w:line="370" w:lineRule="auto"/>
              <w:rPr>
                <w:rFonts w:ascii="Arial"/>
                <w:sz w:val="21"/>
              </w:rPr>
            </w:pPr>
          </w:p>
          <w:p>
            <w:pPr>
              <w:pStyle w:val="7"/>
              <w:spacing w:before="78" w:line="219" w:lineRule="auto"/>
              <w:ind w:left="204"/>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664" w:type="dxa"/>
            <w:vAlign w:val="top"/>
          </w:tcPr>
          <w:p>
            <w:pPr>
              <w:spacing w:line="403" w:lineRule="auto"/>
              <w:rPr>
                <w:rFonts w:ascii="Arial"/>
                <w:sz w:val="21"/>
              </w:rPr>
            </w:pPr>
          </w:p>
          <w:p>
            <w:pPr>
              <w:pStyle w:val="7"/>
              <w:spacing w:before="78" w:line="184" w:lineRule="auto"/>
              <w:ind w:left="296"/>
            </w:pPr>
            <w:r>
              <w:t>1</w:t>
            </w:r>
          </w:p>
        </w:tc>
        <w:tc>
          <w:tcPr>
            <w:tcW w:w="1982" w:type="dxa"/>
            <w:vAlign w:val="top"/>
          </w:tcPr>
          <w:p>
            <w:pPr>
              <w:spacing w:line="367" w:lineRule="auto"/>
              <w:rPr>
                <w:rFonts w:ascii="Arial"/>
                <w:sz w:val="21"/>
              </w:rPr>
            </w:pPr>
          </w:p>
          <w:p>
            <w:pPr>
              <w:pStyle w:val="7"/>
              <w:spacing w:before="78" w:line="220" w:lineRule="auto"/>
              <w:ind w:left="113"/>
            </w:pPr>
            <w:r>
              <w:rPr>
                <w:spacing w:val="-2"/>
              </w:rPr>
              <w:t>健康管理师</w:t>
            </w:r>
          </w:p>
        </w:tc>
        <w:tc>
          <w:tcPr>
            <w:tcW w:w="3448" w:type="dxa"/>
            <w:vAlign w:val="top"/>
          </w:tcPr>
          <w:p>
            <w:pPr>
              <w:pStyle w:val="7"/>
              <w:spacing w:before="195" w:line="502" w:lineRule="exact"/>
              <w:ind w:left="114"/>
            </w:pPr>
            <w:r>
              <w:rPr>
                <w:spacing w:val="-1"/>
                <w:position w:val="20"/>
              </w:rPr>
              <w:t>健康管理师初级专业技术资格</w:t>
            </w:r>
          </w:p>
          <w:p>
            <w:pPr>
              <w:pStyle w:val="7"/>
              <w:spacing w:line="219" w:lineRule="auto"/>
              <w:ind w:left="114"/>
            </w:pPr>
            <w:r>
              <w:rPr>
                <w:spacing w:val="-5"/>
              </w:rPr>
              <w:t>证书</w:t>
            </w:r>
          </w:p>
        </w:tc>
        <w:tc>
          <w:tcPr>
            <w:tcW w:w="1199" w:type="dxa"/>
            <w:vAlign w:val="top"/>
          </w:tcPr>
          <w:p>
            <w:pPr>
              <w:spacing w:line="367" w:lineRule="auto"/>
              <w:rPr>
                <w:rFonts w:ascii="Arial"/>
                <w:sz w:val="21"/>
              </w:rPr>
            </w:pPr>
          </w:p>
          <w:p>
            <w:pPr>
              <w:pStyle w:val="7"/>
              <w:spacing w:before="78" w:line="220" w:lineRule="auto"/>
              <w:ind w:left="366"/>
            </w:pPr>
            <w:r>
              <w:rPr>
                <w:spacing w:val="-5"/>
              </w:rPr>
              <w:t>操作</w:t>
            </w:r>
          </w:p>
        </w:tc>
        <w:tc>
          <w:tcPr>
            <w:tcW w:w="1354" w:type="dxa"/>
            <w:vAlign w:val="top"/>
          </w:tcPr>
          <w:p>
            <w:pPr>
              <w:spacing w:line="367" w:lineRule="auto"/>
              <w:rPr>
                <w:rFonts w:ascii="Arial"/>
                <w:sz w:val="21"/>
              </w:rPr>
            </w:pPr>
          </w:p>
          <w:p>
            <w:pPr>
              <w:pStyle w:val="7"/>
              <w:spacing w:before="78" w:line="216" w:lineRule="auto"/>
              <w:ind w:left="326"/>
            </w:pPr>
            <w:r>
              <w:rPr>
                <w:spacing w:val="-4"/>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64" w:type="dxa"/>
            <w:vAlign w:val="top"/>
          </w:tcPr>
          <w:p>
            <w:pPr>
              <w:spacing w:line="256" w:lineRule="auto"/>
              <w:rPr>
                <w:rFonts w:ascii="Arial"/>
                <w:sz w:val="21"/>
              </w:rPr>
            </w:pPr>
          </w:p>
          <w:p>
            <w:pPr>
              <w:pStyle w:val="7"/>
              <w:spacing w:before="78" w:line="183" w:lineRule="auto"/>
              <w:ind w:left="281"/>
            </w:pPr>
            <w:r>
              <w:t>2</w:t>
            </w:r>
          </w:p>
        </w:tc>
        <w:tc>
          <w:tcPr>
            <w:tcW w:w="1982" w:type="dxa"/>
            <w:vAlign w:val="top"/>
          </w:tcPr>
          <w:p>
            <w:pPr>
              <w:pStyle w:val="7"/>
              <w:spacing w:before="298" w:line="219" w:lineRule="auto"/>
              <w:ind w:left="117"/>
            </w:pPr>
            <w:r>
              <w:rPr>
                <w:spacing w:val="-1"/>
              </w:rPr>
              <w:t>省级计算机一级</w:t>
            </w:r>
          </w:p>
        </w:tc>
        <w:tc>
          <w:tcPr>
            <w:tcW w:w="3448" w:type="dxa"/>
            <w:vAlign w:val="top"/>
          </w:tcPr>
          <w:p>
            <w:pPr>
              <w:pStyle w:val="7"/>
              <w:spacing w:before="298" w:line="219" w:lineRule="auto"/>
              <w:ind w:left="114"/>
            </w:pPr>
            <w:r>
              <w:rPr>
                <w:spacing w:val="-1"/>
              </w:rPr>
              <w:t>计算机达到省一级要求</w:t>
            </w:r>
          </w:p>
        </w:tc>
        <w:tc>
          <w:tcPr>
            <w:tcW w:w="1199" w:type="dxa"/>
            <w:vAlign w:val="top"/>
          </w:tcPr>
          <w:p>
            <w:pPr>
              <w:pStyle w:val="7"/>
              <w:spacing w:before="297" w:line="220" w:lineRule="auto"/>
              <w:ind w:left="366"/>
            </w:pPr>
            <w:r>
              <w:rPr>
                <w:spacing w:val="-5"/>
              </w:rPr>
              <w:t>操作</w:t>
            </w:r>
          </w:p>
        </w:tc>
        <w:tc>
          <w:tcPr>
            <w:tcW w:w="1354" w:type="dxa"/>
            <w:vAlign w:val="top"/>
          </w:tcPr>
          <w:p>
            <w:pPr>
              <w:pStyle w:val="7"/>
              <w:spacing w:before="297" w:line="220" w:lineRule="auto"/>
              <w:ind w:left="327"/>
            </w:pPr>
            <w:r>
              <w:rPr>
                <w:spacing w:val="-5"/>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664" w:type="dxa"/>
            <w:vAlign w:val="top"/>
          </w:tcPr>
          <w:p>
            <w:pPr>
              <w:spacing w:line="405" w:lineRule="auto"/>
              <w:rPr>
                <w:rFonts w:ascii="Arial"/>
                <w:sz w:val="21"/>
              </w:rPr>
            </w:pPr>
          </w:p>
          <w:p>
            <w:pPr>
              <w:pStyle w:val="7"/>
              <w:spacing w:before="78" w:line="183" w:lineRule="auto"/>
              <w:ind w:left="283"/>
            </w:pPr>
            <w:r>
              <w:t>3</w:t>
            </w:r>
          </w:p>
        </w:tc>
        <w:tc>
          <w:tcPr>
            <w:tcW w:w="1982" w:type="dxa"/>
            <w:vAlign w:val="top"/>
          </w:tcPr>
          <w:p>
            <w:pPr>
              <w:spacing w:line="367" w:lineRule="auto"/>
              <w:rPr>
                <w:rFonts w:ascii="Arial"/>
                <w:sz w:val="21"/>
              </w:rPr>
            </w:pPr>
          </w:p>
          <w:p>
            <w:pPr>
              <w:pStyle w:val="7"/>
              <w:spacing w:before="78" w:line="220" w:lineRule="auto"/>
              <w:ind w:left="117"/>
            </w:pPr>
            <w:r>
              <w:rPr>
                <w:spacing w:val="-4"/>
              </w:rPr>
              <w:t>老年照护</w:t>
            </w:r>
          </w:p>
        </w:tc>
        <w:tc>
          <w:tcPr>
            <w:tcW w:w="3448" w:type="dxa"/>
            <w:vAlign w:val="top"/>
          </w:tcPr>
          <w:p>
            <w:pPr>
              <w:pStyle w:val="7"/>
              <w:spacing w:before="198" w:line="501" w:lineRule="exact"/>
              <w:ind w:left="117"/>
            </w:pPr>
            <w:r>
              <w:rPr>
                <w:spacing w:val="-2"/>
                <w:position w:val="20"/>
              </w:rPr>
              <w:t>老年照护初级专业技术资格证</w:t>
            </w:r>
          </w:p>
          <w:p>
            <w:pPr>
              <w:pStyle w:val="7"/>
              <w:spacing w:line="219" w:lineRule="auto"/>
              <w:ind w:left="118"/>
            </w:pPr>
            <w:r>
              <w:t>书</w:t>
            </w:r>
          </w:p>
        </w:tc>
        <w:tc>
          <w:tcPr>
            <w:tcW w:w="1199" w:type="dxa"/>
            <w:vAlign w:val="top"/>
          </w:tcPr>
          <w:p>
            <w:pPr>
              <w:spacing w:line="367" w:lineRule="auto"/>
              <w:rPr>
                <w:rFonts w:ascii="Arial"/>
                <w:sz w:val="21"/>
              </w:rPr>
            </w:pPr>
          </w:p>
          <w:p>
            <w:pPr>
              <w:pStyle w:val="7"/>
              <w:spacing w:before="78" w:line="220" w:lineRule="auto"/>
              <w:ind w:left="366"/>
            </w:pPr>
            <w:r>
              <w:rPr>
                <w:spacing w:val="-5"/>
              </w:rPr>
              <w:t>操作</w:t>
            </w:r>
          </w:p>
        </w:tc>
        <w:tc>
          <w:tcPr>
            <w:tcW w:w="1354" w:type="dxa"/>
            <w:vAlign w:val="top"/>
          </w:tcPr>
          <w:p>
            <w:pPr>
              <w:spacing w:line="367" w:lineRule="auto"/>
              <w:rPr>
                <w:rFonts w:ascii="Arial"/>
                <w:sz w:val="21"/>
              </w:rPr>
            </w:pPr>
          </w:p>
          <w:p>
            <w:pPr>
              <w:pStyle w:val="7"/>
              <w:spacing w:before="78" w:line="216" w:lineRule="auto"/>
              <w:ind w:left="326"/>
            </w:pPr>
            <w:r>
              <w:rPr>
                <w:spacing w:val="-4"/>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664" w:type="dxa"/>
            <w:vAlign w:val="top"/>
          </w:tcPr>
          <w:p>
            <w:pPr>
              <w:spacing w:line="406" w:lineRule="auto"/>
              <w:rPr>
                <w:rFonts w:ascii="Arial"/>
                <w:sz w:val="21"/>
              </w:rPr>
            </w:pPr>
          </w:p>
          <w:p>
            <w:pPr>
              <w:pStyle w:val="7"/>
              <w:spacing w:before="78" w:line="183" w:lineRule="auto"/>
              <w:ind w:left="277"/>
            </w:pPr>
            <w:r>
              <w:t>4</w:t>
            </w:r>
          </w:p>
        </w:tc>
        <w:tc>
          <w:tcPr>
            <w:tcW w:w="1982" w:type="dxa"/>
            <w:vAlign w:val="top"/>
          </w:tcPr>
          <w:p>
            <w:pPr>
              <w:spacing w:line="368" w:lineRule="auto"/>
              <w:rPr>
                <w:rFonts w:ascii="Arial"/>
                <w:sz w:val="21"/>
              </w:rPr>
            </w:pPr>
          </w:p>
          <w:p>
            <w:pPr>
              <w:pStyle w:val="7"/>
              <w:spacing w:before="78" w:line="220" w:lineRule="auto"/>
              <w:ind w:left="114"/>
            </w:pPr>
            <w:r>
              <w:rPr>
                <w:spacing w:val="-3"/>
              </w:rPr>
              <w:t>保健推拿</w:t>
            </w:r>
          </w:p>
        </w:tc>
        <w:tc>
          <w:tcPr>
            <w:tcW w:w="3448" w:type="dxa"/>
            <w:vAlign w:val="top"/>
          </w:tcPr>
          <w:p>
            <w:pPr>
              <w:pStyle w:val="7"/>
              <w:spacing w:before="199" w:line="499" w:lineRule="exact"/>
              <w:ind w:left="115"/>
            </w:pPr>
            <w:r>
              <w:rPr>
                <w:spacing w:val="-1"/>
                <w:position w:val="19"/>
              </w:rPr>
              <w:t>保健推拿初级专业技术资格证</w:t>
            </w:r>
          </w:p>
          <w:p>
            <w:pPr>
              <w:pStyle w:val="7"/>
              <w:spacing w:line="219" w:lineRule="auto"/>
              <w:ind w:left="118"/>
            </w:pPr>
            <w:r>
              <w:t>书</w:t>
            </w:r>
          </w:p>
        </w:tc>
        <w:tc>
          <w:tcPr>
            <w:tcW w:w="1199" w:type="dxa"/>
            <w:vAlign w:val="top"/>
          </w:tcPr>
          <w:p>
            <w:pPr>
              <w:spacing w:line="368" w:lineRule="auto"/>
              <w:rPr>
                <w:rFonts w:ascii="Arial"/>
                <w:sz w:val="21"/>
              </w:rPr>
            </w:pPr>
          </w:p>
          <w:p>
            <w:pPr>
              <w:pStyle w:val="7"/>
              <w:spacing w:before="78" w:line="220" w:lineRule="auto"/>
              <w:ind w:left="366"/>
            </w:pPr>
            <w:r>
              <w:rPr>
                <w:spacing w:val="-5"/>
              </w:rPr>
              <w:t>操作</w:t>
            </w:r>
          </w:p>
        </w:tc>
        <w:tc>
          <w:tcPr>
            <w:tcW w:w="1354" w:type="dxa"/>
            <w:vAlign w:val="top"/>
          </w:tcPr>
          <w:p>
            <w:pPr>
              <w:spacing w:line="369" w:lineRule="auto"/>
              <w:rPr>
                <w:rFonts w:ascii="Arial"/>
                <w:sz w:val="21"/>
              </w:rPr>
            </w:pPr>
          </w:p>
          <w:p>
            <w:pPr>
              <w:pStyle w:val="7"/>
              <w:spacing w:before="78" w:line="216" w:lineRule="auto"/>
              <w:ind w:left="326"/>
            </w:pPr>
            <w:r>
              <w:rPr>
                <w:spacing w:val="-4"/>
              </w:rPr>
              <w:t>卫健委</w:t>
            </w:r>
          </w:p>
        </w:tc>
      </w:tr>
    </w:tbl>
    <w:p>
      <w:pPr>
        <w:rPr>
          <w:rFonts w:ascii="Arial"/>
          <w:sz w:val="21"/>
        </w:rPr>
      </w:pPr>
    </w:p>
    <w:p>
      <w:pPr>
        <w:rPr>
          <w:rFonts w:ascii="Arial" w:hAnsi="Arial" w:eastAsia="Arial" w:cs="Arial"/>
          <w:sz w:val="21"/>
          <w:szCs w:val="21"/>
        </w:rPr>
        <w:sectPr>
          <w:footerReference r:id="rId40" w:type="default"/>
          <w:pgSz w:w="11906" w:h="16839"/>
          <w:pgMar w:top="1280" w:right="1053" w:bottom="1059" w:left="1696" w:header="0" w:footer="817" w:gutter="0"/>
          <w:cols w:space="720" w:num="1"/>
        </w:sectPr>
      </w:pPr>
    </w:p>
    <w:p>
      <w:pPr>
        <w:pStyle w:val="2"/>
        <w:spacing w:before="48" w:line="220" w:lineRule="auto"/>
        <w:ind w:left="492"/>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4"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3"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7" w:line="500" w:lineRule="exact"/>
        <w:ind w:left="480"/>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5" w:line="220" w:lineRule="auto"/>
        <w:ind w:left="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4" w:line="385"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学分，毕业时具备热爱健康管理事业、为人类健康服务的素质、掌</w:t>
      </w:r>
      <w:r>
        <w:rPr>
          <w:sz w:val="24"/>
          <w:szCs w:val="24"/>
        </w:rPr>
        <w:t xml:space="preserve"> </w:t>
      </w:r>
      <w:r>
        <w:rPr>
          <w:spacing w:val="-2"/>
          <w:sz w:val="24"/>
          <w:szCs w:val="24"/>
        </w:rPr>
        <w:t>握健康管理专业基础知识，具备健康管理能力，获得健康管理师资格职业技能等级证书</w:t>
      </w:r>
    </w:p>
    <w:p>
      <w:pPr>
        <w:pStyle w:val="2"/>
        <w:spacing w:before="1" w:line="219" w:lineRule="auto"/>
        <w:ind w:left="3"/>
        <w:rPr>
          <w:sz w:val="24"/>
          <w:szCs w:val="24"/>
        </w:rPr>
      </w:pPr>
      <w:r>
        <w:rPr>
          <w:spacing w:val="-1"/>
          <w:sz w:val="24"/>
          <w:szCs w:val="24"/>
        </w:rPr>
        <w:t>或老年照护资格证或保健推拿资格证和国家计算机一级证书。</w:t>
      </w:r>
    </w:p>
    <w:p>
      <w:pPr>
        <w:pStyle w:val="2"/>
        <w:spacing w:before="214" w:line="219" w:lineRule="auto"/>
        <w:ind w:left="1"/>
        <w:outlineLvl w:val="0"/>
        <w:rPr>
          <w:sz w:val="24"/>
          <w:szCs w:val="24"/>
        </w:rPr>
      </w:pPr>
      <w:r>
        <w:rPr>
          <w:spacing w:val="-3"/>
          <w:sz w:val="24"/>
          <w:szCs w:val="24"/>
          <w14:textOutline w14:w="4356" w14:cap="sq" w14:cmpd="sng">
            <w14:solidFill>
              <w14:srgbClr w14:val="000000"/>
            </w14:solidFill>
            <w14:prstDash w14:val="solid"/>
            <w14:bevel/>
          </w14:textOutline>
        </w:rPr>
        <w:t>十、附录</w:t>
      </w:r>
    </w:p>
    <w:p>
      <w:pPr>
        <w:pStyle w:val="2"/>
        <w:spacing w:before="215" w:line="219" w:lineRule="auto"/>
        <w:ind w:left="483"/>
        <w:rPr>
          <w:sz w:val="24"/>
          <w:szCs w:val="24"/>
        </w:rPr>
      </w:pPr>
      <w:r>
        <w:rPr>
          <w:rFonts w:hint="eastAsia"/>
          <w:spacing w:val="-1"/>
          <w:sz w:val="24"/>
          <w:szCs w:val="24"/>
          <w:lang w:eastAsia="zh-CN"/>
        </w:rPr>
        <w:t>2022</w:t>
      </w:r>
      <w:r>
        <w:rPr>
          <w:spacing w:val="-47"/>
          <w:sz w:val="24"/>
          <w:szCs w:val="24"/>
        </w:rPr>
        <w:t xml:space="preserve"> </w:t>
      </w:r>
      <w:r>
        <w:rPr>
          <w:spacing w:val="-1"/>
          <w:sz w:val="24"/>
          <w:szCs w:val="24"/>
        </w:rPr>
        <w:t>级厦门安防科技职业学院健康管理教学进程安排表。</w:t>
      </w:r>
    </w:p>
    <w:p>
      <w:pPr>
        <w:spacing w:line="219" w:lineRule="auto"/>
        <w:rPr>
          <w:sz w:val="24"/>
          <w:szCs w:val="24"/>
        </w:rPr>
        <w:sectPr>
          <w:footerReference r:id="rId41" w:type="default"/>
          <w:pgSz w:w="11906" w:h="16839"/>
          <w:pgMar w:top="1280" w:right="1054" w:bottom="1059" w:left="1710" w:header="0" w:footer="817" w:gutter="0"/>
          <w:cols w:space="720" w:num="1"/>
        </w:sectPr>
      </w:pPr>
    </w:p>
    <w:p>
      <w:pPr>
        <w:pStyle w:val="2"/>
        <w:spacing w:before="53" w:line="220" w:lineRule="auto"/>
        <w:ind w:left="2015"/>
        <w:rPr>
          <w:sz w:val="26"/>
          <w:szCs w:val="26"/>
        </w:rPr>
      </w:pPr>
      <w:r>
        <w:rPr>
          <w:spacing w:val="2"/>
          <w:sz w:val="26"/>
          <w:szCs w:val="26"/>
          <w14:textOutline w14:w="4711" w14:cap="sq" w14:cmpd="sng">
            <w14:solidFill>
              <w14:srgbClr w14:val="000000"/>
            </w14:solidFill>
            <w14:prstDash w14:val="solid"/>
            <w14:bevel/>
          </w14:textOutline>
        </w:rPr>
        <w:t>厦门安防科技职业学院</w:t>
      </w:r>
      <w:r>
        <w:rPr>
          <w:rFonts w:hint="eastAsia"/>
          <w:spacing w:val="2"/>
          <w:sz w:val="26"/>
          <w:szCs w:val="26"/>
          <w:lang w:eastAsia="zh-CN"/>
          <w14:textOutline w14:w="4711" w14:cap="sq" w14:cmpd="sng">
            <w14:solidFill>
              <w14:srgbClr w14:val="000000"/>
            </w14:solidFill>
            <w14:prstDash w14:val="solid"/>
            <w14:bevel/>
          </w14:textOutline>
        </w:rPr>
        <w:t>2022</w:t>
      </w:r>
      <w:r>
        <w:rPr>
          <w:spacing w:val="2"/>
          <w:sz w:val="26"/>
          <w:szCs w:val="26"/>
          <w14:textOutline w14:w="4711" w14:cap="sq" w14:cmpd="sng">
            <w14:solidFill>
              <w14:srgbClr w14:val="000000"/>
            </w14:solidFill>
            <w14:prstDash w14:val="solid"/>
            <w14:bevel/>
          </w14:textOutline>
        </w:rPr>
        <w:t>级健康管理专业课程</w:t>
      </w:r>
      <w:r>
        <w:rPr>
          <w:spacing w:val="1"/>
          <w:sz w:val="26"/>
          <w:szCs w:val="26"/>
          <w14:textOutline w14:w="4711" w14:cap="sq" w14:cmpd="sng">
            <w14:solidFill>
              <w14:srgbClr w14:val="000000"/>
            </w14:solidFill>
            <w14:prstDash w14:val="solid"/>
            <w14:bevel/>
          </w14:textOutline>
        </w:rPr>
        <w:t>教学进程表</w:t>
      </w:r>
    </w:p>
    <w:p>
      <w:pPr>
        <w:spacing w:line="29" w:lineRule="exact"/>
      </w:pPr>
    </w:p>
    <w:tbl>
      <w:tblPr>
        <w:tblStyle w:val="6"/>
        <w:tblW w:w="10726"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
        <w:gridCol w:w="485"/>
        <w:gridCol w:w="474"/>
        <w:gridCol w:w="1817"/>
        <w:gridCol w:w="545"/>
        <w:gridCol w:w="980"/>
        <w:gridCol w:w="679"/>
        <w:gridCol w:w="617"/>
        <w:gridCol w:w="593"/>
        <w:gridCol w:w="641"/>
        <w:gridCol w:w="462"/>
        <w:gridCol w:w="495"/>
        <w:gridCol w:w="447"/>
        <w:gridCol w:w="533"/>
        <w:gridCol w:w="399"/>
        <w:gridCol w:w="399"/>
        <w:gridCol w:w="414"/>
        <w:gridCol w:w="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86" w:type="dxa"/>
            <w:gridSpan w:val="2"/>
            <w:vMerge w:val="restart"/>
            <w:tcBorders>
              <w:top w:val="single" w:color="000000" w:sz="16" w:space="0"/>
              <w:left w:val="single" w:color="000000" w:sz="16" w:space="0"/>
              <w:bottom w:val="nil"/>
            </w:tcBorders>
            <w:vAlign w:val="top"/>
          </w:tcPr>
          <w:p>
            <w:pPr>
              <w:spacing w:line="250" w:lineRule="auto"/>
              <w:rPr>
                <w:rFonts w:ascii="Arial"/>
                <w:sz w:val="21"/>
              </w:rPr>
            </w:pPr>
          </w:p>
          <w:p>
            <w:pPr>
              <w:pStyle w:val="7"/>
              <w:spacing w:before="45"/>
              <w:ind w:left="228"/>
              <w:rPr>
                <w:sz w:val="14"/>
                <w:szCs w:val="14"/>
              </w:rPr>
            </w:pPr>
            <w:r>
              <w:rPr>
                <w:spacing w:val="5"/>
                <w:sz w:val="14"/>
                <w:szCs w:val="14"/>
                <w14:textOutline w14:w="2641" w14:cap="sq" w14:cmpd="sng">
                  <w14:solidFill>
                    <w14:srgbClr w14:val="000000"/>
                  </w14:solidFill>
                  <w14:prstDash w14:val="solid"/>
                  <w14:bevel/>
                </w14:textOutline>
              </w:rPr>
              <w:t>课程</w:t>
            </w:r>
          </w:p>
          <w:p>
            <w:pPr>
              <w:pStyle w:val="7"/>
              <w:spacing w:line="230" w:lineRule="auto"/>
              <w:ind w:left="231"/>
              <w:rPr>
                <w:sz w:val="14"/>
                <w:szCs w:val="14"/>
              </w:rPr>
            </w:pPr>
            <w:r>
              <w:rPr>
                <w:spacing w:val="4"/>
                <w:sz w:val="14"/>
                <w:szCs w:val="14"/>
                <w14:textOutline w14:w="2641" w14:cap="sq" w14:cmpd="sng">
                  <w14:solidFill>
                    <w14:srgbClr w14:val="000000"/>
                  </w14:solidFill>
                  <w14:prstDash w14:val="solid"/>
                  <w14:bevel/>
                </w14:textOutline>
              </w:rPr>
              <w:t>分类</w:t>
            </w:r>
          </w:p>
        </w:tc>
        <w:tc>
          <w:tcPr>
            <w:tcW w:w="474" w:type="dxa"/>
            <w:vMerge w:val="restart"/>
            <w:tcBorders>
              <w:top w:val="single" w:color="000000" w:sz="16" w:space="0"/>
              <w:bottom w:val="nil"/>
            </w:tcBorders>
            <w:vAlign w:val="top"/>
          </w:tcPr>
          <w:p>
            <w:pPr>
              <w:spacing w:line="340" w:lineRule="auto"/>
              <w:rPr>
                <w:rFonts w:ascii="Arial"/>
                <w:sz w:val="21"/>
              </w:rPr>
            </w:pPr>
          </w:p>
          <w:p>
            <w:pPr>
              <w:pStyle w:val="7"/>
              <w:spacing w:before="46" w:line="232" w:lineRule="auto"/>
              <w:ind w:left="80"/>
              <w:rPr>
                <w:sz w:val="14"/>
                <w:szCs w:val="14"/>
              </w:rPr>
            </w:pPr>
            <w:r>
              <w:rPr>
                <w:spacing w:val="5"/>
                <w:sz w:val="14"/>
                <w:szCs w:val="14"/>
                <w14:textOutline w14:w="2641" w14:cap="sq" w14:cmpd="sng">
                  <w14:solidFill>
                    <w14:srgbClr w14:val="000000"/>
                  </w14:solidFill>
                  <w14:prstDash w14:val="solid"/>
                  <w14:bevel/>
                </w14:textOutline>
              </w:rPr>
              <w:t>序号</w:t>
            </w:r>
          </w:p>
        </w:tc>
        <w:tc>
          <w:tcPr>
            <w:tcW w:w="1817" w:type="dxa"/>
            <w:vMerge w:val="restart"/>
            <w:tcBorders>
              <w:top w:val="single" w:color="000000" w:sz="16" w:space="0"/>
              <w:bottom w:val="nil"/>
            </w:tcBorders>
            <w:vAlign w:val="top"/>
          </w:tcPr>
          <w:p>
            <w:pPr>
              <w:spacing w:line="340" w:lineRule="auto"/>
              <w:rPr>
                <w:rFonts w:ascii="Arial"/>
                <w:sz w:val="21"/>
              </w:rPr>
            </w:pPr>
          </w:p>
          <w:p>
            <w:pPr>
              <w:pStyle w:val="7"/>
              <w:spacing w:before="46" w:line="231" w:lineRule="auto"/>
              <w:ind w:left="15"/>
              <w:rPr>
                <w:sz w:val="14"/>
                <w:szCs w:val="14"/>
              </w:rPr>
            </w:pPr>
            <w:r>
              <w:rPr>
                <w:spacing w:val="7"/>
                <w:sz w:val="14"/>
                <w:szCs w:val="14"/>
                <w14:textOutline w14:w="2641" w14:cap="sq" w14:cmpd="sng">
                  <w14:solidFill>
                    <w14:srgbClr w14:val="000000"/>
                  </w14:solidFill>
                  <w14:prstDash w14:val="solid"/>
                  <w14:bevel/>
                </w14:textOutline>
              </w:rPr>
              <w:t>课程名称</w:t>
            </w:r>
          </w:p>
        </w:tc>
        <w:tc>
          <w:tcPr>
            <w:tcW w:w="545" w:type="dxa"/>
            <w:vMerge w:val="restart"/>
            <w:tcBorders>
              <w:top w:val="single" w:color="000000" w:sz="16" w:space="0"/>
              <w:bottom w:val="nil"/>
            </w:tcBorders>
            <w:vAlign w:val="top"/>
          </w:tcPr>
          <w:p>
            <w:pPr>
              <w:spacing w:line="340" w:lineRule="auto"/>
              <w:rPr>
                <w:rFonts w:ascii="Arial"/>
                <w:sz w:val="21"/>
              </w:rPr>
            </w:pPr>
          </w:p>
          <w:p>
            <w:pPr>
              <w:pStyle w:val="7"/>
              <w:spacing w:before="46" w:line="231" w:lineRule="auto"/>
              <w:ind w:left="127"/>
              <w:rPr>
                <w:sz w:val="14"/>
                <w:szCs w:val="14"/>
              </w:rPr>
            </w:pPr>
            <w:r>
              <w:rPr>
                <w:spacing w:val="4"/>
                <w:sz w:val="14"/>
                <w:szCs w:val="14"/>
                <w14:textOutline w14:w="2641" w14:cap="sq" w14:cmpd="sng">
                  <w14:solidFill>
                    <w14:srgbClr w14:val="000000"/>
                  </w14:solidFill>
                  <w14:prstDash w14:val="solid"/>
                  <w14:bevel/>
                </w14:textOutline>
              </w:rPr>
              <w:t>学分</w:t>
            </w:r>
          </w:p>
        </w:tc>
        <w:tc>
          <w:tcPr>
            <w:tcW w:w="980" w:type="dxa"/>
            <w:vMerge w:val="restart"/>
            <w:tcBorders>
              <w:top w:val="single" w:color="000000" w:sz="16" w:space="0"/>
              <w:bottom w:val="nil"/>
            </w:tcBorders>
            <w:vAlign w:val="top"/>
          </w:tcPr>
          <w:p>
            <w:pPr>
              <w:spacing w:line="341" w:lineRule="auto"/>
              <w:rPr>
                <w:rFonts w:ascii="Arial"/>
                <w:sz w:val="21"/>
              </w:rPr>
            </w:pPr>
          </w:p>
          <w:p>
            <w:pPr>
              <w:pStyle w:val="7"/>
              <w:spacing w:before="45" w:line="230" w:lineRule="auto"/>
              <w:ind w:left="198"/>
              <w:rPr>
                <w:sz w:val="14"/>
                <w:szCs w:val="14"/>
              </w:rPr>
            </w:pPr>
            <w:r>
              <w:rPr>
                <w:spacing w:val="7"/>
                <w:sz w:val="14"/>
                <w:szCs w:val="14"/>
                <w14:textOutline w14:w="2641" w14:cap="sq" w14:cmpd="sng">
                  <w14:solidFill>
                    <w14:srgbClr w14:val="000000"/>
                  </w14:solidFill>
                  <w14:prstDash w14:val="solid"/>
                  <w14:bevel/>
                </w14:textOutline>
              </w:rPr>
              <w:t>课程编码</w:t>
            </w:r>
          </w:p>
        </w:tc>
        <w:tc>
          <w:tcPr>
            <w:tcW w:w="1889" w:type="dxa"/>
            <w:gridSpan w:val="3"/>
            <w:tcBorders>
              <w:top w:val="single" w:color="000000" w:sz="16" w:space="0"/>
            </w:tcBorders>
            <w:vAlign w:val="top"/>
          </w:tcPr>
          <w:p>
            <w:pPr>
              <w:pStyle w:val="7"/>
              <w:spacing w:before="40" w:line="230" w:lineRule="auto"/>
              <w:ind w:left="584"/>
              <w:rPr>
                <w:sz w:val="14"/>
                <w:szCs w:val="14"/>
              </w:rPr>
            </w:pPr>
            <w:r>
              <w:rPr>
                <w:spacing w:val="7"/>
                <w:sz w:val="14"/>
                <w:szCs w:val="14"/>
                <w14:textOutline w14:w="2641" w14:cap="sq" w14:cmpd="sng">
                  <w14:solidFill>
                    <w14:srgbClr w14:val="000000"/>
                  </w14:solidFill>
                  <w14:prstDash w14:val="solid"/>
                  <w14:bevel/>
                </w14:textOutline>
              </w:rPr>
              <w:t>计划学时数</w:t>
            </w:r>
          </w:p>
        </w:tc>
        <w:tc>
          <w:tcPr>
            <w:tcW w:w="641" w:type="dxa"/>
            <w:tcBorders>
              <w:top w:val="single" w:color="000000" w:sz="16" w:space="0"/>
            </w:tcBorders>
            <w:vAlign w:val="top"/>
          </w:tcPr>
          <w:p>
            <w:pPr>
              <w:spacing w:line="220" w:lineRule="exact"/>
              <w:rPr>
                <w:rFonts w:ascii="Arial"/>
                <w:sz w:val="19"/>
              </w:rPr>
            </w:pPr>
          </w:p>
        </w:tc>
        <w:tc>
          <w:tcPr>
            <w:tcW w:w="2735" w:type="dxa"/>
            <w:gridSpan w:val="6"/>
            <w:tcBorders>
              <w:top w:val="single" w:color="000000" w:sz="16" w:space="0"/>
            </w:tcBorders>
            <w:vAlign w:val="top"/>
          </w:tcPr>
          <w:p>
            <w:pPr>
              <w:pStyle w:val="7"/>
              <w:spacing w:before="40" w:line="230" w:lineRule="auto"/>
              <w:ind w:left="726"/>
              <w:rPr>
                <w:sz w:val="14"/>
                <w:szCs w:val="14"/>
              </w:rPr>
            </w:pPr>
            <w:r>
              <w:rPr>
                <w:spacing w:val="8"/>
                <w:sz w:val="14"/>
                <w:szCs w:val="14"/>
                <w14:textOutline w14:w="2641" w14:cap="sq" w14:cmpd="sng">
                  <w14:solidFill>
                    <w14:srgbClr w14:val="000000"/>
                  </w14:solidFill>
                  <w14:prstDash w14:val="solid"/>
                  <w14:bevel/>
                </w14:textOutline>
              </w:rPr>
              <w:t>学期分配及周学时数</w:t>
            </w:r>
          </w:p>
        </w:tc>
        <w:tc>
          <w:tcPr>
            <w:tcW w:w="859" w:type="dxa"/>
            <w:gridSpan w:val="2"/>
            <w:tcBorders>
              <w:top w:val="single" w:color="000000" w:sz="16" w:space="0"/>
              <w:right w:val="single" w:color="000000" w:sz="16" w:space="0"/>
            </w:tcBorders>
            <w:vAlign w:val="top"/>
          </w:tcPr>
          <w:p>
            <w:pPr>
              <w:pStyle w:val="7"/>
              <w:spacing w:before="40" w:line="229" w:lineRule="auto"/>
              <w:ind w:left="150"/>
              <w:rPr>
                <w:sz w:val="14"/>
                <w:szCs w:val="14"/>
              </w:rPr>
            </w:pPr>
            <w:r>
              <w:rPr>
                <w:spacing w:val="7"/>
                <w:sz w:val="14"/>
                <w:szCs w:val="14"/>
                <w14:textOutline w14:w="264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786" w:type="dxa"/>
            <w:gridSpan w:val="2"/>
            <w:vMerge w:val="continue"/>
            <w:tcBorders>
              <w:top w:val="nil"/>
              <w:left w:val="single" w:color="000000" w:sz="16" w:space="0"/>
              <w:bottom w:val="nil"/>
            </w:tcBorders>
            <w:vAlign w:val="top"/>
          </w:tcPr>
          <w:p>
            <w:pPr>
              <w:rPr>
                <w:rFonts w:ascii="Arial"/>
                <w:sz w:val="21"/>
              </w:rPr>
            </w:pPr>
          </w:p>
        </w:tc>
        <w:tc>
          <w:tcPr>
            <w:tcW w:w="474" w:type="dxa"/>
            <w:vMerge w:val="continue"/>
            <w:tcBorders>
              <w:top w:val="nil"/>
              <w:bottom w:val="nil"/>
            </w:tcBorders>
            <w:vAlign w:val="top"/>
          </w:tcPr>
          <w:p>
            <w:pPr>
              <w:rPr>
                <w:rFonts w:ascii="Arial"/>
                <w:sz w:val="21"/>
              </w:rPr>
            </w:pPr>
          </w:p>
        </w:tc>
        <w:tc>
          <w:tcPr>
            <w:tcW w:w="1817" w:type="dxa"/>
            <w:vMerge w:val="continue"/>
            <w:tcBorders>
              <w:top w:val="nil"/>
              <w:bottom w:val="nil"/>
            </w:tcBorders>
            <w:vAlign w:val="top"/>
          </w:tcPr>
          <w:p>
            <w:pPr>
              <w:rPr>
                <w:rFonts w:ascii="Arial"/>
                <w:sz w:val="21"/>
              </w:rPr>
            </w:pPr>
          </w:p>
        </w:tc>
        <w:tc>
          <w:tcPr>
            <w:tcW w:w="545" w:type="dxa"/>
            <w:vMerge w:val="continue"/>
            <w:tcBorders>
              <w:top w:val="nil"/>
              <w:bottom w:val="nil"/>
            </w:tcBorders>
            <w:vAlign w:val="top"/>
          </w:tcPr>
          <w:p>
            <w:pPr>
              <w:rPr>
                <w:rFonts w:ascii="Arial"/>
                <w:sz w:val="21"/>
              </w:rPr>
            </w:pPr>
          </w:p>
        </w:tc>
        <w:tc>
          <w:tcPr>
            <w:tcW w:w="980" w:type="dxa"/>
            <w:vMerge w:val="continue"/>
            <w:tcBorders>
              <w:top w:val="nil"/>
              <w:bottom w:val="nil"/>
            </w:tcBorders>
            <w:vAlign w:val="top"/>
          </w:tcPr>
          <w:p>
            <w:pPr>
              <w:rPr>
                <w:rFonts w:ascii="Arial"/>
                <w:sz w:val="21"/>
              </w:rPr>
            </w:pPr>
          </w:p>
        </w:tc>
        <w:tc>
          <w:tcPr>
            <w:tcW w:w="679" w:type="dxa"/>
            <w:vMerge w:val="restart"/>
            <w:tcBorders>
              <w:bottom w:val="nil"/>
            </w:tcBorders>
            <w:vAlign w:val="top"/>
          </w:tcPr>
          <w:p>
            <w:pPr>
              <w:pStyle w:val="7"/>
              <w:spacing w:before="273" w:line="232" w:lineRule="auto"/>
              <w:ind w:left="198"/>
              <w:rPr>
                <w:sz w:val="14"/>
                <w:szCs w:val="14"/>
              </w:rPr>
            </w:pPr>
            <w:r>
              <w:rPr>
                <w:spacing w:val="5"/>
                <w:sz w:val="14"/>
                <w:szCs w:val="14"/>
                <w14:textOutline w14:w="2641" w14:cap="sq" w14:cmpd="sng">
                  <w14:solidFill>
                    <w14:srgbClr w14:val="000000"/>
                  </w14:solidFill>
                  <w14:prstDash w14:val="solid"/>
                  <w14:bevel/>
                </w14:textOutline>
              </w:rPr>
              <w:t>合计</w:t>
            </w:r>
          </w:p>
        </w:tc>
        <w:tc>
          <w:tcPr>
            <w:tcW w:w="617" w:type="dxa"/>
            <w:vMerge w:val="restart"/>
            <w:tcBorders>
              <w:bottom w:val="nil"/>
            </w:tcBorders>
            <w:vAlign w:val="top"/>
          </w:tcPr>
          <w:p>
            <w:pPr>
              <w:pStyle w:val="7"/>
              <w:spacing w:before="273" w:line="237" w:lineRule="auto"/>
              <w:ind w:left="171"/>
              <w:rPr>
                <w:sz w:val="14"/>
                <w:szCs w:val="14"/>
              </w:rPr>
            </w:pPr>
            <w:r>
              <w:rPr>
                <w:spacing w:val="4"/>
                <w:sz w:val="14"/>
                <w:szCs w:val="14"/>
                <w14:textOutline w14:w="2641" w14:cap="sq" w14:cmpd="sng">
                  <w14:solidFill>
                    <w14:srgbClr w14:val="000000"/>
                  </w14:solidFill>
                  <w14:prstDash w14:val="solid"/>
                  <w14:bevel/>
                </w14:textOutline>
              </w:rPr>
              <w:t>理论</w:t>
            </w:r>
          </w:p>
        </w:tc>
        <w:tc>
          <w:tcPr>
            <w:tcW w:w="593" w:type="dxa"/>
            <w:vMerge w:val="restart"/>
            <w:tcBorders>
              <w:bottom w:val="nil"/>
            </w:tcBorders>
            <w:vAlign w:val="top"/>
          </w:tcPr>
          <w:p>
            <w:pPr>
              <w:pStyle w:val="7"/>
              <w:spacing w:before="273" w:line="227" w:lineRule="auto"/>
              <w:ind w:left="163"/>
              <w:rPr>
                <w:sz w:val="14"/>
                <w:szCs w:val="14"/>
              </w:rPr>
            </w:pPr>
            <w:r>
              <w:rPr>
                <w:spacing w:val="3"/>
                <w:sz w:val="14"/>
                <w:szCs w:val="14"/>
                <w14:textOutline w14:w="2641" w14:cap="sq" w14:cmpd="sng">
                  <w14:solidFill>
                    <w14:srgbClr w14:val="000000"/>
                  </w14:solidFill>
                  <w14:prstDash w14:val="solid"/>
                  <w14:bevel/>
                </w14:textOutline>
              </w:rPr>
              <w:t>实践</w:t>
            </w:r>
          </w:p>
        </w:tc>
        <w:tc>
          <w:tcPr>
            <w:tcW w:w="641" w:type="dxa"/>
            <w:vAlign w:val="top"/>
          </w:tcPr>
          <w:p>
            <w:pPr>
              <w:pStyle w:val="7"/>
              <w:spacing w:before="44" w:line="223" w:lineRule="auto"/>
              <w:ind w:left="72"/>
              <w:rPr>
                <w:sz w:val="13"/>
                <w:szCs w:val="13"/>
              </w:rPr>
            </w:pPr>
            <w:r>
              <w:rPr>
                <w:spacing w:val="1"/>
                <w:sz w:val="13"/>
                <w:szCs w:val="13"/>
                <w14:textOutline w14:w="2349" w14:cap="sq" w14:cmpd="sng">
                  <w14:solidFill>
                    <w14:srgbClr w14:val="000000"/>
                  </w14:solidFill>
                  <w14:prstDash w14:val="solid"/>
                  <w14:bevel/>
                </w14:textOutline>
              </w:rPr>
              <w:t>学期顺序</w:t>
            </w:r>
          </w:p>
        </w:tc>
        <w:tc>
          <w:tcPr>
            <w:tcW w:w="462" w:type="dxa"/>
            <w:vAlign w:val="top"/>
          </w:tcPr>
          <w:p>
            <w:pPr>
              <w:spacing w:line="201" w:lineRule="exact"/>
              <w:rPr>
                <w:rFonts w:ascii="Arial"/>
                <w:sz w:val="17"/>
              </w:rPr>
            </w:pPr>
            <w:r>
              <w:pict>
                <v:shape id="_x0000_s1074" o:spid="_x0000_s1074" o:spt="202" type="#_x0000_t202" style="position:absolute;left:0pt;margin-left:8.05pt;margin-top:-5.3pt;height:14.1pt;width:9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tabs>
                            <w:tab w:val="left" w:pos="15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95" w:type="dxa"/>
            <w:vAlign w:val="top"/>
          </w:tcPr>
          <w:p>
            <w:pPr>
              <w:pStyle w:val="7"/>
              <w:spacing w:before="64" w:line="181" w:lineRule="auto"/>
              <w:ind w:left="191"/>
              <w:rPr>
                <w:sz w:val="14"/>
                <w:szCs w:val="14"/>
              </w:rPr>
            </w:pPr>
            <w:r>
              <w:rPr>
                <w:sz w:val="14"/>
                <w:szCs w:val="14"/>
                <w14:textOutline w14:w="2641" w14:cap="sq" w14:cmpd="sng">
                  <w14:solidFill>
                    <w14:srgbClr w14:val="000000"/>
                  </w14:solidFill>
                  <w14:prstDash w14:val="solid"/>
                  <w14:bevel/>
                </w14:textOutline>
              </w:rPr>
              <w:t>二</w:t>
            </w:r>
          </w:p>
        </w:tc>
        <w:tc>
          <w:tcPr>
            <w:tcW w:w="447" w:type="dxa"/>
            <w:vAlign w:val="top"/>
          </w:tcPr>
          <w:p>
            <w:pPr>
              <w:pStyle w:val="7"/>
              <w:spacing w:before="37" w:line="217" w:lineRule="auto"/>
              <w:ind w:left="167"/>
              <w:rPr>
                <w:sz w:val="14"/>
                <w:szCs w:val="14"/>
              </w:rPr>
            </w:pPr>
            <w:r>
              <w:rPr>
                <w:spacing w:val="1"/>
                <w:sz w:val="14"/>
                <w:szCs w:val="14"/>
                <w14:textOutline w14:w="2641" w14:cap="sq" w14:cmpd="sng">
                  <w14:solidFill>
                    <w14:srgbClr w14:val="000000"/>
                  </w14:solidFill>
                  <w14:prstDash w14:val="solid"/>
                  <w14:bevel/>
                </w14:textOutline>
              </w:rPr>
              <w:t>三</w:t>
            </w:r>
          </w:p>
        </w:tc>
        <w:tc>
          <w:tcPr>
            <w:tcW w:w="533" w:type="dxa"/>
            <w:vAlign w:val="top"/>
          </w:tcPr>
          <w:p>
            <w:pPr>
              <w:pStyle w:val="7"/>
              <w:spacing w:before="37" w:line="217" w:lineRule="auto"/>
              <w:ind w:left="225"/>
              <w:rPr>
                <w:sz w:val="14"/>
                <w:szCs w:val="14"/>
              </w:rPr>
            </w:pPr>
            <w:r>
              <w:rPr>
                <w:sz w:val="14"/>
                <w:szCs w:val="14"/>
                <w14:textOutline w14:w="2641" w14:cap="sq" w14:cmpd="sng">
                  <w14:solidFill>
                    <w14:srgbClr w14:val="000000"/>
                  </w14:solidFill>
                  <w14:prstDash w14:val="solid"/>
                  <w14:bevel/>
                </w14:textOutline>
              </w:rPr>
              <w:t>四</w:t>
            </w:r>
          </w:p>
        </w:tc>
        <w:tc>
          <w:tcPr>
            <w:tcW w:w="399" w:type="dxa"/>
            <w:vAlign w:val="top"/>
          </w:tcPr>
          <w:p>
            <w:pPr>
              <w:pStyle w:val="7"/>
              <w:spacing w:before="37" w:line="217" w:lineRule="auto"/>
              <w:ind w:left="149"/>
              <w:rPr>
                <w:sz w:val="14"/>
                <w:szCs w:val="14"/>
              </w:rPr>
            </w:pPr>
            <w:r>
              <w:rPr>
                <w:sz w:val="14"/>
                <w:szCs w:val="14"/>
                <w14:textOutline w14:w="2641" w14:cap="sq" w14:cmpd="sng">
                  <w14:solidFill>
                    <w14:srgbClr w14:val="000000"/>
                  </w14:solidFill>
                  <w14:prstDash w14:val="solid"/>
                  <w14:bevel/>
                </w14:textOutline>
              </w:rPr>
              <w:t>五</w:t>
            </w:r>
          </w:p>
        </w:tc>
        <w:tc>
          <w:tcPr>
            <w:tcW w:w="399" w:type="dxa"/>
            <w:vAlign w:val="top"/>
          </w:tcPr>
          <w:p>
            <w:pPr>
              <w:pStyle w:val="7"/>
              <w:spacing w:before="37" w:line="217" w:lineRule="auto"/>
              <w:ind w:left="150"/>
              <w:rPr>
                <w:sz w:val="14"/>
                <w:szCs w:val="14"/>
              </w:rPr>
            </w:pPr>
            <w:r>
              <w:rPr>
                <w:sz w:val="14"/>
                <w:szCs w:val="14"/>
                <w14:textOutline w14:w="2641" w14:cap="sq" w14:cmpd="sng">
                  <w14:solidFill>
                    <w14:srgbClr w14:val="000000"/>
                  </w14:solidFill>
                  <w14:prstDash w14:val="solid"/>
                  <w14:bevel/>
                </w14:textOutline>
              </w:rPr>
              <w:t>六</w:t>
            </w:r>
          </w:p>
        </w:tc>
        <w:tc>
          <w:tcPr>
            <w:tcW w:w="414" w:type="dxa"/>
            <w:vAlign w:val="top"/>
          </w:tcPr>
          <w:p>
            <w:pPr>
              <w:pStyle w:val="7"/>
              <w:spacing w:before="37" w:line="217" w:lineRule="auto"/>
              <w:ind w:left="85"/>
              <w:rPr>
                <w:sz w:val="14"/>
                <w:szCs w:val="14"/>
              </w:rPr>
            </w:pPr>
            <w:r>
              <w:rPr>
                <w:color w:val="FF0000"/>
                <w:spacing w:val="5"/>
                <w:sz w:val="14"/>
                <w:szCs w:val="14"/>
                <w14:textOutline w14:w="2641" w14:cap="sq" w14:cmpd="sng">
                  <w14:solidFill>
                    <w14:srgbClr w14:val="FF0000"/>
                  </w14:solidFill>
                  <w14:prstDash w14:val="solid"/>
                  <w14:bevel/>
                </w14:textOutline>
              </w:rPr>
              <w:t>考试</w:t>
            </w:r>
          </w:p>
        </w:tc>
        <w:tc>
          <w:tcPr>
            <w:tcW w:w="445" w:type="dxa"/>
            <w:tcBorders>
              <w:right w:val="single" w:color="000000" w:sz="16" w:space="0"/>
            </w:tcBorders>
            <w:vAlign w:val="top"/>
          </w:tcPr>
          <w:p>
            <w:pPr>
              <w:pStyle w:val="7"/>
              <w:spacing w:before="37" w:line="217" w:lineRule="auto"/>
              <w:ind w:left="91"/>
              <w:rPr>
                <w:sz w:val="14"/>
                <w:szCs w:val="14"/>
              </w:rPr>
            </w:pPr>
            <w:r>
              <w:rPr>
                <w:color w:val="FF0000"/>
                <w:spacing w:val="5"/>
                <w:sz w:val="14"/>
                <w:szCs w:val="14"/>
                <w14:textOutline w14:w="2641"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86" w:type="dxa"/>
            <w:gridSpan w:val="2"/>
            <w:vMerge w:val="continue"/>
            <w:tcBorders>
              <w:top w:val="nil"/>
              <w:left w:val="single" w:color="000000" w:sz="16" w:space="0"/>
            </w:tcBorders>
            <w:vAlign w:val="top"/>
          </w:tcPr>
          <w:p>
            <w:pPr>
              <w:rPr>
                <w:rFonts w:ascii="Arial"/>
                <w:sz w:val="21"/>
              </w:rPr>
            </w:pPr>
          </w:p>
        </w:tc>
        <w:tc>
          <w:tcPr>
            <w:tcW w:w="474" w:type="dxa"/>
            <w:vMerge w:val="continue"/>
            <w:tcBorders>
              <w:top w:val="nil"/>
            </w:tcBorders>
            <w:vAlign w:val="top"/>
          </w:tcPr>
          <w:p>
            <w:pPr>
              <w:rPr>
                <w:rFonts w:ascii="Arial"/>
                <w:sz w:val="21"/>
              </w:rPr>
            </w:pPr>
          </w:p>
        </w:tc>
        <w:tc>
          <w:tcPr>
            <w:tcW w:w="1817" w:type="dxa"/>
            <w:vMerge w:val="continue"/>
            <w:tcBorders>
              <w:top w:val="nil"/>
            </w:tcBorders>
            <w:vAlign w:val="top"/>
          </w:tcPr>
          <w:p>
            <w:pPr>
              <w:rPr>
                <w:rFonts w:ascii="Arial"/>
                <w:sz w:val="21"/>
              </w:rPr>
            </w:pPr>
          </w:p>
        </w:tc>
        <w:tc>
          <w:tcPr>
            <w:tcW w:w="545" w:type="dxa"/>
            <w:vMerge w:val="continue"/>
            <w:tcBorders>
              <w:top w:val="nil"/>
            </w:tcBorders>
            <w:vAlign w:val="top"/>
          </w:tcPr>
          <w:p>
            <w:pPr>
              <w:rPr>
                <w:rFonts w:ascii="Arial"/>
                <w:sz w:val="21"/>
              </w:rPr>
            </w:pPr>
          </w:p>
        </w:tc>
        <w:tc>
          <w:tcPr>
            <w:tcW w:w="980" w:type="dxa"/>
            <w:vMerge w:val="continue"/>
            <w:tcBorders>
              <w:top w:val="nil"/>
            </w:tcBorders>
            <w:vAlign w:val="top"/>
          </w:tcPr>
          <w:p>
            <w:pPr>
              <w:rPr>
                <w:rFonts w:ascii="Arial"/>
                <w:sz w:val="21"/>
              </w:rPr>
            </w:pPr>
          </w:p>
        </w:tc>
        <w:tc>
          <w:tcPr>
            <w:tcW w:w="679" w:type="dxa"/>
            <w:vMerge w:val="continue"/>
            <w:tcBorders>
              <w:top w:val="nil"/>
            </w:tcBorders>
            <w:vAlign w:val="top"/>
          </w:tcPr>
          <w:p>
            <w:pPr>
              <w:rPr>
                <w:rFonts w:ascii="Arial"/>
                <w:sz w:val="21"/>
              </w:rPr>
            </w:pPr>
          </w:p>
        </w:tc>
        <w:tc>
          <w:tcPr>
            <w:tcW w:w="617"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c>
          <w:tcPr>
            <w:tcW w:w="641" w:type="dxa"/>
            <w:vAlign w:val="top"/>
          </w:tcPr>
          <w:p>
            <w:pPr>
              <w:pStyle w:val="7"/>
              <w:spacing w:before="173" w:line="222" w:lineRule="auto"/>
              <w:ind w:left="71"/>
              <w:rPr>
                <w:sz w:val="13"/>
                <w:szCs w:val="13"/>
              </w:rPr>
            </w:pPr>
            <w:r>
              <w:rPr>
                <w:spacing w:val="1"/>
                <w:sz w:val="13"/>
                <w:szCs w:val="13"/>
                <w14:textOutline w14:w="2349" w14:cap="sq" w14:cmpd="sng">
                  <w14:solidFill>
                    <w14:srgbClr w14:val="000000"/>
                  </w14:solidFill>
                  <w14:prstDash w14:val="solid"/>
                  <w14:bevel/>
                </w14:textOutline>
              </w:rPr>
              <w:t>教学周数</w:t>
            </w:r>
          </w:p>
        </w:tc>
        <w:tc>
          <w:tcPr>
            <w:tcW w:w="462" w:type="dxa"/>
            <w:vAlign w:val="top"/>
          </w:tcPr>
          <w:p>
            <w:pPr>
              <w:pStyle w:val="7"/>
              <w:spacing w:before="164" w:line="189" w:lineRule="exact"/>
              <w:ind w:left="104"/>
              <w:rPr>
                <w:sz w:val="14"/>
                <w:szCs w:val="14"/>
              </w:rPr>
            </w:pPr>
            <w:r>
              <w:rPr>
                <w:color w:val="FF0000"/>
                <w:spacing w:val="2"/>
                <w:position w:val="1"/>
                <w:sz w:val="14"/>
                <w:szCs w:val="14"/>
                <w14:textOutline w14:w="2641" w14:cap="sq" w14:cmpd="sng">
                  <w14:solidFill>
                    <w14:srgbClr w14:val="FF0000"/>
                  </w14:solidFill>
                  <w14:prstDash w14:val="solid"/>
                  <w14:bevel/>
                </w14:textOutline>
              </w:rPr>
              <w:t>16+2</w:t>
            </w:r>
          </w:p>
        </w:tc>
        <w:tc>
          <w:tcPr>
            <w:tcW w:w="495" w:type="dxa"/>
            <w:vAlign w:val="top"/>
          </w:tcPr>
          <w:p>
            <w:pPr>
              <w:pStyle w:val="7"/>
              <w:spacing w:before="164" w:line="189" w:lineRule="exact"/>
              <w:ind w:left="123"/>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447" w:type="dxa"/>
            <w:vAlign w:val="top"/>
          </w:tcPr>
          <w:p>
            <w:pPr>
              <w:pStyle w:val="7"/>
              <w:spacing w:before="164" w:line="189" w:lineRule="exact"/>
              <w:ind w:left="101"/>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533" w:type="dxa"/>
            <w:vAlign w:val="top"/>
          </w:tcPr>
          <w:p>
            <w:pPr>
              <w:pStyle w:val="7"/>
              <w:spacing w:before="164" w:line="189" w:lineRule="exact"/>
              <w:ind w:left="145"/>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399" w:type="dxa"/>
            <w:vAlign w:val="top"/>
          </w:tcPr>
          <w:p>
            <w:pPr>
              <w:pStyle w:val="7"/>
              <w:spacing w:before="164" w:line="189" w:lineRule="exact"/>
              <w:ind w:left="81"/>
              <w:rPr>
                <w:sz w:val="14"/>
                <w:szCs w:val="14"/>
              </w:rPr>
            </w:pPr>
            <w:r>
              <w:rPr>
                <w:spacing w:val="2"/>
                <w:position w:val="1"/>
                <w:sz w:val="14"/>
                <w:szCs w:val="14"/>
                <w14:textOutline w14:w="2641" w14:cap="sq" w14:cmpd="sng">
                  <w14:solidFill>
                    <w14:srgbClr w14:val="000000"/>
                  </w14:solidFill>
                  <w14:prstDash w14:val="solid"/>
                  <w14:bevel/>
                </w14:textOutline>
              </w:rPr>
              <w:t>16+2</w:t>
            </w:r>
          </w:p>
        </w:tc>
        <w:tc>
          <w:tcPr>
            <w:tcW w:w="399" w:type="dxa"/>
            <w:vAlign w:val="top"/>
          </w:tcPr>
          <w:p>
            <w:pPr>
              <w:pStyle w:val="7"/>
              <w:spacing w:before="186" w:line="191" w:lineRule="auto"/>
              <w:ind w:left="157"/>
              <w:rPr>
                <w:sz w:val="14"/>
                <w:szCs w:val="14"/>
              </w:rPr>
            </w:pPr>
            <w:r>
              <w:rPr>
                <w:spacing w:val="-3"/>
                <w:sz w:val="14"/>
                <w:szCs w:val="14"/>
                <w14:textOutline w14:w="2641" w14:cap="sq" w14:cmpd="sng">
                  <w14:solidFill>
                    <w14:srgbClr w14:val="000000"/>
                  </w14:solidFill>
                  <w14:prstDash w14:val="solid"/>
                  <w14:bevel/>
                </w14:textOutline>
              </w:rPr>
              <w:t>18</w:t>
            </w:r>
          </w:p>
        </w:tc>
        <w:tc>
          <w:tcPr>
            <w:tcW w:w="414" w:type="dxa"/>
            <w:vAlign w:val="top"/>
          </w:tcPr>
          <w:p>
            <w:pPr>
              <w:rPr>
                <w:rFonts w:ascii="Arial"/>
                <w:sz w:val="21"/>
              </w:rPr>
            </w:pP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restart"/>
            <w:tcBorders>
              <w:left w:val="single" w:color="000000" w:sz="16" w:space="0"/>
              <w:bottom w:val="nil"/>
            </w:tcBorders>
            <w:textDirection w:val="tbRlV"/>
            <w:vAlign w:val="top"/>
          </w:tcPr>
          <w:p>
            <w:pPr>
              <w:pStyle w:val="7"/>
              <w:spacing w:before="74" w:line="218" w:lineRule="auto"/>
              <w:ind w:left="1459"/>
              <w:rPr>
                <w:sz w:val="14"/>
                <w:szCs w:val="14"/>
              </w:rPr>
            </w:pPr>
            <w:r>
              <w:rPr>
                <w:spacing w:val="8"/>
                <w:sz w:val="14"/>
                <w:szCs w:val="14"/>
                <w14:textOutline w14:w="2641" w14:cap="sq" w14:cmpd="sng">
                  <w14:solidFill>
                    <w14:srgbClr w14:val="000000"/>
                  </w14:solidFill>
                  <w14:prstDash w14:val="solid"/>
                  <w14:bevel/>
                </w14:textOutline>
              </w:rPr>
              <w:t>公</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共</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7" w:line="218" w:lineRule="auto"/>
              <w:ind w:left="899"/>
              <w:rPr>
                <w:sz w:val="14"/>
                <w:szCs w:val="14"/>
              </w:rPr>
            </w:pPr>
            <w:r>
              <w:rPr>
                <w:spacing w:val="8"/>
                <w:sz w:val="14"/>
                <w:szCs w:val="14"/>
              </w:rPr>
              <w:t>职</w:t>
            </w:r>
            <w:r>
              <w:rPr>
                <w:spacing w:val="-35"/>
                <w:sz w:val="14"/>
                <w:szCs w:val="14"/>
              </w:rPr>
              <w:t xml:space="preserve"> </w:t>
            </w:r>
            <w:r>
              <w:rPr>
                <w:spacing w:val="8"/>
                <w:sz w:val="14"/>
                <w:szCs w:val="14"/>
              </w:rPr>
              <w:t>业</w:t>
            </w:r>
            <w:r>
              <w:rPr>
                <w:spacing w:val="-36"/>
                <w:sz w:val="14"/>
                <w:szCs w:val="14"/>
              </w:rPr>
              <w:t xml:space="preserve"> </w:t>
            </w:r>
            <w:r>
              <w:rPr>
                <w:spacing w:val="8"/>
                <w:sz w:val="14"/>
                <w:szCs w:val="14"/>
              </w:rPr>
              <w:t>素</w:t>
            </w:r>
            <w:r>
              <w:rPr>
                <w:spacing w:val="-36"/>
                <w:sz w:val="14"/>
                <w:szCs w:val="14"/>
              </w:rPr>
              <w:t xml:space="preserve"> </w:t>
            </w:r>
            <w:r>
              <w:rPr>
                <w:spacing w:val="8"/>
                <w:sz w:val="14"/>
                <w:szCs w:val="14"/>
              </w:rPr>
              <w:t>养</w:t>
            </w:r>
            <w:r>
              <w:rPr>
                <w:spacing w:val="-36"/>
                <w:sz w:val="14"/>
                <w:szCs w:val="14"/>
              </w:rPr>
              <w:t xml:space="preserve"> </w:t>
            </w:r>
            <w:r>
              <w:rPr>
                <w:spacing w:val="8"/>
                <w:sz w:val="14"/>
                <w:szCs w:val="14"/>
              </w:rPr>
              <w:t>与</w:t>
            </w:r>
            <w:r>
              <w:rPr>
                <w:spacing w:val="-36"/>
                <w:sz w:val="14"/>
                <w:szCs w:val="14"/>
              </w:rPr>
              <w:t xml:space="preserve"> </w:t>
            </w:r>
            <w:r>
              <w:rPr>
                <w:spacing w:val="8"/>
                <w:sz w:val="14"/>
                <w:szCs w:val="14"/>
              </w:rPr>
              <w:t>基</w:t>
            </w:r>
            <w:r>
              <w:rPr>
                <w:spacing w:val="-36"/>
                <w:sz w:val="14"/>
                <w:szCs w:val="14"/>
              </w:rPr>
              <w:t xml:space="preserve"> </w:t>
            </w:r>
            <w:r>
              <w:rPr>
                <w:spacing w:val="8"/>
                <w:sz w:val="14"/>
                <w:szCs w:val="14"/>
              </w:rPr>
              <w:t>础</w:t>
            </w:r>
            <w:r>
              <w:rPr>
                <w:spacing w:val="-36"/>
                <w:sz w:val="14"/>
                <w:szCs w:val="14"/>
              </w:rPr>
              <w:t xml:space="preserve"> </w:t>
            </w:r>
            <w:r>
              <w:rPr>
                <w:spacing w:val="8"/>
                <w:sz w:val="14"/>
                <w:szCs w:val="14"/>
              </w:rPr>
              <w:t>知</w:t>
            </w:r>
            <w:r>
              <w:rPr>
                <w:spacing w:val="-36"/>
                <w:sz w:val="14"/>
                <w:szCs w:val="14"/>
              </w:rPr>
              <w:t xml:space="preserve"> </w:t>
            </w:r>
            <w:r>
              <w:rPr>
                <w:spacing w:val="8"/>
                <w:sz w:val="14"/>
                <w:szCs w:val="14"/>
              </w:rPr>
              <w:t>识</w:t>
            </w:r>
          </w:p>
        </w:tc>
        <w:tc>
          <w:tcPr>
            <w:tcW w:w="474" w:type="dxa"/>
            <w:vAlign w:val="top"/>
          </w:tcPr>
          <w:p>
            <w:pPr>
              <w:pStyle w:val="7"/>
              <w:spacing w:before="60" w:line="186" w:lineRule="auto"/>
              <w:ind w:left="201"/>
              <w:rPr>
                <w:sz w:val="14"/>
                <w:szCs w:val="14"/>
              </w:rPr>
            </w:pPr>
            <w:r>
              <w:rPr>
                <w:sz w:val="14"/>
                <w:szCs w:val="14"/>
              </w:rPr>
              <w:t>1</w:t>
            </w:r>
          </w:p>
        </w:tc>
        <w:tc>
          <w:tcPr>
            <w:tcW w:w="1817" w:type="dxa"/>
            <w:vAlign w:val="top"/>
          </w:tcPr>
          <w:p>
            <w:pPr>
              <w:pStyle w:val="7"/>
              <w:spacing w:before="38" w:line="216" w:lineRule="auto"/>
              <w:ind w:left="19"/>
              <w:rPr>
                <w:sz w:val="14"/>
                <w:szCs w:val="14"/>
              </w:rPr>
            </w:pPr>
            <w:r>
              <w:rPr>
                <w:spacing w:val="6"/>
                <w:sz w:val="14"/>
                <w:szCs w:val="14"/>
              </w:rPr>
              <w:t>思想道德与法治</w:t>
            </w:r>
          </w:p>
        </w:tc>
        <w:tc>
          <w:tcPr>
            <w:tcW w:w="545" w:type="dxa"/>
            <w:vAlign w:val="top"/>
          </w:tcPr>
          <w:p>
            <w:pPr>
              <w:pStyle w:val="7"/>
              <w:spacing w:before="61" w:line="185" w:lineRule="auto"/>
              <w:ind w:left="240"/>
              <w:rPr>
                <w:sz w:val="14"/>
                <w:szCs w:val="14"/>
              </w:rPr>
            </w:pPr>
            <w:r>
              <w:rPr>
                <w:sz w:val="14"/>
                <w:szCs w:val="14"/>
              </w:rPr>
              <w:t>3</w:t>
            </w:r>
          </w:p>
        </w:tc>
        <w:tc>
          <w:tcPr>
            <w:tcW w:w="980" w:type="dxa"/>
            <w:vAlign w:val="top"/>
          </w:tcPr>
          <w:p>
            <w:pPr>
              <w:spacing w:before="86" w:line="115" w:lineRule="exact"/>
              <w:ind w:left="234"/>
              <w:rPr>
                <w:rFonts w:ascii="仿宋" w:hAnsi="仿宋" w:eastAsia="仿宋" w:cs="仿宋"/>
                <w:sz w:val="14"/>
                <w:szCs w:val="14"/>
              </w:rPr>
            </w:pPr>
            <w:r>
              <w:rPr>
                <w:rFonts w:ascii="仿宋" w:hAnsi="仿宋" w:eastAsia="仿宋" w:cs="仿宋"/>
                <w:spacing w:val="3"/>
                <w:position w:val="-1"/>
                <w:sz w:val="14"/>
                <w:szCs w:val="14"/>
              </w:rPr>
              <w:t>6100011</w:t>
            </w:r>
          </w:p>
        </w:tc>
        <w:tc>
          <w:tcPr>
            <w:tcW w:w="679" w:type="dxa"/>
            <w:vAlign w:val="top"/>
          </w:tcPr>
          <w:p>
            <w:pPr>
              <w:pStyle w:val="7"/>
              <w:spacing w:before="61" w:line="185" w:lineRule="auto"/>
              <w:ind w:left="271"/>
              <w:rPr>
                <w:sz w:val="14"/>
                <w:szCs w:val="14"/>
              </w:rPr>
            </w:pPr>
            <w:r>
              <w:rPr>
                <w:spacing w:val="1"/>
                <w:sz w:val="14"/>
                <w:szCs w:val="14"/>
              </w:rPr>
              <w:t>48</w:t>
            </w:r>
          </w:p>
        </w:tc>
        <w:tc>
          <w:tcPr>
            <w:tcW w:w="617" w:type="dxa"/>
            <w:vAlign w:val="top"/>
          </w:tcPr>
          <w:p>
            <w:pPr>
              <w:pStyle w:val="7"/>
              <w:spacing w:before="61" w:line="185" w:lineRule="auto"/>
              <w:ind w:left="243"/>
              <w:rPr>
                <w:sz w:val="14"/>
                <w:szCs w:val="14"/>
              </w:rPr>
            </w:pPr>
            <w:r>
              <w:rPr>
                <w:spacing w:val="1"/>
                <w:sz w:val="14"/>
                <w:szCs w:val="14"/>
              </w:rPr>
              <w:t>45</w:t>
            </w:r>
          </w:p>
        </w:tc>
        <w:tc>
          <w:tcPr>
            <w:tcW w:w="593" w:type="dxa"/>
            <w:vAlign w:val="top"/>
          </w:tcPr>
          <w:p>
            <w:pPr>
              <w:pStyle w:val="7"/>
              <w:spacing w:before="61" w:line="185" w:lineRule="auto"/>
              <w:ind w:left="273"/>
              <w:rPr>
                <w:sz w:val="14"/>
                <w:szCs w:val="14"/>
              </w:rPr>
            </w:pPr>
            <w:r>
              <w:rPr>
                <w:sz w:val="14"/>
                <w:szCs w:val="14"/>
              </w:rPr>
              <w:t>3</w:t>
            </w:r>
          </w:p>
        </w:tc>
        <w:tc>
          <w:tcPr>
            <w:tcW w:w="641" w:type="dxa"/>
            <w:vAlign w:val="top"/>
          </w:tcPr>
          <w:p>
            <w:pPr>
              <w:spacing w:line="201" w:lineRule="exact"/>
              <w:rPr>
                <w:rFonts w:ascii="Arial"/>
                <w:sz w:val="17"/>
              </w:rPr>
            </w:pPr>
          </w:p>
        </w:tc>
        <w:tc>
          <w:tcPr>
            <w:tcW w:w="462" w:type="dxa"/>
            <w:vAlign w:val="top"/>
          </w:tcPr>
          <w:p>
            <w:pPr>
              <w:pStyle w:val="7"/>
              <w:spacing w:before="61" w:line="185" w:lineRule="auto"/>
              <w:ind w:left="212"/>
              <w:rPr>
                <w:sz w:val="14"/>
                <w:szCs w:val="14"/>
              </w:rPr>
            </w:pPr>
            <w:r>
              <w:rPr>
                <w:sz w:val="14"/>
                <w:szCs w:val="14"/>
              </w:rPr>
              <w:t>3</w:t>
            </w:r>
          </w:p>
        </w:tc>
        <w:tc>
          <w:tcPr>
            <w:tcW w:w="495" w:type="dxa"/>
            <w:vAlign w:val="top"/>
          </w:tcPr>
          <w:p>
            <w:pPr>
              <w:spacing w:line="201" w:lineRule="exact"/>
              <w:rPr>
                <w:rFonts w:ascii="Arial"/>
                <w:sz w:val="17"/>
              </w:rPr>
            </w:pP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pStyle w:val="7"/>
              <w:spacing w:before="38" w:line="216" w:lineRule="auto"/>
              <w:ind w:left="196"/>
              <w:rPr>
                <w:sz w:val="14"/>
                <w:szCs w:val="14"/>
              </w:rPr>
            </w:pPr>
            <w:r>
              <w:rPr>
                <w:color w:val="FF0000"/>
                <w:sz w:val="14"/>
                <w:szCs w:val="14"/>
              </w:rPr>
              <w:t>√</w:t>
            </w: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39" w:line="190" w:lineRule="auto"/>
              <w:ind w:left="192"/>
              <w:rPr>
                <w:sz w:val="14"/>
                <w:szCs w:val="14"/>
              </w:rPr>
            </w:pPr>
            <w:r>
              <w:rPr>
                <w:sz w:val="14"/>
                <w:szCs w:val="14"/>
              </w:rPr>
              <w:t>2</w:t>
            </w:r>
          </w:p>
        </w:tc>
        <w:tc>
          <w:tcPr>
            <w:tcW w:w="1817" w:type="dxa"/>
            <w:vAlign w:val="top"/>
          </w:tcPr>
          <w:p>
            <w:pPr>
              <w:pStyle w:val="7"/>
              <w:spacing w:before="23" w:line="217" w:lineRule="auto"/>
              <w:ind w:left="17" w:right="25"/>
              <w:rPr>
                <w:sz w:val="14"/>
                <w:szCs w:val="14"/>
              </w:rPr>
            </w:pPr>
            <w:r>
              <w:rPr>
                <w:spacing w:val="7"/>
                <w:sz w:val="14"/>
                <w:szCs w:val="14"/>
              </w:rPr>
              <w:t>毛泽东思想和中国特色社会</w:t>
            </w:r>
            <w:r>
              <w:rPr>
                <w:sz w:val="14"/>
                <w:szCs w:val="14"/>
              </w:rPr>
              <w:t xml:space="preserve"> </w:t>
            </w:r>
            <w:r>
              <w:rPr>
                <w:spacing w:val="6"/>
                <w:sz w:val="14"/>
                <w:szCs w:val="14"/>
              </w:rPr>
              <w:t>主义理论体系概论</w:t>
            </w:r>
          </w:p>
        </w:tc>
        <w:tc>
          <w:tcPr>
            <w:tcW w:w="545" w:type="dxa"/>
            <w:vAlign w:val="top"/>
          </w:tcPr>
          <w:p>
            <w:pPr>
              <w:pStyle w:val="7"/>
              <w:spacing w:before="139" w:line="190" w:lineRule="auto"/>
              <w:ind w:left="239"/>
              <w:rPr>
                <w:sz w:val="14"/>
                <w:szCs w:val="14"/>
              </w:rPr>
            </w:pPr>
            <w:r>
              <w:rPr>
                <w:sz w:val="14"/>
                <w:szCs w:val="14"/>
              </w:rPr>
              <w:t>2</w:t>
            </w:r>
          </w:p>
        </w:tc>
        <w:tc>
          <w:tcPr>
            <w:tcW w:w="980" w:type="dxa"/>
            <w:vAlign w:val="top"/>
          </w:tcPr>
          <w:p>
            <w:pPr>
              <w:spacing w:before="238" w:line="115" w:lineRule="exact"/>
              <w:ind w:left="234"/>
              <w:rPr>
                <w:rFonts w:ascii="仿宋" w:hAnsi="仿宋" w:eastAsia="仿宋" w:cs="仿宋"/>
                <w:sz w:val="14"/>
                <w:szCs w:val="14"/>
              </w:rPr>
            </w:pPr>
            <w:r>
              <w:rPr>
                <w:rFonts w:ascii="仿宋" w:hAnsi="仿宋" w:eastAsia="仿宋" w:cs="仿宋"/>
                <w:spacing w:val="3"/>
                <w:position w:val="-1"/>
                <w:sz w:val="14"/>
                <w:szCs w:val="14"/>
              </w:rPr>
              <w:t>6100021</w:t>
            </w:r>
          </w:p>
        </w:tc>
        <w:tc>
          <w:tcPr>
            <w:tcW w:w="679" w:type="dxa"/>
            <w:vAlign w:val="top"/>
          </w:tcPr>
          <w:p>
            <w:pPr>
              <w:pStyle w:val="7"/>
              <w:spacing w:before="139" w:line="190" w:lineRule="auto"/>
              <w:ind w:left="275"/>
              <w:rPr>
                <w:sz w:val="14"/>
                <w:szCs w:val="14"/>
              </w:rPr>
            </w:pPr>
            <w:r>
              <w:rPr>
                <w:spacing w:val="-1"/>
                <w:sz w:val="14"/>
                <w:szCs w:val="14"/>
              </w:rPr>
              <w:t>32</w:t>
            </w:r>
          </w:p>
        </w:tc>
        <w:tc>
          <w:tcPr>
            <w:tcW w:w="617" w:type="dxa"/>
            <w:vAlign w:val="top"/>
          </w:tcPr>
          <w:p>
            <w:pPr>
              <w:pStyle w:val="7"/>
              <w:spacing w:before="139" w:line="190" w:lineRule="auto"/>
              <w:ind w:left="246"/>
              <w:rPr>
                <w:sz w:val="14"/>
                <w:szCs w:val="14"/>
              </w:rPr>
            </w:pPr>
            <w:r>
              <w:rPr>
                <w:spacing w:val="-1"/>
                <w:sz w:val="14"/>
                <w:szCs w:val="14"/>
              </w:rPr>
              <w:t>30</w:t>
            </w:r>
          </w:p>
        </w:tc>
        <w:tc>
          <w:tcPr>
            <w:tcW w:w="593" w:type="dxa"/>
            <w:vAlign w:val="top"/>
          </w:tcPr>
          <w:p>
            <w:pPr>
              <w:pStyle w:val="7"/>
              <w:spacing w:before="139" w:line="190" w:lineRule="auto"/>
              <w:ind w:left="271"/>
              <w:rPr>
                <w:sz w:val="14"/>
                <w:szCs w:val="14"/>
              </w:rPr>
            </w:pPr>
            <w:r>
              <w:rPr>
                <w:sz w:val="14"/>
                <w:szCs w:val="14"/>
              </w:rPr>
              <w:t>2</w:t>
            </w:r>
          </w:p>
        </w:tc>
        <w:tc>
          <w:tcPr>
            <w:tcW w:w="641" w:type="dxa"/>
            <w:vAlign w:val="top"/>
          </w:tcPr>
          <w:p>
            <w:pPr>
              <w:rPr>
                <w:rFonts w:ascii="Arial"/>
                <w:sz w:val="21"/>
              </w:rPr>
            </w:pPr>
          </w:p>
        </w:tc>
        <w:tc>
          <w:tcPr>
            <w:tcW w:w="462" w:type="dxa"/>
            <w:vAlign w:val="top"/>
          </w:tcPr>
          <w:p>
            <w:pPr>
              <w:rPr>
                <w:rFonts w:ascii="Arial"/>
                <w:sz w:val="21"/>
              </w:rPr>
            </w:pPr>
          </w:p>
        </w:tc>
        <w:tc>
          <w:tcPr>
            <w:tcW w:w="495" w:type="dxa"/>
            <w:vAlign w:val="top"/>
          </w:tcPr>
          <w:p>
            <w:pPr>
              <w:pStyle w:val="7"/>
              <w:spacing w:before="139" w:line="190" w:lineRule="auto"/>
              <w:ind w:left="229"/>
              <w:rPr>
                <w:sz w:val="14"/>
                <w:szCs w:val="14"/>
              </w:rPr>
            </w:pPr>
            <w:r>
              <w:rPr>
                <w:sz w:val="14"/>
                <w:szCs w:val="14"/>
              </w:rPr>
              <w:t>2</w:t>
            </w:r>
          </w:p>
        </w:tc>
        <w:tc>
          <w:tcPr>
            <w:tcW w:w="447" w:type="dxa"/>
            <w:vAlign w:val="top"/>
          </w:tcPr>
          <w:p>
            <w:pPr>
              <w:rPr>
                <w:rFonts w:ascii="Arial"/>
                <w:sz w:val="21"/>
              </w:rPr>
            </w:pPr>
          </w:p>
        </w:tc>
        <w:tc>
          <w:tcPr>
            <w:tcW w:w="533" w:type="dxa"/>
            <w:vAlign w:val="top"/>
          </w:tcPr>
          <w:p>
            <w:pPr>
              <w:rPr>
                <w:rFonts w:ascii="Arial"/>
                <w:sz w:val="21"/>
              </w:rPr>
            </w:pP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pStyle w:val="7"/>
              <w:spacing w:before="116" w:line="188" w:lineRule="exact"/>
              <w:ind w:left="196"/>
              <w:rPr>
                <w:sz w:val="14"/>
                <w:szCs w:val="14"/>
              </w:rPr>
            </w:pPr>
            <w:r>
              <w:rPr>
                <w:position w:val="1"/>
                <w:sz w:val="14"/>
                <w:szCs w:val="14"/>
              </w:rPr>
              <w:t>√</w:t>
            </w: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6" w:line="179" w:lineRule="auto"/>
              <w:ind w:left="193"/>
              <w:rPr>
                <w:sz w:val="14"/>
                <w:szCs w:val="14"/>
              </w:rPr>
            </w:pPr>
            <w:r>
              <w:rPr>
                <w:sz w:val="14"/>
                <w:szCs w:val="14"/>
              </w:rPr>
              <w:t>3</w:t>
            </w:r>
          </w:p>
        </w:tc>
        <w:tc>
          <w:tcPr>
            <w:tcW w:w="1817" w:type="dxa"/>
            <w:vAlign w:val="top"/>
          </w:tcPr>
          <w:p>
            <w:pPr>
              <w:pStyle w:val="7"/>
              <w:spacing w:before="42" w:line="210" w:lineRule="auto"/>
              <w:ind w:left="16"/>
              <w:rPr>
                <w:sz w:val="14"/>
                <w:szCs w:val="14"/>
              </w:rPr>
            </w:pPr>
            <w:r>
              <w:rPr>
                <w:spacing w:val="6"/>
                <w:sz w:val="14"/>
                <w:szCs w:val="14"/>
              </w:rPr>
              <w:t>应用英语</w:t>
            </w:r>
          </w:p>
        </w:tc>
        <w:tc>
          <w:tcPr>
            <w:tcW w:w="545" w:type="dxa"/>
            <w:vAlign w:val="top"/>
          </w:tcPr>
          <w:p>
            <w:pPr>
              <w:pStyle w:val="7"/>
              <w:spacing w:before="66" w:line="179" w:lineRule="auto"/>
              <w:ind w:left="239"/>
              <w:rPr>
                <w:sz w:val="14"/>
                <w:szCs w:val="14"/>
              </w:rPr>
            </w:pPr>
            <w:r>
              <w:rPr>
                <w:sz w:val="14"/>
                <w:szCs w:val="14"/>
              </w:rPr>
              <w:t>2</w:t>
            </w:r>
          </w:p>
        </w:tc>
        <w:tc>
          <w:tcPr>
            <w:tcW w:w="980" w:type="dxa"/>
            <w:vAlign w:val="top"/>
          </w:tcPr>
          <w:p>
            <w:pPr>
              <w:spacing w:before="89" w:line="112" w:lineRule="exact"/>
              <w:ind w:left="236"/>
              <w:rPr>
                <w:rFonts w:ascii="仿宋" w:hAnsi="仿宋" w:eastAsia="仿宋" w:cs="仿宋"/>
                <w:sz w:val="14"/>
                <w:szCs w:val="14"/>
              </w:rPr>
            </w:pPr>
            <w:r>
              <w:rPr>
                <w:rFonts w:ascii="仿宋" w:hAnsi="仿宋" w:eastAsia="仿宋" w:cs="仿宋"/>
                <w:spacing w:val="3"/>
                <w:position w:val="-1"/>
                <w:sz w:val="14"/>
                <w:szCs w:val="14"/>
              </w:rPr>
              <w:t>5100081</w:t>
            </w:r>
          </w:p>
        </w:tc>
        <w:tc>
          <w:tcPr>
            <w:tcW w:w="679" w:type="dxa"/>
            <w:vAlign w:val="top"/>
          </w:tcPr>
          <w:p>
            <w:pPr>
              <w:pStyle w:val="7"/>
              <w:spacing w:before="66" w:line="179" w:lineRule="auto"/>
              <w:ind w:left="275"/>
              <w:rPr>
                <w:sz w:val="14"/>
                <w:szCs w:val="14"/>
              </w:rPr>
            </w:pPr>
            <w:r>
              <w:rPr>
                <w:spacing w:val="-1"/>
                <w:sz w:val="14"/>
                <w:szCs w:val="14"/>
              </w:rPr>
              <w:t>32</w:t>
            </w:r>
          </w:p>
        </w:tc>
        <w:tc>
          <w:tcPr>
            <w:tcW w:w="617" w:type="dxa"/>
            <w:vAlign w:val="top"/>
          </w:tcPr>
          <w:p>
            <w:pPr>
              <w:pStyle w:val="7"/>
              <w:spacing w:before="66" w:line="179" w:lineRule="auto"/>
              <w:ind w:left="246"/>
              <w:rPr>
                <w:sz w:val="14"/>
                <w:szCs w:val="14"/>
              </w:rPr>
            </w:pPr>
            <w:r>
              <w:rPr>
                <w:spacing w:val="-1"/>
                <w:sz w:val="14"/>
                <w:szCs w:val="14"/>
              </w:rPr>
              <w:t>32</w:t>
            </w:r>
          </w:p>
        </w:tc>
        <w:tc>
          <w:tcPr>
            <w:tcW w:w="593" w:type="dxa"/>
            <w:vAlign w:val="top"/>
          </w:tcPr>
          <w:p>
            <w:pPr>
              <w:pStyle w:val="7"/>
              <w:spacing w:before="66" w:line="179" w:lineRule="auto"/>
              <w:ind w:left="271"/>
              <w:rPr>
                <w:sz w:val="14"/>
                <w:szCs w:val="14"/>
              </w:rPr>
            </w:pPr>
            <w:r>
              <w:rPr>
                <w:sz w:val="14"/>
                <w:szCs w:val="14"/>
              </w:rPr>
              <w:t>0</w:t>
            </w:r>
          </w:p>
        </w:tc>
        <w:tc>
          <w:tcPr>
            <w:tcW w:w="641" w:type="dxa"/>
            <w:vAlign w:val="top"/>
          </w:tcPr>
          <w:p>
            <w:pPr>
              <w:spacing w:line="201" w:lineRule="exact"/>
              <w:rPr>
                <w:rFonts w:ascii="Arial"/>
                <w:sz w:val="17"/>
              </w:rPr>
            </w:pPr>
          </w:p>
        </w:tc>
        <w:tc>
          <w:tcPr>
            <w:tcW w:w="462" w:type="dxa"/>
            <w:vAlign w:val="top"/>
          </w:tcPr>
          <w:p>
            <w:pPr>
              <w:spacing w:line="201" w:lineRule="exact"/>
              <w:rPr>
                <w:rFonts w:ascii="Arial"/>
                <w:sz w:val="17"/>
              </w:rPr>
            </w:pPr>
          </w:p>
        </w:tc>
        <w:tc>
          <w:tcPr>
            <w:tcW w:w="495" w:type="dxa"/>
            <w:vAlign w:val="top"/>
          </w:tcPr>
          <w:p>
            <w:pPr>
              <w:pStyle w:val="7"/>
              <w:spacing w:before="66" w:line="179" w:lineRule="auto"/>
              <w:ind w:left="229"/>
              <w:rPr>
                <w:sz w:val="14"/>
                <w:szCs w:val="14"/>
              </w:rPr>
            </w:pPr>
            <w:r>
              <w:rPr>
                <w:sz w:val="14"/>
                <w:szCs w:val="14"/>
              </w:rPr>
              <w:t>2</w:t>
            </w: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pStyle w:val="7"/>
              <w:spacing w:before="42" w:line="210" w:lineRule="auto"/>
              <w:ind w:left="196"/>
              <w:rPr>
                <w:sz w:val="14"/>
                <w:szCs w:val="14"/>
              </w:rPr>
            </w:pPr>
            <w:r>
              <w:rPr>
                <w:sz w:val="14"/>
                <w:szCs w:val="14"/>
              </w:rPr>
              <w:t>√</w:t>
            </w: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7" w:line="179" w:lineRule="auto"/>
              <w:ind w:left="190"/>
              <w:rPr>
                <w:sz w:val="14"/>
                <w:szCs w:val="14"/>
              </w:rPr>
            </w:pPr>
            <w:r>
              <w:rPr>
                <w:sz w:val="14"/>
                <w:szCs w:val="14"/>
              </w:rPr>
              <w:t>4</w:t>
            </w:r>
          </w:p>
        </w:tc>
        <w:tc>
          <w:tcPr>
            <w:tcW w:w="1817" w:type="dxa"/>
            <w:vAlign w:val="top"/>
          </w:tcPr>
          <w:p>
            <w:pPr>
              <w:pStyle w:val="7"/>
              <w:spacing w:before="44" w:line="209" w:lineRule="auto"/>
              <w:ind w:left="16"/>
              <w:rPr>
                <w:sz w:val="14"/>
                <w:szCs w:val="14"/>
              </w:rPr>
            </w:pPr>
            <w:r>
              <w:rPr>
                <w:spacing w:val="6"/>
                <w:sz w:val="14"/>
                <w:szCs w:val="14"/>
              </w:rPr>
              <w:t>计算机应用基础</w:t>
            </w:r>
          </w:p>
        </w:tc>
        <w:tc>
          <w:tcPr>
            <w:tcW w:w="545" w:type="dxa"/>
            <w:vAlign w:val="top"/>
          </w:tcPr>
          <w:p>
            <w:pPr>
              <w:pStyle w:val="7"/>
              <w:spacing w:before="67" w:line="179" w:lineRule="auto"/>
              <w:ind w:left="236"/>
              <w:rPr>
                <w:sz w:val="14"/>
                <w:szCs w:val="14"/>
              </w:rPr>
            </w:pPr>
            <w:r>
              <w:rPr>
                <w:sz w:val="14"/>
                <w:szCs w:val="14"/>
              </w:rPr>
              <w:t>4</w:t>
            </w:r>
          </w:p>
        </w:tc>
        <w:tc>
          <w:tcPr>
            <w:tcW w:w="980" w:type="dxa"/>
            <w:vAlign w:val="top"/>
          </w:tcPr>
          <w:p>
            <w:pPr>
              <w:spacing w:before="91" w:line="112" w:lineRule="exact"/>
              <w:ind w:left="235"/>
              <w:rPr>
                <w:rFonts w:ascii="仿宋" w:hAnsi="仿宋" w:eastAsia="仿宋" w:cs="仿宋"/>
                <w:sz w:val="14"/>
                <w:szCs w:val="14"/>
              </w:rPr>
            </w:pPr>
            <w:r>
              <w:rPr>
                <w:rFonts w:ascii="仿宋" w:hAnsi="仿宋" w:eastAsia="仿宋" w:cs="仿宋"/>
                <w:spacing w:val="3"/>
                <w:position w:val="-1"/>
                <w:sz w:val="14"/>
                <w:szCs w:val="14"/>
              </w:rPr>
              <w:t>2100011</w:t>
            </w:r>
          </w:p>
        </w:tc>
        <w:tc>
          <w:tcPr>
            <w:tcW w:w="679" w:type="dxa"/>
            <w:vAlign w:val="top"/>
          </w:tcPr>
          <w:p>
            <w:pPr>
              <w:pStyle w:val="7"/>
              <w:spacing w:before="67" w:line="179" w:lineRule="auto"/>
              <w:ind w:left="273"/>
              <w:rPr>
                <w:sz w:val="14"/>
                <w:szCs w:val="14"/>
              </w:rPr>
            </w:pPr>
            <w:r>
              <w:rPr>
                <w:sz w:val="14"/>
                <w:szCs w:val="14"/>
              </w:rPr>
              <w:t>64</w:t>
            </w:r>
          </w:p>
        </w:tc>
        <w:tc>
          <w:tcPr>
            <w:tcW w:w="617" w:type="dxa"/>
            <w:vAlign w:val="top"/>
          </w:tcPr>
          <w:p>
            <w:pPr>
              <w:pStyle w:val="7"/>
              <w:spacing w:before="67" w:line="179" w:lineRule="auto"/>
              <w:ind w:left="280"/>
              <w:rPr>
                <w:sz w:val="14"/>
                <w:szCs w:val="14"/>
              </w:rPr>
            </w:pPr>
            <w:r>
              <w:rPr>
                <w:sz w:val="14"/>
                <w:szCs w:val="14"/>
              </w:rPr>
              <w:t>0</w:t>
            </w:r>
          </w:p>
        </w:tc>
        <w:tc>
          <w:tcPr>
            <w:tcW w:w="593" w:type="dxa"/>
            <w:vAlign w:val="top"/>
          </w:tcPr>
          <w:p>
            <w:pPr>
              <w:pStyle w:val="7"/>
              <w:spacing w:before="67" w:line="179" w:lineRule="auto"/>
              <w:ind w:left="234"/>
              <w:rPr>
                <w:sz w:val="14"/>
                <w:szCs w:val="14"/>
              </w:rPr>
            </w:pPr>
            <w:r>
              <w:rPr>
                <w:sz w:val="14"/>
                <w:szCs w:val="14"/>
              </w:rPr>
              <w:t>64</w:t>
            </w:r>
          </w:p>
        </w:tc>
        <w:tc>
          <w:tcPr>
            <w:tcW w:w="641" w:type="dxa"/>
            <w:vAlign w:val="top"/>
          </w:tcPr>
          <w:p>
            <w:pPr>
              <w:spacing w:line="203" w:lineRule="exact"/>
              <w:rPr>
                <w:rFonts w:ascii="Arial"/>
                <w:sz w:val="17"/>
              </w:rPr>
            </w:pPr>
          </w:p>
        </w:tc>
        <w:tc>
          <w:tcPr>
            <w:tcW w:w="462" w:type="dxa"/>
            <w:vAlign w:val="top"/>
          </w:tcPr>
          <w:p>
            <w:pPr>
              <w:pStyle w:val="7"/>
              <w:spacing w:before="67" w:line="179" w:lineRule="auto"/>
              <w:ind w:left="211"/>
              <w:rPr>
                <w:sz w:val="14"/>
                <w:szCs w:val="14"/>
              </w:rPr>
            </w:pPr>
            <w:r>
              <w:rPr>
                <w:sz w:val="14"/>
                <w:szCs w:val="14"/>
              </w:rPr>
              <w:t>2</w:t>
            </w:r>
          </w:p>
        </w:tc>
        <w:tc>
          <w:tcPr>
            <w:tcW w:w="495" w:type="dxa"/>
            <w:vAlign w:val="top"/>
          </w:tcPr>
          <w:p>
            <w:pPr>
              <w:pStyle w:val="7"/>
              <w:spacing w:before="67" w:line="179" w:lineRule="auto"/>
              <w:ind w:left="229"/>
              <w:rPr>
                <w:sz w:val="14"/>
                <w:szCs w:val="14"/>
              </w:rPr>
            </w:pPr>
            <w:r>
              <w:rPr>
                <w:sz w:val="14"/>
                <w:szCs w:val="14"/>
              </w:rPr>
              <w:t>2</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4" w:line="209"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8" w:line="178" w:lineRule="auto"/>
              <w:ind w:left="193"/>
              <w:rPr>
                <w:sz w:val="14"/>
                <w:szCs w:val="14"/>
              </w:rPr>
            </w:pPr>
            <w:r>
              <w:rPr>
                <w:sz w:val="14"/>
                <w:szCs w:val="14"/>
              </w:rPr>
              <w:t>5</w:t>
            </w:r>
          </w:p>
        </w:tc>
        <w:tc>
          <w:tcPr>
            <w:tcW w:w="1817" w:type="dxa"/>
            <w:vAlign w:val="top"/>
          </w:tcPr>
          <w:p>
            <w:pPr>
              <w:pStyle w:val="7"/>
              <w:spacing w:before="43" w:line="210" w:lineRule="auto"/>
              <w:ind w:left="16"/>
              <w:rPr>
                <w:sz w:val="14"/>
                <w:szCs w:val="14"/>
              </w:rPr>
            </w:pPr>
            <w:r>
              <w:rPr>
                <w:spacing w:val="6"/>
                <w:sz w:val="14"/>
                <w:szCs w:val="14"/>
              </w:rPr>
              <w:t>体育与健康</w:t>
            </w:r>
          </w:p>
        </w:tc>
        <w:tc>
          <w:tcPr>
            <w:tcW w:w="545" w:type="dxa"/>
            <w:vAlign w:val="top"/>
          </w:tcPr>
          <w:p>
            <w:pPr>
              <w:pStyle w:val="7"/>
              <w:spacing w:before="68" w:line="178" w:lineRule="auto"/>
              <w:ind w:left="241"/>
              <w:rPr>
                <w:sz w:val="14"/>
                <w:szCs w:val="14"/>
              </w:rPr>
            </w:pPr>
            <w:r>
              <w:rPr>
                <w:sz w:val="14"/>
                <w:szCs w:val="14"/>
              </w:rPr>
              <w:t>7</w:t>
            </w:r>
          </w:p>
        </w:tc>
        <w:tc>
          <w:tcPr>
            <w:tcW w:w="980" w:type="dxa"/>
            <w:vAlign w:val="top"/>
          </w:tcPr>
          <w:p>
            <w:pPr>
              <w:spacing w:before="90" w:line="113" w:lineRule="exact"/>
              <w:ind w:left="236"/>
              <w:rPr>
                <w:rFonts w:ascii="仿宋" w:hAnsi="仿宋" w:eastAsia="仿宋" w:cs="仿宋"/>
                <w:sz w:val="14"/>
                <w:szCs w:val="14"/>
              </w:rPr>
            </w:pPr>
            <w:r>
              <w:rPr>
                <w:rFonts w:ascii="仿宋" w:hAnsi="仿宋" w:eastAsia="仿宋" w:cs="仿宋"/>
                <w:spacing w:val="3"/>
                <w:position w:val="-1"/>
                <w:sz w:val="14"/>
                <w:szCs w:val="14"/>
              </w:rPr>
              <w:t>5100011</w:t>
            </w:r>
          </w:p>
        </w:tc>
        <w:tc>
          <w:tcPr>
            <w:tcW w:w="679" w:type="dxa"/>
            <w:vAlign w:val="top"/>
          </w:tcPr>
          <w:p>
            <w:pPr>
              <w:pStyle w:val="7"/>
              <w:spacing w:before="66" w:line="180" w:lineRule="auto"/>
              <w:ind w:left="246"/>
              <w:rPr>
                <w:sz w:val="14"/>
                <w:szCs w:val="14"/>
              </w:rPr>
            </w:pPr>
            <w:r>
              <w:rPr>
                <w:spacing w:val="-2"/>
                <w:sz w:val="14"/>
                <w:szCs w:val="14"/>
              </w:rPr>
              <w:t>112</w:t>
            </w:r>
          </w:p>
        </w:tc>
        <w:tc>
          <w:tcPr>
            <w:tcW w:w="617" w:type="dxa"/>
            <w:vAlign w:val="top"/>
          </w:tcPr>
          <w:p>
            <w:pPr>
              <w:pStyle w:val="7"/>
              <w:spacing w:before="67" w:line="179" w:lineRule="auto"/>
              <w:ind w:left="245"/>
              <w:rPr>
                <w:sz w:val="14"/>
                <w:szCs w:val="14"/>
              </w:rPr>
            </w:pPr>
            <w:r>
              <w:rPr>
                <w:sz w:val="14"/>
                <w:szCs w:val="14"/>
              </w:rPr>
              <w:t>20</w:t>
            </w:r>
          </w:p>
        </w:tc>
        <w:tc>
          <w:tcPr>
            <w:tcW w:w="593" w:type="dxa"/>
            <w:vAlign w:val="top"/>
          </w:tcPr>
          <w:p>
            <w:pPr>
              <w:pStyle w:val="7"/>
              <w:spacing w:before="67" w:line="179" w:lineRule="auto"/>
              <w:ind w:left="234"/>
              <w:rPr>
                <w:sz w:val="14"/>
                <w:szCs w:val="14"/>
              </w:rPr>
            </w:pPr>
            <w:r>
              <w:rPr>
                <w:spacing w:val="1"/>
                <w:sz w:val="14"/>
                <w:szCs w:val="14"/>
              </w:rPr>
              <w:t>92</w:t>
            </w:r>
          </w:p>
        </w:tc>
        <w:tc>
          <w:tcPr>
            <w:tcW w:w="641" w:type="dxa"/>
            <w:vAlign w:val="top"/>
          </w:tcPr>
          <w:p>
            <w:pPr>
              <w:spacing w:line="203" w:lineRule="exact"/>
              <w:rPr>
                <w:rFonts w:ascii="Arial"/>
                <w:sz w:val="17"/>
              </w:rPr>
            </w:pPr>
          </w:p>
        </w:tc>
        <w:tc>
          <w:tcPr>
            <w:tcW w:w="462" w:type="dxa"/>
            <w:vAlign w:val="top"/>
          </w:tcPr>
          <w:p>
            <w:pPr>
              <w:pStyle w:val="7"/>
              <w:spacing w:before="67" w:line="179" w:lineRule="auto"/>
              <w:ind w:left="211"/>
              <w:rPr>
                <w:sz w:val="14"/>
                <w:szCs w:val="14"/>
              </w:rPr>
            </w:pPr>
            <w:r>
              <w:rPr>
                <w:sz w:val="14"/>
                <w:szCs w:val="14"/>
              </w:rPr>
              <w:t>2</w:t>
            </w:r>
          </w:p>
        </w:tc>
        <w:tc>
          <w:tcPr>
            <w:tcW w:w="495" w:type="dxa"/>
            <w:vAlign w:val="top"/>
          </w:tcPr>
          <w:p>
            <w:pPr>
              <w:pStyle w:val="7"/>
              <w:spacing w:before="67" w:line="179" w:lineRule="auto"/>
              <w:ind w:left="229"/>
              <w:rPr>
                <w:sz w:val="14"/>
                <w:szCs w:val="14"/>
              </w:rPr>
            </w:pPr>
            <w:r>
              <w:rPr>
                <w:sz w:val="14"/>
                <w:szCs w:val="14"/>
              </w:rPr>
              <w:t>2</w:t>
            </w:r>
          </w:p>
        </w:tc>
        <w:tc>
          <w:tcPr>
            <w:tcW w:w="447" w:type="dxa"/>
            <w:vAlign w:val="top"/>
          </w:tcPr>
          <w:p>
            <w:pPr>
              <w:pStyle w:val="7"/>
              <w:spacing w:before="67" w:line="179" w:lineRule="auto"/>
              <w:ind w:left="207"/>
              <w:rPr>
                <w:sz w:val="14"/>
                <w:szCs w:val="14"/>
              </w:rPr>
            </w:pPr>
            <w:r>
              <w:rPr>
                <w:sz w:val="14"/>
                <w:szCs w:val="14"/>
              </w:rPr>
              <w:t>2</w:t>
            </w:r>
          </w:p>
        </w:tc>
        <w:tc>
          <w:tcPr>
            <w:tcW w:w="533" w:type="dxa"/>
            <w:vAlign w:val="top"/>
          </w:tcPr>
          <w:p>
            <w:pPr>
              <w:pStyle w:val="7"/>
              <w:spacing w:before="66" w:line="180" w:lineRule="auto"/>
              <w:ind w:left="260"/>
              <w:rPr>
                <w:sz w:val="14"/>
                <w:szCs w:val="14"/>
              </w:rPr>
            </w:pPr>
            <w:r>
              <w:rPr>
                <w:sz w:val="14"/>
                <w:szCs w:val="14"/>
              </w:rPr>
              <w:t>1</w:t>
            </w: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3" w:line="21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7" w:line="177" w:lineRule="auto"/>
              <w:ind w:left="191"/>
              <w:rPr>
                <w:sz w:val="14"/>
                <w:szCs w:val="14"/>
              </w:rPr>
            </w:pPr>
            <w:r>
              <w:rPr>
                <w:sz w:val="14"/>
                <w:szCs w:val="14"/>
              </w:rPr>
              <w:t>6</w:t>
            </w:r>
          </w:p>
        </w:tc>
        <w:tc>
          <w:tcPr>
            <w:tcW w:w="1817" w:type="dxa"/>
            <w:vAlign w:val="top"/>
          </w:tcPr>
          <w:p>
            <w:pPr>
              <w:pStyle w:val="7"/>
              <w:spacing w:before="44" w:line="208" w:lineRule="auto"/>
              <w:ind w:left="16"/>
              <w:rPr>
                <w:sz w:val="14"/>
                <w:szCs w:val="14"/>
              </w:rPr>
            </w:pPr>
            <w:r>
              <w:rPr>
                <w:spacing w:val="6"/>
                <w:sz w:val="14"/>
                <w:szCs w:val="14"/>
              </w:rPr>
              <w:t>应用文写作</w:t>
            </w:r>
          </w:p>
        </w:tc>
        <w:tc>
          <w:tcPr>
            <w:tcW w:w="545" w:type="dxa"/>
            <w:vAlign w:val="top"/>
          </w:tcPr>
          <w:p>
            <w:pPr>
              <w:pStyle w:val="7"/>
              <w:spacing w:before="67" w:line="177" w:lineRule="auto"/>
              <w:ind w:left="239"/>
              <w:rPr>
                <w:sz w:val="14"/>
                <w:szCs w:val="14"/>
              </w:rPr>
            </w:pPr>
            <w:r>
              <w:rPr>
                <w:sz w:val="14"/>
                <w:szCs w:val="14"/>
              </w:rPr>
              <w:t>2</w:t>
            </w:r>
          </w:p>
        </w:tc>
        <w:tc>
          <w:tcPr>
            <w:tcW w:w="980" w:type="dxa"/>
            <w:vAlign w:val="top"/>
          </w:tcPr>
          <w:p>
            <w:pPr>
              <w:spacing w:before="91" w:line="110" w:lineRule="exact"/>
              <w:ind w:left="236"/>
              <w:rPr>
                <w:rFonts w:ascii="仿宋" w:hAnsi="仿宋" w:eastAsia="仿宋" w:cs="仿宋"/>
                <w:sz w:val="14"/>
                <w:szCs w:val="14"/>
              </w:rPr>
            </w:pPr>
            <w:r>
              <w:rPr>
                <w:rFonts w:ascii="仿宋" w:hAnsi="仿宋" w:eastAsia="仿宋" w:cs="仿宋"/>
                <w:spacing w:val="3"/>
                <w:position w:val="-1"/>
                <w:sz w:val="14"/>
                <w:szCs w:val="14"/>
              </w:rPr>
              <w:t>5100071</w:t>
            </w:r>
          </w:p>
        </w:tc>
        <w:tc>
          <w:tcPr>
            <w:tcW w:w="679" w:type="dxa"/>
            <w:vAlign w:val="top"/>
          </w:tcPr>
          <w:p>
            <w:pPr>
              <w:pStyle w:val="7"/>
              <w:spacing w:before="67" w:line="177" w:lineRule="auto"/>
              <w:ind w:left="275"/>
              <w:rPr>
                <w:sz w:val="14"/>
                <w:szCs w:val="14"/>
              </w:rPr>
            </w:pPr>
            <w:r>
              <w:rPr>
                <w:spacing w:val="-1"/>
                <w:sz w:val="14"/>
                <w:szCs w:val="14"/>
              </w:rPr>
              <w:t>32</w:t>
            </w:r>
          </w:p>
        </w:tc>
        <w:tc>
          <w:tcPr>
            <w:tcW w:w="617" w:type="dxa"/>
            <w:vAlign w:val="top"/>
          </w:tcPr>
          <w:p>
            <w:pPr>
              <w:pStyle w:val="7"/>
              <w:spacing w:before="67" w:line="178" w:lineRule="auto"/>
              <w:ind w:left="254"/>
              <w:rPr>
                <w:sz w:val="14"/>
                <w:szCs w:val="14"/>
              </w:rPr>
            </w:pPr>
            <w:r>
              <w:rPr>
                <w:spacing w:val="-5"/>
                <w:sz w:val="14"/>
                <w:szCs w:val="14"/>
              </w:rPr>
              <w:t>16</w:t>
            </w:r>
          </w:p>
        </w:tc>
        <w:tc>
          <w:tcPr>
            <w:tcW w:w="593" w:type="dxa"/>
            <w:vAlign w:val="top"/>
          </w:tcPr>
          <w:p>
            <w:pPr>
              <w:pStyle w:val="7"/>
              <w:spacing w:before="67" w:line="178" w:lineRule="auto"/>
              <w:ind w:left="244"/>
              <w:rPr>
                <w:sz w:val="14"/>
                <w:szCs w:val="14"/>
              </w:rPr>
            </w:pPr>
            <w:r>
              <w:rPr>
                <w:spacing w:val="-5"/>
                <w:sz w:val="14"/>
                <w:szCs w:val="14"/>
              </w:rPr>
              <w:t>16</w:t>
            </w:r>
          </w:p>
        </w:tc>
        <w:tc>
          <w:tcPr>
            <w:tcW w:w="641" w:type="dxa"/>
            <w:vAlign w:val="top"/>
          </w:tcPr>
          <w:p>
            <w:pPr>
              <w:spacing w:line="201" w:lineRule="exact"/>
              <w:rPr>
                <w:rFonts w:ascii="Arial"/>
                <w:sz w:val="17"/>
              </w:rPr>
            </w:pPr>
          </w:p>
        </w:tc>
        <w:tc>
          <w:tcPr>
            <w:tcW w:w="462" w:type="dxa"/>
            <w:vAlign w:val="top"/>
          </w:tcPr>
          <w:p>
            <w:pPr>
              <w:spacing w:line="201" w:lineRule="exact"/>
              <w:rPr>
                <w:rFonts w:ascii="Arial"/>
                <w:sz w:val="17"/>
              </w:rPr>
            </w:pPr>
          </w:p>
        </w:tc>
        <w:tc>
          <w:tcPr>
            <w:tcW w:w="495" w:type="dxa"/>
            <w:vAlign w:val="top"/>
          </w:tcPr>
          <w:p>
            <w:pPr>
              <w:pStyle w:val="7"/>
              <w:spacing w:before="67" w:line="177" w:lineRule="auto"/>
              <w:ind w:left="229"/>
              <w:rPr>
                <w:sz w:val="14"/>
                <w:szCs w:val="14"/>
              </w:rPr>
            </w:pPr>
            <w:r>
              <w:rPr>
                <w:sz w:val="14"/>
                <w:szCs w:val="14"/>
              </w:rPr>
              <w:t>2</w:t>
            </w: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pStyle w:val="7"/>
              <w:spacing w:before="44" w:line="208" w:lineRule="auto"/>
              <w:ind w:left="196"/>
              <w:rPr>
                <w:sz w:val="14"/>
                <w:szCs w:val="14"/>
              </w:rPr>
            </w:pPr>
            <w:r>
              <w:rPr>
                <w:sz w:val="14"/>
                <w:szCs w:val="14"/>
              </w:rPr>
              <w:t>√</w:t>
            </w: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8" w:line="178" w:lineRule="auto"/>
              <w:ind w:left="194"/>
              <w:rPr>
                <w:sz w:val="14"/>
                <w:szCs w:val="14"/>
              </w:rPr>
            </w:pPr>
            <w:r>
              <w:rPr>
                <w:sz w:val="14"/>
                <w:szCs w:val="14"/>
              </w:rPr>
              <w:t>7</w:t>
            </w:r>
          </w:p>
        </w:tc>
        <w:tc>
          <w:tcPr>
            <w:tcW w:w="1817" w:type="dxa"/>
            <w:vAlign w:val="top"/>
          </w:tcPr>
          <w:p>
            <w:pPr>
              <w:pStyle w:val="7"/>
              <w:spacing w:before="43" w:line="210" w:lineRule="auto"/>
              <w:ind w:left="18"/>
              <w:rPr>
                <w:sz w:val="14"/>
                <w:szCs w:val="14"/>
              </w:rPr>
            </w:pPr>
            <w:r>
              <w:rPr>
                <w:spacing w:val="6"/>
                <w:sz w:val="14"/>
                <w:szCs w:val="14"/>
              </w:rPr>
              <w:t>形势与政策</w:t>
            </w:r>
          </w:p>
        </w:tc>
        <w:tc>
          <w:tcPr>
            <w:tcW w:w="545" w:type="dxa"/>
            <w:vAlign w:val="top"/>
          </w:tcPr>
          <w:p>
            <w:pPr>
              <w:pStyle w:val="7"/>
              <w:spacing w:before="66" w:line="180" w:lineRule="auto"/>
              <w:ind w:left="248"/>
              <w:rPr>
                <w:sz w:val="14"/>
                <w:szCs w:val="14"/>
              </w:rPr>
            </w:pPr>
            <w:r>
              <w:rPr>
                <w:sz w:val="14"/>
                <w:szCs w:val="14"/>
              </w:rPr>
              <w:t>1</w:t>
            </w:r>
          </w:p>
        </w:tc>
        <w:tc>
          <w:tcPr>
            <w:tcW w:w="980" w:type="dxa"/>
            <w:vAlign w:val="top"/>
          </w:tcPr>
          <w:p>
            <w:pPr>
              <w:spacing w:before="92" w:line="111" w:lineRule="exact"/>
              <w:ind w:left="234"/>
              <w:rPr>
                <w:rFonts w:ascii="仿宋" w:hAnsi="仿宋" w:eastAsia="仿宋" w:cs="仿宋"/>
                <w:sz w:val="14"/>
                <w:szCs w:val="14"/>
              </w:rPr>
            </w:pPr>
            <w:r>
              <w:rPr>
                <w:rFonts w:ascii="仿宋" w:hAnsi="仿宋" w:eastAsia="仿宋" w:cs="仿宋"/>
                <w:spacing w:val="3"/>
                <w:position w:val="-1"/>
                <w:sz w:val="14"/>
                <w:szCs w:val="14"/>
              </w:rPr>
              <w:t>6100041</w:t>
            </w:r>
          </w:p>
        </w:tc>
        <w:tc>
          <w:tcPr>
            <w:tcW w:w="679" w:type="dxa"/>
            <w:vAlign w:val="top"/>
          </w:tcPr>
          <w:p>
            <w:pPr>
              <w:pStyle w:val="7"/>
              <w:spacing w:before="66" w:line="180" w:lineRule="auto"/>
              <w:ind w:left="283"/>
              <w:rPr>
                <w:sz w:val="14"/>
                <w:szCs w:val="14"/>
              </w:rPr>
            </w:pPr>
            <w:r>
              <w:rPr>
                <w:spacing w:val="-5"/>
                <w:sz w:val="14"/>
                <w:szCs w:val="14"/>
              </w:rPr>
              <w:t>16</w:t>
            </w:r>
          </w:p>
        </w:tc>
        <w:tc>
          <w:tcPr>
            <w:tcW w:w="617" w:type="dxa"/>
            <w:vAlign w:val="top"/>
          </w:tcPr>
          <w:p>
            <w:pPr>
              <w:pStyle w:val="7"/>
              <w:spacing w:before="66" w:line="180" w:lineRule="auto"/>
              <w:ind w:left="254"/>
              <w:rPr>
                <w:sz w:val="14"/>
                <w:szCs w:val="14"/>
              </w:rPr>
            </w:pPr>
            <w:r>
              <w:rPr>
                <w:spacing w:val="-5"/>
                <w:sz w:val="14"/>
                <w:szCs w:val="14"/>
              </w:rPr>
              <w:t>16</w:t>
            </w:r>
          </w:p>
        </w:tc>
        <w:tc>
          <w:tcPr>
            <w:tcW w:w="593" w:type="dxa"/>
            <w:vAlign w:val="top"/>
          </w:tcPr>
          <w:p>
            <w:pPr>
              <w:pStyle w:val="7"/>
              <w:spacing w:before="67" w:line="179" w:lineRule="auto"/>
              <w:ind w:left="271"/>
              <w:rPr>
                <w:sz w:val="14"/>
                <w:szCs w:val="14"/>
              </w:rPr>
            </w:pPr>
            <w:r>
              <w:rPr>
                <w:sz w:val="14"/>
                <w:szCs w:val="14"/>
              </w:rPr>
              <w:t>0</w:t>
            </w:r>
          </w:p>
        </w:tc>
        <w:tc>
          <w:tcPr>
            <w:tcW w:w="641" w:type="dxa"/>
            <w:vAlign w:val="top"/>
          </w:tcPr>
          <w:p>
            <w:pPr>
              <w:spacing w:line="203" w:lineRule="exact"/>
              <w:rPr>
                <w:rFonts w:ascii="Arial"/>
                <w:sz w:val="17"/>
              </w:rPr>
            </w:pPr>
          </w:p>
        </w:tc>
        <w:tc>
          <w:tcPr>
            <w:tcW w:w="462" w:type="dxa"/>
            <w:vAlign w:val="top"/>
          </w:tcPr>
          <w:p>
            <w:pPr>
              <w:pStyle w:val="7"/>
              <w:spacing w:before="66" w:line="180" w:lineRule="auto"/>
              <w:ind w:left="220"/>
              <w:rPr>
                <w:sz w:val="14"/>
                <w:szCs w:val="14"/>
              </w:rPr>
            </w:pPr>
            <w:r>
              <w:rPr>
                <w:sz w:val="14"/>
                <w:szCs w:val="14"/>
              </w:rPr>
              <w:t>1</w:t>
            </w:r>
          </w:p>
        </w:tc>
        <w:tc>
          <w:tcPr>
            <w:tcW w:w="495" w:type="dxa"/>
            <w:vAlign w:val="top"/>
          </w:tcPr>
          <w:p>
            <w:pPr>
              <w:pStyle w:val="7"/>
              <w:spacing w:before="66" w:line="180" w:lineRule="auto"/>
              <w:ind w:left="238"/>
              <w:rPr>
                <w:sz w:val="14"/>
                <w:szCs w:val="14"/>
              </w:rPr>
            </w:pPr>
            <w:r>
              <w:rPr>
                <w:sz w:val="14"/>
                <w:szCs w:val="14"/>
              </w:rPr>
              <w:t>1</w:t>
            </w:r>
          </w:p>
        </w:tc>
        <w:tc>
          <w:tcPr>
            <w:tcW w:w="447" w:type="dxa"/>
            <w:vAlign w:val="top"/>
          </w:tcPr>
          <w:p>
            <w:pPr>
              <w:pStyle w:val="7"/>
              <w:spacing w:before="66" w:line="180" w:lineRule="auto"/>
              <w:ind w:left="216"/>
              <w:rPr>
                <w:sz w:val="14"/>
                <w:szCs w:val="14"/>
              </w:rPr>
            </w:pPr>
            <w:r>
              <w:rPr>
                <w:sz w:val="14"/>
                <w:szCs w:val="14"/>
              </w:rPr>
              <w:t>1</w:t>
            </w:r>
          </w:p>
        </w:tc>
        <w:tc>
          <w:tcPr>
            <w:tcW w:w="533" w:type="dxa"/>
            <w:vAlign w:val="top"/>
          </w:tcPr>
          <w:p>
            <w:pPr>
              <w:pStyle w:val="7"/>
              <w:spacing w:before="66" w:line="180" w:lineRule="auto"/>
              <w:ind w:left="260"/>
              <w:rPr>
                <w:sz w:val="14"/>
                <w:szCs w:val="14"/>
              </w:rPr>
            </w:pPr>
            <w:r>
              <w:rPr>
                <w:sz w:val="14"/>
                <w:szCs w:val="14"/>
              </w:rPr>
              <w:t>1</w:t>
            </w: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3" w:line="21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9" w:line="176" w:lineRule="auto"/>
              <w:ind w:left="191"/>
              <w:rPr>
                <w:sz w:val="14"/>
                <w:szCs w:val="14"/>
              </w:rPr>
            </w:pPr>
            <w:r>
              <w:rPr>
                <w:sz w:val="14"/>
                <w:szCs w:val="14"/>
              </w:rPr>
              <w:t>8</w:t>
            </w:r>
          </w:p>
        </w:tc>
        <w:tc>
          <w:tcPr>
            <w:tcW w:w="1817" w:type="dxa"/>
            <w:vAlign w:val="top"/>
          </w:tcPr>
          <w:p>
            <w:pPr>
              <w:pStyle w:val="7"/>
              <w:spacing w:before="46" w:line="207" w:lineRule="auto"/>
              <w:ind w:left="18"/>
              <w:rPr>
                <w:sz w:val="14"/>
                <w:szCs w:val="14"/>
              </w:rPr>
            </w:pPr>
            <w:r>
              <w:rPr>
                <w:spacing w:val="6"/>
                <w:sz w:val="14"/>
                <w:szCs w:val="14"/>
              </w:rPr>
              <w:t>大学生职业生涯规划</w:t>
            </w:r>
          </w:p>
        </w:tc>
        <w:tc>
          <w:tcPr>
            <w:tcW w:w="545" w:type="dxa"/>
            <w:vAlign w:val="top"/>
          </w:tcPr>
          <w:p>
            <w:pPr>
              <w:pStyle w:val="7"/>
              <w:spacing w:before="69" w:line="176" w:lineRule="auto"/>
              <w:ind w:left="239"/>
              <w:rPr>
                <w:sz w:val="14"/>
                <w:szCs w:val="14"/>
              </w:rPr>
            </w:pPr>
            <w:r>
              <w:rPr>
                <w:sz w:val="14"/>
                <w:szCs w:val="14"/>
              </w:rPr>
              <w:t>2</w:t>
            </w:r>
          </w:p>
        </w:tc>
        <w:tc>
          <w:tcPr>
            <w:tcW w:w="980" w:type="dxa"/>
            <w:vAlign w:val="top"/>
          </w:tcPr>
          <w:p>
            <w:pPr>
              <w:spacing w:before="92" w:line="111" w:lineRule="exact"/>
              <w:ind w:left="234"/>
              <w:rPr>
                <w:rFonts w:ascii="仿宋" w:hAnsi="仿宋" w:eastAsia="仿宋" w:cs="仿宋"/>
                <w:sz w:val="14"/>
                <w:szCs w:val="14"/>
              </w:rPr>
            </w:pPr>
            <w:r>
              <w:rPr>
                <w:rFonts w:ascii="仿宋" w:hAnsi="仿宋" w:eastAsia="仿宋" w:cs="仿宋"/>
                <w:spacing w:val="3"/>
                <w:position w:val="-1"/>
                <w:sz w:val="14"/>
                <w:szCs w:val="14"/>
              </w:rPr>
              <w:t>6100051</w:t>
            </w:r>
          </w:p>
        </w:tc>
        <w:tc>
          <w:tcPr>
            <w:tcW w:w="679" w:type="dxa"/>
            <w:vAlign w:val="top"/>
          </w:tcPr>
          <w:p>
            <w:pPr>
              <w:pStyle w:val="7"/>
              <w:spacing w:before="69" w:line="176" w:lineRule="auto"/>
              <w:ind w:left="275"/>
              <w:rPr>
                <w:sz w:val="14"/>
                <w:szCs w:val="14"/>
              </w:rPr>
            </w:pPr>
            <w:r>
              <w:rPr>
                <w:spacing w:val="-1"/>
                <w:sz w:val="14"/>
                <w:szCs w:val="14"/>
              </w:rPr>
              <w:t>32</w:t>
            </w:r>
          </w:p>
        </w:tc>
        <w:tc>
          <w:tcPr>
            <w:tcW w:w="617" w:type="dxa"/>
            <w:vAlign w:val="top"/>
          </w:tcPr>
          <w:p>
            <w:pPr>
              <w:pStyle w:val="7"/>
              <w:spacing w:before="68" w:line="177" w:lineRule="auto"/>
              <w:ind w:left="254"/>
              <w:rPr>
                <w:sz w:val="14"/>
                <w:szCs w:val="14"/>
              </w:rPr>
            </w:pPr>
            <w:r>
              <w:rPr>
                <w:spacing w:val="-5"/>
                <w:sz w:val="14"/>
                <w:szCs w:val="14"/>
              </w:rPr>
              <w:t>18</w:t>
            </w:r>
          </w:p>
        </w:tc>
        <w:tc>
          <w:tcPr>
            <w:tcW w:w="593" w:type="dxa"/>
            <w:vAlign w:val="top"/>
          </w:tcPr>
          <w:p>
            <w:pPr>
              <w:pStyle w:val="7"/>
              <w:spacing w:before="68" w:line="177" w:lineRule="auto"/>
              <w:ind w:left="244"/>
              <w:rPr>
                <w:sz w:val="14"/>
                <w:szCs w:val="14"/>
              </w:rPr>
            </w:pPr>
            <w:r>
              <w:rPr>
                <w:spacing w:val="-5"/>
                <w:sz w:val="14"/>
                <w:szCs w:val="14"/>
              </w:rPr>
              <w:t>14</w:t>
            </w:r>
          </w:p>
        </w:tc>
        <w:tc>
          <w:tcPr>
            <w:tcW w:w="641" w:type="dxa"/>
            <w:vAlign w:val="top"/>
          </w:tcPr>
          <w:p>
            <w:pPr>
              <w:spacing w:line="203" w:lineRule="exact"/>
              <w:rPr>
                <w:rFonts w:ascii="Arial"/>
                <w:sz w:val="17"/>
              </w:rPr>
            </w:pPr>
          </w:p>
        </w:tc>
        <w:tc>
          <w:tcPr>
            <w:tcW w:w="462" w:type="dxa"/>
            <w:vAlign w:val="top"/>
          </w:tcPr>
          <w:p>
            <w:pPr>
              <w:pStyle w:val="7"/>
              <w:spacing w:before="69" w:line="176" w:lineRule="auto"/>
              <w:ind w:left="211"/>
              <w:rPr>
                <w:sz w:val="14"/>
                <w:szCs w:val="14"/>
              </w:rPr>
            </w:pPr>
            <w:r>
              <w:rPr>
                <w:sz w:val="14"/>
                <w:szCs w:val="14"/>
              </w:rPr>
              <w:t>2</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6" w:line="207"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7" w:line="178" w:lineRule="auto"/>
              <w:ind w:left="191"/>
              <w:rPr>
                <w:sz w:val="14"/>
                <w:szCs w:val="14"/>
              </w:rPr>
            </w:pPr>
            <w:r>
              <w:rPr>
                <w:sz w:val="14"/>
                <w:szCs w:val="14"/>
              </w:rPr>
              <w:t>9</w:t>
            </w:r>
          </w:p>
        </w:tc>
        <w:tc>
          <w:tcPr>
            <w:tcW w:w="1817" w:type="dxa"/>
            <w:vAlign w:val="top"/>
          </w:tcPr>
          <w:p>
            <w:pPr>
              <w:pStyle w:val="7"/>
              <w:spacing w:before="44" w:line="208" w:lineRule="auto"/>
              <w:ind w:left="18"/>
              <w:rPr>
                <w:sz w:val="14"/>
                <w:szCs w:val="14"/>
              </w:rPr>
            </w:pPr>
            <w:r>
              <w:rPr>
                <w:spacing w:val="6"/>
                <w:sz w:val="14"/>
                <w:szCs w:val="14"/>
              </w:rPr>
              <w:t>大学生创新创业教育</w:t>
            </w:r>
          </w:p>
        </w:tc>
        <w:tc>
          <w:tcPr>
            <w:tcW w:w="545" w:type="dxa"/>
            <w:vAlign w:val="top"/>
          </w:tcPr>
          <w:p>
            <w:pPr>
              <w:pStyle w:val="7"/>
              <w:spacing w:before="67" w:line="178" w:lineRule="auto"/>
              <w:ind w:left="239"/>
              <w:rPr>
                <w:sz w:val="14"/>
                <w:szCs w:val="14"/>
              </w:rPr>
            </w:pPr>
            <w:r>
              <w:rPr>
                <w:sz w:val="14"/>
                <w:szCs w:val="14"/>
              </w:rPr>
              <w:t>2</w:t>
            </w:r>
          </w:p>
        </w:tc>
        <w:tc>
          <w:tcPr>
            <w:tcW w:w="980" w:type="dxa"/>
            <w:vAlign w:val="top"/>
          </w:tcPr>
          <w:p>
            <w:pPr>
              <w:spacing w:before="92" w:line="109" w:lineRule="exact"/>
              <w:ind w:left="161"/>
              <w:rPr>
                <w:rFonts w:ascii="仿宋" w:hAnsi="仿宋" w:eastAsia="仿宋" w:cs="仿宋"/>
                <w:sz w:val="14"/>
                <w:szCs w:val="14"/>
              </w:rPr>
            </w:pPr>
            <w:r>
              <w:rPr>
                <w:rFonts w:ascii="仿宋" w:hAnsi="仿宋" w:eastAsia="仿宋" w:cs="仿宋"/>
                <w:spacing w:val="3"/>
                <w:position w:val="-1"/>
                <w:sz w:val="14"/>
                <w:szCs w:val="14"/>
              </w:rPr>
              <w:t>6100081-2</w:t>
            </w:r>
          </w:p>
        </w:tc>
        <w:tc>
          <w:tcPr>
            <w:tcW w:w="679" w:type="dxa"/>
            <w:vAlign w:val="top"/>
          </w:tcPr>
          <w:p>
            <w:pPr>
              <w:pStyle w:val="7"/>
              <w:spacing w:before="67" w:line="178" w:lineRule="auto"/>
              <w:ind w:left="275"/>
              <w:rPr>
                <w:sz w:val="14"/>
                <w:szCs w:val="14"/>
              </w:rPr>
            </w:pPr>
            <w:r>
              <w:rPr>
                <w:spacing w:val="-1"/>
                <w:sz w:val="14"/>
                <w:szCs w:val="14"/>
              </w:rPr>
              <w:t>32</w:t>
            </w:r>
          </w:p>
        </w:tc>
        <w:tc>
          <w:tcPr>
            <w:tcW w:w="617" w:type="dxa"/>
            <w:vAlign w:val="top"/>
          </w:tcPr>
          <w:p>
            <w:pPr>
              <w:pStyle w:val="7"/>
              <w:spacing w:before="67" w:line="178" w:lineRule="auto"/>
              <w:ind w:left="245"/>
              <w:rPr>
                <w:sz w:val="14"/>
                <w:szCs w:val="14"/>
              </w:rPr>
            </w:pPr>
            <w:r>
              <w:rPr>
                <w:sz w:val="14"/>
                <w:szCs w:val="14"/>
              </w:rPr>
              <w:t>20</w:t>
            </w:r>
          </w:p>
        </w:tc>
        <w:tc>
          <w:tcPr>
            <w:tcW w:w="593" w:type="dxa"/>
            <w:vAlign w:val="top"/>
          </w:tcPr>
          <w:p>
            <w:pPr>
              <w:pStyle w:val="7"/>
              <w:spacing w:before="67" w:line="178" w:lineRule="auto"/>
              <w:ind w:left="244"/>
              <w:rPr>
                <w:sz w:val="14"/>
                <w:szCs w:val="14"/>
              </w:rPr>
            </w:pPr>
            <w:r>
              <w:rPr>
                <w:spacing w:val="-5"/>
                <w:sz w:val="14"/>
                <w:szCs w:val="14"/>
              </w:rPr>
              <w:t>12</w:t>
            </w:r>
          </w:p>
        </w:tc>
        <w:tc>
          <w:tcPr>
            <w:tcW w:w="641" w:type="dxa"/>
            <w:vAlign w:val="top"/>
          </w:tcPr>
          <w:p>
            <w:pPr>
              <w:spacing w:line="201" w:lineRule="exact"/>
              <w:rPr>
                <w:rFonts w:ascii="Arial"/>
                <w:sz w:val="17"/>
              </w:rPr>
            </w:pPr>
          </w:p>
        </w:tc>
        <w:tc>
          <w:tcPr>
            <w:tcW w:w="462" w:type="dxa"/>
            <w:vAlign w:val="top"/>
          </w:tcPr>
          <w:p>
            <w:pPr>
              <w:spacing w:line="201" w:lineRule="exact"/>
              <w:rPr>
                <w:rFonts w:ascii="Arial"/>
                <w:sz w:val="17"/>
              </w:rPr>
            </w:pPr>
          </w:p>
        </w:tc>
        <w:tc>
          <w:tcPr>
            <w:tcW w:w="495" w:type="dxa"/>
            <w:vAlign w:val="top"/>
          </w:tcPr>
          <w:p>
            <w:pPr>
              <w:pStyle w:val="7"/>
              <w:spacing w:before="67" w:line="178" w:lineRule="auto"/>
              <w:ind w:left="229"/>
              <w:rPr>
                <w:sz w:val="14"/>
                <w:szCs w:val="14"/>
              </w:rPr>
            </w:pPr>
            <w:r>
              <w:rPr>
                <w:sz w:val="14"/>
                <w:szCs w:val="14"/>
              </w:rPr>
              <w:t>2</w:t>
            </w: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pStyle w:val="7"/>
              <w:spacing w:before="44" w:line="208"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0" w:line="174" w:lineRule="auto"/>
              <w:ind w:left="165"/>
              <w:rPr>
                <w:sz w:val="14"/>
                <w:szCs w:val="14"/>
              </w:rPr>
            </w:pPr>
            <w:r>
              <w:rPr>
                <w:spacing w:val="-5"/>
                <w:sz w:val="14"/>
                <w:szCs w:val="14"/>
              </w:rPr>
              <w:t>10</w:t>
            </w:r>
          </w:p>
        </w:tc>
        <w:tc>
          <w:tcPr>
            <w:tcW w:w="1817" w:type="dxa"/>
            <w:vAlign w:val="top"/>
          </w:tcPr>
          <w:p>
            <w:pPr>
              <w:pStyle w:val="7"/>
              <w:spacing w:before="47" w:line="204" w:lineRule="auto"/>
              <w:ind w:left="18"/>
              <w:rPr>
                <w:sz w:val="14"/>
                <w:szCs w:val="14"/>
              </w:rPr>
            </w:pPr>
            <w:r>
              <w:rPr>
                <w:spacing w:val="6"/>
                <w:sz w:val="14"/>
                <w:szCs w:val="14"/>
              </w:rPr>
              <w:t>大学生就业与创业指导</w:t>
            </w:r>
          </w:p>
        </w:tc>
        <w:tc>
          <w:tcPr>
            <w:tcW w:w="545" w:type="dxa"/>
            <w:vAlign w:val="top"/>
          </w:tcPr>
          <w:p>
            <w:pPr>
              <w:pStyle w:val="7"/>
              <w:spacing w:before="70" w:line="173" w:lineRule="auto"/>
              <w:ind w:left="239"/>
              <w:rPr>
                <w:sz w:val="14"/>
                <w:szCs w:val="14"/>
              </w:rPr>
            </w:pPr>
            <w:r>
              <w:rPr>
                <w:sz w:val="14"/>
                <w:szCs w:val="14"/>
              </w:rPr>
              <w:t>2</w:t>
            </w:r>
          </w:p>
        </w:tc>
        <w:tc>
          <w:tcPr>
            <w:tcW w:w="980" w:type="dxa"/>
            <w:vAlign w:val="top"/>
          </w:tcPr>
          <w:p>
            <w:pPr>
              <w:spacing w:before="94" w:line="107" w:lineRule="exact"/>
              <w:ind w:left="234"/>
              <w:rPr>
                <w:rFonts w:ascii="仿宋" w:hAnsi="仿宋" w:eastAsia="仿宋" w:cs="仿宋"/>
                <w:sz w:val="14"/>
                <w:szCs w:val="14"/>
              </w:rPr>
            </w:pPr>
            <w:r>
              <w:rPr>
                <w:rFonts w:ascii="仿宋" w:hAnsi="仿宋" w:eastAsia="仿宋" w:cs="仿宋"/>
                <w:spacing w:val="3"/>
                <w:position w:val="-1"/>
                <w:sz w:val="14"/>
                <w:szCs w:val="14"/>
              </w:rPr>
              <w:t>6100061</w:t>
            </w:r>
          </w:p>
        </w:tc>
        <w:tc>
          <w:tcPr>
            <w:tcW w:w="679" w:type="dxa"/>
            <w:vAlign w:val="top"/>
          </w:tcPr>
          <w:p>
            <w:pPr>
              <w:pStyle w:val="7"/>
              <w:spacing w:before="70" w:line="173" w:lineRule="auto"/>
              <w:ind w:left="275"/>
              <w:rPr>
                <w:sz w:val="14"/>
                <w:szCs w:val="14"/>
              </w:rPr>
            </w:pPr>
            <w:r>
              <w:rPr>
                <w:spacing w:val="-1"/>
                <w:sz w:val="14"/>
                <w:szCs w:val="14"/>
              </w:rPr>
              <w:t>32</w:t>
            </w:r>
          </w:p>
        </w:tc>
        <w:tc>
          <w:tcPr>
            <w:tcW w:w="617" w:type="dxa"/>
            <w:vAlign w:val="top"/>
          </w:tcPr>
          <w:p>
            <w:pPr>
              <w:pStyle w:val="7"/>
              <w:spacing w:before="70" w:line="173" w:lineRule="auto"/>
              <w:ind w:left="245"/>
              <w:rPr>
                <w:sz w:val="14"/>
                <w:szCs w:val="14"/>
              </w:rPr>
            </w:pPr>
            <w:r>
              <w:rPr>
                <w:sz w:val="14"/>
                <w:szCs w:val="14"/>
              </w:rPr>
              <w:t>24</w:t>
            </w:r>
          </w:p>
        </w:tc>
        <w:tc>
          <w:tcPr>
            <w:tcW w:w="593" w:type="dxa"/>
            <w:vAlign w:val="top"/>
          </w:tcPr>
          <w:p>
            <w:pPr>
              <w:pStyle w:val="7"/>
              <w:spacing w:before="70" w:line="173" w:lineRule="auto"/>
              <w:ind w:left="270"/>
              <w:rPr>
                <w:sz w:val="14"/>
                <w:szCs w:val="14"/>
              </w:rPr>
            </w:pPr>
            <w:r>
              <w:rPr>
                <w:sz w:val="14"/>
                <w:szCs w:val="14"/>
              </w:rPr>
              <w:t>8</w:t>
            </w:r>
          </w:p>
        </w:tc>
        <w:tc>
          <w:tcPr>
            <w:tcW w:w="641" w:type="dxa"/>
            <w:vAlign w:val="top"/>
          </w:tcPr>
          <w:p>
            <w:pPr>
              <w:spacing w:line="201" w:lineRule="exact"/>
              <w:rPr>
                <w:rFonts w:ascii="Arial"/>
                <w:sz w:val="17"/>
              </w:rPr>
            </w:pPr>
          </w:p>
        </w:tc>
        <w:tc>
          <w:tcPr>
            <w:tcW w:w="462" w:type="dxa"/>
            <w:vAlign w:val="top"/>
          </w:tcPr>
          <w:p>
            <w:pPr>
              <w:spacing w:line="201" w:lineRule="exact"/>
              <w:rPr>
                <w:rFonts w:ascii="Arial"/>
                <w:sz w:val="17"/>
              </w:rPr>
            </w:pPr>
          </w:p>
        </w:tc>
        <w:tc>
          <w:tcPr>
            <w:tcW w:w="495" w:type="dxa"/>
            <w:vAlign w:val="top"/>
          </w:tcPr>
          <w:p>
            <w:pPr>
              <w:spacing w:line="201" w:lineRule="exact"/>
              <w:rPr>
                <w:rFonts w:ascii="Arial"/>
                <w:sz w:val="17"/>
              </w:rPr>
            </w:pPr>
          </w:p>
        </w:tc>
        <w:tc>
          <w:tcPr>
            <w:tcW w:w="447" w:type="dxa"/>
            <w:vAlign w:val="top"/>
          </w:tcPr>
          <w:p>
            <w:pPr>
              <w:spacing w:line="201" w:lineRule="exact"/>
              <w:rPr>
                <w:rFonts w:ascii="Arial"/>
                <w:sz w:val="17"/>
              </w:rPr>
            </w:pPr>
          </w:p>
        </w:tc>
        <w:tc>
          <w:tcPr>
            <w:tcW w:w="533" w:type="dxa"/>
            <w:vAlign w:val="top"/>
          </w:tcPr>
          <w:p>
            <w:pPr>
              <w:pStyle w:val="7"/>
              <w:spacing w:before="70" w:line="173" w:lineRule="auto"/>
              <w:ind w:left="251"/>
              <w:rPr>
                <w:sz w:val="14"/>
                <w:szCs w:val="14"/>
              </w:rPr>
            </w:pPr>
            <w:r>
              <w:rPr>
                <w:sz w:val="14"/>
                <w:szCs w:val="14"/>
              </w:rPr>
              <w:t>2</w:t>
            </w: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pStyle w:val="7"/>
              <w:spacing w:before="47" w:line="204"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68" w:line="177" w:lineRule="auto"/>
              <w:ind w:left="165"/>
              <w:rPr>
                <w:sz w:val="14"/>
                <w:szCs w:val="14"/>
              </w:rPr>
            </w:pPr>
            <w:r>
              <w:rPr>
                <w:spacing w:val="-5"/>
                <w:sz w:val="14"/>
                <w:szCs w:val="14"/>
              </w:rPr>
              <w:t>11</w:t>
            </w:r>
          </w:p>
        </w:tc>
        <w:tc>
          <w:tcPr>
            <w:tcW w:w="1817" w:type="dxa"/>
            <w:vAlign w:val="top"/>
          </w:tcPr>
          <w:p>
            <w:pPr>
              <w:pStyle w:val="7"/>
              <w:spacing w:before="46" w:line="207" w:lineRule="auto"/>
              <w:ind w:left="18"/>
              <w:rPr>
                <w:sz w:val="14"/>
                <w:szCs w:val="14"/>
              </w:rPr>
            </w:pPr>
            <w:r>
              <w:rPr>
                <w:spacing w:val="6"/>
                <w:sz w:val="14"/>
                <w:szCs w:val="14"/>
              </w:rPr>
              <w:t>大学生心理健康教育</w:t>
            </w:r>
          </w:p>
        </w:tc>
        <w:tc>
          <w:tcPr>
            <w:tcW w:w="545" w:type="dxa"/>
            <w:vAlign w:val="top"/>
          </w:tcPr>
          <w:p>
            <w:pPr>
              <w:pStyle w:val="7"/>
              <w:spacing w:before="69" w:line="176" w:lineRule="auto"/>
              <w:ind w:left="239"/>
              <w:rPr>
                <w:sz w:val="14"/>
                <w:szCs w:val="14"/>
              </w:rPr>
            </w:pPr>
            <w:r>
              <w:rPr>
                <w:sz w:val="14"/>
                <w:szCs w:val="14"/>
              </w:rPr>
              <w:t>2</w:t>
            </w:r>
          </w:p>
        </w:tc>
        <w:tc>
          <w:tcPr>
            <w:tcW w:w="980" w:type="dxa"/>
            <w:vAlign w:val="top"/>
          </w:tcPr>
          <w:p>
            <w:pPr>
              <w:spacing w:before="94" w:line="109" w:lineRule="exact"/>
              <w:ind w:left="234"/>
              <w:rPr>
                <w:rFonts w:ascii="仿宋" w:hAnsi="仿宋" w:eastAsia="仿宋" w:cs="仿宋"/>
                <w:sz w:val="14"/>
                <w:szCs w:val="14"/>
              </w:rPr>
            </w:pPr>
            <w:r>
              <w:rPr>
                <w:rFonts w:ascii="仿宋" w:hAnsi="仿宋" w:eastAsia="仿宋" w:cs="仿宋"/>
                <w:spacing w:val="3"/>
                <w:position w:val="-1"/>
                <w:sz w:val="14"/>
                <w:szCs w:val="14"/>
              </w:rPr>
              <w:t>6100071</w:t>
            </w:r>
          </w:p>
        </w:tc>
        <w:tc>
          <w:tcPr>
            <w:tcW w:w="679" w:type="dxa"/>
            <w:vAlign w:val="top"/>
          </w:tcPr>
          <w:p>
            <w:pPr>
              <w:pStyle w:val="7"/>
              <w:spacing w:before="69" w:line="176" w:lineRule="auto"/>
              <w:ind w:left="275"/>
              <w:rPr>
                <w:sz w:val="14"/>
                <w:szCs w:val="14"/>
              </w:rPr>
            </w:pPr>
            <w:r>
              <w:rPr>
                <w:spacing w:val="-1"/>
                <w:sz w:val="14"/>
                <w:szCs w:val="14"/>
              </w:rPr>
              <w:t>32</w:t>
            </w:r>
          </w:p>
        </w:tc>
        <w:tc>
          <w:tcPr>
            <w:tcW w:w="617" w:type="dxa"/>
            <w:vAlign w:val="top"/>
          </w:tcPr>
          <w:p>
            <w:pPr>
              <w:pStyle w:val="7"/>
              <w:spacing w:before="69" w:line="176" w:lineRule="auto"/>
              <w:ind w:left="245"/>
              <w:rPr>
                <w:sz w:val="14"/>
                <w:szCs w:val="14"/>
              </w:rPr>
            </w:pPr>
            <w:r>
              <w:rPr>
                <w:sz w:val="14"/>
                <w:szCs w:val="14"/>
              </w:rPr>
              <w:t>24</w:t>
            </w:r>
          </w:p>
        </w:tc>
        <w:tc>
          <w:tcPr>
            <w:tcW w:w="593" w:type="dxa"/>
            <w:vAlign w:val="top"/>
          </w:tcPr>
          <w:p>
            <w:pPr>
              <w:pStyle w:val="7"/>
              <w:spacing w:before="69" w:line="176" w:lineRule="auto"/>
              <w:ind w:left="270"/>
              <w:rPr>
                <w:sz w:val="14"/>
                <w:szCs w:val="14"/>
              </w:rPr>
            </w:pPr>
            <w:r>
              <w:rPr>
                <w:sz w:val="14"/>
                <w:szCs w:val="14"/>
              </w:rPr>
              <w:t>8</w:t>
            </w:r>
          </w:p>
        </w:tc>
        <w:tc>
          <w:tcPr>
            <w:tcW w:w="641" w:type="dxa"/>
            <w:vAlign w:val="top"/>
          </w:tcPr>
          <w:p>
            <w:pPr>
              <w:spacing w:line="203" w:lineRule="exact"/>
              <w:rPr>
                <w:rFonts w:ascii="Arial"/>
                <w:sz w:val="17"/>
              </w:rPr>
            </w:pPr>
          </w:p>
        </w:tc>
        <w:tc>
          <w:tcPr>
            <w:tcW w:w="462" w:type="dxa"/>
            <w:vAlign w:val="top"/>
          </w:tcPr>
          <w:p>
            <w:pPr>
              <w:pStyle w:val="7"/>
              <w:spacing w:before="69" w:line="176" w:lineRule="auto"/>
              <w:ind w:left="211"/>
              <w:rPr>
                <w:sz w:val="14"/>
                <w:szCs w:val="14"/>
              </w:rPr>
            </w:pPr>
            <w:r>
              <w:rPr>
                <w:sz w:val="14"/>
                <w:szCs w:val="14"/>
              </w:rPr>
              <w:t>2</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6" w:line="207"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1" w:line="174" w:lineRule="auto"/>
              <w:ind w:left="165"/>
              <w:rPr>
                <w:sz w:val="14"/>
                <w:szCs w:val="14"/>
              </w:rPr>
            </w:pPr>
            <w:r>
              <w:rPr>
                <w:spacing w:val="-5"/>
                <w:sz w:val="14"/>
                <w:szCs w:val="14"/>
              </w:rPr>
              <w:t>12</w:t>
            </w:r>
          </w:p>
        </w:tc>
        <w:tc>
          <w:tcPr>
            <w:tcW w:w="1817" w:type="dxa"/>
            <w:vAlign w:val="top"/>
          </w:tcPr>
          <w:p>
            <w:pPr>
              <w:pStyle w:val="7"/>
              <w:spacing w:before="48" w:line="204" w:lineRule="auto"/>
              <w:ind w:left="18"/>
              <w:rPr>
                <w:sz w:val="14"/>
                <w:szCs w:val="14"/>
              </w:rPr>
            </w:pPr>
            <w:r>
              <w:rPr>
                <w:spacing w:val="5"/>
                <w:sz w:val="14"/>
                <w:szCs w:val="14"/>
              </w:rPr>
              <w:t>军事理论</w:t>
            </w:r>
          </w:p>
        </w:tc>
        <w:tc>
          <w:tcPr>
            <w:tcW w:w="545" w:type="dxa"/>
            <w:vAlign w:val="top"/>
          </w:tcPr>
          <w:p>
            <w:pPr>
              <w:pStyle w:val="7"/>
              <w:spacing w:before="71" w:line="173" w:lineRule="auto"/>
              <w:ind w:left="239"/>
              <w:rPr>
                <w:sz w:val="14"/>
                <w:szCs w:val="14"/>
              </w:rPr>
            </w:pPr>
            <w:r>
              <w:rPr>
                <w:sz w:val="14"/>
                <w:szCs w:val="14"/>
              </w:rPr>
              <w:t>2</w:t>
            </w:r>
          </w:p>
        </w:tc>
        <w:tc>
          <w:tcPr>
            <w:tcW w:w="980" w:type="dxa"/>
            <w:vAlign w:val="top"/>
          </w:tcPr>
          <w:p>
            <w:pPr>
              <w:spacing w:before="95" w:line="108" w:lineRule="exact"/>
              <w:ind w:left="234"/>
              <w:rPr>
                <w:rFonts w:ascii="仿宋" w:hAnsi="仿宋" w:eastAsia="仿宋" w:cs="仿宋"/>
                <w:sz w:val="14"/>
                <w:szCs w:val="14"/>
              </w:rPr>
            </w:pPr>
            <w:r>
              <w:rPr>
                <w:rFonts w:ascii="仿宋" w:hAnsi="仿宋" w:eastAsia="仿宋" w:cs="仿宋"/>
                <w:spacing w:val="3"/>
                <w:position w:val="-1"/>
                <w:sz w:val="14"/>
                <w:szCs w:val="14"/>
              </w:rPr>
              <w:t>6100031</w:t>
            </w:r>
          </w:p>
        </w:tc>
        <w:tc>
          <w:tcPr>
            <w:tcW w:w="679" w:type="dxa"/>
            <w:vAlign w:val="top"/>
          </w:tcPr>
          <w:p>
            <w:pPr>
              <w:pStyle w:val="7"/>
              <w:spacing w:before="71" w:line="173" w:lineRule="auto"/>
              <w:ind w:left="275"/>
              <w:rPr>
                <w:sz w:val="14"/>
                <w:szCs w:val="14"/>
              </w:rPr>
            </w:pPr>
            <w:r>
              <w:rPr>
                <w:spacing w:val="-1"/>
                <w:sz w:val="14"/>
                <w:szCs w:val="14"/>
              </w:rPr>
              <w:t>32</w:t>
            </w:r>
          </w:p>
        </w:tc>
        <w:tc>
          <w:tcPr>
            <w:tcW w:w="617" w:type="dxa"/>
            <w:vAlign w:val="top"/>
          </w:tcPr>
          <w:p>
            <w:pPr>
              <w:pStyle w:val="7"/>
              <w:spacing w:before="71" w:line="173" w:lineRule="auto"/>
              <w:ind w:left="246"/>
              <w:rPr>
                <w:sz w:val="14"/>
                <w:szCs w:val="14"/>
              </w:rPr>
            </w:pPr>
            <w:r>
              <w:rPr>
                <w:spacing w:val="-1"/>
                <w:sz w:val="14"/>
                <w:szCs w:val="14"/>
              </w:rPr>
              <w:t>32</w:t>
            </w:r>
          </w:p>
        </w:tc>
        <w:tc>
          <w:tcPr>
            <w:tcW w:w="593" w:type="dxa"/>
            <w:vAlign w:val="top"/>
          </w:tcPr>
          <w:p>
            <w:pPr>
              <w:pStyle w:val="7"/>
              <w:spacing w:before="71" w:line="173" w:lineRule="auto"/>
              <w:ind w:left="271"/>
              <w:rPr>
                <w:sz w:val="14"/>
                <w:szCs w:val="14"/>
              </w:rPr>
            </w:pPr>
            <w:r>
              <w:rPr>
                <w:sz w:val="14"/>
                <w:szCs w:val="14"/>
              </w:rPr>
              <w:t>0</w:t>
            </w:r>
          </w:p>
        </w:tc>
        <w:tc>
          <w:tcPr>
            <w:tcW w:w="641" w:type="dxa"/>
            <w:vAlign w:val="top"/>
          </w:tcPr>
          <w:p>
            <w:pPr>
              <w:spacing w:line="203" w:lineRule="exact"/>
              <w:rPr>
                <w:rFonts w:ascii="Arial"/>
                <w:sz w:val="17"/>
              </w:rPr>
            </w:pPr>
          </w:p>
        </w:tc>
        <w:tc>
          <w:tcPr>
            <w:tcW w:w="462" w:type="dxa"/>
            <w:vAlign w:val="top"/>
          </w:tcPr>
          <w:p>
            <w:pPr>
              <w:pStyle w:val="7"/>
              <w:spacing w:before="71" w:line="173" w:lineRule="auto"/>
              <w:ind w:left="211"/>
              <w:rPr>
                <w:sz w:val="14"/>
                <w:szCs w:val="14"/>
              </w:rPr>
            </w:pPr>
            <w:r>
              <w:rPr>
                <w:sz w:val="14"/>
                <w:szCs w:val="14"/>
              </w:rPr>
              <w:t>2</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48" w:line="204"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46" w:line="191" w:lineRule="auto"/>
              <w:ind w:left="165"/>
              <w:rPr>
                <w:sz w:val="14"/>
                <w:szCs w:val="14"/>
              </w:rPr>
            </w:pPr>
            <w:r>
              <w:rPr>
                <w:spacing w:val="-5"/>
                <w:sz w:val="14"/>
                <w:szCs w:val="14"/>
              </w:rPr>
              <w:t>13</w:t>
            </w:r>
          </w:p>
        </w:tc>
        <w:tc>
          <w:tcPr>
            <w:tcW w:w="1817" w:type="dxa"/>
            <w:vAlign w:val="top"/>
          </w:tcPr>
          <w:p>
            <w:pPr>
              <w:pStyle w:val="7"/>
              <w:spacing w:before="31" w:line="212" w:lineRule="auto"/>
              <w:ind w:left="17" w:right="25" w:firstLine="8"/>
              <w:rPr>
                <w:sz w:val="14"/>
                <w:szCs w:val="14"/>
              </w:rPr>
            </w:pPr>
            <w:r>
              <w:rPr>
                <w:spacing w:val="6"/>
                <w:sz w:val="14"/>
                <w:szCs w:val="14"/>
              </w:rPr>
              <w:t>习近平新时代中国特色社会</w:t>
            </w:r>
            <w:r>
              <w:rPr>
                <w:spacing w:val="2"/>
                <w:sz w:val="14"/>
                <w:szCs w:val="14"/>
              </w:rPr>
              <w:t xml:space="preserve"> </w:t>
            </w:r>
            <w:r>
              <w:rPr>
                <w:spacing w:val="6"/>
                <w:sz w:val="14"/>
                <w:szCs w:val="14"/>
              </w:rPr>
              <w:t>主义思想概论</w:t>
            </w:r>
          </w:p>
        </w:tc>
        <w:tc>
          <w:tcPr>
            <w:tcW w:w="545" w:type="dxa"/>
            <w:vAlign w:val="top"/>
          </w:tcPr>
          <w:p>
            <w:pPr>
              <w:pStyle w:val="7"/>
              <w:spacing w:before="146" w:line="190" w:lineRule="auto"/>
              <w:ind w:left="240"/>
              <w:rPr>
                <w:sz w:val="14"/>
                <w:szCs w:val="14"/>
              </w:rPr>
            </w:pPr>
            <w:r>
              <w:rPr>
                <w:sz w:val="14"/>
                <w:szCs w:val="14"/>
              </w:rPr>
              <w:t>3</w:t>
            </w:r>
          </w:p>
        </w:tc>
        <w:tc>
          <w:tcPr>
            <w:tcW w:w="980" w:type="dxa"/>
            <w:vAlign w:val="top"/>
          </w:tcPr>
          <w:p>
            <w:pPr>
              <w:spacing w:before="246" w:line="107" w:lineRule="exact"/>
              <w:ind w:left="234"/>
              <w:rPr>
                <w:rFonts w:ascii="仿宋" w:hAnsi="仿宋" w:eastAsia="仿宋" w:cs="仿宋"/>
                <w:sz w:val="14"/>
                <w:szCs w:val="14"/>
              </w:rPr>
            </w:pPr>
            <w:r>
              <w:rPr>
                <w:rFonts w:ascii="仿宋" w:hAnsi="仿宋" w:eastAsia="仿宋" w:cs="仿宋"/>
                <w:spacing w:val="3"/>
                <w:position w:val="-2"/>
                <w:sz w:val="14"/>
                <w:szCs w:val="14"/>
              </w:rPr>
              <w:t>6100091</w:t>
            </w:r>
          </w:p>
        </w:tc>
        <w:tc>
          <w:tcPr>
            <w:tcW w:w="679" w:type="dxa"/>
            <w:vAlign w:val="top"/>
          </w:tcPr>
          <w:p>
            <w:pPr>
              <w:pStyle w:val="7"/>
              <w:spacing w:before="146" w:line="190" w:lineRule="auto"/>
              <w:ind w:left="271"/>
              <w:rPr>
                <w:sz w:val="14"/>
                <w:szCs w:val="14"/>
              </w:rPr>
            </w:pPr>
            <w:r>
              <w:rPr>
                <w:spacing w:val="1"/>
                <w:sz w:val="14"/>
                <w:szCs w:val="14"/>
              </w:rPr>
              <w:t>48</w:t>
            </w:r>
          </w:p>
        </w:tc>
        <w:tc>
          <w:tcPr>
            <w:tcW w:w="617" w:type="dxa"/>
            <w:vAlign w:val="top"/>
          </w:tcPr>
          <w:p>
            <w:pPr>
              <w:pStyle w:val="7"/>
              <w:spacing w:before="146" w:line="190" w:lineRule="auto"/>
              <w:ind w:left="246"/>
              <w:rPr>
                <w:sz w:val="14"/>
                <w:szCs w:val="14"/>
              </w:rPr>
            </w:pPr>
            <w:r>
              <w:rPr>
                <w:spacing w:val="-1"/>
                <w:sz w:val="14"/>
                <w:szCs w:val="14"/>
              </w:rPr>
              <w:t>32</w:t>
            </w:r>
          </w:p>
        </w:tc>
        <w:tc>
          <w:tcPr>
            <w:tcW w:w="593" w:type="dxa"/>
            <w:vAlign w:val="top"/>
          </w:tcPr>
          <w:p>
            <w:pPr>
              <w:pStyle w:val="7"/>
              <w:spacing w:before="146" w:line="191" w:lineRule="auto"/>
              <w:ind w:left="244"/>
              <w:rPr>
                <w:sz w:val="14"/>
                <w:szCs w:val="14"/>
              </w:rPr>
            </w:pPr>
            <w:r>
              <w:rPr>
                <w:spacing w:val="-5"/>
                <w:sz w:val="14"/>
                <w:szCs w:val="14"/>
              </w:rPr>
              <w:t>16</w:t>
            </w:r>
          </w:p>
        </w:tc>
        <w:tc>
          <w:tcPr>
            <w:tcW w:w="641" w:type="dxa"/>
            <w:vAlign w:val="top"/>
          </w:tcPr>
          <w:p>
            <w:pPr>
              <w:rPr>
                <w:rFonts w:ascii="Arial"/>
                <w:sz w:val="21"/>
              </w:rPr>
            </w:pPr>
          </w:p>
        </w:tc>
        <w:tc>
          <w:tcPr>
            <w:tcW w:w="462" w:type="dxa"/>
            <w:vAlign w:val="top"/>
          </w:tcPr>
          <w:p>
            <w:pPr>
              <w:pStyle w:val="7"/>
              <w:spacing w:before="146" w:line="190" w:lineRule="auto"/>
              <w:ind w:left="211"/>
              <w:rPr>
                <w:sz w:val="14"/>
                <w:szCs w:val="14"/>
              </w:rPr>
            </w:pPr>
            <w:r>
              <w:rPr>
                <w:sz w:val="14"/>
                <w:szCs w:val="14"/>
              </w:rPr>
              <w:t>2</w:t>
            </w:r>
          </w:p>
        </w:tc>
        <w:tc>
          <w:tcPr>
            <w:tcW w:w="495" w:type="dxa"/>
            <w:vAlign w:val="top"/>
          </w:tcPr>
          <w:p>
            <w:pPr>
              <w:pStyle w:val="7"/>
              <w:spacing w:before="146" w:line="191" w:lineRule="auto"/>
              <w:ind w:left="238"/>
              <w:rPr>
                <w:sz w:val="14"/>
                <w:szCs w:val="14"/>
              </w:rPr>
            </w:pPr>
            <w:r>
              <w:rPr>
                <w:sz w:val="14"/>
                <w:szCs w:val="14"/>
              </w:rPr>
              <w:t>1</w:t>
            </w:r>
          </w:p>
        </w:tc>
        <w:tc>
          <w:tcPr>
            <w:tcW w:w="447" w:type="dxa"/>
            <w:vAlign w:val="top"/>
          </w:tcPr>
          <w:p>
            <w:pPr>
              <w:rPr>
                <w:rFonts w:ascii="Arial"/>
                <w:sz w:val="21"/>
              </w:rPr>
            </w:pPr>
          </w:p>
        </w:tc>
        <w:tc>
          <w:tcPr>
            <w:tcW w:w="533" w:type="dxa"/>
            <w:vAlign w:val="top"/>
          </w:tcPr>
          <w:p>
            <w:pPr>
              <w:rPr>
                <w:rFonts w:ascii="Arial"/>
                <w:sz w:val="21"/>
              </w:rPr>
            </w:pP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pStyle w:val="7"/>
              <w:spacing w:before="123" w:line="189" w:lineRule="exact"/>
              <w:ind w:left="196"/>
              <w:rPr>
                <w:sz w:val="14"/>
                <w:szCs w:val="14"/>
              </w:rPr>
            </w:pPr>
            <w:r>
              <w:rPr>
                <w:position w:val="1"/>
                <w:sz w:val="14"/>
                <w:szCs w:val="14"/>
              </w:rPr>
              <w:t>√</w:t>
            </w:r>
          </w:p>
        </w:tc>
        <w:tc>
          <w:tcPr>
            <w:tcW w:w="44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50" w:line="200" w:lineRule="auto"/>
              <w:ind w:left="252"/>
              <w:rPr>
                <w:sz w:val="14"/>
                <w:szCs w:val="14"/>
              </w:rPr>
            </w:pPr>
            <w:r>
              <w:rPr>
                <w:color w:val="FF0000"/>
                <w:spacing w:val="5"/>
                <w:sz w:val="14"/>
                <w:szCs w:val="14"/>
                <w14:textOutline w14:w="2641" w14:cap="sq" w14:cmpd="sng">
                  <w14:solidFill>
                    <w14:srgbClr w14:val="FF0000"/>
                  </w14:solidFill>
                  <w14:prstDash w14:val="solid"/>
                  <w14:bevel/>
                </w14:textOutline>
              </w:rPr>
              <w:t>小计（学时百分比19.7%</w:t>
            </w:r>
            <w:r>
              <w:rPr>
                <w:color w:val="FF0000"/>
                <w:spacing w:val="5"/>
                <w:sz w:val="14"/>
                <w:szCs w:val="14"/>
              </w:rPr>
              <w:t xml:space="preserve"> </w:t>
            </w:r>
            <w:r>
              <w:rPr>
                <w:color w:val="FF0000"/>
                <w:spacing w:val="5"/>
                <w:sz w:val="14"/>
                <w:szCs w:val="14"/>
                <w14:textOutline w14:w="2641" w14:cap="sq" w14:cmpd="sng">
                  <w14:solidFill>
                    <w14:srgbClr w14:val="FF0000"/>
                  </w14:solidFill>
                  <w14:prstDash w14:val="solid"/>
                  <w14:bevel/>
                </w14:textOutline>
              </w:rPr>
              <w:t>）</w:t>
            </w:r>
          </w:p>
        </w:tc>
        <w:tc>
          <w:tcPr>
            <w:tcW w:w="545" w:type="dxa"/>
            <w:vAlign w:val="top"/>
          </w:tcPr>
          <w:p>
            <w:pPr>
              <w:pStyle w:val="7"/>
              <w:spacing w:before="73" w:line="169" w:lineRule="auto"/>
              <w:ind w:left="201"/>
              <w:rPr>
                <w:sz w:val="14"/>
                <w:szCs w:val="14"/>
              </w:rPr>
            </w:pPr>
            <w:r>
              <w:rPr>
                <w:spacing w:val="1"/>
                <w:sz w:val="14"/>
                <w:szCs w:val="14"/>
                <w14:textOutline w14:w="2641" w14:cap="sq" w14:cmpd="sng">
                  <w14:solidFill>
                    <w14:srgbClr w14:val="000000"/>
                  </w14:solidFill>
                  <w14:prstDash w14:val="solid"/>
                  <w14:bevel/>
                </w14:textOutline>
              </w:rPr>
              <w:t>34</w:t>
            </w:r>
          </w:p>
        </w:tc>
        <w:tc>
          <w:tcPr>
            <w:tcW w:w="980" w:type="dxa"/>
            <w:vAlign w:val="top"/>
          </w:tcPr>
          <w:p>
            <w:pPr>
              <w:spacing w:line="201" w:lineRule="exact"/>
              <w:rPr>
                <w:rFonts w:ascii="Arial"/>
                <w:sz w:val="17"/>
              </w:rPr>
            </w:pPr>
          </w:p>
        </w:tc>
        <w:tc>
          <w:tcPr>
            <w:tcW w:w="679" w:type="dxa"/>
            <w:vAlign w:val="top"/>
          </w:tcPr>
          <w:p>
            <w:pPr>
              <w:pStyle w:val="7"/>
              <w:spacing w:before="73" w:line="169" w:lineRule="auto"/>
              <w:ind w:left="234"/>
              <w:rPr>
                <w:sz w:val="14"/>
                <w:szCs w:val="14"/>
              </w:rPr>
            </w:pPr>
            <w:r>
              <w:rPr>
                <w:spacing w:val="3"/>
                <w:sz w:val="14"/>
                <w:szCs w:val="14"/>
                <w14:textOutline w14:w="2641" w14:cap="sq" w14:cmpd="sng">
                  <w14:solidFill>
                    <w14:srgbClr w14:val="000000"/>
                  </w14:solidFill>
                  <w14:prstDash w14:val="solid"/>
                  <w14:bevel/>
                </w14:textOutline>
              </w:rPr>
              <w:t>544</w:t>
            </w:r>
          </w:p>
        </w:tc>
        <w:tc>
          <w:tcPr>
            <w:tcW w:w="617" w:type="dxa"/>
            <w:vAlign w:val="top"/>
          </w:tcPr>
          <w:p>
            <w:pPr>
              <w:pStyle w:val="7"/>
              <w:spacing w:before="73" w:line="169" w:lineRule="auto"/>
              <w:ind w:left="205"/>
              <w:rPr>
                <w:sz w:val="14"/>
                <w:szCs w:val="14"/>
              </w:rPr>
            </w:pPr>
            <w:r>
              <w:rPr>
                <w:spacing w:val="3"/>
                <w:sz w:val="14"/>
                <w:szCs w:val="14"/>
                <w14:textOutline w14:w="2641" w14:cap="sq" w14:cmpd="sng">
                  <w14:solidFill>
                    <w14:srgbClr w14:val="000000"/>
                  </w14:solidFill>
                  <w14:prstDash w14:val="solid"/>
                  <w14:bevel/>
                </w14:textOutline>
              </w:rPr>
              <w:t>309</w:t>
            </w:r>
          </w:p>
        </w:tc>
        <w:tc>
          <w:tcPr>
            <w:tcW w:w="593" w:type="dxa"/>
            <w:vAlign w:val="top"/>
          </w:tcPr>
          <w:p>
            <w:pPr>
              <w:pStyle w:val="7"/>
              <w:spacing w:before="73" w:line="169" w:lineRule="auto"/>
              <w:ind w:left="194"/>
              <w:rPr>
                <w:sz w:val="14"/>
                <w:szCs w:val="14"/>
              </w:rPr>
            </w:pPr>
            <w:r>
              <w:rPr>
                <w:spacing w:val="3"/>
                <w:sz w:val="14"/>
                <w:szCs w:val="14"/>
                <w14:textOutline w14:w="2641" w14:cap="sq" w14:cmpd="sng">
                  <w14:solidFill>
                    <w14:srgbClr w14:val="000000"/>
                  </w14:solidFill>
                  <w14:prstDash w14:val="solid"/>
                  <w14:bevel/>
                </w14:textOutline>
              </w:rPr>
              <w:t>235</w:t>
            </w:r>
          </w:p>
        </w:tc>
        <w:tc>
          <w:tcPr>
            <w:tcW w:w="641" w:type="dxa"/>
            <w:vAlign w:val="top"/>
          </w:tcPr>
          <w:p>
            <w:pPr>
              <w:spacing w:line="201" w:lineRule="exact"/>
              <w:rPr>
                <w:rFonts w:ascii="Arial"/>
                <w:sz w:val="17"/>
              </w:rPr>
            </w:pPr>
          </w:p>
        </w:tc>
        <w:tc>
          <w:tcPr>
            <w:tcW w:w="462" w:type="dxa"/>
            <w:vAlign w:val="top"/>
          </w:tcPr>
          <w:p>
            <w:pPr>
              <w:pStyle w:val="7"/>
              <w:spacing w:before="73" w:line="170" w:lineRule="auto"/>
              <w:ind w:left="181"/>
              <w:rPr>
                <w:sz w:val="14"/>
                <w:szCs w:val="14"/>
              </w:rPr>
            </w:pPr>
            <w:r>
              <w:rPr>
                <w:spacing w:val="-3"/>
                <w:sz w:val="14"/>
                <w:szCs w:val="14"/>
                <w14:textOutline w14:w="2641" w14:cap="sq" w14:cmpd="sng">
                  <w14:solidFill>
                    <w14:srgbClr w14:val="000000"/>
                  </w14:solidFill>
                  <w14:prstDash w14:val="solid"/>
                  <w14:bevel/>
                </w14:textOutline>
              </w:rPr>
              <w:t>16</w:t>
            </w:r>
          </w:p>
        </w:tc>
        <w:tc>
          <w:tcPr>
            <w:tcW w:w="495" w:type="dxa"/>
            <w:vAlign w:val="top"/>
          </w:tcPr>
          <w:p>
            <w:pPr>
              <w:pStyle w:val="7"/>
              <w:spacing w:before="73" w:line="170" w:lineRule="auto"/>
              <w:ind w:left="200"/>
              <w:rPr>
                <w:sz w:val="14"/>
                <w:szCs w:val="14"/>
              </w:rPr>
            </w:pPr>
            <w:r>
              <w:rPr>
                <w:spacing w:val="-3"/>
                <w:sz w:val="14"/>
                <w:szCs w:val="14"/>
                <w14:textOutline w14:w="2641" w14:cap="sq" w14:cmpd="sng">
                  <w14:solidFill>
                    <w14:srgbClr w14:val="000000"/>
                  </w14:solidFill>
                  <w14:prstDash w14:val="solid"/>
                  <w14:bevel/>
                </w14:textOutline>
              </w:rPr>
              <w:t>14</w:t>
            </w:r>
          </w:p>
        </w:tc>
        <w:tc>
          <w:tcPr>
            <w:tcW w:w="447" w:type="dxa"/>
            <w:vAlign w:val="top"/>
          </w:tcPr>
          <w:p>
            <w:pPr>
              <w:pStyle w:val="7"/>
              <w:spacing w:before="73" w:line="169" w:lineRule="auto"/>
              <w:ind w:left="208"/>
              <w:rPr>
                <w:sz w:val="14"/>
                <w:szCs w:val="14"/>
              </w:rPr>
            </w:pPr>
            <w:r>
              <w:rPr>
                <w:sz w:val="14"/>
                <w:szCs w:val="14"/>
                <w14:textOutline w14:w="2641" w14:cap="sq" w14:cmpd="sng">
                  <w14:solidFill>
                    <w14:srgbClr w14:val="000000"/>
                  </w14:solidFill>
                  <w14:prstDash w14:val="solid"/>
                  <w14:bevel/>
                </w14:textOutline>
              </w:rPr>
              <w:t>3</w:t>
            </w:r>
          </w:p>
        </w:tc>
        <w:tc>
          <w:tcPr>
            <w:tcW w:w="533" w:type="dxa"/>
            <w:vAlign w:val="top"/>
          </w:tcPr>
          <w:p>
            <w:pPr>
              <w:pStyle w:val="7"/>
              <w:spacing w:before="73" w:line="169" w:lineRule="auto"/>
              <w:ind w:left="249"/>
              <w:rPr>
                <w:sz w:val="14"/>
                <w:szCs w:val="14"/>
              </w:rPr>
            </w:pPr>
            <w:r>
              <w:rPr>
                <w:sz w:val="14"/>
                <w:szCs w:val="14"/>
                <w14:textOutline w14:w="2641" w14:cap="sq" w14:cmpd="sng">
                  <w14:solidFill>
                    <w14:srgbClr w14:val="000000"/>
                  </w14:solidFill>
                  <w14:prstDash w14:val="solid"/>
                  <w14:bevel/>
                </w14:textOutline>
              </w:rPr>
              <w:t>4</w:t>
            </w:r>
          </w:p>
        </w:tc>
        <w:tc>
          <w:tcPr>
            <w:tcW w:w="399" w:type="dxa"/>
            <w:vAlign w:val="top"/>
          </w:tcPr>
          <w:p>
            <w:pPr>
              <w:pStyle w:val="7"/>
              <w:spacing w:before="73" w:line="169" w:lineRule="auto"/>
              <w:ind w:left="186"/>
              <w:rPr>
                <w:sz w:val="14"/>
                <w:szCs w:val="14"/>
              </w:rPr>
            </w:pPr>
            <w:r>
              <w:rPr>
                <w:sz w:val="14"/>
                <w:szCs w:val="14"/>
                <w14:textOutline w14:w="2641" w14:cap="sq" w14:cmpd="sng">
                  <w14:solidFill>
                    <w14:srgbClr w14:val="000000"/>
                  </w14:solidFill>
                  <w14:prstDash w14:val="solid"/>
                  <w14:bevel/>
                </w14:textOutline>
              </w:rPr>
              <w:t>0</w:t>
            </w:r>
          </w:p>
        </w:tc>
        <w:tc>
          <w:tcPr>
            <w:tcW w:w="399" w:type="dxa"/>
            <w:vAlign w:val="top"/>
          </w:tcPr>
          <w:p>
            <w:pPr>
              <w:pStyle w:val="7"/>
              <w:spacing w:before="73" w:line="169"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01" w:lineRule="exact"/>
              <w:rPr>
                <w:rFonts w:ascii="Arial"/>
                <w:sz w:val="17"/>
              </w:rPr>
            </w:pP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restart"/>
            <w:tcBorders>
              <w:left w:val="single" w:color="000000" w:sz="16" w:space="0"/>
              <w:bottom w:val="nil"/>
            </w:tcBorders>
            <w:textDirection w:val="tbRlV"/>
            <w:vAlign w:val="top"/>
          </w:tcPr>
          <w:p>
            <w:pPr>
              <w:pStyle w:val="7"/>
              <w:spacing w:before="74" w:line="217" w:lineRule="auto"/>
              <w:ind w:left="1882"/>
              <w:rPr>
                <w:sz w:val="14"/>
                <w:szCs w:val="14"/>
              </w:rPr>
            </w:pPr>
            <w:r>
              <w:rPr>
                <w:spacing w:val="8"/>
                <w:sz w:val="14"/>
                <w:szCs w:val="14"/>
                <w14:textOutline w14:w="2641" w14:cap="sq" w14:cmpd="sng">
                  <w14:solidFill>
                    <w14:srgbClr w14:val="000000"/>
                  </w14:solidFill>
                  <w14:prstDash w14:val="solid"/>
                  <w14:bevel/>
                </w14:textOutline>
              </w:rPr>
              <w:t>专</w:t>
            </w:r>
            <w:r>
              <w:rPr>
                <w:spacing w:val="-35"/>
                <w:sz w:val="14"/>
                <w:szCs w:val="14"/>
              </w:rPr>
              <w:t xml:space="preserve"> </w:t>
            </w:r>
            <w:r>
              <w:rPr>
                <w:spacing w:val="8"/>
                <w:sz w:val="14"/>
                <w:szCs w:val="14"/>
                <w14:textOutline w14:w="2641" w14:cap="sq" w14:cmpd="sng">
                  <w14:solidFill>
                    <w14:srgbClr w14:val="000000"/>
                  </w14:solidFill>
                  <w14:prstDash w14:val="solid"/>
                  <w14:bevel/>
                </w14:textOutline>
              </w:rPr>
              <w:t>业</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8" w:line="219" w:lineRule="auto"/>
              <w:ind w:left="677"/>
              <w:rPr>
                <w:sz w:val="14"/>
                <w:szCs w:val="14"/>
              </w:rPr>
            </w:pPr>
            <w:r>
              <w:rPr>
                <w:spacing w:val="8"/>
                <w:sz w:val="14"/>
                <w:szCs w:val="14"/>
              </w:rPr>
              <w:t>职</w:t>
            </w:r>
            <w:r>
              <w:rPr>
                <w:spacing w:val="-35"/>
                <w:sz w:val="14"/>
                <w:szCs w:val="14"/>
              </w:rPr>
              <w:t xml:space="preserve"> </w:t>
            </w:r>
            <w:r>
              <w:rPr>
                <w:spacing w:val="8"/>
                <w:sz w:val="14"/>
                <w:szCs w:val="14"/>
              </w:rPr>
              <w:t>业</w:t>
            </w:r>
            <w:r>
              <w:rPr>
                <w:spacing w:val="-36"/>
                <w:sz w:val="14"/>
                <w:szCs w:val="14"/>
              </w:rPr>
              <w:t xml:space="preserve"> </w:t>
            </w:r>
            <w:r>
              <w:rPr>
                <w:spacing w:val="8"/>
                <w:sz w:val="14"/>
                <w:szCs w:val="14"/>
              </w:rPr>
              <w:t>基</w:t>
            </w:r>
            <w:r>
              <w:rPr>
                <w:spacing w:val="-36"/>
                <w:sz w:val="14"/>
                <w:szCs w:val="14"/>
              </w:rPr>
              <w:t xml:space="preserve"> </w:t>
            </w:r>
            <w:r>
              <w:rPr>
                <w:spacing w:val="8"/>
                <w:sz w:val="14"/>
                <w:szCs w:val="14"/>
              </w:rPr>
              <w:t>础</w:t>
            </w:r>
            <w:r>
              <w:rPr>
                <w:spacing w:val="-36"/>
                <w:sz w:val="14"/>
                <w:szCs w:val="14"/>
              </w:rPr>
              <w:t xml:space="preserve"> </w:t>
            </w:r>
            <w:r>
              <w:rPr>
                <w:spacing w:val="8"/>
                <w:sz w:val="14"/>
                <w:szCs w:val="14"/>
              </w:rPr>
              <w:t>课</w:t>
            </w:r>
          </w:p>
        </w:tc>
        <w:tc>
          <w:tcPr>
            <w:tcW w:w="474" w:type="dxa"/>
            <w:vAlign w:val="top"/>
          </w:tcPr>
          <w:p>
            <w:pPr>
              <w:pStyle w:val="7"/>
              <w:spacing w:before="71" w:line="173" w:lineRule="auto"/>
              <w:ind w:left="165"/>
              <w:rPr>
                <w:sz w:val="14"/>
                <w:szCs w:val="14"/>
              </w:rPr>
            </w:pPr>
            <w:r>
              <w:rPr>
                <w:spacing w:val="-5"/>
                <w:sz w:val="14"/>
                <w:szCs w:val="14"/>
              </w:rPr>
              <w:t>14</w:t>
            </w:r>
          </w:p>
        </w:tc>
        <w:tc>
          <w:tcPr>
            <w:tcW w:w="1817" w:type="dxa"/>
            <w:vAlign w:val="top"/>
          </w:tcPr>
          <w:p>
            <w:pPr>
              <w:pStyle w:val="7"/>
              <w:spacing w:before="41" w:line="186" w:lineRule="auto"/>
              <w:ind w:left="17"/>
              <w:rPr>
                <w:sz w:val="16"/>
                <w:szCs w:val="16"/>
              </w:rPr>
            </w:pPr>
            <w:r>
              <w:rPr>
                <w:spacing w:val="2"/>
                <w:sz w:val="16"/>
                <w:szCs w:val="16"/>
              </w:rPr>
              <w:t>基础医学概述</w:t>
            </w:r>
          </w:p>
        </w:tc>
        <w:tc>
          <w:tcPr>
            <w:tcW w:w="545" w:type="dxa"/>
            <w:vAlign w:val="top"/>
          </w:tcPr>
          <w:p>
            <w:pPr>
              <w:pStyle w:val="7"/>
              <w:spacing w:before="67" w:line="136" w:lineRule="exact"/>
              <w:ind w:left="232"/>
              <w:rPr>
                <w:sz w:val="16"/>
                <w:szCs w:val="16"/>
              </w:rPr>
            </w:pPr>
            <w:r>
              <w:rPr>
                <w:position w:val="-2"/>
                <w:sz w:val="16"/>
                <w:szCs w:val="16"/>
              </w:rPr>
              <w:t>4</w:t>
            </w:r>
          </w:p>
        </w:tc>
        <w:tc>
          <w:tcPr>
            <w:tcW w:w="980" w:type="dxa"/>
            <w:vAlign w:val="top"/>
          </w:tcPr>
          <w:p>
            <w:pPr>
              <w:pStyle w:val="7"/>
              <w:spacing w:before="81" w:line="122" w:lineRule="exact"/>
              <w:ind w:left="209"/>
              <w:rPr>
                <w:sz w:val="16"/>
                <w:szCs w:val="16"/>
              </w:rPr>
            </w:pPr>
            <w:r>
              <w:rPr>
                <w:spacing w:val="1"/>
                <w:position w:val="-2"/>
                <w:sz w:val="16"/>
                <w:szCs w:val="16"/>
              </w:rPr>
              <w:t>5232011</w:t>
            </w:r>
          </w:p>
        </w:tc>
        <w:tc>
          <w:tcPr>
            <w:tcW w:w="679" w:type="dxa"/>
            <w:vAlign w:val="top"/>
          </w:tcPr>
          <w:p>
            <w:pPr>
              <w:pStyle w:val="7"/>
              <w:spacing w:before="67" w:line="136" w:lineRule="exact"/>
              <w:ind w:left="267"/>
              <w:rPr>
                <w:sz w:val="16"/>
                <w:szCs w:val="16"/>
              </w:rPr>
            </w:pPr>
            <w:r>
              <w:rPr>
                <w:spacing w:val="-2"/>
                <w:position w:val="-2"/>
                <w:sz w:val="16"/>
                <w:szCs w:val="16"/>
              </w:rPr>
              <w:t>64</w:t>
            </w:r>
          </w:p>
        </w:tc>
        <w:tc>
          <w:tcPr>
            <w:tcW w:w="617" w:type="dxa"/>
            <w:vAlign w:val="top"/>
          </w:tcPr>
          <w:p>
            <w:pPr>
              <w:pStyle w:val="7"/>
              <w:spacing w:before="67" w:line="136" w:lineRule="exact"/>
              <w:ind w:left="240"/>
              <w:rPr>
                <w:sz w:val="16"/>
                <w:szCs w:val="16"/>
              </w:rPr>
            </w:pPr>
            <w:r>
              <w:rPr>
                <w:spacing w:val="-3"/>
                <w:position w:val="-2"/>
                <w:sz w:val="16"/>
                <w:szCs w:val="16"/>
              </w:rPr>
              <w:t>32</w:t>
            </w:r>
          </w:p>
        </w:tc>
        <w:tc>
          <w:tcPr>
            <w:tcW w:w="593" w:type="dxa"/>
            <w:vAlign w:val="top"/>
          </w:tcPr>
          <w:p>
            <w:pPr>
              <w:pStyle w:val="7"/>
              <w:spacing w:before="81" w:line="122"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pStyle w:val="7"/>
              <w:spacing w:before="81" w:line="122" w:lineRule="exact"/>
              <w:ind w:left="204"/>
              <w:rPr>
                <w:sz w:val="16"/>
                <w:szCs w:val="16"/>
              </w:rPr>
            </w:pPr>
            <w:r>
              <w:rPr>
                <w:position w:val="-2"/>
                <w:sz w:val="16"/>
                <w:szCs w:val="16"/>
              </w:rPr>
              <w:t>4</w:t>
            </w: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9" w:line="203"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4" w:line="170" w:lineRule="auto"/>
              <w:ind w:left="165"/>
              <w:rPr>
                <w:sz w:val="14"/>
                <w:szCs w:val="14"/>
              </w:rPr>
            </w:pPr>
            <w:r>
              <w:rPr>
                <w:spacing w:val="-5"/>
                <w:sz w:val="14"/>
                <w:szCs w:val="14"/>
              </w:rPr>
              <w:t>15</w:t>
            </w:r>
          </w:p>
        </w:tc>
        <w:tc>
          <w:tcPr>
            <w:tcW w:w="1817" w:type="dxa"/>
            <w:vAlign w:val="top"/>
          </w:tcPr>
          <w:p>
            <w:pPr>
              <w:pStyle w:val="7"/>
              <w:spacing w:before="44" w:line="183" w:lineRule="auto"/>
              <w:ind w:left="17"/>
              <w:rPr>
                <w:sz w:val="16"/>
                <w:szCs w:val="16"/>
              </w:rPr>
            </w:pPr>
            <w:r>
              <w:rPr>
                <w:spacing w:val="2"/>
                <w:sz w:val="16"/>
                <w:szCs w:val="16"/>
              </w:rPr>
              <w:t>健康管理学</w:t>
            </w:r>
          </w:p>
        </w:tc>
        <w:tc>
          <w:tcPr>
            <w:tcW w:w="545" w:type="dxa"/>
            <w:vAlign w:val="top"/>
          </w:tcPr>
          <w:p>
            <w:pPr>
              <w:pStyle w:val="7"/>
              <w:spacing w:before="70" w:line="133" w:lineRule="exact"/>
              <w:ind w:left="233"/>
              <w:rPr>
                <w:sz w:val="16"/>
                <w:szCs w:val="16"/>
              </w:rPr>
            </w:pPr>
            <w:r>
              <w:rPr>
                <w:position w:val="-2"/>
                <w:sz w:val="16"/>
                <w:szCs w:val="16"/>
              </w:rPr>
              <w:t>8</w:t>
            </w:r>
          </w:p>
        </w:tc>
        <w:tc>
          <w:tcPr>
            <w:tcW w:w="980" w:type="dxa"/>
            <w:vAlign w:val="top"/>
          </w:tcPr>
          <w:p>
            <w:pPr>
              <w:pStyle w:val="7"/>
              <w:spacing w:before="81" w:line="122" w:lineRule="exact"/>
              <w:ind w:left="209"/>
              <w:rPr>
                <w:sz w:val="16"/>
                <w:szCs w:val="16"/>
              </w:rPr>
            </w:pPr>
            <w:r>
              <w:rPr>
                <w:spacing w:val="1"/>
                <w:position w:val="-2"/>
                <w:sz w:val="16"/>
                <w:szCs w:val="16"/>
              </w:rPr>
              <w:t>5224051</w:t>
            </w:r>
          </w:p>
        </w:tc>
        <w:tc>
          <w:tcPr>
            <w:tcW w:w="679" w:type="dxa"/>
            <w:vAlign w:val="top"/>
          </w:tcPr>
          <w:p>
            <w:pPr>
              <w:pStyle w:val="7"/>
              <w:spacing w:before="69" w:line="134" w:lineRule="exact"/>
              <w:ind w:left="235"/>
              <w:rPr>
                <w:sz w:val="16"/>
                <w:szCs w:val="16"/>
              </w:rPr>
            </w:pPr>
            <w:r>
              <w:rPr>
                <w:spacing w:val="-4"/>
                <w:position w:val="-2"/>
                <w:sz w:val="16"/>
                <w:szCs w:val="16"/>
              </w:rPr>
              <w:t>128</w:t>
            </w:r>
          </w:p>
        </w:tc>
        <w:tc>
          <w:tcPr>
            <w:tcW w:w="617" w:type="dxa"/>
            <w:vAlign w:val="top"/>
          </w:tcPr>
          <w:p>
            <w:pPr>
              <w:pStyle w:val="7"/>
              <w:spacing w:before="70" w:line="133" w:lineRule="exact"/>
              <w:ind w:left="238"/>
              <w:rPr>
                <w:sz w:val="16"/>
                <w:szCs w:val="16"/>
              </w:rPr>
            </w:pPr>
            <w:r>
              <w:rPr>
                <w:spacing w:val="-2"/>
                <w:position w:val="-2"/>
                <w:sz w:val="16"/>
                <w:szCs w:val="16"/>
              </w:rPr>
              <w:t>64</w:t>
            </w:r>
          </w:p>
        </w:tc>
        <w:tc>
          <w:tcPr>
            <w:tcW w:w="593" w:type="dxa"/>
            <w:vAlign w:val="top"/>
          </w:tcPr>
          <w:p>
            <w:pPr>
              <w:pStyle w:val="7"/>
              <w:spacing w:before="82" w:line="121" w:lineRule="exact"/>
              <w:ind w:left="228"/>
              <w:rPr>
                <w:sz w:val="16"/>
                <w:szCs w:val="16"/>
              </w:rPr>
            </w:pPr>
            <w:r>
              <w:rPr>
                <w:spacing w:val="-2"/>
                <w:position w:val="-2"/>
                <w:sz w:val="16"/>
                <w:szCs w:val="16"/>
              </w:rPr>
              <w:t>64</w:t>
            </w:r>
          </w:p>
        </w:tc>
        <w:tc>
          <w:tcPr>
            <w:tcW w:w="641" w:type="dxa"/>
            <w:vAlign w:val="top"/>
          </w:tcPr>
          <w:p>
            <w:pPr>
              <w:spacing w:line="203" w:lineRule="exact"/>
              <w:rPr>
                <w:rFonts w:ascii="Arial"/>
                <w:sz w:val="17"/>
              </w:rPr>
            </w:pPr>
          </w:p>
        </w:tc>
        <w:tc>
          <w:tcPr>
            <w:tcW w:w="462" w:type="dxa"/>
            <w:vAlign w:val="top"/>
          </w:tcPr>
          <w:p>
            <w:pPr>
              <w:pStyle w:val="7"/>
              <w:spacing w:before="82" w:line="121" w:lineRule="exact"/>
              <w:ind w:left="204"/>
              <w:rPr>
                <w:sz w:val="16"/>
                <w:szCs w:val="16"/>
              </w:rPr>
            </w:pPr>
            <w:r>
              <w:rPr>
                <w:position w:val="-2"/>
                <w:sz w:val="16"/>
                <w:szCs w:val="16"/>
              </w:rPr>
              <w:t>4</w:t>
            </w:r>
          </w:p>
        </w:tc>
        <w:tc>
          <w:tcPr>
            <w:tcW w:w="495" w:type="dxa"/>
            <w:vAlign w:val="top"/>
          </w:tcPr>
          <w:p>
            <w:pPr>
              <w:pStyle w:val="7"/>
              <w:spacing w:before="82" w:line="121" w:lineRule="exact"/>
              <w:ind w:left="222"/>
              <w:rPr>
                <w:sz w:val="16"/>
                <w:szCs w:val="16"/>
              </w:rPr>
            </w:pPr>
            <w:r>
              <w:rPr>
                <w:position w:val="-2"/>
                <w:sz w:val="16"/>
                <w:szCs w:val="16"/>
              </w:rPr>
              <w:t>4</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51" w:line="200"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2" w:line="172" w:lineRule="auto"/>
              <w:ind w:left="165"/>
              <w:rPr>
                <w:sz w:val="14"/>
                <w:szCs w:val="14"/>
              </w:rPr>
            </w:pPr>
            <w:r>
              <w:rPr>
                <w:spacing w:val="-5"/>
                <w:sz w:val="14"/>
                <w:szCs w:val="14"/>
              </w:rPr>
              <w:t>16</w:t>
            </w:r>
          </w:p>
        </w:tc>
        <w:tc>
          <w:tcPr>
            <w:tcW w:w="1817" w:type="dxa"/>
            <w:vAlign w:val="top"/>
          </w:tcPr>
          <w:p>
            <w:pPr>
              <w:pStyle w:val="7"/>
              <w:spacing w:before="42" w:line="185" w:lineRule="auto"/>
              <w:ind w:left="19"/>
              <w:rPr>
                <w:sz w:val="16"/>
                <w:szCs w:val="16"/>
              </w:rPr>
            </w:pPr>
            <w:r>
              <w:rPr>
                <w:spacing w:val="2"/>
                <w:sz w:val="16"/>
                <w:szCs w:val="16"/>
              </w:rPr>
              <w:t>心理卫生与健康</w:t>
            </w:r>
          </w:p>
        </w:tc>
        <w:tc>
          <w:tcPr>
            <w:tcW w:w="545" w:type="dxa"/>
            <w:vAlign w:val="top"/>
          </w:tcPr>
          <w:p>
            <w:pPr>
              <w:pStyle w:val="7"/>
              <w:spacing w:before="68" w:line="135" w:lineRule="exact"/>
              <w:ind w:left="235"/>
              <w:rPr>
                <w:sz w:val="16"/>
                <w:szCs w:val="16"/>
              </w:rPr>
            </w:pPr>
            <w:r>
              <w:rPr>
                <w:position w:val="-2"/>
                <w:sz w:val="16"/>
                <w:szCs w:val="16"/>
              </w:rPr>
              <w:t>2</w:t>
            </w:r>
          </w:p>
        </w:tc>
        <w:tc>
          <w:tcPr>
            <w:tcW w:w="980" w:type="dxa"/>
            <w:vAlign w:val="top"/>
          </w:tcPr>
          <w:p>
            <w:pPr>
              <w:pStyle w:val="7"/>
              <w:spacing w:before="82" w:line="121" w:lineRule="exact"/>
              <w:ind w:left="209"/>
              <w:rPr>
                <w:sz w:val="16"/>
                <w:szCs w:val="16"/>
              </w:rPr>
            </w:pPr>
            <w:r>
              <w:rPr>
                <w:spacing w:val="1"/>
                <w:position w:val="-2"/>
                <w:sz w:val="16"/>
                <w:szCs w:val="16"/>
              </w:rPr>
              <w:t>5232031</w:t>
            </w:r>
          </w:p>
        </w:tc>
        <w:tc>
          <w:tcPr>
            <w:tcW w:w="679" w:type="dxa"/>
            <w:vAlign w:val="top"/>
          </w:tcPr>
          <w:p>
            <w:pPr>
              <w:pStyle w:val="7"/>
              <w:spacing w:before="68" w:line="135" w:lineRule="exact"/>
              <w:ind w:left="269"/>
              <w:rPr>
                <w:sz w:val="16"/>
                <w:szCs w:val="16"/>
              </w:rPr>
            </w:pPr>
            <w:r>
              <w:rPr>
                <w:spacing w:val="-3"/>
                <w:position w:val="-2"/>
                <w:sz w:val="16"/>
                <w:szCs w:val="16"/>
              </w:rPr>
              <w:t>32</w:t>
            </w:r>
          </w:p>
        </w:tc>
        <w:tc>
          <w:tcPr>
            <w:tcW w:w="617" w:type="dxa"/>
            <w:vAlign w:val="top"/>
          </w:tcPr>
          <w:p>
            <w:pPr>
              <w:pStyle w:val="7"/>
              <w:spacing w:before="67" w:line="136" w:lineRule="exact"/>
              <w:ind w:left="249"/>
              <w:rPr>
                <w:sz w:val="16"/>
                <w:szCs w:val="16"/>
              </w:rPr>
            </w:pPr>
            <w:r>
              <w:rPr>
                <w:spacing w:val="-7"/>
                <w:position w:val="-2"/>
                <w:sz w:val="16"/>
                <w:szCs w:val="16"/>
              </w:rPr>
              <w:t>16</w:t>
            </w:r>
          </w:p>
        </w:tc>
        <w:tc>
          <w:tcPr>
            <w:tcW w:w="593" w:type="dxa"/>
            <w:vAlign w:val="top"/>
          </w:tcPr>
          <w:p>
            <w:pPr>
              <w:pStyle w:val="7"/>
              <w:spacing w:before="82" w:line="121" w:lineRule="exact"/>
              <w:ind w:left="239"/>
              <w:rPr>
                <w:sz w:val="16"/>
                <w:szCs w:val="16"/>
              </w:rPr>
            </w:pPr>
            <w:r>
              <w:rPr>
                <w:spacing w:val="-7"/>
                <w:position w:val="-2"/>
                <w:sz w:val="16"/>
                <w:szCs w:val="16"/>
              </w:rPr>
              <w:t>16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pStyle w:val="7"/>
              <w:spacing w:before="82" w:line="121" w:lineRule="exact"/>
              <w:ind w:left="225"/>
              <w:rPr>
                <w:sz w:val="16"/>
                <w:szCs w:val="16"/>
              </w:rPr>
            </w:pPr>
            <w:r>
              <w:rPr>
                <w:position w:val="-2"/>
                <w:sz w:val="16"/>
                <w:szCs w:val="16"/>
              </w:rPr>
              <w:t>2</w:t>
            </w: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49" w:line="202"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4" w:line="168" w:lineRule="auto"/>
              <w:ind w:left="165"/>
              <w:rPr>
                <w:sz w:val="14"/>
                <w:szCs w:val="14"/>
              </w:rPr>
            </w:pPr>
            <w:r>
              <w:rPr>
                <w:spacing w:val="-5"/>
                <w:sz w:val="14"/>
                <w:szCs w:val="14"/>
              </w:rPr>
              <w:t>17</w:t>
            </w:r>
          </w:p>
        </w:tc>
        <w:tc>
          <w:tcPr>
            <w:tcW w:w="1817" w:type="dxa"/>
            <w:vAlign w:val="top"/>
          </w:tcPr>
          <w:p>
            <w:pPr>
              <w:pStyle w:val="7"/>
              <w:spacing w:before="44" w:line="182" w:lineRule="auto"/>
              <w:ind w:left="17"/>
              <w:rPr>
                <w:sz w:val="16"/>
                <w:szCs w:val="16"/>
              </w:rPr>
            </w:pPr>
            <w:r>
              <w:rPr>
                <w:spacing w:val="2"/>
                <w:sz w:val="16"/>
                <w:szCs w:val="16"/>
              </w:rPr>
              <w:t>运动与健康</w:t>
            </w:r>
          </w:p>
        </w:tc>
        <w:tc>
          <w:tcPr>
            <w:tcW w:w="545" w:type="dxa"/>
            <w:vAlign w:val="top"/>
          </w:tcPr>
          <w:p>
            <w:pPr>
              <w:pStyle w:val="7"/>
              <w:spacing w:before="70" w:line="131" w:lineRule="exact"/>
              <w:ind w:left="235"/>
              <w:rPr>
                <w:sz w:val="16"/>
                <w:szCs w:val="16"/>
              </w:rPr>
            </w:pPr>
            <w:r>
              <w:rPr>
                <w:position w:val="-2"/>
                <w:sz w:val="16"/>
                <w:szCs w:val="16"/>
              </w:rPr>
              <w:t>2</w:t>
            </w:r>
          </w:p>
        </w:tc>
        <w:tc>
          <w:tcPr>
            <w:tcW w:w="980" w:type="dxa"/>
            <w:vAlign w:val="top"/>
          </w:tcPr>
          <w:p>
            <w:pPr>
              <w:pStyle w:val="7"/>
              <w:spacing w:before="81" w:line="120" w:lineRule="exact"/>
              <w:ind w:left="209"/>
              <w:rPr>
                <w:sz w:val="16"/>
                <w:szCs w:val="16"/>
              </w:rPr>
            </w:pPr>
            <w:r>
              <w:rPr>
                <w:spacing w:val="1"/>
                <w:position w:val="-2"/>
                <w:sz w:val="16"/>
                <w:szCs w:val="16"/>
              </w:rPr>
              <w:t>5232041</w:t>
            </w:r>
          </w:p>
        </w:tc>
        <w:tc>
          <w:tcPr>
            <w:tcW w:w="679" w:type="dxa"/>
            <w:vAlign w:val="top"/>
          </w:tcPr>
          <w:p>
            <w:pPr>
              <w:pStyle w:val="7"/>
              <w:spacing w:before="70" w:line="131" w:lineRule="exact"/>
              <w:ind w:left="269"/>
              <w:rPr>
                <w:sz w:val="16"/>
                <w:szCs w:val="16"/>
              </w:rPr>
            </w:pPr>
            <w:r>
              <w:rPr>
                <w:spacing w:val="-3"/>
                <w:position w:val="-2"/>
                <w:sz w:val="16"/>
                <w:szCs w:val="16"/>
              </w:rPr>
              <w:t>32</w:t>
            </w:r>
          </w:p>
        </w:tc>
        <w:tc>
          <w:tcPr>
            <w:tcW w:w="617" w:type="dxa"/>
            <w:vAlign w:val="top"/>
          </w:tcPr>
          <w:p>
            <w:pPr>
              <w:pStyle w:val="7"/>
              <w:spacing w:before="69" w:line="132" w:lineRule="exact"/>
              <w:ind w:left="249"/>
              <w:rPr>
                <w:sz w:val="16"/>
                <w:szCs w:val="16"/>
              </w:rPr>
            </w:pPr>
            <w:r>
              <w:rPr>
                <w:spacing w:val="-7"/>
                <w:position w:val="-2"/>
                <w:sz w:val="16"/>
                <w:szCs w:val="16"/>
              </w:rPr>
              <w:t>16</w:t>
            </w:r>
          </w:p>
        </w:tc>
        <w:tc>
          <w:tcPr>
            <w:tcW w:w="593" w:type="dxa"/>
            <w:vAlign w:val="top"/>
          </w:tcPr>
          <w:p>
            <w:pPr>
              <w:pStyle w:val="7"/>
              <w:spacing w:before="81" w:line="120" w:lineRule="exact"/>
              <w:ind w:left="239"/>
              <w:rPr>
                <w:sz w:val="16"/>
                <w:szCs w:val="16"/>
              </w:rPr>
            </w:pPr>
            <w:r>
              <w:rPr>
                <w:spacing w:val="-7"/>
                <w:position w:val="-2"/>
                <w:sz w:val="16"/>
                <w:szCs w:val="16"/>
              </w:rPr>
              <w:t>16</w:t>
            </w:r>
          </w:p>
        </w:tc>
        <w:tc>
          <w:tcPr>
            <w:tcW w:w="641" w:type="dxa"/>
            <w:vAlign w:val="top"/>
          </w:tcPr>
          <w:p>
            <w:pPr>
              <w:spacing w:line="201" w:lineRule="exact"/>
              <w:rPr>
                <w:rFonts w:ascii="Arial"/>
                <w:sz w:val="17"/>
              </w:rPr>
            </w:pPr>
          </w:p>
        </w:tc>
        <w:tc>
          <w:tcPr>
            <w:tcW w:w="462" w:type="dxa"/>
            <w:vAlign w:val="top"/>
          </w:tcPr>
          <w:p>
            <w:pPr>
              <w:pStyle w:val="7"/>
              <w:spacing w:before="82" w:line="119" w:lineRule="exact"/>
              <w:ind w:left="207"/>
              <w:rPr>
                <w:sz w:val="16"/>
                <w:szCs w:val="16"/>
              </w:rPr>
            </w:pPr>
            <w:r>
              <w:rPr>
                <w:position w:val="-2"/>
                <w:sz w:val="16"/>
                <w:szCs w:val="16"/>
              </w:rPr>
              <w:t>2</w:t>
            </w:r>
          </w:p>
        </w:tc>
        <w:tc>
          <w:tcPr>
            <w:tcW w:w="495" w:type="dxa"/>
            <w:vAlign w:val="top"/>
          </w:tcPr>
          <w:p>
            <w:pPr>
              <w:spacing w:line="201" w:lineRule="exact"/>
              <w:rPr>
                <w:rFonts w:ascii="Arial"/>
                <w:sz w:val="17"/>
              </w:rPr>
            </w:pPr>
          </w:p>
        </w:tc>
        <w:tc>
          <w:tcPr>
            <w:tcW w:w="447" w:type="dxa"/>
            <w:vAlign w:val="top"/>
          </w:tcPr>
          <w:p>
            <w:pPr>
              <w:spacing w:line="201" w:lineRule="exact"/>
              <w:rPr>
                <w:rFonts w:ascii="Arial"/>
                <w:sz w:val="17"/>
              </w:rPr>
            </w:pPr>
          </w:p>
        </w:tc>
        <w:tc>
          <w:tcPr>
            <w:tcW w:w="533"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399" w:type="dxa"/>
            <w:vAlign w:val="top"/>
          </w:tcPr>
          <w:p>
            <w:pPr>
              <w:spacing w:line="201" w:lineRule="exact"/>
              <w:rPr>
                <w:rFonts w:ascii="Arial"/>
                <w:sz w:val="17"/>
              </w:rPr>
            </w:pPr>
          </w:p>
        </w:tc>
        <w:tc>
          <w:tcPr>
            <w:tcW w:w="414" w:type="dxa"/>
            <w:vAlign w:val="top"/>
          </w:tcPr>
          <w:p>
            <w:pPr>
              <w:pStyle w:val="7"/>
              <w:spacing w:before="51" w:line="198" w:lineRule="auto"/>
              <w:ind w:left="196"/>
              <w:rPr>
                <w:sz w:val="14"/>
                <w:szCs w:val="14"/>
              </w:rPr>
            </w:pPr>
            <w:r>
              <w:rPr>
                <w:sz w:val="14"/>
                <w:szCs w:val="14"/>
              </w:rPr>
              <w:t>√</w:t>
            </w:r>
          </w:p>
        </w:tc>
        <w:tc>
          <w:tcPr>
            <w:tcW w:w="445" w:type="dxa"/>
            <w:tcBorders>
              <w:right w:val="single" w:color="000000" w:sz="16" w:space="0"/>
            </w:tcBorders>
            <w:vAlign w:val="top"/>
          </w:tcPr>
          <w:p>
            <w:pPr>
              <w:spacing w:line="201"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6" w:line="167" w:lineRule="auto"/>
              <w:ind w:left="165"/>
              <w:rPr>
                <w:sz w:val="14"/>
                <w:szCs w:val="14"/>
              </w:rPr>
            </w:pPr>
            <w:r>
              <w:rPr>
                <w:spacing w:val="-5"/>
                <w:sz w:val="14"/>
                <w:szCs w:val="14"/>
              </w:rPr>
              <w:t>18</w:t>
            </w:r>
          </w:p>
        </w:tc>
        <w:tc>
          <w:tcPr>
            <w:tcW w:w="1817" w:type="dxa"/>
            <w:vAlign w:val="top"/>
          </w:tcPr>
          <w:p>
            <w:pPr>
              <w:pStyle w:val="7"/>
              <w:spacing w:before="46" w:line="181" w:lineRule="auto"/>
              <w:ind w:left="17"/>
              <w:rPr>
                <w:sz w:val="16"/>
                <w:szCs w:val="16"/>
              </w:rPr>
            </w:pPr>
            <w:r>
              <w:rPr>
                <w:spacing w:val="2"/>
                <w:sz w:val="16"/>
                <w:szCs w:val="16"/>
              </w:rPr>
              <w:t>食品营养与健康</w:t>
            </w:r>
          </w:p>
        </w:tc>
        <w:tc>
          <w:tcPr>
            <w:tcW w:w="545" w:type="dxa"/>
            <w:vAlign w:val="top"/>
          </w:tcPr>
          <w:p>
            <w:pPr>
              <w:pStyle w:val="7"/>
              <w:spacing w:before="72" w:line="131" w:lineRule="exact"/>
              <w:ind w:left="232"/>
              <w:rPr>
                <w:sz w:val="16"/>
                <w:szCs w:val="16"/>
              </w:rPr>
            </w:pPr>
            <w:r>
              <w:rPr>
                <w:position w:val="-2"/>
                <w:sz w:val="16"/>
                <w:szCs w:val="16"/>
              </w:rPr>
              <w:t>4</w:t>
            </w:r>
          </w:p>
        </w:tc>
        <w:tc>
          <w:tcPr>
            <w:tcW w:w="980" w:type="dxa"/>
            <w:vAlign w:val="top"/>
          </w:tcPr>
          <w:p>
            <w:pPr>
              <w:pStyle w:val="7"/>
              <w:spacing w:before="83" w:line="120" w:lineRule="exact"/>
              <w:ind w:left="209"/>
              <w:rPr>
                <w:sz w:val="16"/>
                <w:szCs w:val="16"/>
              </w:rPr>
            </w:pPr>
            <w:r>
              <w:rPr>
                <w:spacing w:val="1"/>
                <w:position w:val="-2"/>
                <w:sz w:val="16"/>
                <w:szCs w:val="16"/>
              </w:rPr>
              <w:t>5232051</w:t>
            </w:r>
          </w:p>
        </w:tc>
        <w:tc>
          <w:tcPr>
            <w:tcW w:w="679" w:type="dxa"/>
            <w:vAlign w:val="top"/>
          </w:tcPr>
          <w:p>
            <w:pPr>
              <w:pStyle w:val="7"/>
              <w:spacing w:before="72" w:line="131" w:lineRule="exact"/>
              <w:ind w:left="267"/>
              <w:rPr>
                <w:sz w:val="16"/>
                <w:szCs w:val="16"/>
              </w:rPr>
            </w:pPr>
            <w:r>
              <w:rPr>
                <w:spacing w:val="-2"/>
                <w:position w:val="-2"/>
                <w:sz w:val="16"/>
                <w:szCs w:val="16"/>
              </w:rPr>
              <w:t>64</w:t>
            </w:r>
          </w:p>
        </w:tc>
        <w:tc>
          <w:tcPr>
            <w:tcW w:w="617" w:type="dxa"/>
            <w:vAlign w:val="top"/>
          </w:tcPr>
          <w:p>
            <w:pPr>
              <w:pStyle w:val="7"/>
              <w:spacing w:before="72" w:line="131" w:lineRule="exact"/>
              <w:ind w:left="240"/>
              <w:rPr>
                <w:sz w:val="16"/>
                <w:szCs w:val="16"/>
              </w:rPr>
            </w:pPr>
            <w:r>
              <w:rPr>
                <w:spacing w:val="-3"/>
                <w:position w:val="-2"/>
                <w:sz w:val="16"/>
                <w:szCs w:val="16"/>
              </w:rPr>
              <w:t>32</w:t>
            </w:r>
          </w:p>
        </w:tc>
        <w:tc>
          <w:tcPr>
            <w:tcW w:w="593" w:type="dxa"/>
            <w:vAlign w:val="top"/>
          </w:tcPr>
          <w:p>
            <w:pPr>
              <w:pStyle w:val="7"/>
              <w:spacing w:before="84" w:line="119" w:lineRule="exact"/>
              <w:ind w:left="230"/>
              <w:rPr>
                <w:sz w:val="16"/>
                <w:szCs w:val="16"/>
              </w:rPr>
            </w:pPr>
            <w:r>
              <w:rPr>
                <w:spacing w:val="-3"/>
                <w:position w:val="-2"/>
                <w:sz w:val="16"/>
                <w:szCs w:val="16"/>
              </w:rPr>
              <w:t>32</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pStyle w:val="7"/>
              <w:spacing w:before="84" w:line="119" w:lineRule="exact"/>
              <w:ind w:left="200"/>
              <w:rPr>
                <w:sz w:val="16"/>
                <w:szCs w:val="16"/>
              </w:rPr>
            </w:pPr>
            <w:r>
              <w:rPr>
                <w:position w:val="-2"/>
                <w:sz w:val="16"/>
                <w:szCs w:val="16"/>
              </w:rPr>
              <w:t>4</w:t>
            </w: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53" w:line="197"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5" w:line="168" w:lineRule="auto"/>
              <w:ind w:left="165"/>
              <w:rPr>
                <w:sz w:val="14"/>
                <w:szCs w:val="14"/>
              </w:rPr>
            </w:pPr>
            <w:r>
              <w:rPr>
                <w:spacing w:val="-5"/>
                <w:sz w:val="14"/>
                <w:szCs w:val="14"/>
              </w:rPr>
              <w:t>19</w:t>
            </w:r>
          </w:p>
        </w:tc>
        <w:tc>
          <w:tcPr>
            <w:tcW w:w="1817" w:type="dxa"/>
            <w:vAlign w:val="top"/>
          </w:tcPr>
          <w:p>
            <w:pPr>
              <w:pStyle w:val="7"/>
              <w:spacing w:before="46" w:line="181" w:lineRule="auto"/>
              <w:ind w:left="17"/>
              <w:rPr>
                <w:sz w:val="16"/>
                <w:szCs w:val="16"/>
              </w:rPr>
            </w:pPr>
            <w:r>
              <w:rPr>
                <w:spacing w:val="2"/>
                <w:sz w:val="16"/>
                <w:szCs w:val="16"/>
              </w:rPr>
              <w:t>环境与健康</w:t>
            </w:r>
          </w:p>
        </w:tc>
        <w:tc>
          <w:tcPr>
            <w:tcW w:w="545" w:type="dxa"/>
            <w:vAlign w:val="top"/>
          </w:tcPr>
          <w:p>
            <w:pPr>
              <w:pStyle w:val="7"/>
              <w:spacing w:before="71" w:line="132" w:lineRule="exact"/>
              <w:ind w:left="235"/>
              <w:rPr>
                <w:sz w:val="16"/>
                <w:szCs w:val="16"/>
              </w:rPr>
            </w:pPr>
            <w:r>
              <w:rPr>
                <w:position w:val="-2"/>
                <w:sz w:val="16"/>
                <w:szCs w:val="16"/>
              </w:rPr>
              <w:t>2</w:t>
            </w:r>
          </w:p>
        </w:tc>
        <w:tc>
          <w:tcPr>
            <w:tcW w:w="980" w:type="dxa"/>
            <w:vAlign w:val="top"/>
          </w:tcPr>
          <w:p>
            <w:pPr>
              <w:pStyle w:val="7"/>
              <w:spacing w:before="83" w:line="120" w:lineRule="exact"/>
              <w:ind w:left="209"/>
              <w:rPr>
                <w:sz w:val="16"/>
                <w:szCs w:val="16"/>
              </w:rPr>
            </w:pPr>
            <w:r>
              <w:rPr>
                <w:spacing w:val="1"/>
                <w:position w:val="-2"/>
                <w:sz w:val="16"/>
                <w:szCs w:val="16"/>
              </w:rPr>
              <w:t>5232061</w:t>
            </w:r>
          </w:p>
        </w:tc>
        <w:tc>
          <w:tcPr>
            <w:tcW w:w="679" w:type="dxa"/>
            <w:vAlign w:val="top"/>
          </w:tcPr>
          <w:p>
            <w:pPr>
              <w:pStyle w:val="7"/>
              <w:spacing w:before="71" w:line="132" w:lineRule="exact"/>
              <w:ind w:left="269"/>
              <w:rPr>
                <w:sz w:val="16"/>
                <w:szCs w:val="16"/>
              </w:rPr>
            </w:pPr>
            <w:r>
              <w:rPr>
                <w:spacing w:val="-3"/>
                <w:position w:val="-2"/>
                <w:sz w:val="16"/>
                <w:szCs w:val="16"/>
              </w:rPr>
              <w:t>32</w:t>
            </w:r>
          </w:p>
        </w:tc>
        <w:tc>
          <w:tcPr>
            <w:tcW w:w="617" w:type="dxa"/>
            <w:vAlign w:val="top"/>
          </w:tcPr>
          <w:p>
            <w:pPr>
              <w:pStyle w:val="7"/>
              <w:spacing w:before="71" w:line="132" w:lineRule="exact"/>
              <w:ind w:left="249"/>
              <w:rPr>
                <w:sz w:val="16"/>
                <w:szCs w:val="16"/>
              </w:rPr>
            </w:pPr>
            <w:r>
              <w:rPr>
                <w:spacing w:val="-7"/>
                <w:position w:val="-2"/>
                <w:sz w:val="16"/>
                <w:szCs w:val="16"/>
              </w:rPr>
              <w:t>16</w:t>
            </w:r>
          </w:p>
        </w:tc>
        <w:tc>
          <w:tcPr>
            <w:tcW w:w="593" w:type="dxa"/>
            <w:vAlign w:val="top"/>
          </w:tcPr>
          <w:p>
            <w:pPr>
              <w:pStyle w:val="7"/>
              <w:spacing w:before="83" w:line="120" w:lineRule="exact"/>
              <w:ind w:left="239"/>
              <w:rPr>
                <w:sz w:val="16"/>
                <w:szCs w:val="16"/>
              </w:rPr>
            </w:pPr>
            <w:r>
              <w:rPr>
                <w:spacing w:val="-7"/>
                <w:position w:val="-2"/>
                <w:sz w:val="16"/>
                <w:szCs w:val="16"/>
              </w:rPr>
              <w:t>16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pStyle w:val="7"/>
              <w:spacing w:before="71" w:line="132" w:lineRule="exact"/>
              <w:ind w:left="203"/>
              <w:rPr>
                <w:sz w:val="16"/>
                <w:szCs w:val="16"/>
              </w:rPr>
            </w:pPr>
            <w:r>
              <w:rPr>
                <w:position w:val="-2"/>
                <w:sz w:val="16"/>
                <w:szCs w:val="16"/>
              </w:rPr>
              <w:t>2</w:t>
            </w: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pStyle w:val="7"/>
              <w:spacing w:before="53" w:line="197" w:lineRule="auto"/>
              <w:ind w:left="196"/>
              <w:rPr>
                <w:sz w:val="14"/>
                <w:szCs w:val="14"/>
              </w:rPr>
            </w:pPr>
            <w:r>
              <w:rPr>
                <w:sz w:val="14"/>
                <w:szCs w:val="14"/>
              </w:rPr>
              <w:t>√</w:t>
            </w: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6" w:line="165" w:lineRule="auto"/>
              <w:ind w:left="156"/>
              <w:rPr>
                <w:sz w:val="14"/>
                <w:szCs w:val="14"/>
              </w:rPr>
            </w:pPr>
            <w:r>
              <w:rPr>
                <w:sz w:val="14"/>
                <w:szCs w:val="14"/>
              </w:rPr>
              <w:t>20</w:t>
            </w:r>
          </w:p>
        </w:tc>
        <w:tc>
          <w:tcPr>
            <w:tcW w:w="1817" w:type="dxa"/>
            <w:vAlign w:val="top"/>
          </w:tcPr>
          <w:p>
            <w:pPr>
              <w:pStyle w:val="7"/>
              <w:spacing w:before="46" w:line="180" w:lineRule="auto"/>
              <w:ind w:left="17"/>
              <w:rPr>
                <w:sz w:val="16"/>
                <w:szCs w:val="16"/>
              </w:rPr>
            </w:pPr>
            <w:r>
              <w:rPr>
                <w:spacing w:val="2"/>
                <w:sz w:val="16"/>
                <w:szCs w:val="16"/>
              </w:rPr>
              <w:t>健康档案建立与管理</w:t>
            </w:r>
          </w:p>
        </w:tc>
        <w:tc>
          <w:tcPr>
            <w:tcW w:w="545" w:type="dxa"/>
            <w:vAlign w:val="top"/>
          </w:tcPr>
          <w:p>
            <w:pPr>
              <w:pStyle w:val="7"/>
              <w:spacing w:before="72" w:line="130" w:lineRule="exact"/>
              <w:ind w:left="235"/>
              <w:rPr>
                <w:sz w:val="16"/>
                <w:szCs w:val="16"/>
              </w:rPr>
            </w:pPr>
            <w:r>
              <w:rPr>
                <w:position w:val="-2"/>
                <w:sz w:val="16"/>
                <w:szCs w:val="16"/>
              </w:rPr>
              <w:t>2</w:t>
            </w:r>
          </w:p>
        </w:tc>
        <w:tc>
          <w:tcPr>
            <w:tcW w:w="980" w:type="dxa"/>
            <w:vAlign w:val="top"/>
          </w:tcPr>
          <w:p>
            <w:pPr>
              <w:pStyle w:val="7"/>
              <w:spacing w:before="83" w:line="119" w:lineRule="exact"/>
              <w:ind w:left="209"/>
              <w:rPr>
                <w:sz w:val="16"/>
                <w:szCs w:val="16"/>
              </w:rPr>
            </w:pPr>
            <w:r>
              <w:rPr>
                <w:spacing w:val="1"/>
                <w:position w:val="-2"/>
                <w:sz w:val="16"/>
                <w:szCs w:val="16"/>
              </w:rPr>
              <w:t>5232071</w:t>
            </w:r>
          </w:p>
        </w:tc>
        <w:tc>
          <w:tcPr>
            <w:tcW w:w="679" w:type="dxa"/>
            <w:vAlign w:val="top"/>
          </w:tcPr>
          <w:p>
            <w:pPr>
              <w:pStyle w:val="7"/>
              <w:spacing w:before="72" w:line="130" w:lineRule="exact"/>
              <w:ind w:left="269"/>
              <w:rPr>
                <w:sz w:val="16"/>
                <w:szCs w:val="16"/>
              </w:rPr>
            </w:pPr>
            <w:r>
              <w:rPr>
                <w:spacing w:val="-3"/>
                <w:position w:val="-2"/>
                <w:sz w:val="16"/>
                <w:szCs w:val="16"/>
              </w:rPr>
              <w:t>32</w:t>
            </w:r>
          </w:p>
        </w:tc>
        <w:tc>
          <w:tcPr>
            <w:tcW w:w="617" w:type="dxa"/>
            <w:vAlign w:val="top"/>
          </w:tcPr>
          <w:p>
            <w:pPr>
              <w:pStyle w:val="7"/>
              <w:spacing w:before="71" w:line="131" w:lineRule="exact"/>
              <w:ind w:left="249"/>
              <w:rPr>
                <w:sz w:val="16"/>
                <w:szCs w:val="16"/>
              </w:rPr>
            </w:pPr>
            <w:r>
              <w:rPr>
                <w:spacing w:val="-7"/>
                <w:position w:val="-2"/>
                <w:sz w:val="16"/>
                <w:szCs w:val="16"/>
              </w:rPr>
              <w:t>16</w:t>
            </w:r>
          </w:p>
        </w:tc>
        <w:tc>
          <w:tcPr>
            <w:tcW w:w="593" w:type="dxa"/>
            <w:vAlign w:val="top"/>
          </w:tcPr>
          <w:p>
            <w:pPr>
              <w:pStyle w:val="7"/>
              <w:spacing w:before="83" w:line="119"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72" w:line="130" w:lineRule="exact"/>
              <w:ind w:left="203"/>
              <w:rPr>
                <w:sz w:val="16"/>
                <w:szCs w:val="16"/>
              </w:rPr>
            </w:pPr>
            <w:r>
              <w:rPr>
                <w:position w:val="-2"/>
                <w:sz w:val="16"/>
                <w:szCs w:val="16"/>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4" w:line="195"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5" w:line="168" w:lineRule="auto"/>
              <w:ind w:left="156"/>
              <w:rPr>
                <w:sz w:val="14"/>
                <w:szCs w:val="14"/>
              </w:rPr>
            </w:pPr>
            <w:r>
              <w:rPr>
                <w:sz w:val="14"/>
                <w:szCs w:val="14"/>
              </w:rPr>
              <w:t>21</w:t>
            </w:r>
          </w:p>
        </w:tc>
        <w:tc>
          <w:tcPr>
            <w:tcW w:w="1817" w:type="dxa"/>
            <w:vAlign w:val="top"/>
          </w:tcPr>
          <w:p>
            <w:pPr>
              <w:pStyle w:val="7"/>
              <w:spacing w:before="46" w:line="180" w:lineRule="auto"/>
              <w:ind w:left="18"/>
              <w:rPr>
                <w:sz w:val="16"/>
                <w:szCs w:val="16"/>
              </w:rPr>
            </w:pPr>
            <w:r>
              <w:rPr>
                <w:spacing w:val="2"/>
                <w:sz w:val="16"/>
                <w:szCs w:val="16"/>
              </w:rPr>
              <w:t>生命科学导论</w:t>
            </w:r>
          </w:p>
        </w:tc>
        <w:tc>
          <w:tcPr>
            <w:tcW w:w="545" w:type="dxa"/>
            <w:vAlign w:val="top"/>
          </w:tcPr>
          <w:p>
            <w:pPr>
              <w:pStyle w:val="7"/>
              <w:spacing w:before="73" w:line="129" w:lineRule="exact"/>
              <w:ind w:left="235"/>
              <w:rPr>
                <w:sz w:val="16"/>
                <w:szCs w:val="16"/>
              </w:rPr>
            </w:pPr>
            <w:r>
              <w:rPr>
                <w:position w:val="-2"/>
                <w:sz w:val="16"/>
                <w:szCs w:val="16"/>
              </w:rPr>
              <w:t>2</w:t>
            </w:r>
          </w:p>
        </w:tc>
        <w:tc>
          <w:tcPr>
            <w:tcW w:w="980" w:type="dxa"/>
            <w:vAlign w:val="top"/>
          </w:tcPr>
          <w:p>
            <w:pPr>
              <w:pStyle w:val="7"/>
              <w:spacing w:before="84" w:line="118" w:lineRule="exact"/>
              <w:ind w:left="209"/>
              <w:rPr>
                <w:sz w:val="16"/>
                <w:szCs w:val="16"/>
              </w:rPr>
            </w:pPr>
            <w:r>
              <w:rPr>
                <w:spacing w:val="1"/>
                <w:position w:val="-2"/>
                <w:sz w:val="16"/>
                <w:szCs w:val="16"/>
              </w:rPr>
              <w:t>5233081</w:t>
            </w:r>
          </w:p>
        </w:tc>
        <w:tc>
          <w:tcPr>
            <w:tcW w:w="679" w:type="dxa"/>
            <w:vAlign w:val="top"/>
          </w:tcPr>
          <w:p>
            <w:pPr>
              <w:pStyle w:val="7"/>
              <w:spacing w:before="73" w:line="129" w:lineRule="exact"/>
              <w:ind w:left="269"/>
              <w:rPr>
                <w:sz w:val="16"/>
                <w:szCs w:val="16"/>
              </w:rPr>
            </w:pPr>
            <w:r>
              <w:rPr>
                <w:spacing w:val="-3"/>
                <w:position w:val="-2"/>
                <w:sz w:val="16"/>
                <w:szCs w:val="16"/>
              </w:rPr>
              <w:t>32</w:t>
            </w:r>
          </w:p>
        </w:tc>
        <w:tc>
          <w:tcPr>
            <w:tcW w:w="617" w:type="dxa"/>
            <w:vAlign w:val="top"/>
          </w:tcPr>
          <w:p>
            <w:pPr>
              <w:pStyle w:val="7"/>
              <w:spacing w:before="72" w:line="130" w:lineRule="exact"/>
              <w:ind w:left="249"/>
              <w:rPr>
                <w:sz w:val="16"/>
                <w:szCs w:val="16"/>
              </w:rPr>
            </w:pPr>
            <w:r>
              <w:rPr>
                <w:spacing w:val="-7"/>
                <w:position w:val="-2"/>
                <w:sz w:val="16"/>
                <w:szCs w:val="16"/>
              </w:rPr>
              <w:t>16</w:t>
            </w:r>
          </w:p>
        </w:tc>
        <w:tc>
          <w:tcPr>
            <w:tcW w:w="593" w:type="dxa"/>
            <w:vAlign w:val="top"/>
          </w:tcPr>
          <w:p>
            <w:pPr>
              <w:pStyle w:val="7"/>
              <w:spacing w:before="84" w:line="118"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5" w:line="117" w:lineRule="exact"/>
              <w:ind w:left="247"/>
              <w:rPr>
                <w:sz w:val="16"/>
                <w:szCs w:val="16"/>
              </w:rPr>
            </w:pPr>
            <w:r>
              <w:rPr>
                <w:position w:val="-2"/>
                <w:sz w:val="16"/>
                <w:szCs w:val="16"/>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2" w:line="198"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8" w:line="163" w:lineRule="auto"/>
              <w:ind w:left="156"/>
              <w:rPr>
                <w:sz w:val="14"/>
                <w:szCs w:val="14"/>
              </w:rPr>
            </w:pPr>
            <w:r>
              <w:rPr>
                <w:sz w:val="14"/>
                <w:szCs w:val="14"/>
              </w:rPr>
              <w:t>22</w:t>
            </w:r>
          </w:p>
        </w:tc>
        <w:tc>
          <w:tcPr>
            <w:tcW w:w="1817" w:type="dxa"/>
            <w:vAlign w:val="top"/>
          </w:tcPr>
          <w:p>
            <w:pPr>
              <w:pStyle w:val="7"/>
              <w:spacing w:before="54" w:line="194" w:lineRule="auto"/>
              <w:ind w:left="23"/>
              <w:rPr>
                <w:sz w:val="14"/>
                <w:szCs w:val="14"/>
              </w:rPr>
            </w:pPr>
            <w:r>
              <w:rPr>
                <w:spacing w:val="4"/>
                <w:sz w:val="14"/>
                <w:szCs w:val="14"/>
              </w:rPr>
              <w:t>医学英语</w:t>
            </w:r>
          </w:p>
        </w:tc>
        <w:tc>
          <w:tcPr>
            <w:tcW w:w="545" w:type="dxa"/>
            <w:vAlign w:val="top"/>
          </w:tcPr>
          <w:p>
            <w:pPr>
              <w:pStyle w:val="7"/>
              <w:spacing w:before="73" w:line="129" w:lineRule="exact"/>
              <w:ind w:left="235"/>
              <w:rPr>
                <w:sz w:val="16"/>
                <w:szCs w:val="16"/>
              </w:rPr>
            </w:pPr>
            <w:r>
              <w:rPr>
                <w:position w:val="-2"/>
                <w:sz w:val="16"/>
                <w:szCs w:val="16"/>
              </w:rPr>
              <w:t>2</w:t>
            </w:r>
          </w:p>
        </w:tc>
        <w:tc>
          <w:tcPr>
            <w:tcW w:w="980" w:type="dxa"/>
            <w:vAlign w:val="top"/>
          </w:tcPr>
          <w:p>
            <w:pPr>
              <w:pStyle w:val="7"/>
              <w:spacing w:before="72" w:line="130" w:lineRule="exact"/>
              <w:ind w:left="209"/>
              <w:rPr>
                <w:sz w:val="16"/>
                <w:szCs w:val="16"/>
              </w:rPr>
            </w:pPr>
            <w:r>
              <w:rPr>
                <w:spacing w:val="1"/>
                <w:position w:val="-2"/>
                <w:sz w:val="16"/>
                <w:szCs w:val="16"/>
              </w:rPr>
              <w:t>5233091</w:t>
            </w:r>
          </w:p>
        </w:tc>
        <w:tc>
          <w:tcPr>
            <w:tcW w:w="679" w:type="dxa"/>
            <w:vAlign w:val="top"/>
          </w:tcPr>
          <w:p>
            <w:pPr>
              <w:pStyle w:val="7"/>
              <w:spacing w:before="73" w:line="129" w:lineRule="exact"/>
              <w:ind w:left="269"/>
              <w:rPr>
                <w:sz w:val="16"/>
                <w:szCs w:val="16"/>
              </w:rPr>
            </w:pPr>
            <w:r>
              <w:rPr>
                <w:spacing w:val="-3"/>
                <w:position w:val="-2"/>
                <w:sz w:val="16"/>
                <w:szCs w:val="16"/>
              </w:rPr>
              <w:t>32</w:t>
            </w:r>
          </w:p>
        </w:tc>
        <w:tc>
          <w:tcPr>
            <w:tcW w:w="617" w:type="dxa"/>
            <w:vAlign w:val="top"/>
          </w:tcPr>
          <w:p>
            <w:pPr>
              <w:pStyle w:val="7"/>
              <w:spacing w:before="72" w:line="130" w:lineRule="exact"/>
              <w:ind w:left="249"/>
              <w:rPr>
                <w:sz w:val="16"/>
                <w:szCs w:val="16"/>
              </w:rPr>
            </w:pPr>
            <w:r>
              <w:rPr>
                <w:spacing w:val="-7"/>
                <w:position w:val="-2"/>
                <w:sz w:val="16"/>
                <w:szCs w:val="16"/>
              </w:rPr>
              <w:t>16</w:t>
            </w:r>
          </w:p>
        </w:tc>
        <w:tc>
          <w:tcPr>
            <w:tcW w:w="593" w:type="dxa"/>
            <w:vAlign w:val="top"/>
          </w:tcPr>
          <w:p>
            <w:pPr>
              <w:pStyle w:val="7"/>
              <w:spacing w:before="85" w:line="117" w:lineRule="exact"/>
              <w:ind w:left="239"/>
              <w:rPr>
                <w:sz w:val="16"/>
                <w:szCs w:val="16"/>
              </w:rPr>
            </w:pPr>
            <w:r>
              <w:rPr>
                <w:spacing w:val="-7"/>
                <w:position w:val="-2"/>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73" w:line="129" w:lineRule="exact"/>
              <w:ind w:left="225"/>
              <w:rPr>
                <w:sz w:val="16"/>
                <w:szCs w:val="16"/>
              </w:rPr>
            </w:pPr>
            <w:r>
              <w:rPr>
                <w:position w:val="-2"/>
                <w:sz w:val="16"/>
                <w:szCs w:val="16"/>
              </w:rPr>
              <w:t>2</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4" w:line="19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54" w:line="195" w:lineRule="auto"/>
              <w:ind w:left="252"/>
              <w:rPr>
                <w:sz w:val="14"/>
                <w:szCs w:val="14"/>
              </w:rPr>
            </w:pPr>
            <w:r>
              <w:rPr>
                <w:spacing w:val="5"/>
                <w:sz w:val="14"/>
                <w:szCs w:val="14"/>
                <w14:textOutline w14:w="2641" w14:cap="sq" w14:cmpd="sng">
                  <w14:solidFill>
                    <w14:srgbClr w14:val="000000"/>
                  </w14:solidFill>
                  <w14:prstDash w14:val="solid"/>
                  <w14:bevel/>
                </w14:textOutline>
              </w:rPr>
              <w:t>小计（学时百分比16.2%</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77" w:line="164" w:lineRule="auto"/>
              <w:ind w:left="200"/>
              <w:rPr>
                <w:sz w:val="14"/>
                <w:szCs w:val="14"/>
              </w:rPr>
            </w:pPr>
            <w:r>
              <w:rPr>
                <w:spacing w:val="1"/>
                <w:sz w:val="14"/>
                <w:szCs w:val="14"/>
                <w14:textOutline w14:w="2641" w14:cap="sq" w14:cmpd="sng">
                  <w14:solidFill>
                    <w14:srgbClr w14:val="000000"/>
                  </w14:solidFill>
                  <w14:prstDash w14:val="solid"/>
                  <w14:bevel/>
                </w14:textOutline>
              </w:rPr>
              <w:t>28</w:t>
            </w:r>
          </w:p>
        </w:tc>
        <w:tc>
          <w:tcPr>
            <w:tcW w:w="980" w:type="dxa"/>
            <w:vAlign w:val="top"/>
          </w:tcPr>
          <w:p>
            <w:pPr>
              <w:spacing w:line="202" w:lineRule="exact"/>
              <w:rPr>
                <w:rFonts w:ascii="Arial"/>
                <w:sz w:val="17"/>
              </w:rPr>
            </w:pPr>
          </w:p>
        </w:tc>
        <w:tc>
          <w:tcPr>
            <w:tcW w:w="679" w:type="dxa"/>
            <w:vAlign w:val="top"/>
          </w:tcPr>
          <w:p>
            <w:pPr>
              <w:pStyle w:val="7"/>
              <w:spacing w:before="77" w:line="164" w:lineRule="auto"/>
              <w:ind w:left="230"/>
              <w:rPr>
                <w:sz w:val="14"/>
                <w:szCs w:val="14"/>
              </w:rPr>
            </w:pPr>
            <w:r>
              <w:rPr>
                <w:spacing w:val="4"/>
                <w:sz w:val="14"/>
                <w:szCs w:val="14"/>
                <w14:textOutline w14:w="2641" w14:cap="sq" w14:cmpd="sng">
                  <w14:solidFill>
                    <w14:srgbClr w14:val="000000"/>
                  </w14:solidFill>
                  <w14:prstDash w14:val="solid"/>
                  <w14:bevel/>
                </w14:textOutline>
              </w:rPr>
              <w:t>448</w:t>
            </w:r>
          </w:p>
        </w:tc>
        <w:tc>
          <w:tcPr>
            <w:tcW w:w="617" w:type="dxa"/>
            <w:vAlign w:val="top"/>
          </w:tcPr>
          <w:p>
            <w:pPr>
              <w:pStyle w:val="7"/>
              <w:spacing w:before="77" w:line="164" w:lineRule="auto"/>
              <w:ind w:left="204"/>
              <w:rPr>
                <w:sz w:val="14"/>
                <w:szCs w:val="14"/>
              </w:rPr>
            </w:pPr>
            <w:r>
              <w:rPr>
                <w:spacing w:val="3"/>
                <w:sz w:val="14"/>
                <w:szCs w:val="14"/>
                <w14:textOutline w14:w="2641" w14:cap="sq" w14:cmpd="sng">
                  <w14:solidFill>
                    <w14:srgbClr w14:val="000000"/>
                  </w14:solidFill>
                  <w14:prstDash w14:val="solid"/>
                  <w14:bevel/>
                </w14:textOutline>
              </w:rPr>
              <w:t>224</w:t>
            </w:r>
          </w:p>
        </w:tc>
        <w:tc>
          <w:tcPr>
            <w:tcW w:w="593" w:type="dxa"/>
            <w:vAlign w:val="top"/>
          </w:tcPr>
          <w:p>
            <w:pPr>
              <w:pStyle w:val="7"/>
              <w:spacing w:before="77" w:line="164" w:lineRule="auto"/>
              <w:ind w:left="194"/>
              <w:rPr>
                <w:sz w:val="14"/>
                <w:szCs w:val="14"/>
              </w:rPr>
            </w:pPr>
            <w:r>
              <w:rPr>
                <w:spacing w:val="3"/>
                <w:sz w:val="14"/>
                <w:szCs w:val="14"/>
                <w14:textOutline w14:w="2641" w14:cap="sq" w14:cmpd="sng">
                  <w14:solidFill>
                    <w14:srgbClr w14:val="000000"/>
                  </w14:solidFill>
                  <w14:prstDash w14:val="solid"/>
                  <w14:bevel/>
                </w14:textOutline>
              </w:rPr>
              <w:t>224</w:t>
            </w:r>
          </w:p>
        </w:tc>
        <w:tc>
          <w:tcPr>
            <w:tcW w:w="641" w:type="dxa"/>
            <w:vAlign w:val="top"/>
          </w:tcPr>
          <w:p>
            <w:pPr>
              <w:spacing w:line="202" w:lineRule="exact"/>
              <w:rPr>
                <w:rFonts w:ascii="Arial"/>
                <w:sz w:val="17"/>
              </w:rPr>
            </w:pPr>
          </w:p>
        </w:tc>
        <w:tc>
          <w:tcPr>
            <w:tcW w:w="462" w:type="dxa"/>
            <w:vAlign w:val="top"/>
          </w:tcPr>
          <w:p>
            <w:pPr>
              <w:pStyle w:val="7"/>
              <w:spacing w:before="76" w:line="165" w:lineRule="auto"/>
              <w:ind w:left="181"/>
              <w:rPr>
                <w:sz w:val="14"/>
                <w:szCs w:val="14"/>
              </w:rPr>
            </w:pPr>
            <w:r>
              <w:rPr>
                <w:spacing w:val="-3"/>
                <w:sz w:val="14"/>
                <w:szCs w:val="14"/>
                <w14:textOutline w14:w="2641" w14:cap="sq" w14:cmpd="sng">
                  <w14:solidFill>
                    <w14:srgbClr w14:val="000000"/>
                  </w14:solidFill>
                  <w14:prstDash w14:val="solid"/>
                  <w14:bevel/>
                </w14:textOutline>
              </w:rPr>
              <w:t>10</w:t>
            </w:r>
          </w:p>
        </w:tc>
        <w:tc>
          <w:tcPr>
            <w:tcW w:w="495" w:type="dxa"/>
            <w:vAlign w:val="top"/>
          </w:tcPr>
          <w:p>
            <w:pPr>
              <w:pStyle w:val="7"/>
              <w:spacing w:before="77" w:line="164" w:lineRule="auto"/>
              <w:ind w:left="227"/>
              <w:rPr>
                <w:sz w:val="14"/>
                <w:szCs w:val="14"/>
              </w:rPr>
            </w:pPr>
            <w:r>
              <w:rPr>
                <w:sz w:val="14"/>
                <w:szCs w:val="14"/>
                <w14:textOutline w14:w="2641" w14:cap="sq" w14:cmpd="sng">
                  <w14:solidFill>
                    <w14:srgbClr w14:val="000000"/>
                  </w14:solidFill>
                  <w14:prstDash w14:val="solid"/>
                  <w14:bevel/>
                </w14:textOutline>
              </w:rPr>
              <w:t>8</w:t>
            </w:r>
          </w:p>
        </w:tc>
        <w:tc>
          <w:tcPr>
            <w:tcW w:w="447" w:type="dxa"/>
            <w:vAlign w:val="top"/>
          </w:tcPr>
          <w:p>
            <w:pPr>
              <w:pStyle w:val="7"/>
              <w:spacing w:before="77" w:line="164" w:lineRule="auto"/>
              <w:ind w:left="205"/>
              <w:rPr>
                <w:sz w:val="14"/>
                <w:szCs w:val="14"/>
              </w:rPr>
            </w:pPr>
            <w:r>
              <w:rPr>
                <w:sz w:val="14"/>
                <w:szCs w:val="14"/>
                <w14:textOutline w14:w="2641" w14:cap="sq" w14:cmpd="sng">
                  <w14:solidFill>
                    <w14:srgbClr w14:val="000000"/>
                  </w14:solidFill>
                  <w14:prstDash w14:val="solid"/>
                  <w14:bevel/>
                </w14:textOutline>
              </w:rPr>
              <w:t>8</w:t>
            </w:r>
          </w:p>
        </w:tc>
        <w:tc>
          <w:tcPr>
            <w:tcW w:w="533" w:type="dxa"/>
            <w:vAlign w:val="top"/>
          </w:tcPr>
          <w:p>
            <w:pPr>
              <w:pStyle w:val="7"/>
              <w:spacing w:before="77" w:line="164" w:lineRule="auto"/>
              <w:ind w:left="251"/>
              <w:rPr>
                <w:sz w:val="14"/>
                <w:szCs w:val="14"/>
              </w:rPr>
            </w:pPr>
            <w:r>
              <w:rPr>
                <w:sz w:val="14"/>
                <w:szCs w:val="14"/>
                <w14:textOutline w14:w="2641" w14:cap="sq" w14:cmpd="sng">
                  <w14:solidFill>
                    <w14:srgbClr w14:val="000000"/>
                  </w14:solidFill>
                  <w14:prstDash w14:val="solid"/>
                  <w14:bevel/>
                </w14:textOutline>
              </w:rPr>
              <w:t>2</w:t>
            </w:r>
          </w:p>
        </w:tc>
        <w:tc>
          <w:tcPr>
            <w:tcW w:w="399" w:type="dxa"/>
            <w:vAlign w:val="top"/>
          </w:tcPr>
          <w:p>
            <w:pPr>
              <w:pStyle w:val="7"/>
              <w:spacing w:before="77" w:line="164" w:lineRule="auto"/>
              <w:ind w:left="186"/>
              <w:rPr>
                <w:sz w:val="14"/>
                <w:szCs w:val="14"/>
              </w:rPr>
            </w:pPr>
            <w:r>
              <w:rPr>
                <w:sz w:val="14"/>
                <w:szCs w:val="14"/>
                <w14:textOutline w14:w="2641" w14:cap="sq" w14:cmpd="sng">
                  <w14:solidFill>
                    <w14:srgbClr w14:val="000000"/>
                  </w14:solidFill>
                  <w14:prstDash w14:val="solid"/>
                  <w14:bevel/>
                </w14:textOutline>
              </w:rPr>
              <w:t>0</w:t>
            </w:r>
          </w:p>
        </w:tc>
        <w:tc>
          <w:tcPr>
            <w:tcW w:w="399" w:type="dxa"/>
            <w:vAlign w:val="top"/>
          </w:tcPr>
          <w:p>
            <w:pPr>
              <w:pStyle w:val="7"/>
              <w:spacing w:before="77" w:line="164"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restart"/>
            <w:tcBorders>
              <w:bottom w:val="nil"/>
            </w:tcBorders>
            <w:textDirection w:val="tbRlV"/>
            <w:vAlign w:val="top"/>
          </w:tcPr>
          <w:p>
            <w:pPr>
              <w:pStyle w:val="7"/>
              <w:spacing w:before="157" w:line="218" w:lineRule="auto"/>
              <w:ind w:left="398"/>
              <w:rPr>
                <w:sz w:val="14"/>
                <w:szCs w:val="14"/>
              </w:rPr>
            </w:pPr>
            <w:r>
              <w:rPr>
                <w:spacing w:val="8"/>
                <w:sz w:val="14"/>
                <w:szCs w:val="14"/>
              </w:rPr>
              <w:t>职</w:t>
            </w:r>
            <w:r>
              <w:rPr>
                <w:spacing w:val="-36"/>
                <w:sz w:val="14"/>
                <w:szCs w:val="14"/>
              </w:rPr>
              <w:t xml:space="preserve"> </w:t>
            </w:r>
            <w:r>
              <w:rPr>
                <w:spacing w:val="8"/>
                <w:sz w:val="14"/>
                <w:szCs w:val="14"/>
              </w:rPr>
              <w:t>业</w:t>
            </w:r>
            <w:r>
              <w:rPr>
                <w:spacing w:val="-36"/>
                <w:sz w:val="14"/>
                <w:szCs w:val="14"/>
              </w:rPr>
              <w:t xml:space="preserve"> </w:t>
            </w:r>
            <w:r>
              <w:rPr>
                <w:spacing w:val="8"/>
                <w:sz w:val="14"/>
                <w:szCs w:val="14"/>
              </w:rPr>
              <w:t>技</w:t>
            </w:r>
            <w:r>
              <w:rPr>
                <w:spacing w:val="-36"/>
                <w:sz w:val="14"/>
                <w:szCs w:val="14"/>
              </w:rPr>
              <w:t xml:space="preserve"> </w:t>
            </w:r>
            <w:r>
              <w:rPr>
                <w:spacing w:val="8"/>
                <w:sz w:val="14"/>
                <w:szCs w:val="14"/>
              </w:rPr>
              <w:t>术</w:t>
            </w:r>
            <w:r>
              <w:rPr>
                <w:spacing w:val="-36"/>
                <w:sz w:val="14"/>
                <w:szCs w:val="14"/>
              </w:rPr>
              <w:t xml:space="preserve"> </w:t>
            </w:r>
            <w:r>
              <w:rPr>
                <w:spacing w:val="8"/>
                <w:sz w:val="14"/>
                <w:szCs w:val="14"/>
              </w:rPr>
              <w:t>技</w:t>
            </w:r>
            <w:r>
              <w:rPr>
                <w:spacing w:val="-36"/>
                <w:sz w:val="14"/>
                <w:szCs w:val="14"/>
              </w:rPr>
              <w:t xml:space="preserve"> </w:t>
            </w:r>
            <w:r>
              <w:rPr>
                <w:spacing w:val="8"/>
                <w:sz w:val="14"/>
                <w:szCs w:val="14"/>
              </w:rPr>
              <w:t>能</w:t>
            </w:r>
            <w:r>
              <w:rPr>
                <w:spacing w:val="-36"/>
                <w:sz w:val="14"/>
                <w:szCs w:val="14"/>
              </w:rPr>
              <w:t xml:space="preserve"> </w:t>
            </w:r>
            <w:r>
              <w:rPr>
                <w:spacing w:val="8"/>
                <w:sz w:val="14"/>
                <w:szCs w:val="14"/>
              </w:rPr>
              <w:t>课</w:t>
            </w:r>
          </w:p>
        </w:tc>
        <w:tc>
          <w:tcPr>
            <w:tcW w:w="474" w:type="dxa"/>
            <w:vAlign w:val="top"/>
          </w:tcPr>
          <w:p>
            <w:pPr>
              <w:pStyle w:val="7"/>
              <w:spacing w:before="80" w:line="161" w:lineRule="auto"/>
              <w:ind w:left="156"/>
              <w:rPr>
                <w:sz w:val="14"/>
                <w:szCs w:val="14"/>
              </w:rPr>
            </w:pPr>
            <w:r>
              <w:rPr>
                <w:sz w:val="14"/>
                <w:szCs w:val="14"/>
              </w:rPr>
              <w:t>23</w:t>
            </w:r>
          </w:p>
        </w:tc>
        <w:tc>
          <w:tcPr>
            <w:tcW w:w="1817" w:type="dxa"/>
            <w:vAlign w:val="top"/>
          </w:tcPr>
          <w:p>
            <w:pPr>
              <w:pStyle w:val="7"/>
              <w:spacing w:before="49" w:line="177" w:lineRule="auto"/>
              <w:ind w:left="19"/>
              <w:rPr>
                <w:sz w:val="16"/>
                <w:szCs w:val="16"/>
              </w:rPr>
            </w:pPr>
            <w:r>
              <w:rPr>
                <w:spacing w:val="1"/>
                <w:sz w:val="16"/>
                <w:szCs w:val="16"/>
              </w:rPr>
              <w:t>老年护理</w:t>
            </w:r>
          </w:p>
        </w:tc>
        <w:tc>
          <w:tcPr>
            <w:tcW w:w="545" w:type="dxa"/>
            <w:vAlign w:val="top"/>
          </w:tcPr>
          <w:p>
            <w:pPr>
              <w:pStyle w:val="7"/>
              <w:spacing w:before="80" w:line="161" w:lineRule="auto"/>
              <w:ind w:left="236"/>
              <w:rPr>
                <w:sz w:val="14"/>
                <w:szCs w:val="14"/>
              </w:rPr>
            </w:pPr>
            <w:r>
              <w:rPr>
                <w:sz w:val="14"/>
                <w:szCs w:val="14"/>
              </w:rPr>
              <w:t>4</w:t>
            </w:r>
          </w:p>
        </w:tc>
        <w:tc>
          <w:tcPr>
            <w:tcW w:w="980" w:type="dxa"/>
            <w:vAlign w:val="top"/>
          </w:tcPr>
          <w:p>
            <w:pPr>
              <w:pStyle w:val="7"/>
              <w:spacing w:before="87" w:line="115" w:lineRule="exact"/>
              <w:ind w:left="209"/>
              <w:rPr>
                <w:sz w:val="16"/>
                <w:szCs w:val="16"/>
              </w:rPr>
            </w:pPr>
            <w:r>
              <w:rPr>
                <w:spacing w:val="1"/>
                <w:position w:val="-2"/>
                <w:sz w:val="16"/>
                <w:szCs w:val="16"/>
              </w:rPr>
              <w:t>5433041</w:t>
            </w:r>
          </w:p>
        </w:tc>
        <w:tc>
          <w:tcPr>
            <w:tcW w:w="679" w:type="dxa"/>
            <w:vAlign w:val="top"/>
          </w:tcPr>
          <w:p>
            <w:pPr>
              <w:pStyle w:val="7"/>
              <w:spacing w:before="75" w:line="127" w:lineRule="exact"/>
              <w:ind w:left="267"/>
              <w:rPr>
                <w:sz w:val="16"/>
                <w:szCs w:val="16"/>
              </w:rPr>
            </w:pPr>
            <w:r>
              <w:rPr>
                <w:spacing w:val="-2"/>
                <w:position w:val="-2"/>
                <w:sz w:val="16"/>
                <w:szCs w:val="16"/>
              </w:rPr>
              <w:t>64</w:t>
            </w:r>
          </w:p>
        </w:tc>
        <w:tc>
          <w:tcPr>
            <w:tcW w:w="617" w:type="dxa"/>
            <w:vAlign w:val="top"/>
          </w:tcPr>
          <w:p>
            <w:pPr>
              <w:pStyle w:val="7"/>
              <w:spacing w:before="75" w:line="127" w:lineRule="exact"/>
              <w:ind w:left="240"/>
              <w:rPr>
                <w:sz w:val="16"/>
                <w:szCs w:val="16"/>
              </w:rPr>
            </w:pPr>
            <w:r>
              <w:rPr>
                <w:spacing w:val="-3"/>
                <w:position w:val="-2"/>
                <w:sz w:val="16"/>
                <w:szCs w:val="16"/>
              </w:rPr>
              <w:t>32</w:t>
            </w:r>
          </w:p>
        </w:tc>
        <w:tc>
          <w:tcPr>
            <w:tcW w:w="593" w:type="dxa"/>
            <w:vAlign w:val="top"/>
          </w:tcPr>
          <w:p>
            <w:pPr>
              <w:pStyle w:val="7"/>
              <w:spacing w:before="88" w:line="114" w:lineRule="exact"/>
              <w:ind w:left="230"/>
              <w:rPr>
                <w:sz w:val="16"/>
                <w:szCs w:val="16"/>
              </w:rPr>
            </w:pPr>
            <w:r>
              <w:rPr>
                <w:spacing w:val="-3"/>
                <w:position w:val="-2"/>
                <w:sz w:val="16"/>
                <w:szCs w:val="16"/>
              </w:rPr>
              <w:t>32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75" w:line="127" w:lineRule="exact"/>
              <w:ind w:left="200"/>
              <w:rPr>
                <w:sz w:val="16"/>
                <w:szCs w:val="16"/>
              </w:rPr>
            </w:pPr>
            <w:r>
              <w:rPr>
                <w:position w:val="-2"/>
                <w:sz w:val="16"/>
                <w:szCs w:val="16"/>
              </w:rPr>
              <w:t>4</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7" w:line="192"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79" w:line="162" w:lineRule="auto"/>
              <w:ind w:left="156"/>
              <w:rPr>
                <w:sz w:val="14"/>
                <w:szCs w:val="14"/>
              </w:rPr>
            </w:pPr>
            <w:r>
              <w:rPr>
                <w:sz w:val="14"/>
                <w:szCs w:val="14"/>
              </w:rPr>
              <w:t>24</w:t>
            </w:r>
          </w:p>
        </w:tc>
        <w:tc>
          <w:tcPr>
            <w:tcW w:w="1817" w:type="dxa"/>
            <w:vAlign w:val="top"/>
          </w:tcPr>
          <w:p>
            <w:pPr>
              <w:pStyle w:val="7"/>
              <w:spacing w:before="47" w:line="178" w:lineRule="auto"/>
              <w:ind w:left="32"/>
              <w:rPr>
                <w:sz w:val="16"/>
                <w:szCs w:val="16"/>
              </w:rPr>
            </w:pPr>
            <w:r>
              <w:rPr>
                <w:spacing w:val="-2"/>
                <w:sz w:val="16"/>
                <w:szCs w:val="16"/>
              </w:rPr>
              <w:t>中医养生</w:t>
            </w:r>
          </w:p>
        </w:tc>
        <w:tc>
          <w:tcPr>
            <w:tcW w:w="545" w:type="dxa"/>
            <w:vAlign w:val="top"/>
          </w:tcPr>
          <w:p>
            <w:pPr>
              <w:pStyle w:val="7"/>
              <w:spacing w:before="79" w:line="162" w:lineRule="auto"/>
              <w:ind w:left="236"/>
              <w:rPr>
                <w:sz w:val="14"/>
                <w:szCs w:val="14"/>
              </w:rPr>
            </w:pPr>
            <w:r>
              <w:rPr>
                <w:sz w:val="14"/>
                <w:szCs w:val="14"/>
              </w:rPr>
              <w:t>4</w:t>
            </w:r>
          </w:p>
        </w:tc>
        <w:tc>
          <w:tcPr>
            <w:tcW w:w="980" w:type="dxa"/>
            <w:vAlign w:val="top"/>
          </w:tcPr>
          <w:p>
            <w:pPr>
              <w:pStyle w:val="7"/>
              <w:spacing w:before="87" w:line="115" w:lineRule="exact"/>
              <w:ind w:left="209"/>
              <w:rPr>
                <w:sz w:val="16"/>
                <w:szCs w:val="16"/>
              </w:rPr>
            </w:pPr>
            <w:r>
              <w:rPr>
                <w:spacing w:val="1"/>
                <w:position w:val="-2"/>
                <w:sz w:val="16"/>
                <w:szCs w:val="16"/>
              </w:rPr>
              <w:t>5332021</w:t>
            </w:r>
          </w:p>
        </w:tc>
        <w:tc>
          <w:tcPr>
            <w:tcW w:w="679" w:type="dxa"/>
            <w:vAlign w:val="top"/>
          </w:tcPr>
          <w:p>
            <w:pPr>
              <w:pStyle w:val="7"/>
              <w:spacing w:before="74" w:line="128" w:lineRule="exact"/>
              <w:ind w:left="267"/>
              <w:rPr>
                <w:sz w:val="16"/>
                <w:szCs w:val="16"/>
              </w:rPr>
            </w:pPr>
            <w:r>
              <w:rPr>
                <w:spacing w:val="-2"/>
                <w:position w:val="-2"/>
                <w:sz w:val="16"/>
                <w:szCs w:val="16"/>
              </w:rPr>
              <w:t>64</w:t>
            </w:r>
          </w:p>
        </w:tc>
        <w:tc>
          <w:tcPr>
            <w:tcW w:w="617" w:type="dxa"/>
            <w:vAlign w:val="top"/>
          </w:tcPr>
          <w:p>
            <w:pPr>
              <w:pStyle w:val="7"/>
              <w:spacing w:before="74" w:line="128" w:lineRule="exact"/>
              <w:ind w:left="239"/>
              <w:rPr>
                <w:sz w:val="16"/>
                <w:szCs w:val="16"/>
              </w:rPr>
            </w:pPr>
            <w:r>
              <w:rPr>
                <w:spacing w:val="-2"/>
                <w:position w:val="-2"/>
                <w:sz w:val="16"/>
                <w:szCs w:val="16"/>
              </w:rPr>
              <w:t>24</w:t>
            </w:r>
          </w:p>
        </w:tc>
        <w:tc>
          <w:tcPr>
            <w:tcW w:w="593" w:type="dxa"/>
            <w:vAlign w:val="top"/>
          </w:tcPr>
          <w:p>
            <w:pPr>
              <w:pStyle w:val="7"/>
              <w:spacing w:before="88" w:line="114" w:lineRule="exact"/>
              <w:ind w:left="226"/>
              <w:rPr>
                <w:sz w:val="16"/>
                <w:szCs w:val="16"/>
              </w:rPr>
            </w:pPr>
            <w:r>
              <w:rPr>
                <w:spacing w:val="-1"/>
                <w:position w:val="-2"/>
                <w:sz w:val="16"/>
                <w:szCs w:val="16"/>
              </w:rPr>
              <w:t>40</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8" w:line="114" w:lineRule="exact"/>
              <w:ind w:left="222"/>
              <w:rPr>
                <w:sz w:val="16"/>
                <w:szCs w:val="16"/>
              </w:rPr>
            </w:pPr>
            <w:r>
              <w:rPr>
                <w:position w:val="-2"/>
                <w:sz w:val="16"/>
                <w:szCs w:val="16"/>
              </w:rPr>
              <w:t>4</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5" w:line="193"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2" w:line="159" w:lineRule="auto"/>
              <w:ind w:left="156"/>
              <w:rPr>
                <w:sz w:val="14"/>
                <w:szCs w:val="14"/>
              </w:rPr>
            </w:pPr>
            <w:r>
              <w:rPr>
                <w:sz w:val="14"/>
                <w:szCs w:val="14"/>
              </w:rPr>
              <w:t>25</w:t>
            </w:r>
          </w:p>
        </w:tc>
        <w:tc>
          <w:tcPr>
            <w:tcW w:w="1817" w:type="dxa"/>
            <w:vAlign w:val="top"/>
          </w:tcPr>
          <w:p>
            <w:pPr>
              <w:pStyle w:val="7"/>
              <w:spacing w:before="51" w:line="175" w:lineRule="auto"/>
              <w:ind w:left="16"/>
              <w:rPr>
                <w:sz w:val="16"/>
                <w:szCs w:val="16"/>
              </w:rPr>
            </w:pPr>
            <w:r>
              <w:rPr>
                <w:spacing w:val="2"/>
                <w:sz w:val="16"/>
                <w:szCs w:val="16"/>
              </w:rPr>
              <w:t>康复医学</w:t>
            </w:r>
          </w:p>
        </w:tc>
        <w:tc>
          <w:tcPr>
            <w:tcW w:w="545" w:type="dxa"/>
            <w:vAlign w:val="top"/>
          </w:tcPr>
          <w:p>
            <w:pPr>
              <w:pStyle w:val="7"/>
              <w:spacing w:before="82" w:line="159" w:lineRule="auto"/>
              <w:ind w:left="236"/>
              <w:rPr>
                <w:sz w:val="14"/>
                <w:szCs w:val="14"/>
              </w:rPr>
            </w:pPr>
            <w:r>
              <w:rPr>
                <w:sz w:val="14"/>
                <w:szCs w:val="14"/>
              </w:rPr>
              <w:t>4</w:t>
            </w:r>
          </w:p>
        </w:tc>
        <w:tc>
          <w:tcPr>
            <w:tcW w:w="980" w:type="dxa"/>
            <w:vAlign w:val="top"/>
          </w:tcPr>
          <w:p>
            <w:pPr>
              <w:pStyle w:val="7"/>
              <w:spacing w:before="88" w:line="114" w:lineRule="exact"/>
              <w:ind w:left="209"/>
              <w:rPr>
                <w:sz w:val="16"/>
                <w:szCs w:val="16"/>
              </w:rPr>
            </w:pPr>
            <w:r>
              <w:rPr>
                <w:spacing w:val="1"/>
                <w:position w:val="-2"/>
                <w:sz w:val="16"/>
                <w:szCs w:val="16"/>
              </w:rPr>
              <w:t>5332031</w:t>
            </w:r>
          </w:p>
        </w:tc>
        <w:tc>
          <w:tcPr>
            <w:tcW w:w="679" w:type="dxa"/>
            <w:vAlign w:val="top"/>
          </w:tcPr>
          <w:p>
            <w:pPr>
              <w:pStyle w:val="7"/>
              <w:spacing w:before="77" w:line="125" w:lineRule="exact"/>
              <w:ind w:left="267"/>
              <w:rPr>
                <w:sz w:val="16"/>
                <w:szCs w:val="16"/>
              </w:rPr>
            </w:pPr>
            <w:r>
              <w:rPr>
                <w:spacing w:val="-2"/>
                <w:position w:val="-2"/>
                <w:sz w:val="16"/>
                <w:szCs w:val="16"/>
              </w:rPr>
              <w:t>64</w:t>
            </w:r>
          </w:p>
        </w:tc>
        <w:tc>
          <w:tcPr>
            <w:tcW w:w="617" w:type="dxa"/>
            <w:vAlign w:val="top"/>
          </w:tcPr>
          <w:p>
            <w:pPr>
              <w:pStyle w:val="7"/>
              <w:spacing w:before="77" w:line="125" w:lineRule="exact"/>
              <w:ind w:left="239"/>
              <w:rPr>
                <w:sz w:val="16"/>
                <w:szCs w:val="16"/>
              </w:rPr>
            </w:pPr>
            <w:r>
              <w:rPr>
                <w:spacing w:val="-2"/>
                <w:position w:val="-2"/>
                <w:sz w:val="16"/>
                <w:szCs w:val="16"/>
              </w:rPr>
              <w:t>24</w:t>
            </w:r>
          </w:p>
        </w:tc>
        <w:tc>
          <w:tcPr>
            <w:tcW w:w="593" w:type="dxa"/>
            <w:vAlign w:val="top"/>
          </w:tcPr>
          <w:p>
            <w:pPr>
              <w:pStyle w:val="7"/>
              <w:spacing w:before="89" w:line="113" w:lineRule="exact"/>
              <w:ind w:left="226"/>
              <w:rPr>
                <w:sz w:val="16"/>
                <w:szCs w:val="16"/>
              </w:rPr>
            </w:pPr>
            <w:r>
              <w:rPr>
                <w:spacing w:val="-1"/>
                <w:position w:val="-2"/>
                <w:sz w:val="16"/>
                <w:szCs w:val="16"/>
              </w:rPr>
              <w:t>40</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9" w:line="113" w:lineRule="exact"/>
              <w:ind w:left="245"/>
              <w:rPr>
                <w:sz w:val="16"/>
                <w:szCs w:val="16"/>
              </w:rPr>
            </w:pPr>
            <w:r>
              <w:rPr>
                <w:position w:val="-2"/>
                <w:sz w:val="16"/>
                <w:szCs w:val="16"/>
              </w:rPr>
              <w:t>4</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8" w:line="190"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2" w:line="157" w:lineRule="auto"/>
              <w:ind w:left="156"/>
              <w:rPr>
                <w:sz w:val="14"/>
                <w:szCs w:val="14"/>
              </w:rPr>
            </w:pPr>
            <w:r>
              <w:rPr>
                <w:sz w:val="14"/>
                <w:szCs w:val="14"/>
              </w:rPr>
              <w:t>26</w:t>
            </w:r>
          </w:p>
        </w:tc>
        <w:tc>
          <w:tcPr>
            <w:tcW w:w="1817" w:type="dxa"/>
            <w:vAlign w:val="top"/>
          </w:tcPr>
          <w:p>
            <w:pPr>
              <w:pStyle w:val="7"/>
              <w:spacing w:before="52" w:line="173" w:lineRule="auto"/>
              <w:ind w:left="18"/>
              <w:rPr>
                <w:sz w:val="16"/>
                <w:szCs w:val="16"/>
              </w:rPr>
            </w:pPr>
            <w:r>
              <w:rPr>
                <w:spacing w:val="2"/>
                <w:sz w:val="16"/>
                <w:szCs w:val="16"/>
              </w:rPr>
              <w:t>家庭实用护理</w:t>
            </w:r>
          </w:p>
        </w:tc>
        <w:tc>
          <w:tcPr>
            <w:tcW w:w="545" w:type="dxa"/>
            <w:vAlign w:val="top"/>
          </w:tcPr>
          <w:p>
            <w:pPr>
              <w:pStyle w:val="7"/>
              <w:spacing w:before="82" w:line="157" w:lineRule="auto"/>
              <w:ind w:left="236"/>
              <w:rPr>
                <w:sz w:val="14"/>
                <w:szCs w:val="14"/>
              </w:rPr>
            </w:pPr>
            <w:r>
              <w:rPr>
                <w:sz w:val="14"/>
                <w:szCs w:val="14"/>
              </w:rPr>
              <w:t>4</w:t>
            </w:r>
          </w:p>
        </w:tc>
        <w:tc>
          <w:tcPr>
            <w:tcW w:w="980" w:type="dxa"/>
            <w:vAlign w:val="top"/>
          </w:tcPr>
          <w:p>
            <w:pPr>
              <w:pStyle w:val="7"/>
              <w:spacing w:before="89" w:line="113" w:lineRule="exact"/>
              <w:ind w:left="209"/>
              <w:rPr>
                <w:sz w:val="16"/>
                <w:szCs w:val="16"/>
              </w:rPr>
            </w:pPr>
            <w:r>
              <w:rPr>
                <w:spacing w:val="1"/>
                <w:position w:val="-2"/>
                <w:sz w:val="16"/>
                <w:szCs w:val="16"/>
              </w:rPr>
              <w:t>5332091</w:t>
            </w:r>
          </w:p>
        </w:tc>
        <w:tc>
          <w:tcPr>
            <w:tcW w:w="679" w:type="dxa"/>
            <w:vAlign w:val="top"/>
          </w:tcPr>
          <w:p>
            <w:pPr>
              <w:pStyle w:val="7"/>
              <w:spacing w:before="77" w:line="125" w:lineRule="exact"/>
              <w:ind w:left="267"/>
              <w:rPr>
                <w:sz w:val="16"/>
                <w:szCs w:val="16"/>
              </w:rPr>
            </w:pPr>
            <w:r>
              <w:rPr>
                <w:spacing w:val="-2"/>
                <w:position w:val="-2"/>
                <w:sz w:val="16"/>
                <w:szCs w:val="16"/>
              </w:rPr>
              <w:t>64</w:t>
            </w:r>
          </w:p>
        </w:tc>
        <w:tc>
          <w:tcPr>
            <w:tcW w:w="617" w:type="dxa"/>
            <w:vAlign w:val="top"/>
          </w:tcPr>
          <w:p>
            <w:pPr>
              <w:pStyle w:val="7"/>
              <w:spacing w:before="77" w:line="125" w:lineRule="exact"/>
              <w:ind w:left="239"/>
              <w:rPr>
                <w:sz w:val="16"/>
                <w:szCs w:val="16"/>
              </w:rPr>
            </w:pPr>
            <w:r>
              <w:rPr>
                <w:spacing w:val="-2"/>
                <w:position w:val="-2"/>
                <w:sz w:val="16"/>
                <w:szCs w:val="16"/>
              </w:rPr>
              <w:t>24</w:t>
            </w:r>
          </w:p>
        </w:tc>
        <w:tc>
          <w:tcPr>
            <w:tcW w:w="593" w:type="dxa"/>
            <w:vAlign w:val="top"/>
          </w:tcPr>
          <w:p>
            <w:pPr>
              <w:pStyle w:val="7"/>
              <w:spacing w:before="89" w:line="113" w:lineRule="exact"/>
              <w:ind w:left="226"/>
              <w:rPr>
                <w:sz w:val="16"/>
                <w:szCs w:val="16"/>
              </w:rPr>
            </w:pPr>
            <w:r>
              <w:rPr>
                <w:spacing w:val="-1"/>
                <w:position w:val="-2"/>
                <w:sz w:val="16"/>
                <w:szCs w:val="16"/>
              </w:rPr>
              <w:t>40</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9" w:line="113" w:lineRule="exact"/>
              <w:ind w:left="245"/>
              <w:rPr>
                <w:sz w:val="16"/>
                <w:szCs w:val="16"/>
              </w:rPr>
            </w:pPr>
            <w:r>
              <w:rPr>
                <w:position w:val="-2"/>
                <w:sz w:val="16"/>
                <w:szCs w:val="16"/>
              </w:rPr>
              <w:t>4</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9" w:line="188"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3" w:line="158" w:lineRule="auto"/>
              <w:ind w:left="156"/>
              <w:rPr>
                <w:sz w:val="14"/>
                <w:szCs w:val="14"/>
              </w:rPr>
            </w:pPr>
            <w:r>
              <w:rPr>
                <w:sz w:val="14"/>
                <w:szCs w:val="14"/>
              </w:rPr>
              <w:t>27</w:t>
            </w:r>
          </w:p>
        </w:tc>
        <w:tc>
          <w:tcPr>
            <w:tcW w:w="1817" w:type="dxa"/>
            <w:vAlign w:val="top"/>
          </w:tcPr>
          <w:p>
            <w:pPr>
              <w:pStyle w:val="7"/>
              <w:spacing w:before="52" w:line="174" w:lineRule="auto"/>
              <w:ind w:left="17"/>
              <w:rPr>
                <w:sz w:val="16"/>
                <w:szCs w:val="16"/>
              </w:rPr>
            </w:pPr>
            <w:r>
              <w:rPr>
                <w:spacing w:val="1"/>
                <w:sz w:val="16"/>
                <w:szCs w:val="16"/>
              </w:rPr>
              <w:t>健康预防</w:t>
            </w:r>
          </w:p>
        </w:tc>
        <w:tc>
          <w:tcPr>
            <w:tcW w:w="545" w:type="dxa"/>
            <w:vAlign w:val="top"/>
          </w:tcPr>
          <w:p>
            <w:pPr>
              <w:pStyle w:val="7"/>
              <w:spacing w:before="83" w:line="158" w:lineRule="auto"/>
              <w:ind w:left="236"/>
              <w:rPr>
                <w:sz w:val="14"/>
                <w:szCs w:val="14"/>
              </w:rPr>
            </w:pPr>
            <w:r>
              <w:rPr>
                <w:sz w:val="14"/>
                <w:szCs w:val="14"/>
              </w:rPr>
              <w:t>4</w:t>
            </w:r>
          </w:p>
        </w:tc>
        <w:tc>
          <w:tcPr>
            <w:tcW w:w="980" w:type="dxa"/>
            <w:vAlign w:val="top"/>
          </w:tcPr>
          <w:p>
            <w:pPr>
              <w:pStyle w:val="7"/>
              <w:spacing w:before="90" w:line="112" w:lineRule="exact"/>
              <w:ind w:left="209"/>
              <w:rPr>
                <w:sz w:val="16"/>
                <w:szCs w:val="16"/>
              </w:rPr>
            </w:pPr>
            <w:r>
              <w:rPr>
                <w:spacing w:val="1"/>
                <w:position w:val="-2"/>
                <w:sz w:val="16"/>
                <w:szCs w:val="16"/>
              </w:rPr>
              <w:t>5332101</w:t>
            </w:r>
          </w:p>
        </w:tc>
        <w:tc>
          <w:tcPr>
            <w:tcW w:w="679" w:type="dxa"/>
            <w:vAlign w:val="top"/>
          </w:tcPr>
          <w:p>
            <w:pPr>
              <w:pStyle w:val="7"/>
              <w:spacing w:before="78" w:line="124" w:lineRule="exact"/>
              <w:ind w:left="267"/>
              <w:rPr>
                <w:sz w:val="16"/>
                <w:szCs w:val="16"/>
              </w:rPr>
            </w:pPr>
            <w:r>
              <w:rPr>
                <w:spacing w:val="-2"/>
                <w:position w:val="-2"/>
                <w:sz w:val="16"/>
                <w:szCs w:val="16"/>
              </w:rPr>
              <w:t>64</w:t>
            </w:r>
          </w:p>
        </w:tc>
        <w:tc>
          <w:tcPr>
            <w:tcW w:w="617" w:type="dxa"/>
            <w:vAlign w:val="top"/>
          </w:tcPr>
          <w:p>
            <w:pPr>
              <w:pStyle w:val="7"/>
              <w:spacing w:before="78" w:line="124" w:lineRule="exact"/>
              <w:ind w:left="240"/>
              <w:rPr>
                <w:sz w:val="16"/>
                <w:szCs w:val="16"/>
              </w:rPr>
            </w:pPr>
            <w:r>
              <w:rPr>
                <w:spacing w:val="-3"/>
                <w:position w:val="-2"/>
                <w:sz w:val="16"/>
                <w:szCs w:val="16"/>
              </w:rPr>
              <w:t>32</w:t>
            </w:r>
          </w:p>
        </w:tc>
        <w:tc>
          <w:tcPr>
            <w:tcW w:w="593" w:type="dxa"/>
            <w:vAlign w:val="top"/>
          </w:tcPr>
          <w:p>
            <w:pPr>
              <w:pStyle w:val="7"/>
              <w:spacing w:before="90" w:line="112" w:lineRule="exact"/>
              <w:ind w:left="230"/>
              <w:rPr>
                <w:sz w:val="16"/>
                <w:szCs w:val="16"/>
              </w:rPr>
            </w:pPr>
            <w:r>
              <w:rPr>
                <w:spacing w:val="-3"/>
                <w:position w:val="-2"/>
                <w:sz w:val="16"/>
                <w:szCs w:val="16"/>
              </w:rPr>
              <w:t>32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0" w:line="112" w:lineRule="exact"/>
              <w:ind w:left="200"/>
              <w:rPr>
                <w:sz w:val="16"/>
                <w:szCs w:val="16"/>
              </w:rPr>
            </w:pPr>
            <w:r>
              <w:rPr>
                <w:position w:val="-2"/>
                <w:sz w:val="16"/>
                <w:szCs w:val="16"/>
              </w:rPr>
              <w:t>4</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59" w:line="189"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3" w:line="119" w:lineRule="exact"/>
              <w:ind w:left="156"/>
              <w:rPr>
                <w:sz w:val="14"/>
                <w:szCs w:val="14"/>
              </w:rPr>
            </w:pPr>
            <w:r>
              <w:rPr>
                <w:position w:val="-1"/>
                <w:sz w:val="14"/>
                <w:szCs w:val="14"/>
              </w:rPr>
              <w:t>28</w:t>
            </w:r>
          </w:p>
        </w:tc>
        <w:tc>
          <w:tcPr>
            <w:tcW w:w="1817" w:type="dxa"/>
            <w:vAlign w:val="top"/>
          </w:tcPr>
          <w:p>
            <w:pPr>
              <w:pStyle w:val="7"/>
              <w:spacing w:before="52" w:line="172" w:lineRule="auto"/>
              <w:ind w:left="17"/>
              <w:rPr>
                <w:sz w:val="16"/>
                <w:szCs w:val="16"/>
              </w:rPr>
            </w:pPr>
            <w:r>
              <w:rPr>
                <w:spacing w:val="1"/>
                <w:sz w:val="16"/>
                <w:szCs w:val="16"/>
              </w:rPr>
              <w:t>健康监测</w:t>
            </w:r>
          </w:p>
        </w:tc>
        <w:tc>
          <w:tcPr>
            <w:tcW w:w="545" w:type="dxa"/>
            <w:vAlign w:val="top"/>
          </w:tcPr>
          <w:p>
            <w:pPr>
              <w:pStyle w:val="7"/>
              <w:spacing w:before="83" w:line="119" w:lineRule="exact"/>
              <w:ind w:left="236"/>
              <w:rPr>
                <w:sz w:val="14"/>
                <w:szCs w:val="14"/>
              </w:rPr>
            </w:pPr>
            <w:r>
              <w:rPr>
                <w:position w:val="-1"/>
                <w:sz w:val="14"/>
                <w:szCs w:val="14"/>
              </w:rPr>
              <w:t>4</w:t>
            </w:r>
          </w:p>
        </w:tc>
        <w:tc>
          <w:tcPr>
            <w:tcW w:w="980" w:type="dxa"/>
            <w:vAlign w:val="top"/>
          </w:tcPr>
          <w:p>
            <w:pPr>
              <w:pStyle w:val="7"/>
              <w:spacing w:before="90" w:line="112" w:lineRule="exact"/>
              <w:ind w:left="209"/>
              <w:rPr>
                <w:sz w:val="16"/>
                <w:szCs w:val="16"/>
              </w:rPr>
            </w:pPr>
            <w:r>
              <w:rPr>
                <w:spacing w:val="1"/>
                <w:position w:val="-2"/>
                <w:sz w:val="16"/>
                <w:szCs w:val="16"/>
              </w:rPr>
              <w:t>5332061</w:t>
            </w:r>
          </w:p>
        </w:tc>
        <w:tc>
          <w:tcPr>
            <w:tcW w:w="679" w:type="dxa"/>
            <w:vAlign w:val="top"/>
          </w:tcPr>
          <w:p>
            <w:pPr>
              <w:pStyle w:val="7"/>
              <w:spacing w:before="79" w:line="123" w:lineRule="exact"/>
              <w:ind w:left="267"/>
              <w:rPr>
                <w:sz w:val="16"/>
                <w:szCs w:val="16"/>
              </w:rPr>
            </w:pPr>
            <w:r>
              <w:rPr>
                <w:spacing w:val="-2"/>
                <w:position w:val="-2"/>
                <w:sz w:val="16"/>
                <w:szCs w:val="16"/>
              </w:rPr>
              <w:t>64</w:t>
            </w:r>
          </w:p>
        </w:tc>
        <w:tc>
          <w:tcPr>
            <w:tcW w:w="617" w:type="dxa"/>
            <w:vAlign w:val="top"/>
          </w:tcPr>
          <w:p>
            <w:pPr>
              <w:pStyle w:val="7"/>
              <w:spacing w:before="79" w:line="123" w:lineRule="exact"/>
              <w:ind w:left="240"/>
              <w:rPr>
                <w:sz w:val="16"/>
                <w:szCs w:val="16"/>
              </w:rPr>
            </w:pPr>
            <w:r>
              <w:rPr>
                <w:spacing w:val="-3"/>
                <w:position w:val="-2"/>
                <w:sz w:val="16"/>
                <w:szCs w:val="16"/>
              </w:rPr>
              <w:t>32</w:t>
            </w:r>
          </w:p>
        </w:tc>
        <w:tc>
          <w:tcPr>
            <w:tcW w:w="593" w:type="dxa"/>
            <w:vAlign w:val="top"/>
          </w:tcPr>
          <w:p>
            <w:pPr>
              <w:pStyle w:val="7"/>
              <w:spacing w:before="91" w:line="111" w:lineRule="exact"/>
              <w:ind w:left="230"/>
              <w:rPr>
                <w:sz w:val="16"/>
                <w:szCs w:val="16"/>
              </w:rPr>
            </w:pPr>
            <w:r>
              <w:rPr>
                <w:spacing w:val="-3"/>
                <w:position w:val="-2"/>
                <w:sz w:val="16"/>
                <w:szCs w:val="16"/>
              </w:rPr>
              <w:t>32</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79" w:line="123" w:lineRule="exact"/>
              <w:ind w:left="200"/>
              <w:rPr>
                <w:sz w:val="16"/>
                <w:szCs w:val="16"/>
              </w:rPr>
            </w:pPr>
            <w:r>
              <w:rPr>
                <w:position w:val="-2"/>
                <w:sz w:val="16"/>
                <w:szCs w:val="16"/>
              </w:rPr>
              <w:t>4</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60" w:line="186"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0" w:line="167" w:lineRule="auto"/>
              <w:ind w:left="156"/>
              <w:rPr>
                <w:sz w:val="14"/>
                <w:szCs w:val="14"/>
              </w:rPr>
            </w:pPr>
            <w:r>
              <w:rPr>
                <w:sz w:val="14"/>
                <w:szCs w:val="14"/>
              </w:rPr>
              <w:t>29</w:t>
            </w:r>
          </w:p>
        </w:tc>
        <w:tc>
          <w:tcPr>
            <w:tcW w:w="1817" w:type="dxa"/>
            <w:vAlign w:val="top"/>
          </w:tcPr>
          <w:p>
            <w:pPr>
              <w:pStyle w:val="7"/>
              <w:spacing w:before="58" w:line="183" w:lineRule="auto"/>
              <w:ind w:left="17"/>
              <w:rPr>
                <w:sz w:val="16"/>
                <w:szCs w:val="16"/>
              </w:rPr>
            </w:pPr>
            <w:r>
              <w:rPr>
                <w:spacing w:val="1"/>
                <w:sz w:val="16"/>
                <w:szCs w:val="16"/>
              </w:rPr>
              <w:t>健康评估</w:t>
            </w:r>
          </w:p>
        </w:tc>
        <w:tc>
          <w:tcPr>
            <w:tcW w:w="545" w:type="dxa"/>
            <w:vAlign w:val="top"/>
          </w:tcPr>
          <w:p>
            <w:pPr>
              <w:pStyle w:val="7"/>
              <w:spacing w:before="90" w:line="167" w:lineRule="auto"/>
              <w:ind w:left="238"/>
              <w:rPr>
                <w:sz w:val="14"/>
                <w:szCs w:val="14"/>
              </w:rPr>
            </w:pPr>
            <w:r>
              <w:rPr>
                <w:sz w:val="14"/>
                <w:szCs w:val="14"/>
              </w:rPr>
              <w:t>8</w:t>
            </w:r>
          </w:p>
        </w:tc>
        <w:tc>
          <w:tcPr>
            <w:tcW w:w="980" w:type="dxa"/>
            <w:vAlign w:val="top"/>
          </w:tcPr>
          <w:p>
            <w:pPr>
              <w:pStyle w:val="7"/>
              <w:spacing w:before="105" w:line="112" w:lineRule="exact"/>
              <w:ind w:left="209"/>
              <w:rPr>
                <w:sz w:val="16"/>
                <w:szCs w:val="16"/>
              </w:rPr>
            </w:pPr>
            <w:r>
              <w:rPr>
                <w:spacing w:val="1"/>
                <w:position w:val="-2"/>
                <w:sz w:val="16"/>
                <w:szCs w:val="16"/>
              </w:rPr>
              <w:t>5333021</w:t>
            </w:r>
          </w:p>
        </w:tc>
        <w:tc>
          <w:tcPr>
            <w:tcW w:w="679" w:type="dxa"/>
            <w:vAlign w:val="top"/>
          </w:tcPr>
          <w:p>
            <w:pPr>
              <w:pStyle w:val="7"/>
              <w:spacing w:before="84" w:line="133" w:lineRule="exact"/>
              <w:ind w:left="235"/>
              <w:rPr>
                <w:sz w:val="16"/>
                <w:szCs w:val="16"/>
              </w:rPr>
            </w:pPr>
            <w:r>
              <w:rPr>
                <w:spacing w:val="-4"/>
                <w:position w:val="-2"/>
                <w:sz w:val="16"/>
                <w:szCs w:val="16"/>
              </w:rPr>
              <w:t>128</w:t>
            </w:r>
          </w:p>
        </w:tc>
        <w:tc>
          <w:tcPr>
            <w:tcW w:w="617" w:type="dxa"/>
            <w:vAlign w:val="top"/>
          </w:tcPr>
          <w:p>
            <w:pPr>
              <w:pStyle w:val="7"/>
              <w:spacing w:before="84" w:line="133" w:lineRule="exact"/>
              <w:ind w:left="238"/>
              <w:rPr>
                <w:sz w:val="16"/>
                <w:szCs w:val="16"/>
              </w:rPr>
            </w:pPr>
            <w:r>
              <w:rPr>
                <w:spacing w:val="-2"/>
                <w:position w:val="-2"/>
                <w:sz w:val="16"/>
                <w:szCs w:val="16"/>
              </w:rPr>
              <w:t>64</w:t>
            </w:r>
          </w:p>
        </w:tc>
        <w:tc>
          <w:tcPr>
            <w:tcW w:w="593" w:type="dxa"/>
            <w:vAlign w:val="top"/>
          </w:tcPr>
          <w:p>
            <w:pPr>
              <w:pStyle w:val="7"/>
              <w:spacing w:before="106" w:line="111" w:lineRule="exact"/>
              <w:ind w:left="228"/>
              <w:rPr>
                <w:sz w:val="16"/>
                <w:szCs w:val="16"/>
              </w:rPr>
            </w:pPr>
            <w:r>
              <w:rPr>
                <w:spacing w:val="-2"/>
                <w:position w:val="-2"/>
                <w:sz w:val="16"/>
                <w:szCs w:val="16"/>
              </w:rPr>
              <w:t>64</w:t>
            </w:r>
          </w:p>
        </w:tc>
        <w:tc>
          <w:tcPr>
            <w:tcW w:w="641" w:type="dxa"/>
            <w:vAlign w:val="top"/>
          </w:tcPr>
          <w:p>
            <w:pPr>
              <w:spacing w:line="217" w:lineRule="exact"/>
              <w:rPr>
                <w:rFonts w:ascii="Arial"/>
                <w:sz w:val="18"/>
              </w:rPr>
            </w:pPr>
          </w:p>
        </w:tc>
        <w:tc>
          <w:tcPr>
            <w:tcW w:w="462" w:type="dxa"/>
            <w:vAlign w:val="top"/>
          </w:tcPr>
          <w:p>
            <w:pPr>
              <w:spacing w:line="217" w:lineRule="exact"/>
              <w:rPr>
                <w:rFonts w:ascii="Arial"/>
                <w:sz w:val="18"/>
              </w:rPr>
            </w:pPr>
          </w:p>
        </w:tc>
        <w:tc>
          <w:tcPr>
            <w:tcW w:w="495" w:type="dxa"/>
            <w:vAlign w:val="top"/>
          </w:tcPr>
          <w:p>
            <w:pPr>
              <w:spacing w:line="217" w:lineRule="exact"/>
              <w:rPr>
                <w:rFonts w:ascii="Arial"/>
                <w:sz w:val="18"/>
              </w:rPr>
            </w:pPr>
          </w:p>
        </w:tc>
        <w:tc>
          <w:tcPr>
            <w:tcW w:w="447" w:type="dxa"/>
            <w:vAlign w:val="top"/>
          </w:tcPr>
          <w:p>
            <w:pPr>
              <w:spacing w:line="217" w:lineRule="exact"/>
              <w:rPr>
                <w:rFonts w:ascii="Arial"/>
                <w:sz w:val="18"/>
              </w:rPr>
            </w:pPr>
          </w:p>
        </w:tc>
        <w:tc>
          <w:tcPr>
            <w:tcW w:w="533" w:type="dxa"/>
            <w:vAlign w:val="top"/>
          </w:tcPr>
          <w:p>
            <w:pPr>
              <w:pStyle w:val="7"/>
              <w:spacing w:before="106" w:line="111" w:lineRule="exact"/>
              <w:ind w:left="245"/>
              <w:rPr>
                <w:sz w:val="16"/>
                <w:szCs w:val="16"/>
              </w:rPr>
            </w:pPr>
            <w:r>
              <w:rPr>
                <w:position w:val="-2"/>
                <w:sz w:val="16"/>
                <w:szCs w:val="16"/>
              </w:rPr>
              <w:t>4</w:t>
            </w:r>
          </w:p>
        </w:tc>
        <w:tc>
          <w:tcPr>
            <w:tcW w:w="399" w:type="dxa"/>
            <w:vAlign w:val="top"/>
          </w:tcPr>
          <w:p>
            <w:pPr>
              <w:pStyle w:val="7"/>
              <w:spacing w:before="90" w:line="167" w:lineRule="auto"/>
              <w:ind w:left="184"/>
              <w:rPr>
                <w:sz w:val="14"/>
                <w:szCs w:val="14"/>
              </w:rPr>
            </w:pPr>
            <w:r>
              <w:rPr>
                <w:sz w:val="14"/>
                <w:szCs w:val="14"/>
              </w:rPr>
              <w:t>4</w:t>
            </w:r>
          </w:p>
        </w:tc>
        <w:tc>
          <w:tcPr>
            <w:tcW w:w="399" w:type="dxa"/>
            <w:vAlign w:val="top"/>
          </w:tcPr>
          <w:p>
            <w:pPr>
              <w:spacing w:line="217" w:lineRule="exact"/>
              <w:rPr>
                <w:rFonts w:ascii="Arial"/>
                <w:sz w:val="18"/>
              </w:rPr>
            </w:pPr>
          </w:p>
        </w:tc>
        <w:tc>
          <w:tcPr>
            <w:tcW w:w="414" w:type="dxa"/>
            <w:vAlign w:val="top"/>
          </w:tcPr>
          <w:p>
            <w:pPr>
              <w:pStyle w:val="7"/>
              <w:spacing w:before="66" w:line="198" w:lineRule="auto"/>
              <w:ind w:left="196"/>
              <w:rPr>
                <w:sz w:val="14"/>
                <w:szCs w:val="14"/>
              </w:rPr>
            </w:pPr>
            <w:r>
              <w:rPr>
                <w:sz w:val="14"/>
                <w:szCs w:val="14"/>
              </w:rPr>
              <w:t>√</w:t>
            </w:r>
          </w:p>
        </w:tc>
        <w:tc>
          <w:tcPr>
            <w:tcW w:w="445" w:type="dxa"/>
            <w:tcBorders>
              <w:right w:val="single" w:color="000000" w:sz="16"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5" w:line="117" w:lineRule="exact"/>
              <w:ind w:left="157"/>
              <w:rPr>
                <w:sz w:val="14"/>
                <w:szCs w:val="14"/>
              </w:rPr>
            </w:pPr>
            <w:r>
              <w:rPr>
                <w:spacing w:val="-1"/>
                <w:position w:val="-1"/>
                <w:sz w:val="14"/>
                <w:szCs w:val="14"/>
              </w:rPr>
              <w:t>30</w:t>
            </w:r>
          </w:p>
        </w:tc>
        <w:tc>
          <w:tcPr>
            <w:tcW w:w="1817" w:type="dxa"/>
            <w:vAlign w:val="top"/>
          </w:tcPr>
          <w:p>
            <w:pPr>
              <w:pStyle w:val="7"/>
              <w:spacing w:before="54" w:line="170" w:lineRule="auto"/>
              <w:ind w:left="17"/>
              <w:rPr>
                <w:sz w:val="16"/>
                <w:szCs w:val="16"/>
              </w:rPr>
            </w:pPr>
            <w:r>
              <w:rPr>
                <w:spacing w:val="1"/>
                <w:sz w:val="16"/>
                <w:szCs w:val="16"/>
              </w:rPr>
              <w:t>健康指导</w:t>
            </w:r>
          </w:p>
        </w:tc>
        <w:tc>
          <w:tcPr>
            <w:tcW w:w="545" w:type="dxa"/>
            <w:vAlign w:val="top"/>
          </w:tcPr>
          <w:p>
            <w:pPr>
              <w:pStyle w:val="7"/>
              <w:spacing w:before="85" w:line="117" w:lineRule="exact"/>
              <w:ind w:left="238"/>
              <w:rPr>
                <w:sz w:val="14"/>
                <w:szCs w:val="14"/>
              </w:rPr>
            </w:pPr>
            <w:r>
              <w:rPr>
                <w:position w:val="-1"/>
                <w:sz w:val="14"/>
                <w:szCs w:val="14"/>
              </w:rPr>
              <w:t>8</w:t>
            </w:r>
          </w:p>
        </w:tc>
        <w:tc>
          <w:tcPr>
            <w:tcW w:w="980" w:type="dxa"/>
            <w:vAlign w:val="top"/>
          </w:tcPr>
          <w:p>
            <w:pPr>
              <w:pStyle w:val="7"/>
              <w:spacing w:before="92" w:line="110" w:lineRule="exact"/>
              <w:ind w:left="209"/>
              <w:rPr>
                <w:sz w:val="16"/>
                <w:szCs w:val="16"/>
              </w:rPr>
            </w:pPr>
            <w:r>
              <w:rPr>
                <w:spacing w:val="1"/>
                <w:position w:val="-2"/>
                <w:sz w:val="16"/>
                <w:szCs w:val="16"/>
              </w:rPr>
              <w:t>5332081</w:t>
            </w:r>
          </w:p>
        </w:tc>
        <w:tc>
          <w:tcPr>
            <w:tcW w:w="679" w:type="dxa"/>
            <w:vAlign w:val="top"/>
          </w:tcPr>
          <w:p>
            <w:pPr>
              <w:pStyle w:val="7"/>
              <w:spacing w:before="80" w:line="122" w:lineRule="exact"/>
              <w:ind w:left="235"/>
              <w:rPr>
                <w:sz w:val="16"/>
                <w:szCs w:val="16"/>
              </w:rPr>
            </w:pPr>
            <w:r>
              <w:rPr>
                <w:spacing w:val="-4"/>
                <w:position w:val="-2"/>
                <w:sz w:val="16"/>
                <w:szCs w:val="16"/>
              </w:rPr>
              <w:t>128</w:t>
            </w:r>
          </w:p>
        </w:tc>
        <w:tc>
          <w:tcPr>
            <w:tcW w:w="617" w:type="dxa"/>
            <w:vAlign w:val="top"/>
          </w:tcPr>
          <w:p>
            <w:pPr>
              <w:pStyle w:val="7"/>
              <w:spacing w:before="81" w:line="121" w:lineRule="exact"/>
              <w:ind w:left="238"/>
              <w:rPr>
                <w:sz w:val="16"/>
                <w:szCs w:val="16"/>
              </w:rPr>
            </w:pPr>
            <w:r>
              <w:rPr>
                <w:spacing w:val="-2"/>
                <w:position w:val="-2"/>
                <w:sz w:val="16"/>
                <w:szCs w:val="16"/>
              </w:rPr>
              <w:t>64</w:t>
            </w:r>
          </w:p>
        </w:tc>
        <w:tc>
          <w:tcPr>
            <w:tcW w:w="593" w:type="dxa"/>
            <w:vAlign w:val="top"/>
          </w:tcPr>
          <w:p>
            <w:pPr>
              <w:pStyle w:val="7"/>
              <w:spacing w:before="93" w:line="109" w:lineRule="exact"/>
              <w:ind w:left="228"/>
              <w:rPr>
                <w:sz w:val="16"/>
                <w:szCs w:val="16"/>
              </w:rPr>
            </w:pPr>
            <w:r>
              <w:rPr>
                <w:spacing w:val="-2"/>
                <w:position w:val="-2"/>
                <w:sz w:val="16"/>
                <w:szCs w:val="16"/>
              </w:rPr>
              <w:t>64</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93" w:line="109" w:lineRule="exact"/>
              <w:ind w:left="245"/>
              <w:rPr>
                <w:sz w:val="16"/>
                <w:szCs w:val="16"/>
              </w:rPr>
            </w:pPr>
            <w:r>
              <w:rPr>
                <w:position w:val="-2"/>
                <w:sz w:val="16"/>
                <w:szCs w:val="16"/>
              </w:rPr>
              <w:t>4</w:t>
            </w:r>
          </w:p>
        </w:tc>
        <w:tc>
          <w:tcPr>
            <w:tcW w:w="399" w:type="dxa"/>
            <w:vAlign w:val="top"/>
          </w:tcPr>
          <w:p>
            <w:pPr>
              <w:pStyle w:val="7"/>
              <w:spacing w:before="85" w:line="117" w:lineRule="exact"/>
              <w:ind w:left="184"/>
              <w:rPr>
                <w:sz w:val="14"/>
                <w:szCs w:val="14"/>
              </w:rPr>
            </w:pPr>
            <w:r>
              <w:rPr>
                <w:position w:val="-1"/>
                <w:sz w:val="14"/>
                <w:szCs w:val="14"/>
              </w:rPr>
              <w:t>4</w:t>
            </w:r>
          </w:p>
        </w:tc>
        <w:tc>
          <w:tcPr>
            <w:tcW w:w="399" w:type="dxa"/>
            <w:vAlign w:val="top"/>
          </w:tcPr>
          <w:p>
            <w:pPr>
              <w:spacing w:line="202" w:lineRule="exact"/>
              <w:rPr>
                <w:rFonts w:ascii="Arial"/>
                <w:sz w:val="17"/>
              </w:rPr>
            </w:pPr>
          </w:p>
        </w:tc>
        <w:tc>
          <w:tcPr>
            <w:tcW w:w="414" w:type="dxa"/>
            <w:vAlign w:val="top"/>
          </w:tcPr>
          <w:p>
            <w:pPr>
              <w:pStyle w:val="7"/>
              <w:spacing w:before="62" w:line="18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63" w:line="184" w:lineRule="auto"/>
              <w:ind w:left="252"/>
              <w:rPr>
                <w:sz w:val="14"/>
                <w:szCs w:val="14"/>
              </w:rPr>
            </w:pPr>
            <w:r>
              <w:rPr>
                <w:spacing w:val="5"/>
                <w:sz w:val="14"/>
                <w:szCs w:val="14"/>
                <w14:textOutline w14:w="2641" w14:cap="sq" w14:cmpd="sng">
                  <w14:solidFill>
                    <w14:srgbClr w14:val="000000"/>
                  </w14:solidFill>
                  <w14:prstDash w14:val="solid"/>
                  <w14:bevel/>
                </w14:textOutline>
              </w:rPr>
              <w:t>小计（学时百分比23.2%</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86" w:line="116" w:lineRule="exact"/>
              <w:ind w:left="198"/>
              <w:rPr>
                <w:sz w:val="14"/>
                <w:szCs w:val="14"/>
              </w:rPr>
            </w:pPr>
            <w:r>
              <w:rPr>
                <w:spacing w:val="2"/>
                <w:position w:val="-1"/>
                <w:sz w:val="14"/>
                <w:szCs w:val="14"/>
                <w14:textOutline w14:w="2641" w14:cap="sq" w14:cmpd="sng">
                  <w14:solidFill>
                    <w14:srgbClr w14:val="000000"/>
                  </w14:solidFill>
                  <w14:prstDash w14:val="solid"/>
                  <w14:bevel/>
                </w14:textOutline>
              </w:rPr>
              <w:t>40</w:t>
            </w:r>
          </w:p>
        </w:tc>
        <w:tc>
          <w:tcPr>
            <w:tcW w:w="980" w:type="dxa"/>
            <w:vAlign w:val="top"/>
          </w:tcPr>
          <w:p>
            <w:pPr>
              <w:spacing w:line="202" w:lineRule="exact"/>
              <w:rPr>
                <w:rFonts w:ascii="Arial"/>
                <w:sz w:val="17"/>
              </w:rPr>
            </w:pPr>
          </w:p>
        </w:tc>
        <w:tc>
          <w:tcPr>
            <w:tcW w:w="679" w:type="dxa"/>
            <w:vAlign w:val="top"/>
          </w:tcPr>
          <w:p>
            <w:pPr>
              <w:pStyle w:val="7"/>
              <w:spacing w:before="86" w:line="116" w:lineRule="exact"/>
              <w:ind w:left="232"/>
              <w:rPr>
                <w:sz w:val="14"/>
                <w:szCs w:val="14"/>
              </w:rPr>
            </w:pPr>
            <w:r>
              <w:rPr>
                <w:spacing w:val="3"/>
                <w:position w:val="-1"/>
                <w:sz w:val="14"/>
                <w:szCs w:val="14"/>
                <w14:textOutline w14:w="2641" w14:cap="sq" w14:cmpd="sng">
                  <w14:solidFill>
                    <w14:srgbClr w14:val="000000"/>
                  </w14:solidFill>
                  <w14:prstDash w14:val="solid"/>
                  <w14:bevel/>
                </w14:textOutline>
              </w:rPr>
              <w:t>640</w:t>
            </w:r>
          </w:p>
        </w:tc>
        <w:tc>
          <w:tcPr>
            <w:tcW w:w="617" w:type="dxa"/>
            <w:vAlign w:val="top"/>
          </w:tcPr>
          <w:p>
            <w:pPr>
              <w:pStyle w:val="7"/>
              <w:spacing w:before="86" w:line="116" w:lineRule="exact"/>
              <w:ind w:left="204"/>
              <w:rPr>
                <w:sz w:val="14"/>
                <w:szCs w:val="14"/>
              </w:rPr>
            </w:pPr>
            <w:r>
              <w:rPr>
                <w:spacing w:val="3"/>
                <w:position w:val="-1"/>
                <w:sz w:val="14"/>
                <w:szCs w:val="14"/>
                <w14:textOutline w14:w="2641" w14:cap="sq" w14:cmpd="sng">
                  <w14:solidFill>
                    <w14:srgbClr w14:val="000000"/>
                  </w14:solidFill>
                  <w14:prstDash w14:val="solid"/>
                  <w14:bevel/>
                </w14:textOutline>
              </w:rPr>
              <w:t>296</w:t>
            </w:r>
          </w:p>
        </w:tc>
        <w:tc>
          <w:tcPr>
            <w:tcW w:w="593" w:type="dxa"/>
            <w:vAlign w:val="top"/>
          </w:tcPr>
          <w:p>
            <w:pPr>
              <w:pStyle w:val="7"/>
              <w:spacing w:before="86" w:line="116" w:lineRule="exact"/>
              <w:ind w:left="196"/>
              <w:rPr>
                <w:sz w:val="14"/>
                <w:szCs w:val="14"/>
              </w:rPr>
            </w:pPr>
            <w:r>
              <w:rPr>
                <w:spacing w:val="3"/>
                <w:position w:val="-1"/>
                <w:sz w:val="14"/>
                <w:szCs w:val="14"/>
                <w14:textOutline w14:w="2641" w14:cap="sq" w14:cmpd="sng">
                  <w14:solidFill>
                    <w14:srgbClr w14:val="000000"/>
                  </w14:solidFill>
                  <w14:prstDash w14:val="solid"/>
                  <w14:bevel/>
                </w14:textOutline>
              </w:rPr>
              <w:t>344</w:t>
            </w:r>
          </w:p>
        </w:tc>
        <w:tc>
          <w:tcPr>
            <w:tcW w:w="641" w:type="dxa"/>
            <w:vAlign w:val="top"/>
          </w:tcPr>
          <w:p>
            <w:pPr>
              <w:spacing w:line="202" w:lineRule="exact"/>
              <w:rPr>
                <w:rFonts w:ascii="Arial"/>
                <w:sz w:val="17"/>
              </w:rPr>
            </w:pPr>
          </w:p>
        </w:tc>
        <w:tc>
          <w:tcPr>
            <w:tcW w:w="462" w:type="dxa"/>
            <w:vAlign w:val="top"/>
          </w:tcPr>
          <w:p>
            <w:pPr>
              <w:pStyle w:val="7"/>
              <w:spacing w:before="86" w:line="116" w:lineRule="exact"/>
              <w:ind w:left="210"/>
              <w:rPr>
                <w:sz w:val="14"/>
                <w:szCs w:val="14"/>
              </w:rPr>
            </w:pPr>
            <w:r>
              <w:rPr>
                <w:position w:val="-1"/>
                <w:sz w:val="14"/>
                <w:szCs w:val="14"/>
                <w14:textOutline w14:w="2641" w14:cap="sq" w14:cmpd="sng">
                  <w14:solidFill>
                    <w14:srgbClr w14:val="000000"/>
                  </w14:solidFill>
                  <w14:prstDash w14:val="solid"/>
                  <w14:bevel/>
                </w14:textOutline>
              </w:rPr>
              <w:t>0</w:t>
            </w:r>
          </w:p>
        </w:tc>
        <w:tc>
          <w:tcPr>
            <w:tcW w:w="495" w:type="dxa"/>
            <w:vAlign w:val="top"/>
          </w:tcPr>
          <w:p>
            <w:pPr>
              <w:pStyle w:val="7"/>
              <w:spacing w:before="86" w:line="116" w:lineRule="exact"/>
              <w:ind w:left="226"/>
              <w:rPr>
                <w:sz w:val="14"/>
                <w:szCs w:val="14"/>
              </w:rPr>
            </w:pPr>
            <w:r>
              <w:rPr>
                <w:position w:val="-1"/>
                <w:sz w:val="14"/>
                <w:szCs w:val="14"/>
                <w14:textOutline w14:w="2641" w14:cap="sq" w14:cmpd="sng">
                  <w14:solidFill>
                    <w14:srgbClr w14:val="000000"/>
                  </w14:solidFill>
                  <w14:prstDash w14:val="solid"/>
                  <w14:bevel/>
                </w14:textOutline>
              </w:rPr>
              <w:t>4</w:t>
            </w:r>
          </w:p>
        </w:tc>
        <w:tc>
          <w:tcPr>
            <w:tcW w:w="447" w:type="dxa"/>
            <w:vAlign w:val="top"/>
          </w:tcPr>
          <w:p>
            <w:pPr>
              <w:pStyle w:val="7"/>
              <w:spacing w:before="85" w:line="117" w:lineRule="exact"/>
              <w:ind w:left="178"/>
              <w:rPr>
                <w:sz w:val="14"/>
                <w:szCs w:val="14"/>
              </w:rPr>
            </w:pPr>
            <w:r>
              <w:rPr>
                <w:spacing w:val="-3"/>
                <w:position w:val="-1"/>
                <w:sz w:val="14"/>
                <w:szCs w:val="14"/>
                <w14:textOutline w14:w="2641" w14:cap="sq" w14:cmpd="sng">
                  <w14:solidFill>
                    <w14:srgbClr w14:val="000000"/>
                  </w14:solidFill>
                  <w14:prstDash w14:val="solid"/>
                  <w14:bevel/>
                </w14:textOutline>
              </w:rPr>
              <w:t>12</w:t>
            </w:r>
          </w:p>
        </w:tc>
        <w:tc>
          <w:tcPr>
            <w:tcW w:w="533" w:type="dxa"/>
            <w:vAlign w:val="top"/>
          </w:tcPr>
          <w:p>
            <w:pPr>
              <w:pStyle w:val="7"/>
              <w:spacing w:before="85" w:line="117" w:lineRule="exact"/>
              <w:ind w:left="222"/>
              <w:rPr>
                <w:sz w:val="14"/>
                <w:szCs w:val="14"/>
              </w:rPr>
            </w:pPr>
            <w:r>
              <w:rPr>
                <w:spacing w:val="-3"/>
                <w:position w:val="-1"/>
                <w:sz w:val="14"/>
                <w:szCs w:val="14"/>
                <w14:textOutline w14:w="2641" w14:cap="sq" w14:cmpd="sng">
                  <w14:solidFill>
                    <w14:srgbClr w14:val="000000"/>
                  </w14:solidFill>
                  <w14:prstDash w14:val="solid"/>
                  <w14:bevel/>
                </w14:textOutline>
              </w:rPr>
              <w:t>16</w:t>
            </w:r>
          </w:p>
        </w:tc>
        <w:tc>
          <w:tcPr>
            <w:tcW w:w="399" w:type="dxa"/>
            <w:vAlign w:val="top"/>
          </w:tcPr>
          <w:p>
            <w:pPr>
              <w:pStyle w:val="7"/>
              <w:spacing w:before="86" w:line="116" w:lineRule="exact"/>
              <w:ind w:left="185"/>
              <w:rPr>
                <w:sz w:val="14"/>
                <w:szCs w:val="14"/>
              </w:rPr>
            </w:pPr>
            <w:r>
              <w:rPr>
                <w:position w:val="-1"/>
                <w:sz w:val="14"/>
                <w:szCs w:val="14"/>
                <w14:textOutline w14:w="2641" w14:cap="sq" w14:cmpd="sng">
                  <w14:solidFill>
                    <w14:srgbClr w14:val="000000"/>
                  </w14:solidFill>
                  <w14:prstDash w14:val="solid"/>
                  <w14:bevel/>
                </w14:textOutline>
              </w:rPr>
              <w:t>8</w:t>
            </w:r>
          </w:p>
        </w:tc>
        <w:tc>
          <w:tcPr>
            <w:tcW w:w="399" w:type="dxa"/>
            <w:vAlign w:val="top"/>
          </w:tcPr>
          <w:p>
            <w:pPr>
              <w:pStyle w:val="7"/>
              <w:spacing w:before="86" w:line="116" w:lineRule="exact"/>
              <w:ind w:left="188"/>
              <w:rPr>
                <w:sz w:val="14"/>
                <w:szCs w:val="14"/>
              </w:rPr>
            </w:pPr>
            <w:r>
              <w:rPr>
                <w:position w:val="-1"/>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restart"/>
            <w:tcBorders>
              <w:left w:val="single" w:color="000000" w:sz="16" w:space="0"/>
              <w:bottom w:val="nil"/>
            </w:tcBorders>
            <w:textDirection w:val="tbRlV"/>
            <w:vAlign w:val="top"/>
          </w:tcPr>
          <w:p>
            <w:pPr>
              <w:pStyle w:val="7"/>
              <w:spacing w:before="74" w:line="218" w:lineRule="auto"/>
              <w:ind w:left="1489"/>
              <w:rPr>
                <w:sz w:val="14"/>
                <w:szCs w:val="14"/>
              </w:rPr>
            </w:pPr>
            <w:r>
              <w:rPr>
                <w:spacing w:val="8"/>
                <w:sz w:val="14"/>
                <w:szCs w:val="14"/>
                <w14:textOutline w14:w="2641" w14:cap="sq" w14:cmpd="sng">
                  <w14:solidFill>
                    <w14:srgbClr w14:val="000000"/>
                  </w14:solidFill>
                  <w14:prstDash w14:val="solid"/>
                  <w14:bevel/>
                </w14:textOutline>
              </w:rPr>
              <w:t>选</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修</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7" w:line="218" w:lineRule="auto"/>
              <w:ind w:left="291"/>
              <w:rPr>
                <w:sz w:val="14"/>
                <w:szCs w:val="14"/>
              </w:rPr>
            </w:pPr>
            <w:r>
              <w:rPr>
                <w:color w:val="FF0000"/>
                <w:spacing w:val="8"/>
                <w:sz w:val="14"/>
                <w:szCs w:val="14"/>
              </w:rPr>
              <w:t>公</w:t>
            </w:r>
            <w:r>
              <w:rPr>
                <w:color w:val="FF0000"/>
                <w:spacing w:val="-36"/>
                <w:sz w:val="14"/>
                <w:szCs w:val="14"/>
              </w:rPr>
              <w:t xml:space="preserve"> </w:t>
            </w:r>
            <w:r>
              <w:rPr>
                <w:color w:val="FF0000"/>
                <w:spacing w:val="8"/>
                <w:sz w:val="14"/>
                <w:szCs w:val="14"/>
              </w:rPr>
              <w:t>共</w:t>
            </w:r>
            <w:r>
              <w:rPr>
                <w:color w:val="FF0000"/>
                <w:spacing w:val="-36"/>
                <w:sz w:val="14"/>
                <w:szCs w:val="14"/>
              </w:rPr>
              <w:t xml:space="preserve"> </w:t>
            </w:r>
            <w:r>
              <w:rPr>
                <w:color w:val="FF0000"/>
                <w:spacing w:val="8"/>
                <w:sz w:val="14"/>
                <w:szCs w:val="14"/>
              </w:rPr>
              <w:t>选</w:t>
            </w:r>
            <w:r>
              <w:rPr>
                <w:color w:val="FF0000"/>
                <w:spacing w:val="-36"/>
                <w:sz w:val="14"/>
                <w:szCs w:val="14"/>
              </w:rPr>
              <w:t xml:space="preserve"> </w:t>
            </w:r>
            <w:r>
              <w:rPr>
                <w:color w:val="FF0000"/>
                <w:spacing w:val="8"/>
                <w:sz w:val="14"/>
                <w:szCs w:val="14"/>
              </w:rPr>
              <w:t>修</w:t>
            </w:r>
            <w:r>
              <w:rPr>
                <w:color w:val="FF0000"/>
                <w:spacing w:val="-36"/>
                <w:sz w:val="14"/>
                <w:szCs w:val="14"/>
              </w:rPr>
              <w:t xml:space="preserve"> </w:t>
            </w:r>
            <w:r>
              <w:rPr>
                <w:color w:val="FF0000"/>
                <w:spacing w:val="8"/>
                <w:sz w:val="14"/>
                <w:szCs w:val="14"/>
              </w:rPr>
              <w:t>课</w:t>
            </w:r>
          </w:p>
        </w:tc>
        <w:tc>
          <w:tcPr>
            <w:tcW w:w="474" w:type="dxa"/>
            <w:vAlign w:val="top"/>
          </w:tcPr>
          <w:p>
            <w:pPr>
              <w:pStyle w:val="7"/>
              <w:spacing w:before="86" w:line="116" w:lineRule="exact"/>
              <w:ind w:left="157"/>
              <w:rPr>
                <w:sz w:val="14"/>
                <w:szCs w:val="14"/>
              </w:rPr>
            </w:pPr>
            <w:r>
              <w:rPr>
                <w:spacing w:val="-1"/>
                <w:position w:val="-1"/>
                <w:sz w:val="14"/>
                <w:szCs w:val="14"/>
              </w:rPr>
              <w:t>31</w:t>
            </w:r>
          </w:p>
        </w:tc>
        <w:tc>
          <w:tcPr>
            <w:tcW w:w="1817" w:type="dxa"/>
            <w:vAlign w:val="top"/>
          </w:tcPr>
          <w:p>
            <w:pPr>
              <w:pStyle w:val="7"/>
              <w:spacing w:before="63" w:line="182" w:lineRule="auto"/>
              <w:ind w:left="30"/>
              <w:rPr>
                <w:sz w:val="14"/>
                <w:szCs w:val="14"/>
              </w:rPr>
            </w:pPr>
            <w:r>
              <w:rPr>
                <w:spacing w:val="4"/>
                <w:sz w:val="14"/>
                <w:szCs w:val="14"/>
              </w:rPr>
              <w:t>四史（四史课任选一门）</w:t>
            </w:r>
          </w:p>
        </w:tc>
        <w:tc>
          <w:tcPr>
            <w:tcW w:w="545" w:type="dxa"/>
            <w:vAlign w:val="top"/>
          </w:tcPr>
          <w:p>
            <w:pPr>
              <w:pStyle w:val="7"/>
              <w:spacing w:before="87" w:line="115" w:lineRule="exact"/>
              <w:ind w:left="239"/>
              <w:rPr>
                <w:sz w:val="14"/>
                <w:szCs w:val="14"/>
              </w:rPr>
            </w:pPr>
            <w:r>
              <w:rPr>
                <w:position w:val="-2"/>
                <w:sz w:val="14"/>
                <w:szCs w:val="14"/>
              </w:rPr>
              <w:t>2</w:t>
            </w:r>
          </w:p>
        </w:tc>
        <w:tc>
          <w:tcPr>
            <w:tcW w:w="980" w:type="dxa"/>
            <w:vAlign w:val="top"/>
          </w:tcPr>
          <w:p>
            <w:pPr>
              <w:pStyle w:val="7"/>
              <w:spacing w:before="86" w:line="116" w:lineRule="exact"/>
              <w:ind w:left="199"/>
              <w:rPr>
                <w:sz w:val="14"/>
                <w:szCs w:val="14"/>
              </w:rPr>
            </w:pPr>
            <w:r>
              <w:rPr>
                <w:spacing w:val="3"/>
                <w:position w:val="-1"/>
                <w:sz w:val="14"/>
                <w:szCs w:val="14"/>
              </w:rPr>
              <w:t>91000111</w:t>
            </w:r>
          </w:p>
        </w:tc>
        <w:tc>
          <w:tcPr>
            <w:tcW w:w="679" w:type="dxa"/>
            <w:vAlign w:val="top"/>
          </w:tcPr>
          <w:p>
            <w:pPr>
              <w:pStyle w:val="7"/>
              <w:spacing w:before="87" w:line="115" w:lineRule="exact"/>
              <w:ind w:left="275"/>
              <w:rPr>
                <w:sz w:val="14"/>
                <w:szCs w:val="14"/>
              </w:rPr>
            </w:pPr>
            <w:r>
              <w:rPr>
                <w:spacing w:val="-1"/>
                <w:position w:val="-1"/>
                <w:sz w:val="14"/>
                <w:szCs w:val="14"/>
              </w:rPr>
              <w:t>32</w:t>
            </w:r>
          </w:p>
        </w:tc>
        <w:tc>
          <w:tcPr>
            <w:tcW w:w="617" w:type="dxa"/>
            <w:vAlign w:val="top"/>
          </w:tcPr>
          <w:p>
            <w:pPr>
              <w:pStyle w:val="7"/>
              <w:spacing w:before="87" w:line="115" w:lineRule="exact"/>
              <w:ind w:left="246"/>
              <w:rPr>
                <w:sz w:val="14"/>
                <w:szCs w:val="14"/>
              </w:rPr>
            </w:pPr>
            <w:r>
              <w:rPr>
                <w:spacing w:val="-1"/>
                <w:position w:val="-1"/>
                <w:sz w:val="14"/>
                <w:szCs w:val="14"/>
              </w:rPr>
              <w:t>32</w:t>
            </w:r>
          </w:p>
        </w:tc>
        <w:tc>
          <w:tcPr>
            <w:tcW w:w="593" w:type="dxa"/>
            <w:vAlign w:val="top"/>
          </w:tcPr>
          <w:p>
            <w:pPr>
              <w:pStyle w:val="7"/>
              <w:spacing w:before="87" w:line="115" w:lineRule="exact"/>
              <w:ind w:left="271"/>
              <w:rPr>
                <w:sz w:val="14"/>
                <w:szCs w:val="14"/>
              </w:rPr>
            </w:pPr>
            <w:r>
              <w:rPr>
                <w:position w:val="-1"/>
                <w:sz w:val="14"/>
                <w:szCs w:val="14"/>
              </w:rPr>
              <w:t>0</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7" w:line="115" w:lineRule="exact"/>
              <w:ind w:left="229"/>
              <w:rPr>
                <w:sz w:val="14"/>
                <w:szCs w:val="14"/>
              </w:rPr>
            </w:pPr>
            <w:r>
              <w:rPr>
                <w:position w:val="-2"/>
                <w:sz w:val="14"/>
                <w:szCs w:val="14"/>
              </w:rPr>
              <w:t>2</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63" w:line="182"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62" w:line="190" w:lineRule="auto"/>
              <w:ind w:left="157"/>
              <w:rPr>
                <w:sz w:val="14"/>
                <w:szCs w:val="14"/>
              </w:rPr>
            </w:pPr>
            <w:r>
              <w:rPr>
                <w:spacing w:val="-1"/>
                <w:sz w:val="14"/>
                <w:szCs w:val="14"/>
              </w:rPr>
              <w:t>32</w:t>
            </w:r>
          </w:p>
        </w:tc>
        <w:tc>
          <w:tcPr>
            <w:tcW w:w="1817" w:type="dxa"/>
            <w:vAlign w:val="top"/>
          </w:tcPr>
          <w:p>
            <w:pPr>
              <w:pStyle w:val="7"/>
              <w:spacing w:before="48" w:line="201" w:lineRule="auto"/>
              <w:ind w:left="26" w:right="41" w:hanging="9"/>
              <w:rPr>
                <w:sz w:val="14"/>
                <w:szCs w:val="14"/>
              </w:rPr>
            </w:pPr>
            <w:r>
              <w:rPr>
                <w:spacing w:val="5"/>
                <w:sz w:val="14"/>
                <w:szCs w:val="14"/>
              </w:rPr>
              <w:t>美育课（大学生美育、音乐</w:t>
            </w:r>
            <w:r>
              <w:rPr>
                <w:spacing w:val="6"/>
                <w:sz w:val="14"/>
                <w:szCs w:val="14"/>
              </w:rPr>
              <w:t xml:space="preserve"> </w:t>
            </w:r>
            <w:r>
              <w:rPr>
                <w:spacing w:val="1"/>
                <w:sz w:val="14"/>
                <w:szCs w:val="14"/>
              </w:rPr>
              <w:t>、美术）</w:t>
            </w:r>
          </w:p>
        </w:tc>
        <w:tc>
          <w:tcPr>
            <w:tcW w:w="545" w:type="dxa"/>
            <w:vAlign w:val="top"/>
          </w:tcPr>
          <w:p>
            <w:pPr>
              <w:pStyle w:val="7"/>
              <w:spacing w:before="162" w:line="190" w:lineRule="auto"/>
              <w:ind w:left="239"/>
              <w:rPr>
                <w:sz w:val="14"/>
                <w:szCs w:val="14"/>
              </w:rPr>
            </w:pPr>
            <w:r>
              <w:rPr>
                <w:sz w:val="14"/>
                <w:szCs w:val="14"/>
              </w:rPr>
              <w:t>2</w:t>
            </w:r>
          </w:p>
        </w:tc>
        <w:tc>
          <w:tcPr>
            <w:tcW w:w="980" w:type="dxa"/>
            <w:vAlign w:val="top"/>
          </w:tcPr>
          <w:p>
            <w:pPr>
              <w:spacing w:before="260" w:line="92" w:lineRule="exact"/>
              <w:ind w:left="234"/>
              <w:rPr>
                <w:rFonts w:ascii="仿宋" w:hAnsi="仿宋" w:eastAsia="仿宋" w:cs="仿宋"/>
                <w:sz w:val="14"/>
                <w:szCs w:val="14"/>
              </w:rPr>
            </w:pPr>
            <w:r>
              <w:rPr>
                <w:rFonts w:ascii="仿宋" w:hAnsi="仿宋" w:eastAsia="仿宋" w:cs="仿宋"/>
                <w:spacing w:val="3"/>
                <w:position w:val="-2"/>
                <w:sz w:val="14"/>
                <w:szCs w:val="14"/>
              </w:rPr>
              <w:t>6100088</w:t>
            </w:r>
          </w:p>
        </w:tc>
        <w:tc>
          <w:tcPr>
            <w:tcW w:w="679" w:type="dxa"/>
            <w:vAlign w:val="top"/>
          </w:tcPr>
          <w:p>
            <w:pPr>
              <w:pStyle w:val="7"/>
              <w:spacing w:before="162" w:line="190" w:lineRule="auto"/>
              <w:ind w:left="275"/>
              <w:rPr>
                <w:sz w:val="14"/>
                <w:szCs w:val="14"/>
              </w:rPr>
            </w:pPr>
            <w:r>
              <w:rPr>
                <w:spacing w:val="-1"/>
                <w:sz w:val="14"/>
                <w:szCs w:val="14"/>
              </w:rPr>
              <w:t>32</w:t>
            </w:r>
          </w:p>
        </w:tc>
        <w:tc>
          <w:tcPr>
            <w:tcW w:w="617" w:type="dxa"/>
            <w:vAlign w:val="top"/>
          </w:tcPr>
          <w:p>
            <w:pPr>
              <w:pStyle w:val="7"/>
              <w:spacing w:before="162" w:line="190" w:lineRule="auto"/>
              <w:ind w:left="246"/>
              <w:rPr>
                <w:sz w:val="14"/>
                <w:szCs w:val="14"/>
              </w:rPr>
            </w:pPr>
            <w:r>
              <w:rPr>
                <w:spacing w:val="-1"/>
                <w:sz w:val="14"/>
                <w:szCs w:val="14"/>
              </w:rPr>
              <w:t>32</w:t>
            </w:r>
          </w:p>
        </w:tc>
        <w:tc>
          <w:tcPr>
            <w:tcW w:w="593" w:type="dxa"/>
            <w:vAlign w:val="top"/>
          </w:tcPr>
          <w:p>
            <w:pPr>
              <w:pStyle w:val="7"/>
              <w:spacing w:before="162" w:line="190" w:lineRule="auto"/>
              <w:ind w:left="271"/>
              <w:rPr>
                <w:sz w:val="14"/>
                <w:szCs w:val="14"/>
              </w:rPr>
            </w:pPr>
            <w:r>
              <w:rPr>
                <w:sz w:val="14"/>
                <w:szCs w:val="14"/>
              </w:rPr>
              <w:t>0</w:t>
            </w:r>
          </w:p>
        </w:tc>
        <w:tc>
          <w:tcPr>
            <w:tcW w:w="641" w:type="dxa"/>
            <w:vAlign w:val="top"/>
          </w:tcPr>
          <w:p>
            <w:pPr>
              <w:rPr>
                <w:rFonts w:ascii="Arial"/>
                <w:sz w:val="21"/>
              </w:rPr>
            </w:pPr>
          </w:p>
        </w:tc>
        <w:tc>
          <w:tcPr>
            <w:tcW w:w="462" w:type="dxa"/>
            <w:vAlign w:val="top"/>
          </w:tcPr>
          <w:p>
            <w:pPr>
              <w:rPr>
                <w:rFonts w:ascii="Arial"/>
                <w:sz w:val="21"/>
              </w:rPr>
            </w:pPr>
          </w:p>
        </w:tc>
        <w:tc>
          <w:tcPr>
            <w:tcW w:w="495" w:type="dxa"/>
            <w:vAlign w:val="top"/>
          </w:tcPr>
          <w:p>
            <w:pPr>
              <w:rPr>
                <w:rFonts w:ascii="Arial"/>
                <w:sz w:val="21"/>
              </w:rPr>
            </w:pPr>
          </w:p>
        </w:tc>
        <w:tc>
          <w:tcPr>
            <w:tcW w:w="447" w:type="dxa"/>
            <w:vAlign w:val="top"/>
          </w:tcPr>
          <w:p>
            <w:pPr>
              <w:pStyle w:val="7"/>
              <w:spacing w:before="162" w:line="190" w:lineRule="auto"/>
              <w:ind w:left="207"/>
              <w:rPr>
                <w:sz w:val="14"/>
                <w:szCs w:val="14"/>
              </w:rPr>
            </w:pPr>
            <w:r>
              <w:rPr>
                <w:sz w:val="14"/>
                <w:szCs w:val="14"/>
              </w:rPr>
              <w:t>2</w:t>
            </w:r>
          </w:p>
        </w:tc>
        <w:tc>
          <w:tcPr>
            <w:tcW w:w="533" w:type="dxa"/>
            <w:vAlign w:val="top"/>
          </w:tcPr>
          <w:p>
            <w:pPr>
              <w:rPr>
                <w:rFonts w:ascii="Arial"/>
                <w:sz w:val="21"/>
              </w:rPr>
            </w:pP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rPr>
                <w:rFonts w:ascii="Arial"/>
                <w:sz w:val="21"/>
              </w:rPr>
            </w:pPr>
          </w:p>
        </w:tc>
        <w:tc>
          <w:tcPr>
            <w:tcW w:w="445" w:type="dxa"/>
            <w:tcBorders>
              <w:right w:val="single" w:color="000000" w:sz="16" w:space="0"/>
            </w:tcBorders>
            <w:vAlign w:val="top"/>
          </w:tcPr>
          <w:p>
            <w:pPr>
              <w:pStyle w:val="7"/>
              <w:spacing w:before="139" w:line="188" w:lineRule="exact"/>
              <w:ind w:left="202"/>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87" w:line="115" w:lineRule="exact"/>
              <w:ind w:left="157"/>
              <w:rPr>
                <w:sz w:val="14"/>
                <w:szCs w:val="14"/>
              </w:rPr>
            </w:pPr>
            <w:r>
              <w:rPr>
                <w:spacing w:val="-1"/>
                <w:position w:val="-1"/>
                <w:sz w:val="14"/>
                <w:szCs w:val="14"/>
              </w:rPr>
              <w:t>33</w:t>
            </w:r>
          </w:p>
        </w:tc>
        <w:tc>
          <w:tcPr>
            <w:tcW w:w="1817" w:type="dxa"/>
            <w:vAlign w:val="top"/>
          </w:tcPr>
          <w:p>
            <w:pPr>
              <w:pStyle w:val="7"/>
              <w:spacing w:before="63" w:line="182" w:lineRule="auto"/>
              <w:ind w:left="20"/>
              <w:rPr>
                <w:sz w:val="14"/>
                <w:szCs w:val="14"/>
              </w:rPr>
            </w:pPr>
            <w:r>
              <w:rPr>
                <w:spacing w:val="5"/>
                <w:sz w:val="14"/>
                <w:szCs w:val="14"/>
              </w:rPr>
              <w:t>劳动教育</w:t>
            </w:r>
          </w:p>
        </w:tc>
        <w:tc>
          <w:tcPr>
            <w:tcW w:w="545" w:type="dxa"/>
            <w:vAlign w:val="top"/>
          </w:tcPr>
          <w:p>
            <w:pPr>
              <w:pStyle w:val="7"/>
              <w:spacing w:before="87" w:line="115" w:lineRule="exact"/>
              <w:ind w:left="239"/>
              <w:rPr>
                <w:sz w:val="14"/>
                <w:szCs w:val="14"/>
              </w:rPr>
            </w:pPr>
            <w:r>
              <w:rPr>
                <w:position w:val="-2"/>
                <w:sz w:val="14"/>
                <w:szCs w:val="14"/>
              </w:rPr>
              <w:t>2</w:t>
            </w:r>
          </w:p>
        </w:tc>
        <w:tc>
          <w:tcPr>
            <w:tcW w:w="980" w:type="dxa"/>
            <w:vAlign w:val="top"/>
          </w:tcPr>
          <w:p>
            <w:pPr>
              <w:pStyle w:val="7"/>
              <w:spacing w:before="86" w:line="116" w:lineRule="exact"/>
              <w:ind w:left="199"/>
              <w:rPr>
                <w:sz w:val="14"/>
                <w:szCs w:val="14"/>
              </w:rPr>
            </w:pPr>
            <w:r>
              <w:rPr>
                <w:spacing w:val="3"/>
                <w:position w:val="-1"/>
                <w:sz w:val="14"/>
                <w:szCs w:val="14"/>
              </w:rPr>
              <w:t>91000112</w:t>
            </w:r>
          </w:p>
        </w:tc>
        <w:tc>
          <w:tcPr>
            <w:tcW w:w="679" w:type="dxa"/>
            <w:vAlign w:val="top"/>
          </w:tcPr>
          <w:p>
            <w:pPr>
              <w:pStyle w:val="7"/>
              <w:spacing w:before="87" w:line="115" w:lineRule="exact"/>
              <w:ind w:left="275"/>
              <w:rPr>
                <w:sz w:val="14"/>
                <w:szCs w:val="14"/>
              </w:rPr>
            </w:pPr>
            <w:r>
              <w:rPr>
                <w:spacing w:val="-1"/>
                <w:position w:val="-1"/>
                <w:sz w:val="14"/>
                <w:szCs w:val="14"/>
              </w:rPr>
              <w:t>32</w:t>
            </w:r>
          </w:p>
        </w:tc>
        <w:tc>
          <w:tcPr>
            <w:tcW w:w="617" w:type="dxa"/>
            <w:vAlign w:val="top"/>
          </w:tcPr>
          <w:p>
            <w:pPr>
              <w:pStyle w:val="7"/>
              <w:spacing w:before="87" w:line="115" w:lineRule="exact"/>
              <w:ind w:left="246"/>
              <w:rPr>
                <w:sz w:val="14"/>
                <w:szCs w:val="14"/>
              </w:rPr>
            </w:pPr>
            <w:r>
              <w:rPr>
                <w:spacing w:val="-1"/>
                <w:position w:val="-1"/>
                <w:sz w:val="14"/>
                <w:szCs w:val="14"/>
              </w:rPr>
              <w:t>32</w:t>
            </w:r>
          </w:p>
        </w:tc>
        <w:tc>
          <w:tcPr>
            <w:tcW w:w="593" w:type="dxa"/>
            <w:vAlign w:val="top"/>
          </w:tcPr>
          <w:p>
            <w:pPr>
              <w:pStyle w:val="7"/>
              <w:spacing w:before="87" w:line="115" w:lineRule="exact"/>
              <w:ind w:left="271"/>
              <w:rPr>
                <w:sz w:val="14"/>
                <w:szCs w:val="14"/>
              </w:rPr>
            </w:pPr>
            <w:r>
              <w:rPr>
                <w:position w:val="-1"/>
                <w:sz w:val="14"/>
                <w:szCs w:val="14"/>
              </w:rPr>
              <w:t>0</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7" w:line="115" w:lineRule="exact"/>
              <w:ind w:left="251"/>
              <w:rPr>
                <w:sz w:val="14"/>
                <w:szCs w:val="14"/>
              </w:rPr>
            </w:pPr>
            <w:r>
              <w:rPr>
                <w:position w:val="-2"/>
                <w:sz w:val="14"/>
                <w:szCs w:val="14"/>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63" w:line="182"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65" w:line="190" w:lineRule="auto"/>
              <w:ind w:left="157"/>
              <w:rPr>
                <w:sz w:val="14"/>
                <w:szCs w:val="14"/>
              </w:rPr>
            </w:pPr>
            <w:r>
              <w:rPr>
                <w:spacing w:val="-1"/>
                <w:sz w:val="14"/>
                <w:szCs w:val="14"/>
              </w:rPr>
              <w:t>34</w:t>
            </w:r>
          </w:p>
        </w:tc>
        <w:tc>
          <w:tcPr>
            <w:tcW w:w="1817" w:type="dxa"/>
            <w:vAlign w:val="top"/>
          </w:tcPr>
          <w:p>
            <w:pPr>
              <w:pStyle w:val="7"/>
              <w:spacing w:before="51" w:line="199" w:lineRule="auto"/>
              <w:ind w:left="26" w:right="41" w:firstLine="3"/>
              <w:rPr>
                <w:sz w:val="14"/>
                <w:szCs w:val="14"/>
              </w:rPr>
            </w:pPr>
            <w:r>
              <w:rPr>
                <w:spacing w:val="4"/>
                <w:sz w:val="14"/>
                <w:szCs w:val="14"/>
              </w:rPr>
              <w:t>四育课（安全、法治、劳动</w:t>
            </w:r>
            <w:r>
              <w:rPr>
                <w:spacing w:val="6"/>
                <w:sz w:val="14"/>
                <w:szCs w:val="14"/>
              </w:rPr>
              <w:t xml:space="preserve"> </w:t>
            </w:r>
            <w:r>
              <w:rPr>
                <w:spacing w:val="3"/>
                <w:sz w:val="14"/>
                <w:szCs w:val="14"/>
              </w:rPr>
              <w:t>、职业素养）</w:t>
            </w:r>
          </w:p>
        </w:tc>
        <w:tc>
          <w:tcPr>
            <w:tcW w:w="545" w:type="dxa"/>
            <w:vAlign w:val="top"/>
          </w:tcPr>
          <w:p>
            <w:pPr>
              <w:pStyle w:val="7"/>
              <w:spacing w:before="165" w:line="189" w:lineRule="auto"/>
              <w:ind w:left="240"/>
              <w:rPr>
                <w:sz w:val="14"/>
                <w:szCs w:val="14"/>
              </w:rPr>
            </w:pPr>
            <w:r>
              <w:rPr>
                <w:sz w:val="14"/>
                <w:szCs w:val="14"/>
              </w:rPr>
              <w:t>5</w:t>
            </w:r>
          </w:p>
        </w:tc>
        <w:tc>
          <w:tcPr>
            <w:tcW w:w="980" w:type="dxa"/>
            <w:vAlign w:val="top"/>
          </w:tcPr>
          <w:p>
            <w:pPr>
              <w:spacing w:before="263" w:line="89" w:lineRule="exact"/>
              <w:ind w:left="234"/>
              <w:rPr>
                <w:rFonts w:ascii="仿宋" w:hAnsi="仿宋" w:eastAsia="仿宋" w:cs="仿宋"/>
                <w:sz w:val="14"/>
                <w:szCs w:val="14"/>
              </w:rPr>
            </w:pPr>
            <w:r>
              <w:rPr>
                <w:rFonts w:ascii="仿宋" w:hAnsi="仿宋" w:eastAsia="仿宋" w:cs="仿宋"/>
                <w:spacing w:val="3"/>
                <w:position w:val="-2"/>
                <w:sz w:val="14"/>
                <w:szCs w:val="14"/>
              </w:rPr>
              <w:t>9100011</w:t>
            </w:r>
          </w:p>
        </w:tc>
        <w:tc>
          <w:tcPr>
            <w:tcW w:w="679" w:type="dxa"/>
            <w:vAlign w:val="top"/>
          </w:tcPr>
          <w:p>
            <w:pPr>
              <w:pStyle w:val="7"/>
              <w:spacing w:before="165" w:line="190" w:lineRule="auto"/>
              <w:ind w:left="273"/>
              <w:rPr>
                <w:sz w:val="14"/>
                <w:szCs w:val="14"/>
              </w:rPr>
            </w:pPr>
            <w:r>
              <w:rPr>
                <w:spacing w:val="1"/>
                <w:sz w:val="14"/>
                <w:szCs w:val="14"/>
              </w:rPr>
              <w:t>80</w:t>
            </w:r>
          </w:p>
        </w:tc>
        <w:tc>
          <w:tcPr>
            <w:tcW w:w="617" w:type="dxa"/>
            <w:vAlign w:val="top"/>
          </w:tcPr>
          <w:p>
            <w:pPr>
              <w:pStyle w:val="7"/>
              <w:spacing w:before="165" w:line="190" w:lineRule="auto"/>
              <w:ind w:left="244"/>
              <w:rPr>
                <w:sz w:val="14"/>
                <w:szCs w:val="14"/>
              </w:rPr>
            </w:pPr>
            <w:r>
              <w:rPr>
                <w:spacing w:val="1"/>
                <w:sz w:val="14"/>
                <w:szCs w:val="14"/>
              </w:rPr>
              <w:t>80</w:t>
            </w:r>
          </w:p>
        </w:tc>
        <w:tc>
          <w:tcPr>
            <w:tcW w:w="593" w:type="dxa"/>
            <w:vAlign w:val="top"/>
          </w:tcPr>
          <w:p>
            <w:pPr>
              <w:pStyle w:val="7"/>
              <w:spacing w:before="165" w:line="190" w:lineRule="auto"/>
              <w:ind w:left="271"/>
              <w:rPr>
                <w:sz w:val="14"/>
                <w:szCs w:val="14"/>
              </w:rPr>
            </w:pPr>
            <w:r>
              <w:rPr>
                <w:sz w:val="14"/>
                <w:szCs w:val="14"/>
              </w:rPr>
              <w:t>0</w:t>
            </w:r>
          </w:p>
        </w:tc>
        <w:tc>
          <w:tcPr>
            <w:tcW w:w="641" w:type="dxa"/>
            <w:vAlign w:val="top"/>
          </w:tcPr>
          <w:p>
            <w:pPr>
              <w:rPr>
                <w:rFonts w:ascii="Arial"/>
                <w:sz w:val="21"/>
              </w:rPr>
            </w:pPr>
          </w:p>
        </w:tc>
        <w:tc>
          <w:tcPr>
            <w:tcW w:w="462" w:type="dxa"/>
            <w:vAlign w:val="top"/>
          </w:tcPr>
          <w:p>
            <w:pPr>
              <w:pStyle w:val="7"/>
              <w:spacing w:before="164" w:line="191" w:lineRule="auto"/>
              <w:ind w:left="220"/>
              <w:rPr>
                <w:sz w:val="14"/>
                <w:szCs w:val="14"/>
              </w:rPr>
            </w:pPr>
            <w:r>
              <w:rPr>
                <w:sz w:val="14"/>
                <w:szCs w:val="14"/>
              </w:rPr>
              <w:t>1</w:t>
            </w:r>
          </w:p>
        </w:tc>
        <w:tc>
          <w:tcPr>
            <w:tcW w:w="495" w:type="dxa"/>
            <w:vAlign w:val="top"/>
          </w:tcPr>
          <w:p>
            <w:pPr>
              <w:pStyle w:val="7"/>
              <w:spacing w:before="164" w:line="191" w:lineRule="auto"/>
              <w:ind w:left="238"/>
              <w:rPr>
                <w:sz w:val="14"/>
                <w:szCs w:val="14"/>
              </w:rPr>
            </w:pPr>
            <w:r>
              <w:rPr>
                <w:sz w:val="14"/>
                <w:szCs w:val="14"/>
              </w:rPr>
              <w:t>1</w:t>
            </w:r>
          </w:p>
        </w:tc>
        <w:tc>
          <w:tcPr>
            <w:tcW w:w="447" w:type="dxa"/>
            <w:vAlign w:val="top"/>
          </w:tcPr>
          <w:p>
            <w:pPr>
              <w:pStyle w:val="7"/>
              <w:spacing w:before="164" w:line="191" w:lineRule="auto"/>
              <w:ind w:left="216"/>
              <w:rPr>
                <w:sz w:val="14"/>
                <w:szCs w:val="14"/>
              </w:rPr>
            </w:pPr>
            <w:r>
              <w:rPr>
                <w:sz w:val="14"/>
                <w:szCs w:val="14"/>
              </w:rPr>
              <w:t>1</w:t>
            </w:r>
          </w:p>
        </w:tc>
        <w:tc>
          <w:tcPr>
            <w:tcW w:w="533" w:type="dxa"/>
            <w:vAlign w:val="top"/>
          </w:tcPr>
          <w:p>
            <w:pPr>
              <w:pStyle w:val="7"/>
              <w:spacing w:before="164" w:line="191" w:lineRule="auto"/>
              <w:ind w:left="260"/>
              <w:rPr>
                <w:sz w:val="14"/>
                <w:szCs w:val="14"/>
              </w:rPr>
            </w:pPr>
            <w:r>
              <w:rPr>
                <w:sz w:val="14"/>
                <w:szCs w:val="14"/>
              </w:rPr>
              <w:t>1</w:t>
            </w:r>
          </w:p>
        </w:tc>
        <w:tc>
          <w:tcPr>
            <w:tcW w:w="399" w:type="dxa"/>
            <w:vAlign w:val="top"/>
          </w:tcPr>
          <w:p>
            <w:pPr>
              <w:pStyle w:val="7"/>
              <w:spacing w:before="164" w:line="191" w:lineRule="auto"/>
              <w:ind w:left="196"/>
              <w:rPr>
                <w:sz w:val="14"/>
                <w:szCs w:val="14"/>
              </w:rPr>
            </w:pPr>
            <w:r>
              <w:rPr>
                <w:sz w:val="14"/>
                <w:szCs w:val="14"/>
              </w:rPr>
              <w:t>1</w:t>
            </w:r>
          </w:p>
        </w:tc>
        <w:tc>
          <w:tcPr>
            <w:tcW w:w="399" w:type="dxa"/>
            <w:vAlign w:val="top"/>
          </w:tcPr>
          <w:p>
            <w:pPr>
              <w:rPr>
                <w:rFonts w:ascii="Arial"/>
                <w:sz w:val="21"/>
              </w:rPr>
            </w:pPr>
          </w:p>
        </w:tc>
        <w:tc>
          <w:tcPr>
            <w:tcW w:w="414" w:type="dxa"/>
            <w:vAlign w:val="top"/>
          </w:tcPr>
          <w:p>
            <w:pPr>
              <w:rPr>
                <w:rFonts w:ascii="Arial"/>
                <w:sz w:val="21"/>
              </w:rPr>
            </w:pPr>
          </w:p>
        </w:tc>
        <w:tc>
          <w:tcPr>
            <w:tcW w:w="445" w:type="dxa"/>
            <w:tcBorders>
              <w:right w:val="single" w:color="000000" w:sz="16" w:space="0"/>
            </w:tcBorders>
            <w:vAlign w:val="top"/>
          </w:tcPr>
          <w:p>
            <w:pPr>
              <w:pStyle w:val="7"/>
              <w:spacing w:before="141" w:line="189" w:lineRule="exact"/>
              <w:ind w:left="202"/>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2291" w:type="dxa"/>
            <w:gridSpan w:val="2"/>
            <w:vAlign w:val="top"/>
          </w:tcPr>
          <w:p>
            <w:pPr>
              <w:pStyle w:val="7"/>
              <w:spacing w:before="74" w:line="188" w:lineRule="auto"/>
              <w:ind w:left="290"/>
              <w:rPr>
                <w:sz w:val="14"/>
                <w:szCs w:val="14"/>
              </w:rPr>
            </w:pPr>
            <w:r>
              <w:rPr>
                <w:spacing w:val="5"/>
                <w:sz w:val="14"/>
                <w:szCs w:val="14"/>
                <w14:textOutline w14:w="2641" w14:cap="sq" w14:cmpd="sng">
                  <w14:solidFill>
                    <w14:srgbClr w14:val="000000"/>
                  </w14:solidFill>
                  <w14:prstDash w14:val="solid"/>
                  <w14:bevel/>
                </w14:textOutline>
              </w:rPr>
              <w:t>小计（学时百分比6.3%</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97" w:line="158" w:lineRule="auto"/>
              <w:ind w:left="209"/>
              <w:rPr>
                <w:sz w:val="14"/>
                <w:szCs w:val="14"/>
              </w:rPr>
            </w:pPr>
            <w:r>
              <w:rPr>
                <w:spacing w:val="-3"/>
                <w:sz w:val="14"/>
                <w:szCs w:val="14"/>
                <w14:textOutline w14:w="2641" w14:cap="sq" w14:cmpd="sng">
                  <w14:solidFill>
                    <w14:srgbClr w14:val="000000"/>
                  </w14:solidFill>
                  <w14:prstDash w14:val="solid"/>
                  <w14:bevel/>
                </w14:textOutline>
              </w:rPr>
              <w:t>11</w:t>
            </w:r>
          </w:p>
        </w:tc>
        <w:tc>
          <w:tcPr>
            <w:tcW w:w="980" w:type="dxa"/>
            <w:vAlign w:val="top"/>
          </w:tcPr>
          <w:p>
            <w:pPr>
              <w:spacing w:line="217" w:lineRule="exact"/>
              <w:rPr>
                <w:rFonts w:ascii="Arial"/>
                <w:sz w:val="18"/>
              </w:rPr>
            </w:pPr>
          </w:p>
        </w:tc>
        <w:tc>
          <w:tcPr>
            <w:tcW w:w="679" w:type="dxa"/>
            <w:vAlign w:val="top"/>
          </w:tcPr>
          <w:p>
            <w:pPr>
              <w:pStyle w:val="7"/>
              <w:spacing w:before="97" w:line="158" w:lineRule="auto"/>
              <w:ind w:left="242"/>
              <w:rPr>
                <w:sz w:val="14"/>
                <w:szCs w:val="14"/>
              </w:rPr>
            </w:pPr>
            <w:r>
              <w:rPr>
                <w:sz w:val="14"/>
                <w:szCs w:val="14"/>
                <w14:textOutline w14:w="2641" w14:cap="sq" w14:cmpd="sng">
                  <w14:solidFill>
                    <w14:srgbClr w14:val="000000"/>
                  </w14:solidFill>
                  <w14:prstDash w14:val="solid"/>
                  <w14:bevel/>
                </w14:textOutline>
              </w:rPr>
              <w:t>176</w:t>
            </w:r>
          </w:p>
        </w:tc>
        <w:tc>
          <w:tcPr>
            <w:tcW w:w="617" w:type="dxa"/>
            <w:vAlign w:val="top"/>
          </w:tcPr>
          <w:p>
            <w:pPr>
              <w:pStyle w:val="7"/>
              <w:spacing w:before="97" w:line="158" w:lineRule="auto"/>
              <w:ind w:left="213"/>
              <w:rPr>
                <w:sz w:val="14"/>
                <w:szCs w:val="14"/>
              </w:rPr>
            </w:pPr>
            <w:r>
              <w:rPr>
                <w:sz w:val="14"/>
                <w:szCs w:val="14"/>
                <w14:textOutline w14:w="2641" w14:cap="sq" w14:cmpd="sng">
                  <w14:solidFill>
                    <w14:srgbClr w14:val="000000"/>
                  </w14:solidFill>
                  <w14:prstDash w14:val="solid"/>
                  <w14:bevel/>
                </w14:textOutline>
              </w:rPr>
              <w:t>176</w:t>
            </w:r>
          </w:p>
        </w:tc>
        <w:tc>
          <w:tcPr>
            <w:tcW w:w="593" w:type="dxa"/>
            <w:vAlign w:val="top"/>
          </w:tcPr>
          <w:p>
            <w:pPr>
              <w:pStyle w:val="7"/>
              <w:spacing w:before="97" w:line="158" w:lineRule="auto"/>
              <w:ind w:left="271"/>
              <w:rPr>
                <w:sz w:val="14"/>
                <w:szCs w:val="14"/>
              </w:rPr>
            </w:pPr>
            <w:r>
              <w:rPr>
                <w:sz w:val="14"/>
                <w:szCs w:val="14"/>
                <w14:textOutline w14:w="2641" w14:cap="sq" w14:cmpd="sng">
                  <w14:solidFill>
                    <w14:srgbClr w14:val="000000"/>
                  </w14:solidFill>
                  <w14:prstDash w14:val="solid"/>
                  <w14:bevel/>
                </w14:textOutline>
              </w:rPr>
              <w:t>0</w:t>
            </w:r>
          </w:p>
        </w:tc>
        <w:tc>
          <w:tcPr>
            <w:tcW w:w="641" w:type="dxa"/>
            <w:vAlign w:val="top"/>
          </w:tcPr>
          <w:p>
            <w:pPr>
              <w:pStyle w:val="7"/>
              <w:spacing w:before="97" w:line="158" w:lineRule="auto"/>
              <w:ind w:left="297"/>
              <w:rPr>
                <w:sz w:val="14"/>
                <w:szCs w:val="14"/>
              </w:rPr>
            </w:pPr>
            <w:r>
              <w:rPr>
                <w:sz w:val="14"/>
                <w:szCs w:val="14"/>
                <w14:textOutline w14:w="2641" w14:cap="sq" w14:cmpd="sng">
                  <w14:solidFill>
                    <w14:srgbClr w14:val="000000"/>
                  </w14:solidFill>
                  <w14:prstDash w14:val="solid"/>
                  <w14:bevel/>
                </w14:textOutline>
              </w:rPr>
              <w:t>0</w:t>
            </w:r>
          </w:p>
        </w:tc>
        <w:tc>
          <w:tcPr>
            <w:tcW w:w="462" w:type="dxa"/>
            <w:vAlign w:val="top"/>
          </w:tcPr>
          <w:p>
            <w:pPr>
              <w:pStyle w:val="7"/>
              <w:spacing w:before="97" w:line="158" w:lineRule="auto"/>
              <w:ind w:left="220"/>
              <w:rPr>
                <w:sz w:val="14"/>
                <w:szCs w:val="14"/>
              </w:rPr>
            </w:pPr>
            <w:r>
              <w:rPr>
                <w:sz w:val="14"/>
                <w:szCs w:val="14"/>
                <w14:textOutline w14:w="2641" w14:cap="sq" w14:cmpd="sng">
                  <w14:solidFill>
                    <w14:srgbClr w14:val="000000"/>
                  </w14:solidFill>
                  <w14:prstDash w14:val="solid"/>
                  <w14:bevel/>
                </w14:textOutline>
              </w:rPr>
              <w:t>1</w:t>
            </w:r>
          </w:p>
        </w:tc>
        <w:tc>
          <w:tcPr>
            <w:tcW w:w="495" w:type="dxa"/>
            <w:vAlign w:val="top"/>
          </w:tcPr>
          <w:p>
            <w:pPr>
              <w:pStyle w:val="7"/>
              <w:spacing w:before="97" w:line="158" w:lineRule="auto"/>
              <w:ind w:left="230"/>
              <w:rPr>
                <w:sz w:val="14"/>
                <w:szCs w:val="14"/>
              </w:rPr>
            </w:pPr>
            <w:r>
              <w:rPr>
                <w:sz w:val="14"/>
                <w:szCs w:val="14"/>
                <w14:textOutline w14:w="2641" w14:cap="sq" w14:cmpd="sng">
                  <w14:solidFill>
                    <w14:srgbClr w14:val="000000"/>
                  </w14:solidFill>
                  <w14:prstDash w14:val="solid"/>
                  <w14:bevel/>
                </w14:textOutline>
              </w:rPr>
              <w:t>3</w:t>
            </w:r>
          </w:p>
        </w:tc>
        <w:tc>
          <w:tcPr>
            <w:tcW w:w="447" w:type="dxa"/>
            <w:vAlign w:val="top"/>
          </w:tcPr>
          <w:p>
            <w:pPr>
              <w:pStyle w:val="7"/>
              <w:spacing w:before="97" w:line="158" w:lineRule="auto"/>
              <w:ind w:left="208"/>
              <w:rPr>
                <w:sz w:val="14"/>
                <w:szCs w:val="14"/>
              </w:rPr>
            </w:pPr>
            <w:r>
              <w:rPr>
                <w:sz w:val="14"/>
                <w:szCs w:val="14"/>
                <w14:textOutline w14:w="2641" w14:cap="sq" w14:cmpd="sng">
                  <w14:solidFill>
                    <w14:srgbClr w14:val="000000"/>
                  </w14:solidFill>
                  <w14:prstDash w14:val="solid"/>
                  <w14:bevel/>
                </w14:textOutline>
              </w:rPr>
              <w:t>3</w:t>
            </w:r>
          </w:p>
        </w:tc>
        <w:tc>
          <w:tcPr>
            <w:tcW w:w="533" w:type="dxa"/>
            <w:vAlign w:val="top"/>
          </w:tcPr>
          <w:p>
            <w:pPr>
              <w:pStyle w:val="7"/>
              <w:spacing w:before="97" w:line="158" w:lineRule="auto"/>
              <w:ind w:left="252"/>
              <w:rPr>
                <w:sz w:val="14"/>
                <w:szCs w:val="14"/>
              </w:rPr>
            </w:pPr>
            <w:r>
              <w:rPr>
                <w:sz w:val="14"/>
                <w:szCs w:val="14"/>
                <w14:textOutline w14:w="2641" w14:cap="sq" w14:cmpd="sng">
                  <w14:solidFill>
                    <w14:srgbClr w14:val="000000"/>
                  </w14:solidFill>
                  <w14:prstDash w14:val="solid"/>
                  <w14:bevel/>
                </w14:textOutline>
              </w:rPr>
              <w:t>3</w:t>
            </w:r>
          </w:p>
        </w:tc>
        <w:tc>
          <w:tcPr>
            <w:tcW w:w="399" w:type="dxa"/>
            <w:vAlign w:val="top"/>
          </w:tcPr>
          <w:p>
            <w:pPr>
              <w:pStyle w:val="7"/>
              <w:spacing w:before="97" w:line="158" w:lineRule="auto"/>
              <w:ind w:left="196"/>
              <w:rPr>
                <w:sz w:val="14"/>
                <w:szCs w:val="14"/>
              </w:rPr>
            </w:pPr>
            <w:r>
              <w:rPr>
                <w:sz w:val="14"/>
                <w:szCs w:val="14"/>
                <w14:textOutline w14:w="2641" w14:cap="sq" w14:cmpd="sng">
                  <w14:solidFill>
                    <w14:srgbClr w14:val="000000"/>
                  </w14:solidFill>
                  <w14:prstDash w14:val="solid"/>
                  <w14:bevel/>
                </w14:textOutline>
              </w:rPr>
              <w:t>1</w:t>
            </w:r>
          </w:p>
        </w:tc>
        <w:tc>
          <w:tcPr>
            <w:tcW w:w="399" w:type="dxa"/>
            <w:vAlign w:val="top"/>
          </w:tcPr>
          <w:p>
            <w:pPr>
              <w:pStyle w:val="7"/>
              <w:spacing w:before="97" w:line="158" w:lineRule="auto"/>
              <w:ind w:left="188"/>
              <w:rPr>
                <w:sz w:val="14"/>
                <w:szCs w:val="14"/>
              </w:rPr>
            </w:pPr>
            <w:r>
              <w:rPr>
                <w:sz w:val="14"/>
                <w:szCs w:val="14"/>
                <w14:textOutline w14:w="2641" w14:cap="sq" w14:cmpd="sng">
                  <w14:solidFill>
                    <w14:srgbClr w14:val="000000"/>
                  </w14:solidFill>
                  <w14:prstDash w14:val="solid"/>
                  <w14:bevel/>
                </w14:textOutline>
              </w:rPr>
              <w:t>0</w:t>
            </w:r>
          </w:p>
        </w:tc>
        <w:tc>
          <w:tcPr>
            <w:tcW w:w="414" w:type="dxa"/>
            <w:vAlign w:val="top"/>
          </w:tcPr>
          <w:p>
            <w:pPr>
              <w:spacing w:line="217" w:lineRule="exact"/>
              <w:rPr>
                <w:rFonts w:ascii="Arial"/>
                <w:sz w:val="18"/>
              </w:rPr>
            </w:pPr>
          </w:p>
        </w:tc>
        <w:tc>
          <w:tcPr>
            <w:tcW w:w="445" w:type="dxa"/>
            <w:tcBorders>
              <w:right w:val="single" w:color="000000" w:sz="16"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restart"/>
            <w:tcBorders>
              <w:bottom w:val="nil"/>
            </w:tcBorders>
            <w:vAlign w:val="top"/>
          </w:tcPr>
          <w:p>
            <w:pPr>
              <w:pStyle w:val="7"/>
              <w:tabs>
                <w:tab w:val="left" w:pos="266"/>
              </w:tabs>
              <w:spacing w:before="111" w:line="235" w:lineRule="auto"/>
              <w:ind w:left="83" w:right="66" w:firstLine="184"/>
              <w:jc w:val="right"/>
              <w:rPr>
                <w:sz w:val="14"/>
                <w:szCs w:val="14"/>
              </w:rPr>
            </w:pPr>
            <w:r>
              <w:rPr>
                <w:color w:val="FF0000"/>
                <w:spacing w:val="1"/>
                <w:sz w:val="14"/>
                <w:szCs w:val="14"/>
              </w:rPr>
              <w:t>专</w:t>
            </w:r>
            <w:r>
              <w:rPr>
                <w:color w:val="FF0000"/>
                <w:sz w:val="14"/>
                <w:szCs w:val="14"/>
              </w:rPr>
              <w:t xml:space="preserve"> </w:t>
            </w:r>
            <w:r>
              <w:rPr>
                <w:color w:val="FF0000"/>
                <w:sz w:val="14"/>
                <w:szCs w:val="14"/>
              </w:rPr>
              <w:tab/>
            </w:r>
            <w:r>
              <w:rPr>
                <w:color w:val="FF0000"/>
                <w:spacing w:val="2"/>
                <w:sz w:val="14"/>
                <w:szCs w:val="14"/>
              </w:rPr>
              <w:t>业</w:t>
            </w:r>
            <w:r>
              <w:rPr>
                <w:color w:val="FF0000"/>
                <w:sz w:val="14"/>
                <w:szCs w:val="14"/>
              </w:rPr>
              <w:t xml:space="preserve"> </w:t>
            </w:r>
            <w:r>
              <w:rPr>
                <w:color w:val="FF0000"/>
                <w:sz w:val="14"/>
                <w:szCs w:val="14"/>
              </w:rPr>
              <w:tab/>
            </w:r>
            <w:r>
              <w:rPr>
                <w:color w:val="FF0000"/>
                <w:spacing w:val="2"/>
                <w:sz w:val="14"/>
                <w:szCs w:val="14"/>
              </w:rPr>
              <w:t>选</w:t>
            </w:r>
            <w:r>
              <w:rPr>
                <w:color w:val="FF0000"/>
                <w:sz w:val="14"/>
                <w:szCs w:val="14"/>
              </w:rPr>
              <w:t xml:space="preserve"> </w:t>
            </w:r>
            <w:r>
              <w:rPr>
                <w:color w:val="FF0000"/>
                <w:spacing w:val="2"/>
                <w:sz w:val="14"/>
                <w:szCs w:val="14"/>
              </w:rPr>
              <w:t>模</w:t>
            </w:r>
            <w:r>
              <w:rPr>
                <w:color w:val="FF0000"/>
                <w:spacing w:val="-29"/>
                <w:sz w:val="14"/>
                <w:szCs w:val="14"/>
              </w:rPr>
              <w:t xml:space="preserve"> </w:t>
            </w:r>
            <w:r>
              <w:rPr>
                <w:color w:val="FF0000"/>
                <w:spacing w:val="2"/>
                <w:sz w:val="14"/>
                <w:szCs w:val="14"/>
              </w:rPr>
              <w:t>修</w:t>
            </w:r>
            <w:r>
              <w:rPr>
                <w:color w:val="FF0000"/>
                <w:sz w:val="14"/>
                <w:szCs w:val="14"/>
              </w:rPr>
              <w:t xml:space="preserve"> </w:t>
            </w:r>
            <w:r>
              <w:rPr>
                <w:color w:val="FF0000"/>
                <w:spacing w:val="2"/>
                <w:sz w:val="14"/>
                <w:szCs w:val="14"/>
              </w:rPr>
              <w:t>块</w:t>
            </w:r>
            <w:r>
              <w:rPr>
                <w:color w:val="FF0000"/>
                <w:spacing w:val="-30"/>
                <w:sz w:val="14"/>
                <w:szCs w:val="14"/>
              </w:rPr>
              <w:t xml:space="preserve"> </w:t>
            </w:r>
            <w:r>
              <w:rPr>
                <w:color w:val="FF0000"/>
                <w:spacing w:val="2"/>
                <w:sz w:val="14"/>
                <w:szCs w:val="14"/>
              </w:rPr>
              <w:t>课</w:t>
            </w:r>
          </w:p>
          <w:p>
            <w:pPr>
              <w:pStyle w:val="7"/>
              <w:spacing w:line="62" w:lineRule="exact"/>
              <w:ind w:left="55"/>
              <w:rPr>
                <w:sz w:val="14"/>
                <w:szCs w:val="14"/>
              </w:rPr>
            </w:pPr>
            <w:r>
              <w:rPr>
                <w:color w:val="FF0000"/>
                <w:spacing w:val="36"/>
                <w:w w:val="160"/>
                <w:position w:val="-3"/>
                <w:sz w:val="14"/>
                <w:szCs w:val="14"/>
              </w:rPr>
              <w:t>)</w:t>
            </w:r>
          </w:p>
          <w:p>
            <w:pPr>
              <w:pStyle w:val="7"/>
              <w:spacing w:line="71" w:lineRule="exact"/>
              <w:ind w:left="238"/>
              <w:rPr>
                <w:sz w:val="14"/>
                <w:szCs w:val="14"/>
              </w:rPr>
            </w:pPr>
            <w:r>
              <w:rPr>
                <w:color w:val="FF0000"/>
                <w:spacing w:val="39"/>
                <w:w w:val="155"/>
                <w:position w:val="-3"/>
                <w:sz w:val="14"/>
                <w:szCs w:val="14"/>
              </w:rPr>
              <w:t>(</w:t>
            </w:r>
          </w:p>
          <w:p>
            <w:pPr>
              <w:pStyle w:val="7"/>
              <w:spacing w:before="66" w:line="238" w:lineRule="auto"/>
              <w:ind w:left="266" w:right="66"/>
              <w:rPr>
                <w:sz w:val="14"/>
                <w:szCs w:val="14"/>
              </w:rPr>
            </w:pPr>
            <w:r>
              <w:rPr>
                <w:color w:val="FF0000"/>
                <w:spacing w:val="2"/>
                <w:sz w:val="14"/>
                <w:szCs w:val="14"/>
              </w:rPr>
              <w:t>任</w:t>
            </w:r>
            <w:r>
              <w:rPr>
                <w:color w:val="FF0000"/>
                <w:sz w:val="14"/>
                <w:szCs w:val="14"/>
              </w:rPr>
              <w:t xml:space="preserve"> </w:t>
            </w:r>
            <w:r>
              <w:rPr>
                <w:color w:val="FF0000"/>
                <w:spacing w:val="2"/>
                <w:sz w:val="14"/>
                <w:szCs w:val="14"/>
              </w:rPr>
              <w:t>选</w:t>
            </w:r>
          </w:p>
          <w:p>
            <w:pPr>
              <w:pStyle w:val="7"/>
              <w:spacing w:before="59" w:line="109" w:lineRule="exact"/>
              <w:ind w:left="269"/>
              <w:rPr>
                <w:sz w:val="14"/>
                <w:szCs w:val="14"/>
              </w:rPr>
            </w:pPr>
            <w:r>
              <w:rPr>
                <w:color w:val="FF0000"/>
                <w:position w:val="-3"/>
                <w:sz w:val="14"/>
                <w:szCs w:val="14"/>
              </w:rPr>
              <w:t>一</w:t>
            </w:r>
          </w:p>
        </w:tc>
        <w:tc>
          <w:tcPr>
            <w:tcW w:w="9081" w:type="dxa"/>
            <w:gridSpan w:val="14"/>
            <w:vAlign w:val="top"/>
          </w:tcPr>
          <w:p>
            <w:pPr>
              <w:pStyle w:val="7"/>
              <w:spacing w:before="70" w:line="174" w:lineRule="auto"/>
              <w:ind w:left="4221"/>
              <w:rPr>
                <w:sz w:val="14"/>
                <w:szCs w:val="14"/>
              </w:rPr>
            </w:pPr>
            <w:r>
              <w:rPr>
                <w:spacing w:val="4"/>
                <w:sz w:val="14"/>
                <w:szCs w:val="14"/>
              </w:rPr>
              <w:t>专业模块1</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3" w:line="109" w:lineRule="exact"/>
              <w:ind w:left="157"/>
              <w:rPr>
                <w:sz w:val="14"/>
                <w:szCs w:val="14"/>
              </w:rPr>
            </w:pPr>
            <w:r>
              <w:rPr>
                <w:spacing w:val="-1"/>
                <w:position w:val="-2"/>
                <w:sz w:val="14"/>
                <w:szCs w:val="14"/>
              </w:rPr>
              <w:t>35</w:t>
            </w:r>
          </w:p>
        </w:tc>
        <w:tc>
          <w:tcPr>
            <w:tcW w:w="1817" w:type="dxa"/>
            <w:vAlign w:val="top"/>
          </w:tcPr>
          <w:p>
            <w:pPr>
              <w:pStyle w:val="7"/>
              <w:spacing w:before="63" w:line="160" w:lineRule="auto"/>
              <w:ind w:left="18"/>
              <w:rPr>
                <w:sz w:val="16"/>
                <w:szCs w:val="16"/>
              </w:rPr>
            </w:pPr>
            <w:r>
              <w:rPr>
                <w:spacing w:val="2"/>
                <w:sz w:val="16"/>
                <w:szCs w:val="16"/>
              </w:rPr>
              <w:t>预防医学概述</w:t>
            </w:r>
          </w:p>
        </w:tc>
        <w:tc>
          <w:tcPr>
            <w:tcW w:w="545" w:type="dxa"/>
            <w:vAlign w:val="top"/>
          </w:tcPr>
          <w:p>
            <w:pPr>
              <w:pStyle w:val="7"/>
              <w:spacing w:before="88" w:line="114" w:lineRule="exact"/>
              <w:ind w:left="235"/>
              <w:rPr>
                <w:sz w:val="16"/>
                <w:szCs w:val="16"/>
              </w:rPr>
            </w:pPr>
            <w:r>
              <w:rPr>
                <w:position w:val="-2"/>
                <w:sz w:val="16"/>
                <w:szCs w:val="16"/>
              </w:rPr>
              <w:t>2</w:t>
            </w:r>
          </w:p>
        </w:tc>
        <w:tc>
          <w:tcPr>
            <w:tcW w:w="980" w:type="dxa"/>
            <w:vAlign w:val="top"/>
          </w:tcPr>
          <w:p>
            <w:pPr>
              <w:pStyle w:val="7"/>
              <w:spacing w:before="100" w:line="102" w:lineRule="exact"/>
              <w:ind w:left="209"/>
              <w:rPr>
                <w:sz w:val="16"/>
                <w:szCs w:val="16"/>
              </w:rPr>
            </w:pPr>
            <w:r>
              <w:rPr>
                <w:spacing w:val="1"/>
                <w:position w:val="-3"/>
                <w:sz w:val="16"/>
                <w:szCs w:val="16"/>
              </w:rPr>
              <w:t>5432011</w:t>
            </w:r>
          </w:p>
        </w:tc>
        <w:tc>
          <w:tcPr>
            <w:tcW w:w="679" w:type="dxa"/>
            <w:vAlign w:val="top"/>
          </w:tcPr>
          <w:p>
            <w:pPr>
              <w:pStyle w:val="7"/>
              <w:spacing w:before="88" w:line="114" w:lineRule="exact"/>
              <w:ind w:left="269"/>
              <w:rPr>
                <w:sz w:val="16"/>
                <w:szCs w:val="16"/>
              </w:rPr>
            </w:pPr>
            <w:r>
              <w:rPr>
                <w:spacing w:val="-3"/>
                <w:position w:val="-2"/>
                <w:sz w:val="16"/>
                <w:szCs w:val="16"/>
              </w:rPr>
              <w:t>32</w:t>
            </w:r>
          </w:p>
        </w:tc>
        <w:tc>
          <w:tcPr>
            <w:tcW w:w="617" w:type="dxa"/>
            <w:vAlign w:val="top"/>
          </w:tcPr>
          <w:p>
            <w:pPr>
              <w:pStyle w:val="7"/>
              <w:spacing w:before="88" w:line="114" w:lineRule="exact"/>
              <w:ind w:left="249"/>
              <w:rPr>
                <w:sz w:val="16"/>
                <w:szCs w:val="16"/>
              </w:rPr>
            </w:pPr>
            <w:r>
              <w:rPr>
                <w:spacing w:val="-7"/>
                <w:position w:val="-2"/>
                <w:sz w:val="16"/>
                <w:szCs w:val="16"/>
              </w:rPr>
              <w:t>16</w:t>
            </w:r>
          </w:p>
        </w:tc>
        <w:tc>
          <w:tcPr>
            <w:tcW w:w="593" w:type="dxa"/>
            <w:vAlign w:val="top"/>
          </w:tcPr>
          <w:p>
            <w:pPr>
              <w:pStyle w:val="7"/>
              <w:spacing w:before="100" w:line="102"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101" w:line="101" w:lineRule="exact"/>
              <w:ind w:left="225"/>
              <w:rPr>
                <w:sz w:val="16"/>
                <w:szCs w:val="16"/>
              </w:rPr>
            </w:pPr>
            <w:r>
              <w:rPr>
                <w:position w:val="-3"/>
                <w:sz w:val="16"/>
                <w:szCs w:val="16"/>
              </w:rPr>
              <w:t>2</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0" w:line="17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5" w:line="107" w:lineRule="exact"/>
              <w:ind w:left="157"/>
              <w:rPr>
                <w:sz w:val="14"/>
                <w:szCs w:val="14"/>
              </w:rPr>
            </w:pPr>
            <w:r>
              <w:rPr>
                <w:spacing w:val="-1"/>
                <w:position w:val="-2"/>
                <w:sz w:val="14"/>
                <w:szCs w:val="14"/>
              </w:rPr>
              <w:t>36</w:t>
            </w:r>
          </w:p>
        </w:tc>
        <w:tc>
          <w:tcPr>
            <w:tcW w:w="1817" w:type="dxa"/>
            <w:vAlign w:val="top"/>
          </w:tcPr>
          <w:p>
            <w:pPr>
              <w:pStyle w:val="7"/>
              <w:spacing w:before="64" w:line="160" w:lineRule="auto"/>
              <w:ind w:left="18"/>
              <w:rPr>
                <w:sz w:val="16"/>
                <w:szCs w:val="16"/>
              </w:rPr>
            </w:pPr>
            <w:r>
              <w:rPr>
                <w:spacing w:val="2"/>
                <w:sz w:val="16"/>
                <w:szCs w:val="16"/>
              </w:rPr>
              <w:t>卫生事业管理</w:t>
            </w:r>
          </w:p>
        </w:tc>
        <w:tc>
          <w:tcPr>
            <w:tcW w:w="545" w:type="dxa"/>
            <w:vAlign w:val="top"/>
          </w:tcPr>
          <w:p>
            <w:pPr>
              <w:pStyle w:val="7"/>
              <w:spacing w:before="90" w:line="112" w:lineRule="exact"/>
              <w:ind w:left="235"/>
              <w:rPr>
                <w:sz w:val="16"/>
                <w:szCs w:val="16"/>
              </w:rPr>
            </w:pPr>
            <w:r>
              <w:rPr>
                <w:position w:val="-2"/>
                <w:sz w:val="16"/>
                <w:szCs w:val="16"/>
              </w:rPr>
              <w:t>2</w:t>
            </w:r>
          </w:p>
        </w:tc>
        <w:tc>
          <w:tcPr>
            <w:tcW w:w="980" w:type="dxa"/>
            <w:vAlign w:val="top"/>
          </w:tcPr>
          <w:p>
            <w:pPr>
              <w:pStyle w:val="7"/>
              <w:spacing w:before="102" w:line="100" w:lineRule="exact"/>
              <w:ind w:left="209"/>
              <w:rPr>
                <w:sz w:val="16"/>
                <w:szCs w:val="16"/>
              </w:rPr>
            </w:pPr>
            <w:r>
              <w:rPr>
                <w:spacing w:val="1"/>
                <w:position w:val="-3"/>
                <w:sz w:val="16"/>
                <w:szCs w:val="16"/>
              </w:rPr>
              <w:t>5432021</w:t>
            </w:r>
          </w:p>
        </w:tc>
        <w:tc>
          <w:tcPr>
            <w:tcW w:w="679" w:type="dxa"/>
            <w:vAlign w:val="top"/>
          </w:tcPr>
          <w:p>
            <w:pPr>
              <w:pStyle w:val="7"/>
              <w:spacing w:before="90" w:line="112" w:lineRule="exact"/>
              <w:ind w:left="269"/>
              <w:rPr>
                <w:sz w:val="16"/>
                <w:szCs w:val="16"/>
              </w:rPr>
            </w:pPr>
            <w:r>
              <w:rPr>
                <w:spacing w:val="-3"/>
                <w:position w:val="-2"/>
                <w:sz w:val="16"/>
                <w:szCs w:val="16"/>
              </w:rPr>
              <w:t>32</w:t>
            </w:r>
          </w:p>
        </w:tc>
        <w:tc>
          <w:tcPr>
            <w:tcW w:w="617" w:type="dxa"/>
            <w:vAlign w:val="top"/>
          </w:tcPr>
          <w:p>
            <w:pPr>
              <w:pStyle w:val="7"/>
              <w:spacing w:before="89" w:line="113" w:lineRule="exact"/>
              <w:ind w:left="249"/>
              <w:rPr>
                <w:sz w:val="16"/>
                <w:szCs w:val="16"/>
              </w:rPr>
            </w:pPr>
            <w:r>
              <w:rPr>
                <w:spacing w:val="-7"/>
                <w:position w:val="-2"/>
                <w:sz w:val="16"/>
                <w:szCs w:val="16"/>
              </w:rPr>
              <w:t>16</w:t>
            </w:r>
          </w:p>
        </w:tc>
        <w:tc>
          <w:tcPr>
            <w:tcW w:w="593" w:type="dxa"/>
            <w:vAlign w:val="top"/>
          </w:tcPr>
          <w:p>
            <w:pPr>
              <w:pStyle w:val="7"/>
              <w:spacing w:before="102" w:line="100"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9" w:line="103" w:lineRule="exact"/>
              <w:ind w:left="211"/>
              <w:rPr>
                <w:sz w:val="13"/>
                <w:szCs w:val="13"/>
              </w:rPr>
            </w:pPr>
            <w:r>
              <w:rPr>
                <w:position w:val="-1"/>
                <w:sz w:val="13"/>
                <w:szCs w:val="13"/>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1" w:line="173"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3" w:line="109" w:lineRule="exact"/>
              <w:ind w:left="157"/>
              <w:rPr>
                <w:sz w:val="14"/>
                <w:szCs w:val="14"/>
              </w:rPr>
            </w:pPr>
            <w:r>
              <w:rPr>
                <w:spacing w:val="-1"/>
                <w:position w:val="-2"/>
                <w:sz w:val="14"/>
                <w:szCs w:val="14"/>
              </w:rPr>
              <w:t>37</w:t>
            </w:r>
          </w:p>
        </w:tc>
        <w:tc>
          <w:tcPr>
            <w:tcW w:w="1817" w:type="dxa"/>
            <w:vAlign w:val="top"/>
          </w:tcPr>
          <w:p>
            <w:pPr>
              <w:pStyle w:val="7"/>
              <w:spacing w:before="64" w:line="160" w:lineRule="auto"/>
              <w:ind w:left="17"/>
              <w:rPr>
                <w:sz w:val="16"/>
                <w:szCs w:val="16"/>
              </w:rPr>
            </w:pPr>
            <w:r>
              <w:rPr>
                <w:spacing w:val="1"/>
                <w:sz w:val="16"/>
                <w:szCs w:val="16"/>
              </w:rPr>
              <w:t>妇幼保健</w:t>
            </w:r>
          </w:p>
        </w:tc>
        <w:tc>
          <w:tcPr>
            <w:tcW w:w="545" w:type="dxa"/>
            <w:vAlign w:val="top"/>
          </w:tcPr>
          <w:p>
            <w:pPr>
              <w:pStyle w:val="7"/>
              <w:spacing w:before="90" w:line="112" w:lineRule="exact"/>
              <w:ind w:left="235"/>
              <w:rPr>
                <w:sz w:val="16"/>
                <w:szCs w:val="16"/>
              </w:rPr>
            </w:pPr>
            <w:r>
              <w:rPr>
                <w:position w:val="-2"/>
                <w:sz w:val="16"/>
                <w:szCs w:val="16"/>
              </w:rPr>
              <w:t>2</w:t>
            </w:r>
          </w:p>
        </w:tc>
        <w:tc>
          <w:tcPr>
            <w:tcW w:w="980" w:type="dxa"/>
            <w:vAlign w:val="top"/>
          </w:tcPr>
          <w:p>
            <w:pPr>
              <w:pStyle w:val="7"/>
              <w:spacing w:before="101" w:line="101" w:lineRule="exact"/>
              <w:ind w:left="209"/>
              <w:rPr>
                <w:sz w:val="16"/>
                <w:szCs w:val="16"/>
              </w:rPr>
            </w:pPr>
            <w:r>
              <w:rPr>
                <w:spacing w:val="1"/>
                <w:position w:val="-3"/>
                <w:sz w:val="16"/>
                <w:szCs w:val="16"/>
              </w:rPr>
              <w:t>5432031</w:t>
            </w:r>
          </w:p>
        </w:tc>
        <w:tc>
          <w:tcPr>
            <w:tcW w:w="679" w:type="dxa"/>
            <w:vAlign w:val="top"/>
          </w:tcPr>
          <w:p>
            <w:pPr>
              <w:pStyle w:val="7"/>
              <w:spacing w:before="90" w:line="112" w:lineRule="exact"/>
              <w:ind w:left="269"/>
              <w:rPr>
                <w:sz w:val="16"/>
                <w:szCs w:val="16"/>
              </w:rPr>
            </w:pPr>
            <w:r>
              <w:rPr>
                <w:spacing w:val="-3"/>
                <w:position w:val="-2"/>
                <w:sz w:val="16"/>
                <w:szCs w:val="16"/>
              </w:rPr>
              <w:t>32</w:t>
            </w:r>
          </w:p>
        </w:tc>
        <w:tc>
          <w:tcPr>
            <w:tcW w:w="617" w:type="dxa"/>
            <w:vAlign w:val="top"/>
          </w:tcPr>
          <w:p>
            <w:pPr>
              <w:pStyle w:val="7"/>
              <w:spacing w:before="89" w:line="113" w:lineRule="exact"/>
              <w:ind w:left="249"/>
              <w:rPr>
                <w:sz w:val="16"/>
                <w:szCs w:val="16"/>
              </w:rPr>
            </w:pPr>
            <w:r>
              <w:rPr>
                <w:spacing w:val="-7"/>
                <w:position w:val="-2"/>
                <w:sz w:val="16"/>
                <w:szCs w:val="16"/>
              </w:rPr>
              <w:t>16</w:t>
            </w:r>
          </w:p>
        </w:tc>
        <w:tc>
          <w:tcPr>
            <w:tcW w:w="593" w:type="dxa"/>
            <w:vAlign w:val="top"/>
          </w:tcPr>
          <w:p>
            <w:pPr>
              <w:pStyle w:val="7"/>
              <w:spacing w:before="101" w:line="101"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90" w:line="112" w:lineRule="exact"/>
              <w:ind w:left="247"/>
              <w:rPr>
                <w:sz w:val="16"/>
                <w:szCs w:val="16"/>
              </w:rPr>
            </w:pPr>
            <w:r>
              <w:rPr>
                <w:position w:val="-2"/>
                <w:sz w:val="16"/>
                <w:szCs w:val="16"/>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0" w:line="175"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9081" w:type="dxa"/>
            <w:gridSpan w:val="14"/>
            <w:vAlign w:val="top"/>
          </w:tcPr>
          <w:p>
            <w:pPr>
              <w:pStyle w:val="7"/>
              <w:spacing w:before="72" w:line="172" w:lineRule="auto"/>
              <w:ind w:left="4221"/>
              <w:rPr>
                <w:sz w:val="14"/>
                <w:szCs w:val="14"/>
              </w:rPr>
            </w:pPr>
            <w:r>
              <w:rPr>
                <w:spacing w:val="4"/>
                <w:sz w:val="14"/>
                <w:szCs w:val="14"/>
              </w:rPr>
              <w:t>专业模块2</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3" w:line="109" w:lineRule="exact"/>
              <w:ind w:left="157"/>
              <w:rPr>
                <w:sz w:val="14"/>
                <w:szCs w:val="14"/>
              </w:rPr>
            </w:pPr>
            <w:r>
              <w:rPr>
                <w:spacing w:val="-1"/>
                <w:position w:val="-2"/>
                <w:sz w:val="14"/>
                <w:szCs w:val="14"/>
              </w:rPr>
              <w:t>38</w:t>
            </w:r>
          </w:p>
        </w:tc>
        <w:tc>
          <w:tcPr>
            <w:tcW w:w="1817" w:type="dxa"/>
            <w:vAlign w:val="top"/>
          </w:tcPr>
          <w:p>
            <w:pPr>
              <w:pStyle w:val="7"/>
              <w:spacing w:before="62" w:line="162" w:lineRule="auto"/>
              <w:ind w:left="18"/>
              <w:rPr>
                <w:sz w:val="16"/>
                <w:szCs w:val="16"/>
              </w:rPr>
            </w:pPr>
            <w:r>
              <w:rPr>
                <w:spacing w:val="2"/>
                <w:sz w:val="16"/>
                <w:szCs w:val="16"/>
              </w:rPr>
              <w:t>人体结构与机能</w:t>
            </w:r>
          </w:p>
        </w:tc>
        <w:tc>
          <w:tcPr>
            <w:tcW w:w="545" w:type="dxa"/>
            <w:vAlign w:val="top"/>
          </w:tcPr>
          <w:p>
            <w:pPr>
              <w:pStyle w:val="7"/>
              <w:spacing w:before="88" w:line="114" w:lineRule="exact"/>
              <w:ind w:left="235"/>
              <w:rPr>
                <w:sz w:val="16"/>
                <w:szCs w:val="16"/>
              </w:rPr>
            </w:pPr>
            <w:r>
              <w:rPr>
                <w:position w:val="-2"/>
                <w:sz w:val="16"/>
                <w:szCs w:val="16"/>
              </w:rPr>
              <w:t>2</w:t>
            </w:r>
          </w:p>
        </w:tc>
        <w:tc>
          <w:tcPr>
            <w:tcW w:w="980" w:type="dxa"/>
            <w:vAlign w:val="top"/>
          </w:tcPr>
          <w:p>
            <w:pPr>
              <w:pStyle w:val="7"/>
              <w:spacing w:before="102" w:line="100" w:lineRule="exact"/>
              <w:ind w:left="209"/>
              <w:rPr>
                <w:sz w:val="16"/>
                <w:szCs w:val="16"/>
              </w:rPr>
            </w:pPr>
            <w:r>
              <w:rPr>
                <w:spacing w:val="1"/>
                <w:position w:val="-3"/>
                <w:sz w:val="16"/>
                <w:szCs w:val="16"/>
              </w:rPr>
              <w:t>5432041</w:t>
            </w:r>
          </w:p>
        </w:tc>
        <w:tc>
          <w:tcPr>
            <w:tcW w:w="679" w:type="dxa"/>
            <w:vAlign w:val="top"/>
          </w:tcPr>
          <w:p>
            <w:pPr>
              <w:pStyle w:val="7"/>
              <w:spacing w:before="88" w:line="114" w:lineRule="exact"/>
              <w:ind w:left="269"/>
              <w:rPr>
                <w:sz w:val="16"/>
                <w:szCs w:val="16"/>
              </w:rPr>
            </w:pPr>
            <w:r>
              <w:rPr>
                <w:spacing w:val="-3"/>
                <w:position w:val="-2"/>
                <w:sz w:val="16"/>
                <w:szCs w:val="16"/>
              </w:rPr>
              <w:t>32</w:t>
            </w:r>
          </w:p>
        </w:tc>
        <w:tc>
          <w:tcPr>
            <w:tcW w:w="617" w:type="dxa"/>
            <w:vAlign w:val="top"/>
          </w:tcPr>
          <w:p>
            <w:pPr>
              <w:pStyle w:val="7"/>
              <w:spacing w:before="88" w:line="114" w:lineRule="exact"/>
              <w:ind w:left="249"/>
              <w:rPr>
                <w:sz w:val="16"/>
                <w:szCs w:val="16"/>
              </w:rPr>
            </w:pPr>
            <w:r>
              <w:rPr>
                <w:spacing w:val="-7"/>
                <w:position w:val="-2"/>
                <w:sz w:val="16"/>
                <w:szCs w:val="16"/>
              </w:rPr>
              <w:t>16</w:t>
            </w:r>
          </w:p>
        </w:tc>
        <w:tc>
          <w:tcPr>
            <w:tcW w:w="593" w:type="dxa"/>
            <w:vAlign w:val="top"/>
          </w:tcPr>
          <w:p>
            <w:pPr>
              <w:pStyle w:val="7"/>
              <w:spacing w:before="102" w:line="100"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88" w:line="114" w:lineRule="exact"/>
              <w:ind w:left="225"/>
              <w:rPr>
                <w:sz w:val="16"/>
                <w:szCs w:val="16"/>
              </w:rPr>
            </w:pPr>
            <w:r>
              <w:rPr>
                <w:position w:val="-2"/>
                <w:sz w:val="16"/>
                <w:szCs w:val="16"/>
              </w:rPr>
              <w:t>2</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0" w:line="175"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vAlign w:val="top"/>
          </w:tcPr>
          <w:p>
            <w:pPr>
              <w:rPr>
                <w:rFonts w:ascii="Arial"/>
                <w:sz w:val="21"/>
              </w:rPr>
            </w:pPr>
          </w:p>
        </w:tc>
        <w:tc>
          <w:tcPr>
            <w:tcW w:w="474" w:type="dxa"/>
            <w:vAlign w:val="top"/>
          </w:tcPr>
          <w:p>
            <w:pPr>
              <w:pStyle w:val="7"/>
              <w:spacing w:before="95" w:line="107" w:lineRule="exact"/>
              <w:ind w:left="157"/>
              <w:rPr>
                <w:sz w:val="14"/>
                <w:szCs w:val="14"/>
              </w:rPr>
            </w:pPr>
            <w:r>
              <w:rPr>
                <w:spacing w:val="-1"/>
                <w:position w:val="-2"/>
                <w:sz w:val="14"/>
                <w:szCs w:val="14"/>
              </w:rPr>
              <w:t>39</w:t>
            </w:r>
          </w:p>
        </w:tc>
        <w:tc>
          <w:tcPr>
            <w:tcW w:w="1817" w:type="dxa"/>
            <w:vAlign w:val="top"/>
          </w:tcPr>
          <w:p>
            <w:pPr>
              <w:pStyle w:val="7"/>
              <w:spacing w:before="65" w:line="159" w:lineRule="auto"/>
              <w:jc w:val="right"/>
              <w:rPr>
                <w:sz w:val="16"/>
                <w:szCs w:val="16"/>
              </w:rPr>
            </w:pPr>
            <w:r>
              <w:rPr>
                <w:spacing w:val="2"/>
                <w:sz w:val="16"/>
                <w:szCs w:val="16"/>
              </w:rPr>
              <w:t>生活方式与常见疾病预防</w:t>
            </w:r>
          </w:p>
        </w:tc>
        <w:tc>
          <w:tcPr>
            <w:tcW w:w="545" w:type="dxa"/>
            <w:vAlign w:val="top"/>
          </w:tcPr>
          <w:p>
            <w:pPr>
              <w:pStyle w:val="7"/>
              <w:spacing w:before="91" w:line="111" w:lineRule="exact"/>
              <w:ind w:left="235"/>
              <w:rPr>
                <w:sz w:val="16"/>
                <w:szCs w:val="16"/>
              </w:rPr>
            </w:pPr>
            <w:r>
              <w:rPr>
                <w:position w:val="-2"/>
                <w:sz w:val="16"/>
                <w:szCs w:val="16"/>
              </w:rPr>
              <w:t>2</w:t>
            </w:r>
          </w:p>
        </w:tc>
        <w:tc>
          <w:tcPr>
            <w:tcW w:w="980" w:type="dxa"/>
            <w:vAlign w:val="top"/>
          </w:tcPr>
          <w:p>
            <w:pPr>
              <w:pStyle w:val="7"/>
              <w:spacing w:before="102" w:line="100" w:lineRule="exact"/>
              <w:ind w:left="209"/>
              <w:rPr>
                <w:sz w:val="16"/>
                <w:szCs w:val="16"/>
              </w:rPr>
            </w:pPr>
            <w:r>
              <w:rPr>
                <w:spacing w:val="1"/>
                <w:position w:val="-3"/>
                <w:sz w:val="16"/>
                <w:szCs w:val="16"/>
              </w:rPr>
              <w:t>5432051</w:t>
            </w:r>
          </w:p>
        </w:tc>
        <w:tc>
          <w:tcPr>
            <w:tcW w:w="679" w:type="dxa"/>
            <w:vAlign w:val="top"/>
          </w:tcPr>
          <w:p>
            <w:pPr>
              <w:pStyle w:val="7"/>
              <w:spacing w:before="91" w:line="111" w:lineRule="exact"/>
              <w:ind w:left="269"/>
              <w:rPr>
                <w:sz w:val="16"/>
                <w:szCs w:val="16"/>
              </w:rPr>
            </w:pPr>
            <w:r>
              <w:rPr>
                <w:spacing w:val="-3"/>
                <w:position w:val="-2"/>
                <w:sz w:val="16"/>
                <w:szCs w:val="16"/>
              </w:rPr>
              <w:t>32</w:t>
            </w:r>
          </w:p>
        </w:tc>
        <w:tc>
          <w:tcPr>
            <w:tcW w:w="617" w:type="dxa"/>
            <w:vAlign w:val="top"/>
          </w:tcPr>
          <w:p>
            <w:pPr>
              <w:pStyle w:val="7"/>
              <w:spacing w:before="90" w:line="112" w:lineRule="exact"/>
              <w:ind w:left="249"/>
              <w:rPr>
                <w:sz w:val="16"/>
                <w:szCs w:val="16"/>
              </w:rPr>
            </w:pPr>
            <w:r>
              <w:rPr>
                <w:spacing w:val="-7"/>
                <w:position w:val="-2"/>
                <w:sz w:val="16"/>
                <w:szCs w:val="16"/>
              </w:rPr>
              <w:t>16</w:t>
            </w:r>
          </w:p>
        </w:tc>
        <w:tc>
          <w:tcPr>
            <w:tcW w:w="593" w:type="dxa"/>
            <w:vAlign w:val="top"/>
          </w:tcPr>
          <w:p>
            <w:pPr>
              <w:pStyle w:val="7"/>
              <w:spacing w:before="102" w:line="100"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100" w:line="102" w:lineRule="exact"/>
              <w:ind w:left="211"/>
              <w:rPr>
                <w:sz w:val="13"/>
                <w:szCs w:val="13"/>
              </w:rPr>
            </w:pPr>
            <w:r>
              <w:rPr>
                <w:position w:val="-2"/>
                <w:sz w:val="13"/>
                <w:szCs w:val="13"/>
              </w:rPr>
              <w:t>2</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2" w:line="172"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vAlign w:val="top"/>
          </w:tcPr>
          <w:p>
            <w:pPr>
              <w:rPr>
                <w:rFonts w:ascii="Arial"/>
                <w:sz w:val="21"/>
              </w:rPr>
            </w:pPr>
          </w:p>
        </w:tc>
        <w:tc>
          <w:tcPr>
            <w:tcW w:w="474" w:type="dxa"/>
            <w:vAlign w:val="top"/>
          </w:tcPr>
          <w:p>
            <w:pPr>
              <w:pStyle w:val="7"/>
              <w:spacing w:before="94" w:line="108" w:lineRule="exact"/>
              <w:ind w:left="153"/>
              <w:rPr>
                <w:sz w:val="14"/>
                <w:szCs w:val="14"/>
              </w:rPr>
            </w:pPr>
            <w:r>
              <w:rPr>
                <w:spacing w:val="1"/>
                <w:position w:val="-2"/>
                <w:sz w:val="14"/>
                <w:szCs w:val="14"/>
              </w:rPr>
              <w:t>40</w:t>
            </w:r>
          </w:p>
        </w:tc>
        <w:tc>
          <w:tcPr>
            <w:tcW w:w="1817" w:type="dxa"/>
            <w:vAlign w:val="top"/>
          </w:tcPr>
          <w:p>
            <w:pPr>
              <w:pStyle w:val="7"/>
              <w:spacing w:before="63" w:line="161" w:lineRule="auto"/>
              <w:ind w:left="15"/>
              <w:rPr>
                <w:sz w:val="16"/>
                <w:szCs w:val="16"/>
              </w:rPr>
            </w:pPr>
            <w:r>
              <w:rPr>
                <w:spacing w:val="2"/>
                <w:sz w:val="16"/>
                <w:szCs w:val="16"/>
              </w:rPr>
              <w:t>慢性病管理</w:t>
            </w:r>
          </w:p>
        </w:tc>
        <w:tc>
          <w:tcPr>
            <w:tcW w:w="545" w:type="dxa"/>
            <w:vAlign w:val="top"/>
          </w:tcPr>
          <w:p>
            <w:pPr>
              <w:pStyle w:val="7"/>
              <w:spacing w:before="89" w:line="113" w:lineRule="exact"/>
              <w:ind w:left="235"/>
              <w:rPr>
                <w:sz w:val="16"/>
                <w:szCs w:val="16"/>
              </w:rPr>
            </w:pPr>
            <w:r>
              <w:rPr>
                <w:position w:val="-2"/>
                <w:sz w:val="16"/>
                <w:szCs w:val="16"/>
              </w:rPr>
              <w:t>2</w:t>
            </w:r>
          </w:p>
        </w:tc>
        <w:tc>
          <w:tcPr>
            <w:tcW w:w="980" w:type="dxa"/>
            <w:vAlign w:val="top"/>
          </w:tcPr>
          <w:p>
            <w:pPr>
              <w:pStyle w:val="7"/>
              <w:spacing w:before="103" w:line="99" w:lineRule="exact"/>
              <w:ind w:left="209"/>
              <w:rPr>
                <w:sz w:val="16"/>
                <w:szCs w:val="16"/>
              </w:rPr>
            </w:pPr>
            <w:r>
              <w:rPr>
                <w:spacing w:val="1"/>
                <w:position w:val="-3"/>
                <w:sz w:val="16"/>
                <w:szCs w:val="16"/>
              </w:rPr>
              <w:t>5432061</w:t>
            </w:r>
          </w:p>
        </w:tc>
        <w:tc>
          <w:tcPr>
            <w:tcW w:w="679" w:type="dxa"/>
            <w:vAlign w:val="top"/>
          </w:tcPr>
          <w:p>
            <w:pPr>
              <w:pStyle w:val="7"/>
              <w:spacing w:before="89" w:line="113" w:lineRule="exact"/>
              <w:ind w:left="269"/>
              <w:rPr>
                <w:sz w:val="16"/>
                <w:szCs w:val="16"/>
              </w:rPr>
            </w:pPr>
            <w:r>
              <w:rPr>
                <w:spacing w:val="-3"/>
                <w:position w:val="-2"/>
                <w:sz w:val="16"/>
                <w:szCs w:val="16"/>
              </w:rPr>
              <w:t>32</w:t>
            </w:r>
          </w:p>
        </w:tc>
        <w:tc>
          <w:tcPr>
            <w:tcW w:w="617" w:type="dxa"/>
            <w:vAlign w:val="top"/>
          </w:tcPr>
          <w:p>
            <w:pPr>
              <w:pStyle w:val="7"/>
              <w:spacing w:before="88" w:line="114" w:lineRule="exact"/>
              <w:ind w:left="249"/>
              <w:rPr>
                <w:sz w:val="16"/>
                <w:szCs w:val="16"/>
              </w:rPr>
            </w:pPr>
            <w:r>
              <w:rPr>
                <w:spacing w:val="-7"/>
                <w:position w:val="-2"/>
                <w:sz w:val="16"/>
                <w:szCs w:val="16"/>
              </w:rPr>
              <w:t>16</w:t>
            </w:r>
          </w:p>
        </w:tc>
        <w:tc>
          <w:tcPr>
            <w:tcW w:w="593" w:type="dxa"/>
            <w:vAlign w:val="top"/>
          </w:tcPr>
          <w:p>
            <w:pPr>
              <w:pStyle w:val="7"/>
              <w:spacing w:before="103" w:line="99" w:lineRule="exact"/>
              <w:ind w:left="239"/>
              <w:rPr>
                <w:sz w:val="16"/>
                <w:szCs w:val="16"/>
              </w:rPr>
            </w:pPr>
            <w:r>
              <w:rPr>
                <w:spacing w:val="-7"/>
                <w:position w:val="-3"/>
                <w:sz w:val="16"/>
                <w:szCs w:val="16"/>
              </w:rPr>
              <w:t>16</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pStyle w:val="7"/>
              <w:spacing w:before="89" w:line="113" w:lineRule="exact"/>
              <w:ind w:left="247"/>
              <w:rPr>
                <w:sz w:val="16"/>
                <w:szCs w:val="16"/>
              </w:rPr>
            </w:pPr>
            <w:r>
              <w:rPr>
                <w:position w:val="-2"/>
                <w:sz w:val="16"/>
                <w:szCs w:val="16"/>
              </w:rPr>
              <w:t>2</w:t>
            </w: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pStyle w:val="7"/>
              <w:spacing w:before="71" w:line="174" w:lineRule="auto"/>
              <w:ind w:left="196"/>
              <w:rPr>
                <w:sz w:val="14"/>
                <w:szCs w:val="14"/>
              </w:rPr>
            </w:pPr>
            <w:r>
              <w:rPr>
                <w:sz w:val="14"/>
                <w:szCs w:val="14"/>
              </w:rPr>
              <w:t>√</w:t>
            </w: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2776" w:type="dxa"/>
            <w:gridSpan w:val="3"/>
            <w:vAlign w:val="top"/>
          </w:tcPr>
          <w:p>
            <w:pPr>
              <w:pStyle w:val="7"/>
              <w:spacing w:before="72" w:line="172" w:lineRule="auto"/>
              <w:ind w:left="533"/>
              <w:rPr>
                <w:sz w:val="14"/>
                <w:szCs w:val="14"/>
              </w:rPr>
            </w:pPr>
            <w:r>
              <w:rPr>
                <w:spacing w:val="5"/>
                <w:sz w:val="14"/>
                <w:szCs w:val="14"/>
                <w14:textOutline w14:w="2641" w14:cap="sq" w14:cmpd="sng">
                  <w14:solidFill>
                    <w14:srgbClr w14:val="000000"/>
                  </w14:solidFill>
                  <w14:prstDash w14:val="solid"/>
                  <w14:bevel/>
                </w14:textOutline>
              </w:rPr>
              <w:t>小计（学时百分比7.0%</w:t>
            </w:r>
            <w:r>
              <w:rPr>
                <w:spacing w:val="5"/>
                <w:sz w:val="14"/>
                <w:szCs w:val="14"/>
              </w:rPr>
              <w:t xml:space="preserve"> </w:t>
            </w:r>
            <w:r>
              <w:rPr>
                <w:spacing w:val="5"/>
                <w:sz w:val="14"/>
                <w:szCs w:val="14"/>
                <w14:textOutline w14:w="2641" w14:cap="sq" w14:cmpd="sng">
                  <w14:solidFill>
                    <w14:srgbClr w14:val="000000"/>
                  </w14:solidFill>
                  <w14:prstDash w14:val="solid"/>
                  <w14:bevel/>
                </w14:textOutline>
              </w:rPr>
              <w:t>）</w:t>
            </w:r>
          </w:p>
        </w:tc>
        <w:tc>
          <w:tcPr>
            <w:tcW w:w="545" w:type="dxa"/>
            <w:vAlign w:val="top"/>
          </w:tcPr>
          <w:p>
            <w:pPr>
              <w:pStyle w:val="7"/>
              <w:spacing w:before="96" w:line="106" w:lineRule="exact"/>
              <w:ind w:left="236"/>
              <w:rPr>
                <w:sz w:val="14"/>
                <w:szCs w:val="14"/>
              </w:rPr>
            </w:pPr>
            <w:r>
              <w:rPr>
                <w:position w:val="-2"/>
                <w:sz w:val="14"/>
                <w:szCs w:val="14"/>
                <w14:textOutline w14:w="2641" w14:cap="sq" w14:cmpd="sng">
                  <w14:solidFill>
                    <w14:srgbClr w14:val="000000"/>
                  </w14:solidFill>
                  <w14:prstDash w14:val="solid"/>
                  <w14:bevel/>
                </w14:textOutline>
              </w:rPr>
              <w:t>6</w:t>
            </w:r>
          </w:p>
        </w:tc>
        <w:tc>
          <w:tcPr>
            <w:tcW w:w="980" w:type="dxa"/>
            <w:vAlign w:val="top"/>
          </w:tcPr>
          <w:p>
            <w:pPr>
              <w:spacing w:line="202" w:lineRule="exact"/>
              <w:rPr>
                <w:rFonts w:ascii="Arial"/>
                <w:sz w:val="17"/>
              </w:rPr>
            </w:pPr>
          </w:p>
        </w:tc>
        <w:tc>
          <w:tcPr>
            <w:tcW w:w="679" w:type="dxa"/>
            <w:vAlign w:val="top"/>
          </w:tcPr>
          <w:p>
            <w:pPr>
              <w:pStyle w:val="7"/>
              <w:spacing w:before="96" w:line="106" w:lineRule="exact"/>
              <w:ind w:left="270"/>
              <w:rPr>
                <w:sz w:val="14"/>
                <w:szCs w:val="14"/>
              </w:rPr>
            </w:pPr>
            <w:r>
              <w:rPr>
                <w:spacing w:val="2"/>
                <w:position w:val="-2"/>
                <w:sz w:val="14"/>
                <w:szCs w:val="14"/>
                <w14:textOutline w14:w="2641" w14:cap="sq" w14:cmpd="sng">
                  <w14:solidFill>
                    <w14:srgbClr w14:val="000000"/>
                  </w14:solidFill>
                  <w14:prstDash w14:val="solid"/>
                  <w14:bevel/>
                </w14:textOutline>
              </w:rPr>
              <w:t>96</w:t>
            </w:r>
          </w:p>
        </w:tc>
        <w:tc>
          <w:tcPr>
            <w:tcW w:w="617" w:type="dxa"/>
            <w:vAlign w:val="top"/>
          </w:tcPr>
          <w:p>
            <w:pPr>
              <w:pStyle w:val="7"/>
              <w:spacing w:before="96" w:line="106" w:lineRule="exact"/>
              <w:ind w:left="240"/>
              <w:rPr>
                <w:sz w:val="14"/>
                <w:szCs w:val="14"/>
              </w:rPr>
            </w:pPr>
            <w:r>
              <w:rPr>
                <w:spacing w:val="2"/>
                <w:position w:val="-2"/>
                <w:sz w:val="14"/>
                <w:szCs w:val="14"/>
                <w14:textOutline w14:w="2641" w14:cap="sq" w14:cmpd="sng">
                  <w14:solidFill>
                    <w14:srgbClr w14:val="000000"/>
                  </w14:solidFill>
                  <w14:prstDash w14:val="solid"/>
                  <w14:bevel/>
                </w14:textOutline>
              </w:rPr>
              <w:t>48</w:t>
            </w:r>
          </w:p>
        </w:tc>
        <w:tc>
          <w:tcPr>
            <w:tcW w:w="593" w:type="dxa"/>
            <w:vAlign w:val="top"/>
          </w:tcPr>
          <w:p>
            <w:pPr>
              <w:pStyle w:val="7"/>
              <w:spacing w:before="96" w:line="106" w:lineRule="exact"/>
              <w:ind w:left="230"/>
              <w:rPr>
                <w:sz w:val="14"/>
                <w:szCs w:val="14"/>
              </w:rPr>
            </w:pPr>
            <w:r>
              <w:rPr>
                <w:spacing w:val="2"/>
                <w:position w:val="-2"/>
                <w:sz w:val="14"/>
                <w:szCs w:val="14"/>
                <w14:textOutline w14:w="2641" w14:cap="sq" w14:cmpd="sng">
                  <w14:solidFill>
                    <w14:srgbClr w14:val="000000"/>
                  </w14:solidFill>
                  <w14:prstDash w14:val="solid"/>
                  <w14:bevel/>
                </w14:textOutline>
              </w:rPr>
              <w:t>48</w:t>
            </w:r>
          </w:p>
        </w:tc>
        <w:tc>
          <w:tcPr>
            <w:tcW w:w="641" w:type="dxa"/>
            <w:vAlign w:val="top"/>
          </w:tcPr>
          <w:p>
            <w:pPr>
              <w:pStyle w:val="7"/>
              <w:spacing w:before="96" w:line="106" w:lineRule="exact"/>
              <w:ind w:left="297"/>
              <w:rPr>
                <w:sz w:val="14"/>
                <w:szCs w:val="14"/>
              </w:rPr>
            </w:pPr>
            <w:r>
              <w:rPr>
                <w:position w:val="-2"/>
                <w:sz w:val="14"/>
                <w:szCs w:val="14"/>
                <w14:textOutline w14:w="2641" w14:cap="sq" w14:cmpd="sng">
                  <w14:solidFill>
                    <w14:srgbClr w14:val="000000"/>
                  </w14:solidFill>
                  <w14:prstDash w14:val="solid"/>
                  <w14:bevel/>
                </w14:textOutline>
              </w:rPr>
              <w:t>0</w:t>
            </w:r>
          </w:p>
        </w:tc>
        <w:tc>
          <w:tcPr>
            <w:tcW w:w="462" w:type="dxa"/>
            <w:vAlign w:val="top"/>
          </w:tcPr>
          <w:p>
            <w:pPr>
              <w:pStyle w:val="7"/>
              <w:spacing w:before="96" w:line="106" w:lineRule="exact"/>
              <w:ind w:left="210"/>
              <w:rPr>
                <w:sz w:val="14"/>
                <w:szCs w:val="14"/>
              </w:rPr>
            </w:pPr>
            <w:r>
              <w:rPr>
                <w:position w:val="-2"/>
                <w:sz w:val="14"/>
                <w:szCs w:val="14"/>
                <w14:textOutline w14:w="2641" w14:cap="sq" w14:cmpd="sng">
                  <w14:solidFill>
                    <w14:srgbClr w14:val="000000"/>
                  </w14:solidFill>
                  <w14:prstDash w14:val="solid"/>
                  <w14:bevel/>
                </w14:textOutline>
              </w:rPr>
              <w:t>0</w:t>
            </w:r>
          </w:p>
        </w:tc>
        <w:tc>
          <w:tcPr>
            <w:tcW w:w="495" w:type="dxa"/>
            <w:vAlign w:val="top"/>
          </w:tcPr>
          <w:p>
            <w:pPr>
              <w:pStyle w:val="7"/>
              <w:spacing w:before="96" w:line="106" w:lineRule="exact"/>
              <w:ind w:left="229"/>
              <w:rPr>
                <w:sz w:val="14"/>
                <w:szCs w:val="14"/>
              </w:rPr>
            </w:pPr>
            <w:r>
              <w:rPr>
                <w:position w:val="-2"/>
                <w:sz w:val="14"/>
                <w:szCs w:val="14"/>
                <w14:textOutline w14:w="2641" w14:cap="sq" w14:cmpd="sng">
                  <w14:solidFill>
                    <w14:srgbClr w14:val="000000"/>
                  </w14:solidFill>
                  <w14:prstDash w14:val="solid"/>
                  <w14:bevel/>
                </w14:textOutline>
              </w:rPr>
              <w:t>2</w:t>
            </w:r>
          </w:p>
        </w:tc>
        <w:tc>
          <w:tcPr>
            <w:tcW w:w="447" w:type="dxa"/>
            <w:vAlign w:val="top"/>
          </w:tcPr>
          <w:p>
            <w:pPr>
              <w:pStyle w:val="7"/>
              <w:spacing w:before="96" w:line="106" w:lineRule="exact"/>
              <w:ind w:left="207"/>
              <w:rPr>
                <w:sz w:val="14"/>
                <w:szCs w:val="14"/>
              </w:rPr>
            </w:pPr>
            <w:r>
              <w:rPr>
                <w:position w:val="-2"/>
                <w:sz w:val="14"/>
                <w:szCs w:val="14"/>
                <w14:textOutline w14:w="2641" w14:cap="sq" w14:cmpd="sng">
                  <w14:solidFill>
                    <w14:srgbClr w14:val="000000"/>
                  </w14:solidFill>
                  <w14:prstDash w14:val="solid"/>
                  <w14:bevel/>
                </w14:textOutline>
              </w:rPr>
              <w:t>2</w:t>
            </w:r>
          </w:p>
        </w:tc>
        <w:tc>
          <w:tcPr>
            <w:tcW w:w="533" w:type="dxa"/>
            <w:vAlign w:val="top"/>
          </w:tcPr>
          <w:p>
            <w:pPr>
              <w:pStyle w:val="7"/>
              <w:spacing w:before="96" w:line="106" w:lineRule="exact"/>
              <w:ind w:left="249"/>
              <w:rPr>
                <w:sz w:val="14"/>
                <w:szCs w:val="14"/>
              </w:rPr>
            </w:pPr>
            <w:r>
              <w:rPr>
                <w:position w:val="-2"/>
                <w:sz w:val="14"/>
                <w:szCs w:val="14"/>
                <w14:textOutline w14:w="2641" w14:cap="sq" w14:cmpd="sng">
                  <w14:solidFill>
                    <w14:srgbClr w14:val="000000"/>
                  </w14:solidFill>
                  <w14:prstDash w14:val="solid"/>
                  <w14:bevel/>
                </w14:textOutline>
              </w:rPr>
              <w:t>4</w:t>
            </w:r>
          </w:p>
        </w:tc>
        <w:tc>
          <w:tcPr>
            <w:tcW w:w="399" w:type="dxa"/>
            <w:vAlign w:val="top"/>
          </w:tcPr>
          <w:p>
            <w:pPr>
              <w:pStyle w:val="7"/>
              <w:spacing w:before="96" w:line="106" w:lineRule="exact"/>
              <w:ind w:left="186"/>
              <w:rPr>
                <w:sz w:val="14"/>
                <w:szCs w:val="14"/>
              </w:rPr>
            </w:pPr>
            <w:r>
              <w:rPr>
                <w:position w:val="-2"/>
                <w:sz w:val="14"/>
                <w:szCs w:val="14"/>
                <w14:textOutline w14:w="2641" w14:cap="sq" w14:cmpd="sng">
                  <w14:solidFill>
                    <w14:srgbClr w14:val="000000"/>
                  </w14:solidFill>
                  <w14:prstDash w14:val="solid"/>
                  <w14:bevel/>
                </w14:textOutline>
              </w:rPr>
              <w:t>0</w:t>
            </w:r>
          </w:p>
        </w:tc>
        <w:tc>
          <w:tcPr>
            <w:tcW w:w="399" w:type="dxa"/>
            <w:vAlign w:val="top"/>
          </w:tcPr>
          <w:p>
            <w:pPr>
              <w:pStyle w:val="7"/>
              <w:spacing w:before="96" w:line="106" w:lineRule="exact"/>
              <w:ind w:left="188"/>
              <w:rPr>
                <w:sz w:val="14"/>
                <w:szCs w:val="14"/>
              </w:rPr>
            </w:pPr>
            <w:r>
              <w:rPr>
                <w:position w:val="-2"/>
                <w:sz w:val="14"/>
                <w:szCs w:val="14"/>
                <w14:textOutline w14:w="2641"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tcBorders>
              <w:left w:val="single" w:color="000000" w:sz="16" w:space="0"/>
            </w:tcBorders>
            <w:vAlign w:val="top"/>
          </w:tcPr>
          <w:p>
            <w:pPr>
              <w:spacing w:line="202" w:lineRule="exact"/>
              <w:rPr>
                <w:rFonts w:ascii="Arial"/>
                <w:sz w:val="17"/>
              </w:rPr>
            </w:pPr>
          </w:p>
        </w:tc>
        <w:tc>
          <w:tcPr>
            <w:tcW w:w="2776" w:type="dxa"/>
            <w:gridSpan w:val="3"/>
            <w:vAlign w:val="top"/>
          </w:tcPr>
          <w:p>
            <w:pPr>
              <w:pStyle w:val="7"/>
              <w:spacing w:before="73" w:line="171" w:lineRule="auto"/>
              <w:ind w:left="231"/>
              <w:rPr>
                <w:sz w:val="14"/>
                <w:szCs w:val="14"/>
              </w:rPr>
            </w:pPr>
            <w:r>
              <w:rPr>
                <w:spacing w:val="6"/>
                <w:sz w:val="14"/>
                <w:szCs w:val="14"/>
                <w14:textOutline w14:w="2641" w14:cap="sq" w14:cmpd="sng">
                  <w14:solidFill>
                    <w14:srgbClr w14:val="000000"/>
                  </w14:solidFill>
                  <w14:prstDash w14:val="solid"/>
                  <w14:bevel/>
                </w14:textOutline>
              </w:rPr>
              <w:t>选修课小计（</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学时百分比13.4%</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w:t>
            </w:r>
          </w:p>
        </w:tc>
        <w:tc>
          <w:tcPr>
            <w:tcW w:w="545" w:type="dxa"/>
            <w:vAlign w:val="top"/>
          </w:tcPr>
          <w:p>
            <w:pPr>
              <w:pStyle w:val="7"/>
              <w:spacing w:before="91" w:line="111" w:lineRule="exact"/>
              <w:ind w:left="202"/>
              <w:rPr>
                <w:sz w:val="16"/>
                <w:szCs w:val="16"/>
              </w:rPr>
            </w:pPr>
            <w:r>
              <w:rPr>
                <w:spacing w:val="-6"/>
                <w:position w:val="-2"/>
                <w:sz w:val="16"/>
                <w:szCs w:val="16"/>
                <w14:textOutline w14:w="2959" w14:cap="sq" w14:cmpd="sng">
                  <w14:solidFill>
                    <w14:srgbClr w14:val="000000"/>
                  </w14:solidFill>
                  <w14:prstDash w14:val="solid"/>
                  <w14:bevel/>
                </w14:textOutline>
              </w:rPr>
              <w:t>17</w:t>
            </w:r>
          </w:p>
        </w:tc>
        <w:tc>
          <w:tcPr>
            <w:tcW w:w="980" w:type="dxa"/>
            <w:vAlign w:val="top"/>
          </w:tcPr>
          <w:p>
            <w:pPr>
              <w:spacing w:line="202" w:lineRule="exact"/>
              <w:rPr>
                <w:rFonts w:ascii="Arial"/>
                <w:sz w:val="17"/>
              </w:rPr>
            </w:pPr>
          </w:p>
        </w:tc>
        <w:tc>
          <w:tcPr>
            <w:tcW w:w="679" w:type="dxa"/>
            <w:vAlign w:val="top"/>
          </w:tcPr>
          <w:p>
            <w:pPr>
              <w:pStyle w:val="7"/>
              <w:spacing w:before="92" w:line="110" w:lineRule="exact"/>
              <w:ind w:left="222"/>
              <w:rPr>
                <w:sz w:val="16"/>
                <w:szCs w:val="16"/>
              </w:rPr>
            </w:pPr>
            <w:r>
              <w:rPr>
                <w:position w:val="-2"/>
                <w:sz w:val="16"/>
                <w:szCs w:val="16"/>
                <w14:textOutline w14:w="2959" w14:cap="sq" w14:cmpd="sng">
                  <w14:solidFill>
                    <w14:srgbClr w14:val="000000"/>
                  </w14:solidFill>
                  <w14:prstDash w14:val="solid"/>
                  <w14:bevel/>
                </w14:textOutline>
              </w:rPr>
              <w:t>272</w:t>
            </w:r>
          </w:p>
        </w:tc>
        <w:tc>
          <w:tcPr>
            <w:tcW w:w="617" w:type="dxa"/>
            <w:vAlign w:val="top"/>
          </w:tcPr>
          <w:p>
            <w:pPr>
              <w:pStyle w:val="7"/>
              <w:spacing w:before="92" w:line="110" w:lineRule="exact"/>
              <w:ind w:left="193"/>
              <w:rPr>
                <w:sz w:val="16"/>
                <w:szCs w:val="16"/>
              </w:rPr>
            </w:pPr>
            <w:r>
              <w:rPr>
                <w:position w:val="-2"/>
                <w:sz w:val="16"/>
                <w:szCs w:val="16"/>
                <w14:textOutline w14:w="2959" w14:cap="sq" w14:cmpd="sng">
                  <w14:solidFill>
                    <w14:srgbClr w14:val="000000"/>
                  </w14:solidFill>
                  <w14:prstDash w14:val="solid"/>
                  <w14:bevel/>
                </w14:textOutline>
              </w:rPr>
              <w:t>224</w:t>
            </w:r>
          </w:p>
        </w:tc>
        <w:tc>
          <w:tcPr>
            <w:tcW w:w="593" w:type="dxa"/>
            <w:vAlign w:val="top"/>
          </w:tcPr>
          <w:p>
            <w:pPr>
              <w:pStyle w:val="7"/>
              <w:spacing w:before="92" w:line="110" w:lineRule="exact"/>
              <w:ind w:left="224"/>
              <w:rPr>
                <w:sz w:val="16"/>
                <w:szCs w:val="16"/>
              </w:rPr>
            </w:pPr>
            <w:r>
              <w:rPr>
                <w:position w:val="-2"/>
                <w:sz w:val="16"/>
                <w:szCs w:val="16"/>
                <w14:textOutline w14:w="2959" w14:cap="sq" w14:cmpd="sng">
                  <w14:solidFill>
                    <w14:srgbClr w14:val="000000"/>
                  </w14:solidFill>
                  <w14:prstDash w14:val="solid"/>
                  <w14:bevel/>
                </w14:textOutline>
              </w:rPr>
              <w:t>48</w:t>
            </w:r>
          </w:p>
        </w:tc>
        <w:tc>
          <w:tcPr>
            <w:tcW w:w="641" w:type="dxa"/>
            <w:vAlign w:val="top"/>
          </w:tcPr>
          <w:p>
            <w:pPr>
              <w:spacing w:line="202" w:lineRule="exact"/>
              <w:rPr>
                <w:rFonts w:ascii="Arial"/>
                <w:sz w:val="17"/>
              </w:rPr>
            </w:pPr>
          </w:p>
        </w:tc>
        <w:tc>
          <w:tcPr>
            <w:tcW w:w="462" w:type="dxa"/>
            <w:vAlign w:val="top"/>
          </w:tcPr>
          <w:p>
            <w:pPr>
              <w:pStyle w:val="7"/>
              <w:spacing w:before="91" w:line="111" w:lineRule="exact"/>
              <w:ind w:left="217"/>
              <w:rPr>
                <w:sz w:val="16"/>
                <w:szCs w:val="16"/>
              </w:rPr>
            </w:pPr>
            <w:r>
              <w:rPr>
                <w:position w:val="-2"/>
                <w:sz w:val="16"/>
                <w:szCs w:val="16"/>
                <w14:textOutline w14:w="2959" w14:cap="sq" w14:cmpd="sng">
                  <w14:solidFill>
                    <w14:srgbClr w14:val="000000"/>
                  </w14:solidFill>
                  <w14:prstDash w14:val="solid"/>
                  <w14:bevel/>
                </w14:textOutline>
              </w:rPr>
              <w:t>1</w:t>
            </w:r>
          </w:p>
        </w:tc>
        <w:tc>
          <w:tcPr>
            <w:tcW w:w="495" w:type="dxa"/>
            <w:vAlign w:val="top"/>
          </w:tcPr>
          <w:p>
            <w:pPr>
              <w:pStyle w:val="7"/>
              <w:spacing w:before="93" w:line="109" w:lineRule="exact"/>
              <w:ind w:left="226"/>
              <w:rPr>
                <w:sz w:val="16"/>
                <w:szCs w:val="16"/>
              </w:rPr>
            </w:pPr>
            <w:r>
              <w:rPr>
                <w:position w:val="-2"/>
                <w:sz w:val="16"/>
                <w:szCs w:val="16"/>
                <w14:textOutline w14:w="2959" w14:cap="sq" w14:cmpd="sng">
                  <w14:solidFill>
                    <w14:srgbClr w14:val="000000"/>
                  </w14:solidFill>
                  <w14:prstDash w14:val="solid"/>
                  <w14:bevel/>
                </w14:textOutline>
              </w:rPr>
              <w:t>5</w:t>
            </w:r>
          </w:p>
        </w:tc>
        <w:tc>
          <w:tcPr>
            <w:tcW w:w="447" w:type="dxa"/>
            <w:vAlign w:val="top"/>
          </w:tcPr>
          <w:p>
            <w:pPr>
              <w:pStyle w:val="7"/>
              <w:spacing w:before="93" w:line="109" w:lineRule="exact"/>
              <w:ind w:left="204"/>
              <w:rPr>
                <w:sz w:val="16"/>
                <w:szCs w:val="16"/>
              </w:rPr>
            </w:pPr>
            <w:r>
              <w:rPr>
                <w:position w:val="-2"/>
                <w:sz w:val="16"/>
                <w:szCs w:val="16"/>
                <w14:textOutline w14:w="2959" w14:cap="sq" w14:cmpd="sng">
                  <w14:solidFill>
                    <w14:srgbClr w14:val="000000"/>
                  </w14:solidFill>
                  <w14:prstDash w14:val="solid"/>
                  <w14:bevel/>
                </w14:textOutline>
              </w:rPr>
              <w:t>5</w:t>
            </w:r>
          </w:p>
        </w:tc>
        <w:tc>
          <w:tcPr>
            <w:tcW w:w="533" w:type="dxa"/>
            <w:vAlign w:val="top"/>
          </w:tcPr>
          <w:p>
            <w:pPr>
              <w:pStyle w:val="7"/>
              <w:spacing w:before="93" w:line="109" w:lineRule="exact"/>
              <w:ind w:left="249"/>
              <w:rPr>
                <w:sz w:val="16"/>
                <w:szCs w:val="16"/>
              </w:rPr>
            </w:pPr>
            <w:r>
              <w:rPr>
                <w:position w:val="-2"/>
                <w:sz w:val="16"/>
                <w:szCs w:val="16"/>
                <w14:textOutline w14:w="2959" w14:cap="sq" w14:cmpd="sng">
                  <w14:solidFill>
                    <w14:srgbClr w14:val="000000"/>
                  </w14:solidFill>
                  <w14:prstDash w14:val="solid"/>
                  <w14:bevel/>
                </w14:textOutline>
              </w:rPr>
              <w:t>7</w:t>
            </w:r>
          </w:p>
        </w:tc>
        <w:tc>
          <w:tcPr>
            <w:tcW w:w="399" w:type="dxa"/>
            <w:vAlign w:val="top"/>
          </w:tcPr>
          <w:p>
            <w:pPr>
              <w:pStyle w:val="7"/>
              <w:spacing w:before="91" w:line="111" w:lineRule="exact"/>
              <w:ind w:left="193"/>
              <w:rPr>
                <w:sz w:val="16"/>
                <w:szCs w:val="16"/>
              </w:rPr>
            </w:pPr>
            <w:r>
              <w:rPr>
                <w:position w:val="-2"/>
                <w:sz w:val="16"/>
                <w:szCs w:val="16"/>
                <w14:textOutline w14:w="2959" w14:cap="sq" w14:cmpd="sng">
                  <w14:solidFill>
                    <w14:srgbClr w14:val="000000"/>
                  </w14:solidFill>
                  <w14:prstDash w14:val="solid"/>
                  <w14:bevel/>
                </w14:textOutline>
              </w:rPr>
              <w:t>1</w:t>
            </w:r>
          </w:p>
        </w:tc>
        <w:tc>
          <w:tcPr>
            <w:tcW w:w="399" w:type="dxa"/>
            <w:vAlign w:val="top"/>
          </w:tcPr>
          <w:p>
            <w:pPr>
              <w:pStyle w:val="7"/>
              <w:spacing w:before="92" w:line="110" w:lineRule="exact"/>
              <w:ind w:left="184"/>
              <w:rPr>
                <w:sz w:val="16"/>
                <w:szCs w:val="16"/>
              </w:rPr>
            </w:pPr>
            <w:r>
              <w:rPr>
                <w:position w:val="-2"/>
                <w:sz w:val="16"/>
                <w:szCs w:val="16"/>
                <w14:textOutline w14:w="2959" w14:cap="sq" w14:cmpd="sng">
                  <w14:solidFill>
                    <w14:srgbClr w14:val="000000"/>
                  </w14:solidFill>
                  <w14:prstDash w14:val="solid"/>
                  <w14:bevel/>
                </w14:textOutline>
              </w:rPr>
              <w:t>0</w:t>
            </w: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restart"/>
            <w:tcBorders>
              <w:left w:val="single" w:color="000000" w:sz="16" w:space="0"/>
              <w:bottom w:val="nil"/>
            </w:tcBorders>
            <w:textDirection w:val="tbRlV"/>
            <w:vAlign w:val="top"/>
          </w:tcPr>
          <w:p>
            <w:pPr>
              <w:pStyle w:val="7"/>
              <w:spacing w:before="58" w:line="214" w:lineRule="auto"/>
              <w:ind w:left="453"/>
              <w:rPr>
                <w:sz w:val="14"/>
                <w:szCs w:val="14"/>
              </w:rPr>
            </w:pPr>
            <w:r>
              <w:rPr>
                <w:spacing w:val="8"/>
                <w:sz w:val="14"/>
                <w:szCs w:val="14"/>
                <w14:textOutline w14:w="2641" w14:cap="sq" w14:cmpd="sng">
                  <w14:solidFill>
                    <w14:srgbClr w14:val="000000"/>
                  </w14:solidFill>
                  <w14:prstDash w14:val="solid"/>
                  <w14:bevel/>
                </w14:textOutline>
              </w:rPr>
              <w:t>综</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合</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实</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践</w:t>
            </w:r>
            <w:r>
              <w:rPr>
                <w:spacing w:val="-36"/>
                <w:sz w:val="14"/>
                <w:szCs w:val="14"/>
              </w:rPr>
              <w:t xml:space="preserve"> </w:t>
            </w:r>
            <w:r>
              <w:rPr>
                <w:spacing w:val="8"/>
                <w:sz w:val="14"/>
                <w:szCs w:val="14"/>
                <w14:textOutline w14:w="2641" w14:cap="sq" w14:cmpd="sng">
                  <w14:solidFill>
                    <w14:srgbClr w14:val="000000"/>
                  </w14:solidFill>
                  <w14:prstDash w14:val="solid"/>
                  <w14:bevel/>
                </w14:textOutline>
              </w:rPr>
              <w:t>课</w:t>
            </w:r>
          </w:p>
        </w:tc>
        <w:tc>
          <w:tcPr>
            <w:tcW w:w="485" w:type="dxa"/>
            <w:vMerge w:val="restart"/>
            <w:tcBorders>
              <w:bottom w:val="nil"/>
            </w:tcBorders>
            <w:textDirection w:val="tbRlV"/>
            <w:vAlign w:val="top"/>
          </w:tcPr>
          <w:p>
            <w:pPr>
              <w:pStyle w:val="7"/>
              <w:spacing w:before="158" w:line="214" w:lineRule="auto"/>
              <w:ind w:left="342"/>
              <w:rPr>
                <w:sz w:val="14"/>
                <w:szCs w:val="14"/>
              </w:rPr>
            </w:pPr>
            <w:r>
              <w:rPr>
                <w:spacing w:val="8"/>
                <w:sz w:val="14"/>
                <w:szCs w:val="14"/>
              </w:rPr>
              <w:t>实</w:t>
            </w:r>
            <w:r>
              <w:rPr>
                <w:spacing w:val="-36"/>
                <w:sz w:val="14"/>
                <w:szCs w:val="14"/>
              </w:rPr>
              <w:t xml:space="preserve"> </w:t>
            </w:r>
            <w:r>
              <w:rPr>
                <w:spacing w:val="8"/>
                <w:sz w:val="14"/>
                <w:szCs w:val="14"/>
              </w:rPr>
              <w:t>习</w:t>
            </w:r>
            <w:r>
              <w:rPr>
                <w:spacing w:val="-36"/>
                <w:sz w:val="14"/>
                <w:szCs w:val="14"/>
              </w:rPr>
              <w:t xml:space="preserve"> </w:t>
            </w:r>
            <w:r>
              <w:rPr>
                <w:spacing w:val="8"/>
                <w:sz w:val="14"/>
                <w:szCs w:val="14"/>
              </w:rPr>
              <w:t>实</w:t>
            </w:r>
            <w:r>
              <w:rPr>
                <w:spacing w:val="-36"/>
                <w:sz w:val="14"/>
                <w:szCs w:val="14"/>
              </w:rPr>
              <w:t xml:space="preserve"> </w:t>
            </w:r>
            <w:r>
              <w:rPr>
                <w:spacing w:val="8"/>
                <w:sz w:val="14"/>
                <w:szCs w:val="14"/>
              </w:rPr>
              <w:t>训</w:t>
            </w:r>
            <w:r>
              <w:rPr>
                <w:spacing w:val="-36"/>
                <w:sz w:val="14"/>
                <w:szCs w:val="14"/>
              </w:rPr>
              <w:t xml:space="preserve"> </w:t>
            </w:r>
            <w:r>
              <w:rPr>
                <w:spacing w:val="8"/>
                <w:sz w:val="14"/>
                <w:szCs w:val="14"/>
              </w:rPr>
              <w:t>课</w:t>
            </w:r>
          </w:p>
        </w:tc>
        <w:tc>
          <w:tcPr>
            <w:tcW w:w="474" w:type="dxa"/>
            <w:vAlign w:val="top"/>
          </w:tcPr>
          <w:p>
            <w:pPr>
              <w:pStyle w:val="7"/>
              <w:spacing w:before="95" w:line="107" w:lineRule="exact"/>
              <w:ind w:left="153"/>
              <w:rPr>
                <w:sz w:val="14"/>
                <w:szCs w:val="14"/>
              </w:rPr>
            </w:pPr>
            <w:r>
              <w:rPr>
                <w:spacing w:val="1"/>
                <w:position w:val="-2"/>
                <w:sz w:val="14"/>
                <w:szCs w:val="14"/>
              </w:rPr>
              <w:t>41</w:t>
            </w:r>
          </w:p>
        </w:tc>
        <w:tc>
          <w:tcPr>
            <w:tcW w:w="1817" w:type="dxa"/>
            <w:vAlign w:val="top"/>
          </w:tcPr>
          <w:p>
            <w:pPr>
              <w:pStyle w:val="7"/>
              <w:spacing w:before="66" w:line="158" w:lineRule="auto"/>
              <w:ind w:left="19"/>
              <w:rPr>
                <w:sz w:val="16"/>
                <w:szCs w:val="16"/>
              </w:rPr>
            </w:pPr>
            <w:r>
              <w:rPr>
                <w:spacing w:val="1"/>
                <w:sz w:val="16"/>
                <w:szCs w:val="16"/>
              </w:rPr>
              <w:t>军事技能训练</w:t>
            </w:r>
          </w:p>
        </w:tc>
        <w:tc>
          <w:tcPr>
            <w:tcW w:w="545" w:type="dxa"/>
            <w:vAlign w:val="top"/>
          </w:tcPr>
          <w:p>
            <w:pPr>
              <w:pStyle w:val="7"/>
              <w:spacing w:before="91" w:line="111" w:lineRule="exact"/>
              <w:ind w:left="235"/>
              <w:rPr>
                <w:sz w:val="16"/>
                <w:szCs w:val="16"/>
              </w:rPr>
            </w:pPr>
            <w:r>
              <w:rPr>
                <w:position w:val="-2"/>
                <w:sz w:val="16"/>
                <w:szCs w:val="16"/>
              </w:rPr>
              <w:t>2</w:t>
            </w:r>
          </w:p>
        </w:tc>
        <w:tc>
          <w:tcPr>
            <w:tcW w:w="980" w:type="dxa"/>
            <w:vAlign w:val="top"/>
          </w:tcPr>
          <w:p>
            <w:pPr>
              <w:spacing w:before="105" w:line="97" w:lineRule="exact"/>
              <w:ind w:left="207"/>
              <w:rPr>
                <w:rFonts w:ascii="仿宋" w:hAnsi="仿宋" w:eastAsia="仿宋" w:cs="仿宋"/>
                <w:sz w:val="16"/>
                <w:szCs w:val="16"/>
              </w:rPr>
            </w:pPr>
            <w:r>
              <w:rPr>
                <w:rFonts w:ascii="仿宋" w:hAnsi="仿宋" w:eastAsia="仿宋" w:cs="仿宋"/>
                <w:spacing w:val="1"/>
                <w:position w:val="-2"/>
                <w:sz w:val="16"/>
                <w:szCs w:val="16"/>
              </w:rPr>
              <w:t>6100032</w:t>
            </w:r>
          </w:p>
        </w:tc>
        <w:tc>
          <w:tcPr>
            <w:tcW w:w="679" w:type="dxa"/>
            <w:vAlign w:val="top"/>
          </w:tcPr>
          <w:p>
            <w:pPr>
              <w:pStyle w:val="7"/>
              <w:spacing w:before="91" w:line="111" w:lineRule="exact"/>
              <w:ind w:left="265"/>
              <w:rPr>
                <w:sz w:val="16"/>
                <w:szCs w:val="16"/>
              </w:rPr>
            </w:pPr>
            <w:r>
              <w:rPr>
                <w:spacing w:val="-1"/>
                <w:position w:val="-2"/>
                <w:sz w:val="16"/>
                <w:szCs w:val="16"/>
              </w:rPr>
              <w:t>48</w:t>
            </w:r>
          </w:p>
        </w:tc>
        <w:tc>
          <w:tcPr>
            <w:tcW w:w="617" w:type="dxa"/>
            <w:vAlign w:val="top"/>
          </w:tcPr>
          <w:p>
            <w:pPr>
              <w:pStyle w:val="7"/>
              <w:spacing w:before="91" w:line="111" w:lineRule="exact"/>
              <w:ind w:left="279"/>
              <w:rPr>
                <w:sz w:val="16"/>
                <w:szCs w:val="16"/>
              </w:rPr>
            </w:pPr>
            <w:r>
              <w:rPr>
                <w:position w:val="-2"/>
                <w:sz w:val="16"/>
                <w:szCs w:val="16"/>
              </w:rPr>
              <w:t>0</w:t>
            </w:r>
          </w:p>
        </w:tc>
        <w:tc>
          <w:tcPr>
            <w:tcW w:w="593" w:type="dxa"/>
            <w:vAlign w:val="top"/>
          </w:tcPr>
          <w:p>
            <w:pPr>
              <w:pStyle w:val="7"/>
              <w:spacing w:before="91" w:line="111" w:lineRule="exact"/>
              <w:ind w:left="226"/>
              <w:rPr>
                <w:sz w:val="16"/>
                <w:szCs w:val="16"/>
              </w:rPr>
            </w:pPr>
            <w:r>
              <w:rPr>
                <w:spacing w:val="-1"/>
                <w:position w:val="-2"/>
                <w:sz w:val="16"/>
                <w:szCs w:val="16"/>
              </w:rPr>
              <w:t>48</w:t>
            </w:r>
          </w:p>
        </w:tc>
        <w:tc>
          <w:tcPr>
            <w:tcW w:w="641" w:type="dxa"/>
            <w:vAlign w:val="top"/>
          </w:tcPr>
          <w:p>
            <w:pPr>
              <w:spacing w:line="202" w:lineRule="exact"/>
              <w:rPr>
                <w:rFonts w:ascii="Arial"/>
                <w:sz w:val="17"/>
              </w:rPr>
            </w:pPr>
          </w:p>
        </w:tc>
        <w:tc>
          <w:tcPr>
            <w:tcW w:w="462" w:type="dxa"/>
            <w:vAlign w:val="top"/>
          </w:tcPr>
          <w:p>
            <w:pPr>
              <w:pStyle w:val="7"/>
              <w:spacing w:before="91" w:line="111" w:lineRule="exact"/>
              <w:ind w:left="41"/>
              <w:rPr>
                <w:sz w:val="16"/>
                <w:szCs w:val="16"/>
              </w:rPr>
            </w:pPr>
            <w:r>
              <w:rPr>
                <w:spacing w:val="-2"/>
                <w:position w:val="-2"/>
                <w:sz w:val="16"/>
                <w:szCs w:val="16"/>
              </w:rPr>
              <w:t>2W</w:t>
            </w:r>
          </w:p>
        </w:tc>
        <w:tc>
          <w:tcPr>
            <w:tcW w:w="495"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3" w:line="171"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7" w:line="105" w:lineRule="exact"/>
              <w:ind w:left="153"/>
              <w:rPr>
                <w:sz w:val="14"/>
                <w:szCs w:val="14"/>
              </w:rPr>
            </w:pPr>
            <w:r>
              <w:rPr>
                <w:spacing w:val="1"/>
                <w:position w:val="-2"/>
                <w:sz w:val="14"/>
                <w:szCs w:val="14"/>
              </w:rPr>
              <w:t>42</w:t>
            </w:r>
          </w:p>
        </w:tc>
        <w:tc>
          <w:tcPr>
            <w:tcW w:w="1817" w:type="dxa"/>
            <w:vAlign w:val="top"/>
          </w:tcPr>
          <w:p>
            <w:pPr>
              <w:pStyle w:val="7"/>
              <w:spacing w:before="66" w:line="158" w:lineRule="auto"/>
              <w:ind w:left="21"/>
              <w:rPr>
                <w:sz w:val="16"/>
                <w:szCs w:val="16"/>
              </w:rPr>
            </w:pPr>
            <w:r>
              <w:rPr>
                <w:sz w:val="16"/>
                <w:szCs w:val="16"/>
              </w:rPr>
              <w:t>实训项目（中医）</w:t>
            </w:r>
          </w:p>
        </w:tc>
        <w:tc>
          <w:tcPr>
            <w:tcW w:w="545" w:type="dxa"/>
            <w:vAlign w:val="top"/>
          </w:tcPr>
          <w:p>
            <w:pPr>
              <w:pStyle w:val="7"/>
              <w:spacing w:before="92" w:line="110" w:lineRule="exact"/>
              <w:ind w:left="235"/>
              <w:rPr>
                <w:sz w:val="16"/>
                <w:szCs w:val="16"/>
              </w:rPr>
            </w:pPr>
            <w:r>
              <w:rPr>
                <w:position w:val="-2"/>
                <w:sz w:val="16"/>
                <w:szCs w:val="16"/>
              </w:rPr>
              <w:t>2</w:t>
            </w:r>
          </w:p>
        </w:tc>
        <w:tc>
          <w:tcPr>
            <w:tcW w:w="980" w:type="dxa"/>
            <w:vAlign w:val="top"/>
          </w:tcPr>
          <w:p>
            <w:pPr>
              <w:spacing w:before="106" w:line="96" w:lineRule="exact"/>
              <w:ind w:left="209"/>
              <w:rPr>
                <w:rFonts w:ascii="仿宋" w:hAnsi="仿宋" w:eastAsia="仿宋" w:cs="仿宋"/>
                <w:sz w:val="16"/>
                <w:szCs w:val="16"/>
              </w:rPr>
            </w:pPr>
            <w:r>
              <w:rPr>
                <w:rFonts w:ascii="仿宋" w:hAnsi="仿宋" w:eastAsia="仿宋" w:cs="仿宋"/>
                <w:spacing w:val="1"/>
                <w:position w:val="-2"/>
                <w:sz w:val="16"/>
                <w:szCs w:val="16"/>
              </w:rPr>
              <w:t>5532011</w:t>
            </w:r>
          </w:p>
        </w:tc>
        <w:tc>
          <w:tcPr>
            <w:tcW w:w="679" w:type="dxa"/>
            <w:vAlign w:val="top"/>
          </w:tcPr>
          <w:p>
            <w:pPr>
              <w:pStyle w:val="7"/>
              <w:spacing w:before="92" w:line="110" w:lineRule="exact"/>
              <w:ind w:left="265"/>
              <w:rPr>
                <w:sz w:val="16"/>
                <w:szCs w:val="16"/>
              </w:rPr>
            </w:pPr>
            <w:r>
              <w:rPr>
                <w:spacing w:val="-1"/>
                <w:position w:val="-2"/>
                <w:sz w:val="16"/>
                <w:szCs w:val="16"/>
              </w:rPr>
              <w:t>48</w:t>
            </w:r>
          </w:p>
        </w:tc>
        <w:tc>
          <w:tcPr>
            <w:tcW w:w="617" w:type="dxa"/>
            <w:vAlign w:val="top"/>
          </w:tcPr>
          <w:p>
            <w:pPr>
              <w:pStyle w:val="7"/>
              <w:spacing w:before="92" w:line="110" w:lineRule="exact"/>
              <w:ind w:left="279"/>
              <w:rPr>
                <w:sz w:val="16"/>
                <w:szCs w:val="16"/>
              </w:rPr>
            </w:pPr>
            <w:r>
              <w:rPr>
                <w:position w:val="-2"/>
                <w:sz w:val="16"/>
                <w:szCs w:val="16"/>
              </w:rPr>
              <w:t>0</w:t>
            </w:r>
          </w:p>
        </w:tc>
        <w:tc>
          <w:tcPr>
            <w:tcW w:w="593" w:type="dxa"/>
            <w:vAlign w:val="top"/>
          </w:tcPr>
          <w:p>
            <w:pPr>
              <w:pStyle w:val="7"/>
              <w:spacing w:before="92" w:line="110" w:lineRule="exact"/>
              <w:ind w:left="226"/>
              <w:rPr>
                <w:sz w:val="16"/>
                <w:szCs w:val="16"/>
              </w:rPr>
            </w:pPr>
            <w:r>
              <w:rPr>
                <w:spacing w:val="-1"/>
                <w:position w:val="-2"/>
                <w:sz w:val="16"/>
                <w:szCs w:val="16"/>
              </w:rPr>
              <w:t>48</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pStyle w:val="7"/>
              <w:spacing w:before="92" w:line="110" w:lineRule="exact"/>
              <w:ind w:left="42"/>
              <w:rPr>
                <w:sz w:val="16"/>
                <w:szCs w:val="16"/>
              </w:rPr>
            </w:pPr>
            <w:r>
              <w:rPr>
                <w:spacing w:val="-2"/>
                <w:position w:val="-2"/>
                <w:sz w:val="16"/>
                <w:szCs w:val="16"/>
              </w:rPr>
              <w:t>2W</w:t>
            </w:r>
          </w:p>
        </w:tc>
        <w:tc>
          <w:tcPr>
            <w:tcW w:w="447" w:type="dxa"/>
            <w:vAlign w:val="top"/>
          </w:tcPr>
          <w:p>
            <w:pPr>
              <w:spacing w:line="202" w:lineRule="exact"/>
              <w:rPr>
                <w:rFonts w:ascii="Arial"/>
                <w:sz w:val="17"/>
              </w:rPr>
            </w:pP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4" w:line="17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5" w:line="107" w:lineRule="exact"/>
              <w:ind w:left="153"/>
              <w:rPr>
                <w:sz w:val="14"/>
                <w:szCs w:val="14"/>
              </w:rPr>
            </w:pPr>
            <w:r>
              <w:rPr>
                <w:spacing w:val="1"/>
                <w:position w:val="-2"/>
                <w:sz w:val="14"/>
                <w:szCs w:val="14"/>
              </w:rPr>
              <w:t>43</w:t>
            </w:r>
          </w:p>
        </w:tc>
        <w:tc>
          <w:tcPr>
            <w:tcW w:w="1817" w:type="dxa"/>
            <w:vAlign w:val="top"/>
          </w:tcPr>
          <w:p>
            <w:pPr>
              <w:pStyle w:val="7"/>
              <w:spacing w:before="66" w:line="158" w:lineRule="auto"/>
              <w:ind w:left="21"/>
              <w:rPr>
                <w:sz w:val="16"/>
                <w:szCs w:val="16"/>
              </w:rPr>
            </w:pPr>
            <w:r>
              <w:rPr>
                <w:spacing w:val="1"/>
                <w:sz w:val="16"/>
                <w:szCs w:val="16"/>
              </w:rPr>
              <w:t>实训项目（老年护理）</w:t>
            </w:r>
          </w:p>
        </w:tc>
        <w:tc>
          <w:tcPr>
            <w:tcW w:w="545" w:type="dxa"/>
            <w:vAlign w:val="top"/>
          </w:tcPr>
          <w:p>
            <w:pPr>
              <w:pStyle w:val="7"/>
              <w:spacing w:before="92" w:line="110" w:lineRule="exact"/>
              <w:ind w:left="235"/>
              <w:rPr>
                <w:sz w:val="16"/>
                <w:szCs w:val="16"/>
              </w:rPr>
            </w:pPr>
            <w:r>
              <w:rPr>
                <w:position w:val="-2"/>
                <w:sz w:val="16"/>
                <w:szCs w:val="16"/>
              </w:rPr>
              <w:t>2</w:t>
            </w:r>
          </w:p>
        </w:tc>
        <w:tc>
          <w:tcPr>
            <w:tcW w:w="980" w:type="dxa"/>
            <w:vAlign w:val="top"/>
          </w:tcPr>
          <w:p>
            <w:pPr>
              <w:spacing w:before="106" w:line="96" w:lineRule="exact"/>
              <w:ind w:left="209"/>
              <w:rPr>
                <w:rFonts w:ascii="仿宋" w:hAnsi="仿宋" w:eastAsia="仿宋" w:cs="仿宋"/>
                <w:sz w:val="16"/>
                <w:szCs w:val="16"/>
              </w:rPr>
            </w:pPr>
            <w:r>
              <w:rPr>
                <w:rFonts w:ascii="仿宋" w:hAnsi="仿宋" w:eastAsia="仿宋" w:cs="仿宋"/>
                <w:spacing w:val="1"/>
                <w:position w:val="-2"/>
                <w:sz w:val="16"/>
                <w:szCs w:val="16"/>
              </w:rPr>
              <w:t>5532021</w:t>
            </w:r>
          </w:p>
        </w:tc>
        <w:tc>
          <w:tcPr>
            <w:tcW w:w="679" w:type="dxa"/>
            <w:vAlign w:val="top"/>
          </w:tcPr>
          <w:p>
            <w:pPr>
              <w:pStyle w:val="7"/>
              <w:spacing w:before="92" w:line="110" w:lineRule="exact"/>
              <w:ind w:left="265"/>
              <w:rPr>
                <w:sz w:val="16"/>
                <w:szCs w:val="16"/>
              </w:rPr>
            </w:pPr>
            <w:r>
              <w:rPr>
                <w:spacing w:val="-1"/>
                <w:position w:val="-2"/>
                <w:sz w:val="16"/>
                <w:szCs w:val="16"/>
              </w:rPr>
              <w:t>48</w:t>
            </w:r>
          </w:p>
        </w:tc>
        <w:tc>
          <w:tcPr>
            <w:tcW w:w="617" w:type="dxa"/>
            <w:vAlign w:val="top"/>
          </w:tcPr>
          <w:p>
            <w:pPr>
              <w:pStyle w:val="7"/>
              <w:spacing w:before="92" w:line="110" w:lineRule="exact"/>
              <w:ind w:left="279"/>
              <w:rPr>
                <w:sz w:val="16"/>
                <w:szCs w:val="16"/>
              </w:rPr>
            </w:pPr>
            <w:r>
              <w:rPr>
                <w:position w:val="-2"/>
                <w:sz w:val="16"/>
                <w:szCs w:val="16"/>
              </w:rPr>
              <w:t>0</w:t>
            </w:r>
          </w:p>
        </w:tc>
        <w:tc>
          <w:tcPr>
            <w:tcW w:w="593" w:type="dxa"/>
            <w:vAlign w:val="top"/>
          </w:tcPr>
          <w:p>
            <w:pPr>
              <w:pStyle w:val="7"/>
              <w:spacing w:before="92" w:line="110" w:lineRule="exact"/>
              <w:ind w:left="226"/>
              <w:rPr>
                <w:sz w:val="16"/>
                <w:szCs w:val="16"/>
              </w:rPr>
            </w:pPr>
            <w:r>
              <w:rPr>
                <w:spacing w:val="-1"/>
                <w:position w:val="-2"/>
                <w:sz w:val="16"/>
                <w:szCs w:val="16"/>
              </w:rPr>
              <w:t>48</w:t>
            </w:r>
          </w:p>
        </w:tc>
        <w:tc>
          <w:tcPr>
            <w:tcW w:w="641" w:type="dxa"/>
            <w:vAlign w:val="top"/>
          </w:tcPr>
          <w:p>
            <w:pPr>
              <w:spacing w:line="202" w:lineRule="exact"/>
              <w:rPr>
                <w:rFonts w:ascii="Arial"/>
                <w:sz w:val="17"/>
              </w:rPr>
            </w:pPr>
          </w:p>
        </w:tc>
        <w:tc>
          <w:tcPr>
            <w:tcW w:w="462" w:type="dxa"/>
            <w:vAlign w:val="top"/>
          </w:tcPr>
          <w:p>
            <w:pPr>
              <w:spacing w:line="202" w:lineRule="exact"/>
              <w:rPr>
                <w:rFonts w:ascii="Arial"/>
                <w:sz w:val="17"/>
              </w:rPr>
            </w:pPr>
          </w:p>
        </w:tc>
        <w:tc>
          <w:tcPr>
            <w:tcW w:w="495" w:type="dxa"/>
            <w:vAlign w:val="top"/>
          </w:tcPr>
          <w:p>
            <w:pPr>
              <w:spacing w:line="202" w:lineRule="exact"/>
              <w:rPr>
                <w:rFonts w:ascii="Arial"/>
                <w:sz w:val="17"/>
              </w:rPr>
            </w:pPr>
          </w:p>
        </w:tc>
        <w:tc>
          <w:tcPr>
            <w:tcW w:w="447" w:type="dxa"/>
            <w:vAlign w:val="top"/>
          </w:tcPr>
          <w:p>
            <w:pPr>
              <w:pStyle w:val="7"/>
              <w:spacing w:before="92" w:line="110" w:lineRule="exact"/>
              <w:ind w:left="45"/>
              <w:rPr>
                <w:sz w:val="16"/>
                <w:szCs w:val="16"/>
              </w:rPr>
            </w:pPr>
            <w:r>
              <w:rPr>
                <w:spacing w:val="-2"/>
                <w:position w:val="-2"/>
                <w:sz w:val="16"/>
                <w:szCs w:val="16"/>
              </w:rPr>
              <w:t>2W</w:t>
            </w:r>
          </w:p>
        </w:tc>
        <w:tc>
          <w:tcPr>
            <w:tcW w:w="533"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399" w:type="dxa"/>
            <w:vAlign w:val="top"/>
          </w:tcPr>
          <w:p>
            <w:pPr>
              <w:spacing w:line="202" w:lineRule="exact"/>
              <w:rPr>
                <w:rFonts w:ascii="Arial"/>
                <w:sz w:val="17"/>
              </w:rPr>
            </w:pPr>
          </w:p>
        </w:tc>
        <w:tc>
          <w:tcPr>
            <w:tcW w:w="414" w:type="dxa"/>
            <w:vAlign w:val="top"/>
          </w:tcPr>
          <w:p>
            <w:pPr>
              <w:spacing w:line="202" w:lineRule="exact"/>
              <w:rPr>
                <w:rFonts w:ascii="Arial"/>
                <w:sz w:val="17"/>
              </w:rPr>
            </w:pPr>
          </w:p>
        </w:tc>
        <w:tc>
          <w:tcPr>
            <w:tcW w:w="445" w:type="dxa"/>
            <w:tcBorders>
              <w:right w:val="single" w:color="000000" w:sz="16" w:space="0"/>
            </w:tcBorders>
            <w:vAlign w:val="top"/>
          </w:tcPr>
          <w:p>
            <w:pPr>
              <w:pStyle w:val="7"/>
              <w:spacing w:before="71" w:line="173"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183" w:line="190" w:lineRule="auto"/>
              <w:ind w:left="153"/>
              <w:rPr>
                <w:sz w:val="14"/>
                <w:szCs w:val="14"/>
              </w:rPr>
            </w:pPr>
            <w:r>
              <w:rPr>
                <w:spacing w:val="1"/>
                <w:sz w:val="14"/>
                <w:szCs w:val="14"/>
              </w:rPr>
              <w:t>44</w:t>
            </w:r>
          </w:p>
        </w:tc>
        <w:tc>
          <w:tcPr>
            <w:tcW w:w="1817" w:type="dxa"/>
            <w:vAlign w:val="top"/>
          </w:tcPr>
          <w:p>
            <w:pPr>
              <w:pStyle w:val="7"/>
              <w:spacing w:before="54" w:line="186" w:lineRule="auto"/>
              <w:ind w:left="21" w:right="8"/>
              <w:rPr>
                <w:sz w:val="16"/>
                <w:szCs w:val="16"/>
              </w:rPr>
            </w:pPr>
            <w:r>
              <w:rPr>
                <w:spacing w:val="1"/>
                <w:sz w:val="16"/>
                <w:szCs w:val="16"/>
              </w:rPr>
              <w:t>实训项目（健康评估与指</w:t>
            </w:r>
            <w:r>
              <w:rPr>
                <w:spacing w:val="5"/>
                <w:sz w:val="16"/>
                <w:szCs w:val="16"/>
              </w:rPr>
              <w:t xml:space="preserve"> </w:t>
            </w:r>
            <w:r>
              <w:rPr>
                <w:spacing w:val="-4"/>
                <w:sz w:val="16"/>
                <w:szCs w:val="16"/>
              </w:rPr>
              <w:t>导）</w:t>
            </w:r>
          </w:p>
        </w:tc>
        <w:tc>
          <w:tcPr>
            <w:tcW w:w="545" w:type="dxa"/>
            <w:vAlign w:val="top"/>
          </w:tcPr>
          <w:p>
            <w:pPr>
              <w:pStyle w:val="7"/>
              <w:spacing w:before="179" w:line="187" w:lineRule="auto"/>
              <w:ind w:left="235"/>
              <w:rPr>
                <w:sz w:val="16"/>
                <w:szCs w:val="16"/>
              </w:rPr>
            </w:pPr>
            <w:r>
              <w:rPr>
                <w:sz w:val="16"/>
                <w:szCs w:val="16"/>
              </w:rPr>
              <w:t>2</w:t>
            </w:r>
          </w:p>
        </w:tc>
        <w:tc>
          <w:tcPr>
            <w:tcW w:w="980" w:type="dxa"/>
            <w:vAlign w:val="top"/>
          </w:tcPr>
          <w:p>
            <w:pPr>
              <w:spacing w:before="281" w:line="96" w:lineRule="exact"/>
              <w:ind w:left="209"/>
              <w:rPr>
                <w:rFonts w:ascii="仿宋" w:hAnsi="仿宋" w:eastAsia="仿宋" w:cs="仿宋"/>
                <w:sz w:val="16"/>
                <w:szCs w:val="16"/>
              </w:rPr>
            </w:pPr>
            <w:r>
              <w:rPr>
                <w:rFonts w:ascii="仿宋" w:hAnsi="仿宋" w:eastAsia="仿宋" w:cs="仿宋"/>
                <w:spacing w:val="1"/>
                <w:position w:val="-3"/>
                <w:sz w:val="16"/>
                <w:szCs w:val="16"/>
              </w:rPr>
              <w:t>5532031</w:t>
            </w:r>
          </w:p>
        </w:tc>
        <w:tc>
          <w:tcPr>
            <w:tcW w:w="679" w:type="dxa"/>
            <w:vAlign w:val="top"/>
          </w:tcPr>
          <w:p>
            <w:pPr>
              <w:pStyle w:val="7"/>
              <w:spacing w:before="179" w:line="187" w:lineRule="auto"/>
              <w:ind w:left="265"/>
              <w:rPr>
                <w:sz w:val="16"/>
                <w:szCs w:val="16"/>
              </w:rPr>
            </w:pPr>
            <w:r>
              <w:rPr>
                <w:spacing w:val="-1"/>
                <w:sz w:val="16"/>
                <w:szCs w:val="16"/>
              </w:rPr>
              <w:t>48</w:t>
            </w:r>
          </w:p>
        </w:tc>
        <w:tc>
          <w:tcPr>
            <w:tcW w:w="617" w:type="dxa"/>
            <w:vAlign w:val="top"/>
          </w:tcPr>
          <w:p>
            <w:pPr>
              <w:pStyle w:val="7"/>
              <w:spacing w:before="179" w:line="187" w:lineRule="auto"/>
              <w:ind w:left="279"/>
              <w:rPr>
                <w:sz w:val="16"/>
                <w:szCs w:val="16"/>
              </w:rPr>
            </w:pPr>
            <w:r>
              <w:rPr>
                <w:sz w:val="16"/>
                <w:szCs w:val="16"/>
              </w:rPr>
              <w:t>0</w:t>
            </w:r>
          </w:p>
        </w:tc>
        <w:tc>
          <w:tcPr>
            <w:tcW w:w="593" w:type="dxa"/>
            <w:vAlign w:val="top"/>
          </w:tcPr>
          <w:p>
            <w:pPr>
              <w:pStyle w:val="7"/>
              <w:spacing w:before="179" w:line="187" w:lineRule="auto"/>
              <w:ind w:left="226"/>
              <w:rPr>
                <w:sz w:val="16"/>
                <w:szCs w:val="16"/>
              </w:rPr>
            </w:pPr>
            <w:r>
              <w:rPr>
                <w:spacing w:val="-1"/>
                <w:sz w:val="16"/>
                <w:szCs w:val="16"/>
              </w:rPr>
              <w:t>48</w:t>
            </w:r>
          </w:p>
        </w:tc>
        <w:tc>
          <w:tcPr>
            <w:tcW w:w="641" w:type="dxa"/>
            <w:vAlign w:val="top"/>
          </w:tcPr>
          <w:p>
            <w:pPr>
              <w:rPr>
                <w:rFonts w:ascii="Arial"/>
                <w:sz w:val="21"/>
              </w:rPr>
            </w:pPr>
          </w:p>
        </w:tc>
        <w:tc>
          <w:tcPr>
            <w:tcW w:w="462" w:type="dxa"/>
            <w:vAlign w:val="top"/>
          </w:tcPr>
          <w:p>
            <w:pPr>
              <w:rPr>
                <w:rFonts w:ascii="Arial"/>
                <w:sz w:val="21"/>
              </w:rPr>
            </w:pPr>
          </w:p>
        </w:tc>
        <w:tc>
          <w:tcPr>
            <w:tcW w:w="495" w:type="dxa"/>
            <w:vAlign w:val="top"/>
          </w:tcPr>
          <w:p>
            <w:pPr>
              <w:rPr>
                <w:rFonts w:ascii="Arial"/>
                <w:sz w:val="21"/>
              </w:rPr>
            </w:pPr>
          </w:p>
        </w:tc>
        <w:tc>
          <w:tcPr>
            <w:tcW w:w="447" w:type="dxa"/>
            <w:vAlign w:val="top"/>
          </w:tcPr>
          <w:p>
            <w:pPr>
              <w:rPr>
                <w:rFonts w:ascii="Arial"/>
                <w:sz w:val="21"/>
              </w:rPr>
            </w:pPr>
          </w:p>
        </w:tc>
        <w:tc>
          <w:tcPr>
            <w:tcW w:w="533" w:type="dxa"/>
            <w:vAlign w:val="top"/>
          </w:tcPr>
          <w:p>
            <w:pPr>
              <w:pStyle w:val="7"/>
              <w:spacing w:before="179" w:line="187" w:lineRule="auto"/>
              <w:ind w:left="46"/>
              <w:rPr>
                <w:sz w:val="16"/>
                <w:szCs w:val="16"/>
              </w:rPr>
            </w:pPr>
            <w:r>
              <w:rPr>
                <w:spacing w:val="-2"/>
                <w:sz w:val="16"/>
                <w:szCs w:val="16"/>
              </w:rPr>
              <w:t>2W</w:t>
            </w:r>
          </w:p>
        </w:tc>
        <w:tc>
          <w:tcPr>
            <w:tcW w:w="399" w:type="dxa"/>
            <w:vAlign w:val="top"/>
          </w:tcPr>
          <w:p>
            <w:pPr>
              <w:rPr>
                <w:rFonts w:ascii="Arial"/>
                <w:sz w:val="21"/>
              </w:rPr>
            </w:pPr>
          </w:p>
        </w:tc>
        <w:tc>
          <w:tcPr>
            <w:tcW w:w="399" w:type="dxa"/>
            <w:vAlign w:val="top"/>
          </w:tcPr>
          <w:p>
            <w:pPr>
              <w:rPr>
                <w:rFonts w:ascii="Arial"/>
                <w:sz w:val="21"/>
              </w:rPr>
            </w:pPr>
          </w:p>
        </w:tc>
        <w:tc>
          <w:tcPr>
            <w:tcW w:w="414" w:type="dxa"/>
            <w:vAlign w:val="top"/>
          </w:tcPr>
          <w:p>
            <w:pPr>
              <w:rPr>
                <w:rFonts w:ascii="Arial"/>
                <w:sz w:val="21"/>
              </w:rPr>
            </w:pPr>
          </w:p>
        </w:tc>
        <w:tc>
          <w:tcPr>
            <w:tcW w:w="445" w:type="dxa"/>
            <w:tcBorders>
              <w:right w:val="single" w:color="000000" w:sz="16" w:space="0"/>
            </w:tcBorders>
            <w:vAlign w:val="top"/>
          </w:tcPr>
          <w:p>
            <w:pPr>
              <w:pStyle w:val="7"/>
              <w:spacing w:before="160" w:line="189" w:lineRule="exact"/>
              <w:ind w:left="202"/>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bottom w:val="nil"/>
            </w:tcBorders>
            <w:textDirection w:val="tbRlV"/>
            <w:vAlign w:val="top"/>
          </w:tcPr>
          <w:p>
            <w:pPr>
              <w:rPr>
                <w:rFonts w:ascii="Arial"/>
                <w:sz w:val="21"/>
              </w:rPr>
            </w:pPr>
          </w:p>
        </w:tc>
        <w:tc>
          <w:tcPr>
            <w:tcW w:w="474" w:type="dxa"/>
            <w:vAlign w:val="top"/>
          </w:tcPr>
          <w:p>
            <w:pPr>
              <w:pStyle w:val="7"/>
              <w:spacing w:before="98" w:line="105" w:lineRule="exact"/>
              <w:ind w:left="153"/>
              <w:rPr>
                <w:sz w:val="14"/>
                <w:szCs w:val="14"/>
              </w:rPr>
            </w:pPr>
            <w:r>
              <w:rPr>
                <w:spacing w:val="1"/>
                <w:position w:val="-2"/>
                <w:sz w:val="14"/>
                <w:szCs w:val="14"/>
              </w:rPr>
              <w:t>45</w:t>
            </w:r>
          </w:p>
        </w:tc>
        <w:tc>
          <w:tcPr>
            <w:tcW w:w="1817" w:type="dxa"/>
            <w:vAlign w:val="top"/>
          </w:tcPr>
          <w:p>
            <w:pPr>
              <w:pStyle w:val="7"/>
              <w:spacing w:before="68" w:line="135" w:lineRule="exact"/>
              <w:ind w:left="17"/>
              <w:rPr>
                <w:sz w:val="16"/>
                <w:szCs w:val="16"/>
              </w:rPr>
            </w:pPr>
            <w:r>
              <w:rPr>
                <w:spacing w:val="2"/>
                <w:position w:val="-2"/>
                <w:sz w:val="16"/>
                <w:szCs w:val="16"/>
              </w:rPr>
              <w:t>专业综合实训</w:t>
            </w:r>
          </w:p>
        </w:tc>
        <w:tc>
          <w:tcPr>
            <w:tcW w:w="545" w:type="dxa"/>
            <w:vAlign w:val="top"/>
          </w:tcPr>
          <w:p>
            <w:pPr>
              <w:pStyle w:val="7"/>
              <w:spacing w:before="94" w:line="109" w:lineRule="exact"/>
              <w:ind w:left="235"/>
              <w:rPr>
                <w:sz w:val="16"/>
                <w:szCs w:val="16"/>
              </w:rPr>
            </w:pPr>
            <w:r>
              <w:rPr>
                <w:position w:val="-2"/>
                <w:sz w:val="16"/>
                <w:szCs w:val="16"/>
              </w:rPr>
              <w:t>2</w:t>
            </w:r>
          </w:p>
        </w:tc>
        <w:tc>
          <w:tcPr>
            <w:tcW w:w="980" w:type="dxa"/>
            <w:vAlign w:val="top"/>
          </w:tcPr>
          <w:p>
            <w:pPr>
              <w:spacing w:before="108" w:line="95" w:lineRule="exact"/>
              <w:ind w:left="209"/>
              <w:rPr>
                <w:rFonts w:ascii="仿宋" w:hAnsi="仿宋" w:eastAsia="仿宋" w:cs="仿宋"/>
                <w:sz w:val="16"/>
                <w:szCs w:val="16"/>
              </w:rPr>
            </w:pPr>
            <w:r>
              <w:rPr>
                <w:rFonts w:ascii="仿宋" w:hAnsi="仿宋" w:eastAsia="仿宋" w:cs="仿宋"/>
                <w:spacing w:val="1"/>
                <w:position w:val="-3"/>
                <w:sz w:val="16"/>
                <w:szCs w:val="16"/>
              </w:rPr>
              <w:t>5532041</w:t>
            </w:r>
          </w:p>
        </w:tc>
        <w:tc>
          <w:tcPr>
            <w:tcW w:w="679" w:type="dxa"/>
            <w:vAlign w:val="top"/>
          </w:tcPr>
          <w:p>
            <w:pPr>
              <w:pStyle w:val="7"/>
              <w:spacing w:before="94" w:line="109" w:lineRule="exact"/>
              <w:ind w:left="265"/>
              <w:rPr>
                <w:sz w:val="16"/>
                <w:szCs w:val="16"/>
              </w:rPr>
            </w:pPr>
            <w:r>
              <w:rPr>
                <w:spacing w:val="-1"/>
                <w:position w:val="-2"/>
                <w:sz w:val="16"/>
                <w:szCs w:val="16"/>
              </w:rPr>
              <w:t>48</w:t>
            </w:r>
          </w:p>
        </w:tc>
        <w:tc>
          <w:tcPr>
            <w:tcW w:w="617" w:type="dxa"/>
            <w:vAlign w:val="top"/>
          </w:tcPr>
          <w:p>
            <w:pPr>
              <w:pStyle w:val="7"/>
              <w:spacing w:before="94" w:line="109" w:lineRule="exact"/>
              <w:ind w:left="279"/>
              <w:rPr>
                <w:sz w:val="16"/>
                <w:szCs w:val="16"/>
              </w:rPr>
            </w:pPr>
            <w:r>
              <w:rPr>
                <w:position w:val="-2"/>
                <w:sz w:val="16"/>
                <w:szCs w:val="16"/>
              </w:rPr>
              <w:t>0</w:t>
            </w:r>
          </w:p>
        </w:tc>
        <w:tc>
          <w:tcPr>
            <w:tcW w:w="593" w:type="dxa"/>
            <w:vAlign w:val="top"/>
          </w:tcPr>
          <w:p>
            <w:pPr>
              <w:pStyle w:val="7"/>
              <w:spacing w:before="94" w:line="109" w:lineRule="exact"/>
              <w:ind w:left="226"/>
              <w:rPr>
                <w:sz w:val="16"/>
                <w:szCs w:val="16"/>
              </w:rPr>
            </w:pPr>
            <w:r>
              <w:rPr>
                <w:spacing w:val="-1"/>
                <w:position w:val="-2"/>
                <w:sz w:val="16"/>
                <w:szCs w:val="16"/>
              </w:rPr>
              <w:t>48</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pStyle w:val="7"/>
              <w:spacing w:before="94" w:line="109" w:lineRule="exact"/>
              <w:ind w:left="48"/>
              <w:rPr>
                <w:sz w:val="16"/>
                <w:szCs w:val="16"/>
              </w:rPr>
            </w:pPr>
            <w:r>
              <w:rPr>
                <w:spacing w:val="-2"/>
                <w:position w:val="-2"/>
                <w:sz w:val="16"/>
                <w:szCs w:val="16"/>
              </w:rPr>
              <w:t>2W</w:t>
            </w: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75" w:line="168"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bottom w:val="nil"/>
            </w:tcBorders>
            <w:textDirection w:val="tbRlV"/>
            <w:vAlign w:val="top"/>
          </w:tcPr>
          <w:p>
            <w:pPr>
              <w:rPr>
                <w:rFonts w:ascii="Arial"/>
                <w:sz w:val="21"/>
              </w:rPr>
            </w:pPr>
          </w:p>
        </w:tc>
        <w:tc>
          <w:tcPr>
            <w:tcW w:w="485" w:type="dxa"/>
            <w:vMerge w:val="continue"/>
            <w:tcBorders>
              <w:top w:val="nil"/>
            </w:tcBorders>
            <w:textDirection w:val="tbRlV"/>
            <w:vAlign w:val="top"/>
          </w:tcPr>
          <w:p>
            <w:pPr>
              <w:rPr>
                <w:rFonts w:ascii="Arial"/>
                <w:sz w:val="21"/>
              </w:rPr>
            </w:pPr>
          </w:p>
        </w:tc>
        <w:tc>
          <w:tcPr>
            <w:tcW w:w="474" w:type="dxa"/>
            <w:vAlign w:val="top"/>
          </w:tcPr>
          <w:p>
            <w:pPr>
              <w:pStyle w:val="7"/>
              <w:spacing w:before="97" w:line="106" w:lineRule="exact"/>
              <w:ind w:left="153"/>
              <w:rPr>
                <w:sz w:val="14"/>
                <w:szCs w:val="14"/>
              </w:rPr>
            </w:pPr>
            <w:r>
              <w:rPr>
                <w:spacing w:val="1"/>
                <w:position w:val="-2"/>
                <w:sz w:val="14"/>
                <w:szCs w:val="14"/>
              </w:rPr>
              <w:t>46</w:t>
            </w:r>
          </w:p>
        </w:tc>
        <w:tc>
          <w:tcPr>
            <w:tcW w:w="1817" w:type="dxa"/>
            <w:vAlign w:val="top"/>
          </w:tcPr>
          <w:p>
            <w:pPr>
              <w:pStyle w:val="7"/>
              <w:spacing w:before="67" w:line="136" w:lineRule="exact"/>
              <w:ind w:left="35"/>
              <w:rPr>
                <w:sz w:val="16"/>
                <w:szCs w:val="16"/>
              </w:rPr>
            </w:pPr>
            <w:r>
              <w:rPr>
                <w:spacing w:val="-1"/>
                <w:position w:val="-2"/>
                <w:sz w:val="16"/>
                <w:szCs w:val="16"/>
              </w:rPr>
              <w:t>岗位实习（临床实训）</w:t>
            </w:r>
          </w:p>
        </w:tc>
        <w:tc>
          <w:tcPr>
            <w:tcW w:w="545" w:type="dxa"/>
            <w:vAlign w:val="top"/>
          </w:tcPr>
          <w:p>
            <w:pPr>
              <w:pStyle w:val="7"/>
              <w:spacing w:before="93" w:line="110" w:lineRule="exact"/>
              <w:ind w:left="194"/>
              <w:rPr>
                <w:sz w:val="16"/>
                <w:szCs w:val="16"/>
              </w:rPr>
            </w:pPr>
            <w:r>
              <w:rPr>
                <w:spacing w:val="-2"/>
                <w:position w:val="-2"/>
                <w:sz w:val="16"/>
                <w:szCs w:val="16"/>
              </w:rPr>
              <w:t>24</w:t>
            </w:r>
          </w:p>
        </w:tc>
        <w:tc>
          <w:tcPr>
            <w:tcW w:w="980" w:type="dxa"/>
            <w:vAlign w:val="top"/>
          </w:tcPr>
          <w:p>
            <w:pPr>
              <w:spacing w:before="107" w:line="96" w:lineRule="exact"/>
              <w:ind w:left="209"/>
              <w:rPr>
                <w:rFonts w:ascii="仿宋" w:hAnsi="仿宋" w:eastAsia="仿宋" w:cs="仿宋"/>
                <w:sz w:val="16"/>
                <w:szCs w:val="16"/>
              </w:rPr>
            </w:pPr>
            <w:r>
              <w:rPr>
                <w:rFonts w:ascii="仿宋" w:hAnsi="仿宋" w:eastAsia="仿宋" w:cs="仿宋"/>
                <w:spacing w:val="1"/>
                <w:position w:val="-3"/>
                <w:sz w:val="16"/>
                <w:szCs w:val="16"/>
              </w:rPr>
              <w:t>5532051</w:t>
            </w:r>
          </w:p>
        </w:tc>
        <w:tc>
          <w:tcPr>
            <w:tcW w:w="679" w:type="dxa"/>
            <w:vAlign w:val="top"/>
          </w:tcPr>
          <w:p>
            <w:pPr>
              <w:pStyle w:val="7"/>
              <w:spacing w:before="93" w:line="110" w:lineRule="exact"/>
              <w:ind w:left="226"/>
              <w:rPr>
                <w:sz w:val="16"/>
                <w:szCs w:val="16"/>
              </w:rPr>
            </w:pPr>
            <w:r>
              <w:rPr>
                <w:spacing w:val="-1"/>
                <w:position w:val="-2"/>
                <w:sz w:val="16"/>
                <w:szCs w:val="16"/>
              </w:rPr>
              <w:t>576</w:t>
            </w:r>
          </w:p>
        </w:tc>
        <w:tc>
          <w:tcPr>
            <w:tcW w:w="617" w:type="dxa"/>
            <w:vAlign w:val="top"/>
          </w:tcPr>
          <w:p>
            <w:pPr>
              <w:pStyle w:val="7"/>
              <w:spacing w:before="93" w:line="110" w:lineRule="exact"/>
              <w:ind w:left="279"/>
              <w:rPr>
                <w:sz w:val="16"/>
                <w:szCs w:val="16"/>
              </w:rPr>
            </w:pPr>
            <w:r>
              <w:rPr>
                <w:position w:val="-2"/>
                <w:sz w:val="16"/>
                <w:szCs w:val="16"/>
              </w:rPr>
              <w:t>0</w:t>
            </w:r>
          </w:p>
        </w:tc>
        <w:tc>
          <w:tcPr>
            <w:tcW w:w="593" w:type="dxa"/>
            <w:vAlign w:val="top"/>
          </w:tcPr>
          <w:p>
            <w:pPr>
              <w:pStyle w:val="7"/>
              <w:spacing w:before="93" w:line="110" w:lineRule="exact"/>
              <w:ind w:left="189"/>
              <w:rPr>
                <w:sz w:val="16"/>
                <w:szCs w:val="16"/>
              </w:rPr>
            </w:pPr>
            <w:r>
              <w:rPr>
                <w:spacing w:val="-1"/>
                <w:position w:val="-2"/>
                <w:sz w:val="16"/>
                <w:szCs w:val="16"/>
              </w:rPr>
              <w:t>576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pStyle w:val="7"/>
              <w:spacing w:before="93" w:line="110" w:lineRule="exact"/>
              <w:ind w:left="50"/>
              <w:rPr>
                <w:sz w:val="16"/>
                <w:szCs w:val="16"/>
              </w:rPr>
            </w:pPr>
            <w:r>
              <w:rPr>
                <w:spacing w:val="-1"/>
                <w:position w:val="-2"/>
                <w:sz w:val="16"/>
                <w:szCs w:val="16"/>
              </w:rPr>
              <w:t>24W</w:t>
            </w: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pStyle w:val="7"/>
              <w:spacing w:before="74" w:line="170" w:lineRule="auto"/>
              <w:ind w:left="202"/>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301" w:type="dxa"/>
            <w:vMerge w:val="continue"/>
            <w:tcBorders>
              <w:top w:val="nil"/>
              <w:left w:val="single" w:color="000000" w:sz="16" w:space="0"/>
            </w:tcBorders>
            <w:textDirection w:val="tbRlV"/>
            <w:vAlign w:val="top"/>
          </w:tcPr>
          <w:p>
            <w:pPr>
              <w:rPr>
                <w:rFonts w:ascii="Arial"/>
                <w:sz w:val="21"/>
              </w:rPr>
            </w:pPr>
          </w:p>
        </w:tc>
        <w:tc>
          <w:tcPr>
            <w:tcW w:w="2776" w:type="dxa"/>
            <w:gridSpan w:val="3"/>
            <w:vAlign w:val="top"/>
          </w:tcPr>
          <w:p>
            <w:pPr>
              <w:pStyle w:val="7"/>
              <w:spacing w:before="75" w:line="168" w:lineRule="auto"/>
              <w:ind w:left="943"/>
              <w:rPr>
                <w:sz w:val="14"/>
                <w:szCs w:val="14"/>
              </w:rPr>
            </w:pPr>
            <w:r>
              <w:rPr>
                <w:spacing w:val="7"/>
                <w:sz w:val="14"/>
                <w:szCs w:val="14"/>
                <w14:textOutline w14:w="2641" w14:cap="sq" w14:cmpd="sng">
                  <w14:solidFill>
                    <w14:srgbClr w14:val="000000"/>
                  </w14:solidFill>
                  <w14:prstDash w14:val="solid"/>
                  <w14:bevel/>
                </w14:textOutline>
              </w:rPr>
              <w:t>实习时数合计</w:t>
            </w:r>
          </w:p>
        </w:tc>
        <w:tc>
          <w:tcPr>
            <w:tcW w:w="545" w:type="dxa"/>
            <w:vAlign w:val="top"/>
          </w:tcPr>
          <w:p>
            <w:pPr>
              <w:pStyle w:val="7"/>
              <w:spacing w:before="94" w:line="109" w:lineRule="exact"/>
              <w:ind w:left="193"/>
              <w:rPr>
                <w:sz w:val="16"/>
                <w:szCs w:val="16"/>
              </w:rPr>
            </w:pPr>
            <w:r>
              <w:rPr>
                <w:spacing w:val="-2"/>
                <w:position w:val="-2"/>
                <w:sz w:val="16"/>
                <w:szCs w:val="16"/>
                <w14:textOutline w14:w="2959" w14:cap="sq" w14:cmpd="sng">
                  <w14:solidFill>
                    <w14:srgbClr w14:val="000000"/>
                  </w14:solidFill>
                  <w14:prstDash w14:val="solid"/>
                  <w14:bevel/>
                </w14:textOutline>
              </w:rPr>
              <w:t>34</w:t>
            </w:r>
          </w:p>
        </w:tc>
        <w:tc>
          <w:tcPr>
            <w:tcW w:w="980" w:type="dxa"/>
            <w:vAlign w:val="top"/>
          </w:tcPr>
          <w:p>
            <w:pPr>
              <w:spacing w:line="203" w:lineRule="exact"/>
              <w:rPr>
                <w:rFonts w:ascii="Arial"/>
                <w:sz w:val="17"/>
              </w:rPr>
            </w:pPr>
          </w:p>
        </w:tc>
        <w:tc>
          <w:tcPr>
            <w:tcW w:w="679" w:type="dxa"/>
            <w:vAlign w:val="top"/>
          </w:tcPr>
          <w:p>
            <w:pPr>
              <w:pStyle w:val="7"/>
              <w:spacing w:before="93" w:line="110" w:lineRule="exact"/>
              <w:ind w:left="221"/>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617" w:type="dxa"/>
            <w:vAlign w:val="top"/>
          </w:tcPr>
          <w:p>
            <w:pPr>
              <w:pStyle w:val="7"/>
              <w:spacing w:before="94" w:line="109" w:lineRule="exact"/>
              <w:ind w:left="276"/>
              <w:rPr>
                <w:sz w:val="16"/>
                <w:szCs w:val="16"/>
              </w:rPr>
            </w:pPr>
            <w:r>
              <w:rPr>
                <w:position w:val="-2"/>
                <w:sz w:val="16"/>
                <w:szCs w:val="16"/>
                <w14:textOutline w14:w="2959" w14:cap="sq" w14:cmpd="sng">
                  <w14:solidFill>
                    <w14:srgbClr w14:val="000000"/>
                  </w14:solidFill>
                  <w14:prstDash w14:val="solid"/>
                  <w14:bevel/>
                </w14:textOutline>
              </w:rPr>
              <w:t>0</w:t>
            </w:r>
          </w:p>
        </w:tc>
        <w:tc>
          <w:tcPr>
            <w:tcW w:w="593" w:type="dxa"/>
            <w:vAlign w:val="top"/>
          </w:tcPr>
          <w:p>
            <w:pPr>
              <w:pStyle w:val="7"/>
              <w:spacing w:before="93" w:line="110" w:lineRule="exact"/>
              <w:ind w:left="184"/>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641" w:type="dxa"/>
            <w:vAlign w:val="top"/>
          </w:tcPr>
          <w:p>
            <w:pPr>
              <w:spacing w:line="203" w:lineRule="exact"/>
              <w:rPr>
                <w:rFonts w:ascii="Arial"/>
                <w:sz w:val="17"/>
              </w:rPr>
            </w:pPr>
          </w:p>
        </w:tc>
        <w:tc>
          <w:tcPr>
            <w:tcW w:w="462" w:type="dxa"/>
            <w:vAlign w:val="top"/>
          </w:tcPr>
          <w:p>
            <w:pPr>
              <w:spacing w:line="203" w:lineRule="exact"/>
              <w:rPr>
                <w:rFonts w:ascii="Arial"/>
                <w:sz w:val="17"/>
              </w:rPr>
            </w:pPr>
          </w:p>
        </w:tc>
        <w:tc>
          <w:tcPr>
            <w:tcW w:w="495" w:type="dxa"/>
            <w:vAlign w:val="top"/>
          </w:tcPr>
          <w:p>
            <w:pPr>
              <w:spacing w:line="203" w:lineRule="exact"/>
              <w:rPr>
                <w:rFonts w:ascii="Arial"/>
                <w:sz w:val="17"/>
              </w:rPr>
            </w:pPr>
          </w:p>
        </w:tc>
        <w:tc>
          <w:tcPr>
            <w:tcW w:w="447" w:type="dxa"/>
            <w:vAlign w:val="top"/>
          </w:tcPr>
          <w:p>
            <w:pPr>
              <w:spacing w:line="203" w:lineRule="exact"/>
              <w:rPr>
                <w:rFonts w:ascii="Arial"/>
                <w:sz w:val="17"/>
              </w:rPr>
            </w:pPr>
          </w:p>
        </w:tc>
        <w:tc>
          <w:tcPr>
            <w:tcW w:w="533"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399" w:type="dxa"/>
            <w:vAlign w:val="top"/>
          </w:tcPr>
          <w:p>
            <w:pPr>
              <w:spacing w:line="203" w:lineRule="exact"/>
              <w:rPr>
                <w:rFonts w:ascii="Arial"/>
                <w:sz w:val="17"/>
              </w:rPr>
            </w:pPr>
          </w:p>
        </w:tc>
        <w:tc>
          <w:tcPr>
            <w:tcW w:w="414" w:type="dxa"/>
            <w:vAlign w:val="top"/>
          </w:tcPr>
          <w:p>
            <w:pPr>
              <w:spacing w:line="203" w:lineRule="exact"/>
              <w:rPr>
                <w:rFonts w:ascii="Arial"/>
                <w:sz w:val="17"/>
              </w:rPr>
            </w:pPr>
          </w:p>
        </w:tc>
        <w:tc>
          <w:tcPr>
            <w:tcW w:w="445"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077" w:type="dxa"/>
            <w:gridSpan w:val="4"/>
            <w:tcBorders>
              <w:left w:val="single" w:color="000000" w:sz="16" w:space="0"/>
              <w:bottom w:val="single" w:color="000000" w:sz="16" w:space="0"/>
            </w:tcBorders>
            <w:vAlign w:val="top"/>
          </w:tcPr>
          <w:p>
            <w:pPr>
              <w:pStyle w:val="7"/>
              <w:spacing w:before="87" w:line="214" w:lineRule="auto"/>
              <w:ind w:left="304"/>
              <w:rPr>
                <w:sz w:val="14"/>
                <w:szCs w:val="14"/>
              </w:rPr>
            </w:pPr>
            <w:r>
              <w:rPr>
                <w:spacing w:val="6"/>
                <w:sz w:val="14"/>
                <w:szCs w:val="14"/>
                <w14:textOutline w14:w="2641" w14:cap="sq" w14:cmpd="sng">
                  <w14:solidFill>
                    <w14:srgbClr w14:val="000000"/>
                  </w14:solidFill>
                  <w14:prstDash w14:val="solid"/>
                  <w14:bevel/>
                </w14:textOutline>
              </w:rPr>
              <w:t>学分/学时总计（实践总课时62.6%</w:t>
            </w:r>
            <w:r>
              <w:rPr>
                <w:spacing w:val="6"/>
                <w:sz w:val="14"/>
                <w:szCs w:val="14"/>
              </w:rPr>
              <w:t xml:space="preserve"> </w:t>
            </w:r>
            <w:r>
              <w:rPr>
                <w:spacing w:val="6"/>
                <w:sz w:val="14"/>
                <w:szCs w:val="14"/>
                <w14:textOutline w14:w="2641" w14:cap="sq" w14:cmpd="sng">
                  <w14:solidFill>
                    <w14:srgbClr w14:val="000000"/>
                  </w14:solidFill>
                  <w14:prstDash w14:val="solid"/>
                  <w14:bevel/>
                </w14:textOutline>
              </w:rPr>
              <w:t>）</w:t>
            </w:r>
          </w:p>
        </w:tc>
        <w:tc>
          <w:tcPr>
            <w:tcW w:w="545" w:type="dxa"/>
            <w:tcBorders>
              <w:bottom w:val="single" w:color="000000" w:sz="16" w:space="0"/>
            </w:tcBorders>
            <w:vAlign w:val="top"/>
          </w:tcPr>
          <w:p>
            <w:pPr>
              <w:pStyle w:val="7"/>
              <w:spacing w:before="106" w:line="166" w:lineRule="auto"/>
              <w:ind w:left="161"/>
              <w:rPr>
                <w:sz w:val="16"/>
                <w:szCs w:val="16"/>
              </w:rPr>
            </w:pPr>
            <w:r>
              <w:rPr>
                <w:spacing w:val="-3"/>
                <w:sz w:val="16"/>
                <w:szCs w:val="16"/>
                <w14:textOutline w14:w="2959" w14:cap="sq" w14:cmpd="sng">
                  <w14:solidFill>
                    <w14:srgbClr w14:val="000000"/>
                  </w14:solidFill>
                  <w14:prstDash w14:val="solid"/>
                  <w14:bevel/>
                </w14:textOutline>
              </w:rPr>
              <w:t>153</w:t>
            </w:r>
          </w:p>
        </w:tc>
        <w:tc>
          <w:tcPr>
            <w:tcW w:w="980" w:type="dxa"/>
            <w:tcBorders>
              <w:bottom w:val="single" w:color="000000" w:sz="16" w:space="0"/>
            </w:tcBorders>
            <w:vAlign w:val="top"/>
          </w:tcPr>
          <w:p>
            <w:pPr>
              <w:rPr>
                <w:rFonts w:ascii="Arial"/>
                <w:sz w:val="21"/>
              </w:rPr>
            </w:pPr>
          </w:p>
        </w:tc>
        <w:tc>
          <w:tcPr>
            <w:tcW w:w="679" w:type="dxa"/>
            <w:tcBorders>
              <w:bottom w:val="single" w:color="000000" w:sz="16" w:space="0"/>
            </w:tcBorders>
            <w:vAlign w:val="top"/>
          </w:tcPr>
          <w:p>
            <w:pPr>
              <w:pStyle w:val="7"/>
              <w:spacing w:before="98" w:line="151" w:lineRule="exact"/>
              <w:ind w:left="152"/>
              <w:rPr>
                <w:sz w:val="19"/>
                <w:szCs w:val="19"/>
              </w:rPr>
            </w:pPr>
            <w:r>
              <w:rPr>
                <w:spacing w:val="2"/>
                <w:position w:val="-2"/>
                <w:sz w:val="19"/>
                <w:szCs w:val="19"/>
                <w14:textOutline w14:w="3530" w14:cap="sq" w14:cmpd="sng">
                  <w14:solidFill>
                    <w14:srgbClr w14:val="000000"/>
                  </w14:solidFill>
                  <w14:prstDash w14:val="solid"/>
                  <w14:bevel/>
                </w14:textOutline>
              </w:rPr>
              <w:t>2720</w:t>
            </w:r>
          </w:p>
        </w:tc>
        <w:tc>
          <w:tcPr>
            <w:tcW w:w="617" w:type="dxa"/>
            <w:tcBorders>
              <w:bottom w:val="single" w:color="000000" w:sz="16" w:space="0"/>
            </w:tcBorders>
            <w:vAlign w:val="top"/>
          </w:tcPr>
          <w:p>
            <w:pPr>
              <w:pStyle w:val="7"/>
              <w:spacing w:before="97" w:line="153" w:lineRule="exact"/>
              <w:ind w:left="135"/>
              <w:rPr>
                <w:sz w:val="19"/>
                <w:szCs w:val="19"/>
              </w:rPr>
            </w:pPr>
            <w:r>
              <w:rPr>
                <w:spacing w:val="-1"/>
                <w:position w:val="-2"/>
                <w:sz w:val="19"/>
                <w:szCs w:val="19"/>
                <w14:textOutline w14:w="3530" w14:cap="sq" w14:cmpd="sng">
                  <w14:solidFill>
                    <w14:srgbClr w14:val="000000"/>
                  </w14:solidFill>
                  <w14:prstDash w14:val="solid"/>
                  <w14:bevel/>
                </w14:textOutline>
              </w:rPr>
              <w:t>1053</w:t>
            </w:r>
          </w:p>
        </w:tc>
        <w:tc>
          <w:tcPr>
            <w:tcW w:w="593" w:type="dxa"/>
            <w:tcBorders>
              <w:bottom w:val="single" w:color="000000" w:sz="16" w:space="0"/>
            </w:tcBorders>
            <w:vAlign w:val="top"/>
          </w:tcPr>
          <w:p>
            <w:pPr>
              <w:pStyle w:val="7"/>
              <w:spacing w:before="97" w:line="153" w:lineRule="exact"/>
              <w:ind w:left="127"/>
              <w:rPr>
                <w:sz w:val="19"/>
                <w:szCs w:val="19"/>
              </w:rPr>
            </w:pPr>
            <w:r>
              <w:rPr>
                <w:spacing w:val="-1"/>
                <w:position w:val="-2"/>
                <w:sz w:val="19"/>
                <w:szCs w:val="19"/>
                <w14:textOutline w14:w="3530" w14:cap="sq" w14:cmpd="sng">
                  <w14:solidFill>
                    <w14:srgbClr w14:val="000000"/>
                  </w14:solidFill>
                  <w14:prstDash w14:val="solid"/>
                  <w14:bevel/>
                </w14:textOutline>
              </w:rPr>
              <w:t>1667</w:t>
            </w:r>
          </w:p>
        </w:tc>
        <w:tc>
          <w:tcPr>
            <w:tcW w:w="641" w:type="dxa"/>
            <w:tcBorders>
              <w:bottom w:val="single" w:color="000000" w:sz="16" w:space="0"/>
            </w:tcBorders>
            <w:vAlign w:val="top"/>
          </w:tcPr>
          <w:p>
            <w:pPr>
              <w:rPr>
                <w:rFonts w:ascii="Arial"/>
                <w:sz w:val="21"/>
              </w:rPr>
            </w:pPr>
          </w:p>
        </w:tc>
        <w:tc>
          <w:tcPr>
            <w:tcW w:w="462" w:type="dxa"/>
            <w:tcBorders>
              <w:bottom w:val="single" w:color="000000" w:sz="16" w:space="0"/>
            </w:tcBorders>
            <w:vAlign w:val="top"/>
          </w:tcPr>
          <w:p>
            <w:pPr>
              <w:pStyle w:val="7"/>
              <w:spacing w:before="98" w:line="151" w:lineRule="exact"/>
              <w:ind w:left="151"/>
              <w:rPr>
                <w:sz w:val="19"/>
                <w:szCs w:val="19"/>
              </w:rPr>
            </w:pPr>
            <w:r>
              <w:rPr>
                <w:spacing w:val="-1"/>
                <w:position w:val="-2"/>
                <w:sz w:val="19"/>
                <w:szCs w:val="19"/>
                <w14:textOutline w14:w="3530" w14:cap="sq" w14:cmpd="sng">
                  <w14:solidFill>
                    <w14:srgbClr w14:val="000000"/>
                  </w14:solidFill>
                  <w14:prstDash w14:val="solid"/>
                  <w14:bevel/>
                </w14:textOutline>
              </w:rPr>
              <w:t>27</w:t>
            </w:r>
          </w:p>
        </w:tc>
        <w:tc>
          <w:tcPr>
            <w:tcW w:w="495" w:type="dxa"/>
            <w:tcBorders>
              <w:bottom w:val="single" w:color="000000" w:sz="16" w:space="0"/>
            </w:tcBorders>
            <w:vAlign w:val="top"/>
          </w:tcPr>
          <w:p>
            <w:pPr>
              <w:pStyle w:val="7"/>
              <w:spacing w:before="97" w:line="153" w:lineRule="exact"/>
              <w:ind w:left="170"/>
              <w:rPr>
                <w:sz w:val="19"/>
                <w:szCs w:val="19"/>
              </w:rPr>
            </w:pPr>
            <w:r>
              <w:rPr>
                <w:spacing w:val="-2"/>
                <w:position w:val="-2"/>
                <w:sz w:val="19"/>
                <w:szCs w:val="19"/>
                <w14:textOutline w14:w="3530" w14:cap="sq" w14:cmpd="sng">
                  <w14:solidFill>
                    <w14:srgbClr w14:val="000000"/>
                  </w14:solidFill>
                  <w14:prstDash w14:val="solid"/>
                  <w14:bevel/>
                </w14:textOutline>
              </w:rPr>
              <w:t>31</w:t>
            </w:r>
          </w:p>
        </w:tc>
        <w:tc>
          <w:tcPr>
            <w:tcW w:w="447" w:type="dxa"/>
            <w:tcBorders>
              <w:bottom w:val="single" w:color="000000" w:sz="16" w:space="0"/>
            </w:tcBorders>
            <w:vAlign w:val="top"/>
          </w:tcPr>
          <w:p>
            <w:pPr>
              <w:pStyle w:val="7"/>
              <w:spacing w:before="98" w:line="151" w:lineRule="exact"/>
              <w:ind w:left="147"/>
              <w:rPr>
                <w:sz w:val="19"/>
                <w:szCs w:val="19"/>
              </w:rPr>
            </w:pPr>
            <w:r>
              <w:rPr>
                <w:spacing w:val="-1"/>
                <w:position w:val="-2"/>
                <w:sz w:val="19"/>
                <w:szCs w:val="19"/>
                <w14:textOutline w14:w="3530" w14:cap="sq" w14:cmpd="sng">
                  <w14:solidFill>
                    <w14:srgbClr w14:val="000000"/>
                  </w14:solidFill>
                  <w14:prstDash w14:val="solid"/>
                  <w14:bevel/>
                </w14:textOutline>
              </w:rPr>
              <w:t>28</w:t>
            </w:r>
          </w:p>
        </w:tc>
        <w:tc>
          <w:tcPr>
            <w:tcW w:w="533" w:type="dxa"/>
            <w:tcBorders>
              <w:bottom w:val="single" w:color="000000" w:sz="16" w:space="0"/>
            </w:tcBorders>
            <w:vAlign w:val="top"/>
          </w:tcPr>
          <w:p>
            <w:pPr>
              <w:pStyle w:val="7"/>
              <w:spacing w:before="98" w:line="151" w:lineRule="exact"/>
              <w:ind w:left="191"/>
              <w:rPr>
                <w:sz w:val="19"/>
                <w:szCs w:val="19"/>
              </w:rPr>
            </w:pPr>
            <w:r>
              <w:rPr>
                <w:spacing w:val="-1"/>
                <w:position w:val="-2"/>
                <w:sz w:val="19"/>
                <w:szCs w:val="19"/>
                <w14:textOutline w14:w="3530" w14:cap="sq" w14:cmpd="sng">
                  <w14:solidFill>
                    <w14:srgbClr w14:val="000000"/>
                  </w14:solidFill>
                  <w14:prstDash w14:val="solid"/>
                  <w14:bevel/>
                </w14:textOutline>
              </w:rPr>
              <w:t>29</w:t>
            </w:r>
          </w:p>
        </w:tc>
        <w:tc>
          <w:tcPr>
            <w:tcW w:w="399" w:type="dxa"/>
            <w:tcBorders>
              <w:bottom w:val="single" w:color="000000" w:sz="16" w:space="0"/>
            </w:tcBorders>
            <w:vAlign w:val="top"/>
          </w:tcPr>
          <w:p>
            <w:pPr>
              <w:pStyle w:val="7"/>
              <w:spacing w:before="98" w:line="151" w:lineRule="exact"/>
              <w:ind w:left="175"/>
              <w:rPr>
                <w:sz w:val="19"/>
                <w:szCs w:val="19"/>
              </w:rPr>
            </w:pPr>
            <w:r>
              <w:rPr>
                <w:position w:val="-2"/>
                <w:sz w:val="19"/>
                <w:szCs w:val="19"/>
                <w14:textOutline w14:w="3530" w14:cap="sq" w14:cmpd="sng">
                  <w14:solidFill>
                    <w14:srgbClr w14:val="000000"/>
                  </w14:solidFill>
                  <w14:prstDash w14:val="solid"/>
                  <w14:bevel/>
                </w14:textOutline>
              </w:rPr>
              <w:t>9</w:t>
            </w:r>
          </w:p>
        </w:tc>
        <w:tc>
          <w:tcPr>
            <w:tcW w:w="399" w:type="dxa"/>
            <w:tcBorders>
              <w:bottom w:val="single" w:color="000000" w:sz="16" w:space="0"/>
            </w:tcBorders>
            <w:vAlign w:val="top"/>
          </w:tcPr>
          <w:p>
            <w:pPr>
              <w:pStyle w:val="7"/>
              <w:spacing w:before="98" w:line="151" w:lineRule="exact"/>
              <w:ind w:left="178"/>
              <w:rPr>
                <w:sz w:val="19"/>
                <w:szCs w:val="19"/>
              </w:rPr>
            </w:pPr>
            <w:r>
              <w:rPr>
                <w:position w:val="-2"/>
                <w:sz w:val="19"/>
                <w:szCs w:val="19"/>
                <w14:textOutline w14:w="3530" w14:cap="sq" w14:cmpd="sng">
                  <w14:solidFill>
                    <w14:srgbClr w14:val="000000"/>
                  </w14:solidFill>
                  <w14:prstDash w14:val="solid"/>
                  <w14:bevel/>
                </w14:textOutline>
              </w:rPr>
              <w:t>0</w:t>
            </w:r>
          </w:p>
        </w:tc>
        <w:tc>
          <w:tcPr>
            <w:tcW w:w="414" w:type="dxa"/>
            <w:tcBorders>
              <w:bottom w:val="single" w:color="000000" w:sz="16" w:space="0"/>
            </w:tcBorders>
            <w:vAlign w:val="top"/>
          </w:tcPr>
          <w:p>
            <w:pPr>
              <w:rPr>
                <w:rFonts w:ascii="Arial"/>
                <w:sz w:val="21"/>
              </w:rPr>
            </w:pPr>
          </w:p>
        </w:tc>
        <w:tc>
          <w:tcPr>
            <w:tcW w:w="445" w:type="dxa"/>
            <w:tcBorders>
              <w:bottom w:val="single" w:color="000000" w:sz="16" w:space="0"/>
              <w:right w:val="single" w:color="000000" w:sz="16" w:space="0"/>
            </w:tcBorders>
            <w:vAlign w:val="top"/>
          </w:tcPr>
          <w:p>
            <w:pPr>
              <w:rPr>
                <w:rFonts w:ascii="Arial"/>
                <w:sz w:val="21"/>
              </w:rPr>
            </w:pPr>
          </w:p>
        </w:tc>
      </w:tr>
    </w:tbl>
    <w:p>
      <w:pPr>
        <w:pStyle w:val="2"/>
        <w:spacing w:before="33" w:line="230" w:lineRule="auto"/>
        <w:ind w:left="64" w:right="53" w:hanging="4"/>
        <w:rPr>
          <w:sz w:val="16"/>
          <w:szCs w:val="16"/>
        </w:rPr>
      </w:pPr>
      <w:r>
        <w:rPr>
          <w:spacing w:val="2"/>
          <w:sz w:val="16"/>
          <w:szCs w:val="16"/>
        </w:rPr>
        <w:t>备注：本教学进程表为教学周18周，准备</w:t>
      </w:r>
      <w:r>
        <w:rPr>
          <w:spacing w:val="1"/>
          <w:sz w:val="16"/>
          <w:szCs w:val="16"/>
        </w:rPr>
        <w:t>周和考试周各一周未在其中，一学期合计20周。按照上述配比，以上总课时要到2700以上，控制在2800以下才</w:t>
      </w:r>
      <w:r>
        <w:rPr>
          <w:sz w:val="16"/>
          <w:szCs w:val="16"/>
        </w:rPr>
        <w:t xml:space="preserve"> 能达到要求。</w:t>
      </w:r>
    </w:p>
    <w:p>
      <w:pPr>
        <w:spacing w:line="230" w:lineRule="auto"/>
        <w:rPr>
          <w:sz w:val="16"/>
          <w:szCs w:val="16"/>
        </w:rPr>
        <w:sectPr>
          <w:footerReference r:id="rId42" w:type="default"/>
          <w:pgSz w:w="11905" w:h="16837"/>
          <w:pgMar w:top="435" w:right="604" w:bottom="1059" w:left="534" w:header="0" w:footer="824" w:gutter="0"/>
          <w:cols w:space="720" w:num="1"/>
        </w:sectPr>
      </w:pPr>
    </w:p>
    <w:p>
      <w:pPr>
        <w:spacing w:line="2220" w:lineRule="exact"/>
      </w:pPr>
      <w:r>
        <w:rPr>
          <w:position w:val="-44"/>
        </w:rPr>
        <w:drawing>
          <wp:inline distT="0" distB="0" distL="0" distR="0">
            <wp:extent cx="5437505" cy="140970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rFonts w:hint="eastAsia"/>
          <w:spacing w:val="6"/>
          <w:sz w:val="47"/>
          <w:szCs w:val="47"/>
          <w:lang w:eastAsia="zh-CN"/>
          <w14:textOutline w14:w="8712" w14:cap="sq" w14:cmpd="sng">
            <w14:solidFill>
              <w14:srgbClr w14:val="000000"/>
            </w14:solidFill>
            <w14:prstDash w14:val="solid"/>
            <w14:bevel/>
          </w14:textOutline>
        </w:rPr>
        <w:t>2022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级商务英语专业高职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54" w:line="221" w:lineRule="auto"/>
        <w:ind w:left="3146"/>
        <w:rPr>
          <w:sz w:val="28"/>
          <w:szCs w:val="28"/>
        </w:rPr>
      </w:pPr>
      <w:r>
        <w:rPr>
          <w:spacing w:val="-1"/>
          <w:sz w:val="28"/>
          <w:szCs w:val="28"/>
          <w14:textOutline w14:w="5105" w14:cap="sq" w14:cmpd="sng">
            <w14:solidFill>
              <w14:srgbClr w14:val="000000"/>
            </w14:solidFill>
            <w14:prstDash w14:val="solid"/>
            <w14:bevel/>
          </w14:textOutline>
        </w:rPr>
        <w:t>（专业代码：570201）</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2"/>
        <w:spacing w:before="98" w:line="576" w:lineRule="auto"/>
        <w:ind w:left="1211"/>
      </w:pPr>
      <w:r>
        <w:rPr>
          <w:spacing w:val="-5"/>
          <w14:textOutline w14:w="5448" w14:cap="sq" w14:cmpd="sng">
            <w14:solidFill>
              <w14:srgbClr w14:val="000000"/>
            </w14:solidFill>
            <w14:prstDash w14:val="solid"/>
            <w14:bevel/>
          </w14:textOutline>
        </w:rPr>
        <w:t>执笔人:</w:t>
      </w:r>
      <w:r>
        <w:rPr>
          <w:spacing w:val="2"/>
          <w:u w:val="single" w:color="auto"/>
        </w:rPr>
        <w:t xml:space="preserve">         </w:t>
      </w:r>
      <w:r>
        <w:rPr>
          <w:spacing w:val="-5"/>
          <w:u w:val="single" w:color="000000"/>
          <w14:textOutline w14:w="5448" w14:cap="sq" w14:cmpd="sng">
            <w14:solidFill>
              <w14:srgbClr w14:val="000000"/>
            </w14:solidFill>
            <w14:prstDash w14:val="solid"/>
            <w14:bevel/>
          </w14:textOutline>
        </w:rPr>
        <w:t>葛云</w:t>
      </w:r>
      <w:r>
        <w:rPr>
          <w:u w:val="single" w:color="auto"/>
        </w:rPr>
        <w:t xml:space="preserve">              </w:t>
      </w:r>
    </w:p>
    <w:p>
      <w:pPr>
        <w:pStyle w:val="2"/>
        <w:spacing w:line="219" w:lineRule="auto"/>
        <w:ind w:left="1032"/>
      </w:pPr>
      <w:r>
        <w:rPr>
          <w:spacing w:val="-4"/>
          <w14:textOutline w14:w="5448" w14:cap="sq" w14:cmpd="sng">
            <w14:solidFill>
              <w14:srgbClr w14:val="000000"/>
            </w14:solidFill>
            <w14:prstDash w14:val="solid"/>
            <w14:bevel/>
          </w14:textOutline>
        </w:rPr>
        <w:t>专业教师代表：</w:t>
      </w:r>
      <w:r>
        <w:rPr>
          <w:spacing w:val="12"/>
          <w:u w:val="single" w:color="auto"/>
        </w:rPr>
        <w:t xml:space="preserve">   </w:t>
      </w:r>
      <w:r>
        <w:rPr>
          <w:spacing w:val="-4"/>
          <w:u w:val="single" w:color="000000"/>
          <w14:textOutline w14:w="5448" w14:cap="sq" w14:cmpd="sng">
            <w14:solidFill>
              <w14:srgbClr w14:val="000000"/>
            </w14:solidFill>
            <w14:prstDash w14:val="solid"/>
            <w14:bevel/>
          </w14:textOutline>
        </w:rPr>
        <w:t>陈丽娜</w:t>
      </w:r>
      <w:r>
        <w:rPr>
          <w:u w:val="single" w:color="auto"/>
        </w:rPr>
        <w:t xml:space="preserve">             </w:t>
      </w:r>
    </w:p>
    <w:p>
      <w:pPr>
        <w:spacing w:line="479" w:lineRule="auto"/>
        <w:rPr>
          <w:rFonts w:ascii="Arial"/>
          <w:sz w:val="21"/>
        </w:rPr>
      </w:pPr>
    </w:p>
    <w:p>
      <w:pPr>
        <w:pStyle w:val="2"/>
        <w:spacing w:before="98" w:line="219" w:lineRule="auto"/>
        <w:ind w:left="1036"/>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王庆豪</w:t>
      </w:r>
      <w:r>
        <w:rPr>
          <w:u w:val="single" w:color="auto"/>
        </w:rPr>
        <w:t xml:space="preserve">            </w:t>
      </w:r>
    </w:p>
    <w:p>
      <w:pPr>
        <w:spacing w:line="479" w:lineRule="auto"/>
        <w:rPr>
          <w:rFonts w:ascii="Arial"/>
          <w:sz w:val="21"/>
        </w:rPr>
      </w:pPr>
    </w:p>
    <w:p>
      <w:pPr>
        <w:pStyle w:val="2"/>
        <w:spacing w:before="97" w:line="220" w:lineRule="auto"/>
        <w:ind w:left="1037"/>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刘颖新</w:t>
      </w:r>
      <w:r>
        <w:rPr>
          <w:u w:val="single" w:color="auto"/>
        </w:rPr>
        <w:t xml:space="preserve">            </w:t>
      </w:r>
    </w:p>
    <w:p>
      <w:pPr>
        <w:spacing w:line="478" w:lineRule="auto"/>
        <w:rPr>
          <w:rFonts w:ascii="Arial"/>
          <w:sz w:val="21"/>
        </w:rPr>
      </w:pPr>
    </w:p>
    <w:p>
      <w:pPr>
        <w:pStyle w:val="2"/>
        <w:spacing w:before="98" w:line="220" w:lineRule="auto"/>
        <w:ind w:left="1032"/>
      </w:pPr>
      <w:r>
        <w:rPr>
          <w:spacing w:val="-1"/>
          <w14:textOutline w14:w="5448" w14:cap="sq" w14:cmpd="sng">
            <w14:solidFill>
              <w14:srgbClr w14:val="000000"/>
            </w14:solidFill>
            <w14:prstDash w14:val="solid"/>
            <w14:bevel/>
          </w14:textOutline>
        </w:rPr>
        <w:t>专业带头人：</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戴丽凤</w:t>
      </w:r>
      <w:r>
        <w:rPr>
          <w:spacing w:val="1"/>
          <w:u w:val="single" w:color="auto"/>
        </w:rPr>
        <w:t xml:space="preserve">           </w:t>
      </w:r>
    </w:p>
    <w:p>
      <w:pPr>
        <w:spacing w:line="478" w:lineRule="auto"/>
        <w:rPr>
          <w:rFonts w:ascii="Arial"/>
          <w:sz w:val="21"/>
        </w:rPr>
      </w:pPr>
    </w:p>
    <w:p>
      <w:pPr>
        <w:pStyle w:val="2"/>
        <w:spacing w:before="97" w:line="220" w:lineRule="auto"/>
        <w:ind w:left="1041"/>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2"/>
        <w:spacing w:before="98" w:line="220" w:lineRule="auto"/>
        <w:ind w:left="2235"/>
      </w:pPr>
      <w:r>
        <w:rPr>
          <w:rFonts w:hint="eastAsia"/>
          <w:spacing w:val="-6"/>
          <w:lang w:eastAsia="zh-CN"/>
          <w14:textOutline w14:w="5448" w14:cap="sq" w14:cmpd="sng">
            <w14:solidFill>
              <w14:srgbClr w14:val="000000"/>
            </w14:solidFill>
            <w14:prstDash w14:val="solid"/>
            <w14:bevel/>
          </w14:textOutline>
        </w:rPr>
        <w:t>2022</w:t>
      </w:r>
      <w:r>
        <w:rPr>
          <w:spacing w:val="-53"/>
        </w:rPr>
        <w:t xml:space="preserve"> </w:t>
      </w:r>
      <w:r>
        <w:rPr>
          <w:spacing w:val="-6"/>
          <w14:textOutline w14:w="5448" w14:cap="sq" w14:cmpd="sng">
            <w14:solidFill>
              <w14:srgbClr w14:val="000000"/>
            </w14:solidFill>
            <w14:prstDash w14:val="solid"/>
            <w14:bevel/>
          </w14:textOutline>
        </w:rPr>
        <w:t>年</w:t>
      </w:r>
      <w:r>
        <w:rPr>
          <w:spacing w:val="-6"/>
        </w:rPr>
        <w:t xml:space="preserve"> </w:t>
      </w:r>
      <w:r>
        <w:rPr>
          <w:spacing w:val="-6"/>
          <w14:textOutline w14:w="5448" w14:cap="sq" w14:cmpd="sng">
            <w14:solidFill>
              <w14:srgbClr w14:val="000000"/>
            </w14:solidFill>
            <w14:prstDash w14:val="solid"/>
            <w14:bevel/>
          </w14:textOutline>
        </w:rPr>
        <w:t>4</w:t>
      </w:r>
      <w:r>
        <w:rPr>
          <w:spacing w:val="21"/>
        </w:rPr>
        <w:t xml:space="preserve"> </w:t>
      </w:r>
      <w:r>
        <w:rPr>
          <w:spacing w:val="-6"/>
          <w14:textOutline w14:w="5448" w14:cap="sq" w14:cmpd="sng">
            <w14:solidFill>
              <w14:srgbClr w14:val="000000"/>
            </w14:solidFill>
            <w14:prstDash w14:val="solid"/>
            <w14:bevel/>
          </w14:textOutline>
        </w:rPr>
        <w:t>月</w:t>
      </w:r>
      <w:r>
        <w:rPr>
          <w:spacing w:val="16"/>
        </w:rPr>
        <w:t xml:space="preserve"> </w:t>
      </w:r>
      <w:r>
        <w:rPr>
          <w:spacing w:val="-6"/>
          <w14:textOutline w14:w="5448" w14:cap="sq" w14:cmpd="sng">
            <w14:solidFill>
              <w14:srgbClr w14:val="000000"/>
            </w14:solidFill>
            <w14:prstDash w14:val="solid"/>
            <w14:bevel/>
          </w14:textOutline>
        </w:rPr>
        <w:t>20</w:t>
      </w:r>
      <w:r>
        <w:rPr>
          <w:spacing w:val="64"/>
        </w:rPr>
        <w:t xml:space="preserve"> </w:t>
      </w:r>
      <w:r>
        <w:rPr>
          <w:spacing w:val="-6"/>
          <w14:textOutline w14:w="5448" w14:cap="sq" w14:cmpd="sng">
            <w14:solidFill>
              <w14:srgbClr w14:val="000000"/>
            </w14:solidFill>
            <w14:prstDash w14:val="solid"/>
            <w14:bevel/>
          </w14:textOutline>
        </w:rPr>
        <w:t>日</w:t>
      </w:r>
    </w:p>
    <w:p>
      <w:pPr>
        <w:spacing w:line="220" w:lineRule="auto"/>
        <w:sectPr>
          <w:footerReference r:id="rId43" w:type="default"/>
          <w:pgSz w:w="11906" w:h="16839"/>
          <w:pgMar w:top="1271" w:right="1133" w:bottom="1059" w:left="1701" w:header="0" w:footer="824" w:gutter="0"/>
          <w:cols w:space="720" w:num="1"/>
        </w:sectPr>
      </w:pPr>
    </w:p>
    <w:p>
      <w:pPr>
        <w:spacing w:before="56" w:line="222" w:lineRule="auto"/>
        <w:ind w:left="3129"/>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390"/>
        <w:rPr>
          <w:rFonts w:ascii="黑体" w:hAnsi="黑体" w:eastAsia="黑体" w:cs="黑体"/>
          <w:sz w:val="28"/>
          <w:szCs w:val="28"/>
        </w:rPr>
      </w:pPr>
      <w:r>
        <w:rPr>
          <w:rFonts w:hint="eastAsia" w:ascii="黑体" w:hAnsi="黑体" w:eastAsia="黑体" w:cs="黑体"/>
          <w:spacing w:val="-1"/>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44"/>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级商务英语专业人才培养方案</w:t>
      </w:r>
    </w:p>
    <w:p>
      <w:pPr>
        <w:spacing w:line="309" w:lineRule="auto"/>
        <w:rPr>
          <w:rFonts w:ascii="Arial"/>
          <w:sz w:val="21"/>
        </w:rPr>
      </w:pPr>
    </w:p>
    <w:p>
      <w:pPr>
        <w:spacing w:line="309" w:lineRule="auto"/>
        <w:rPr>
          <w:rFonts w:ascii="Arial"/>
          <w:sz w:val="21"/>
        </w:rPr>
      </w:pPr>
    </w:p>
    <w:p>
      <w:pPr>
        <w:pStyle w:val="2"/>
        <w:spacing w:before="78" w:line="220" w:lineRule="auto"/>
        <w:ind w:left="4"/>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485"/>
        <w:rPr>
          <w:sz w:val="24"/>
          <w:szCs w:val="24"/>
        </w:rPr>
      </w:pPr>
      <w:r>
        <w:rPr>
          <w:spacing w:val="-1"/>
          <w:sz w:val="24"/>
          <w:szCs w:val="24"/>
        </w:rPr>
        <w:t>商务英语专业 （代码：570201）</w:t>
      </w:r>
    </w:p>
    <w:p>
      <w:pPr>
        <w:pStyle w:val="2"/>
        <w:spacing w:before="56" w:line="222" w:lineRule="auto"/>
        <w:ind w:left="4"/>
        <w:outlineLvl w:val="1"/>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184" w:line="220" w:lineRule="auto"/>
        <w:ind w:left="480"/>
        <w:outlineLvl w:val="1"/>
        <w:rPr>
          <w:sz w:val="24"/>
          <w:szCs w:val="24"/>
        </w:rPr>
      </w:pPr>
      <w:r>
        <w:rPr>
          <w:spacing w:val="-1"/>
          <w:sz w:val="24"/>
          <w:szCs w:val="24"/>
        </w:rPr>
        <w:t>普通高级中学毕业、中等职业学校毕业或具备同等学力者</w:t>
      </w:r>
    </w:p>
    <w:p>
      <w:pPr>
        <w:pStyle w:val="2"/>
        <w:spacing w:before="185" w:line="219" w:lineRule="auto"/>
        <w:outlineLvl w:val="1"/>
        <w:rPr>
          <w:sz w:val="24"/>
          <w:szCs w:val="24"/>
        </w:rPr>
      </w:pPr>
      <w:r>
        <w:rPr>
          <w:spacing w:val="-1"/>
          <w:sz w:val="24"/>
          <w:szCs w:val="24"/>
          <w14:textOutline w14:w="4356" w14:cap="sq" w14:cmpd="sng">
            <w14:solidFill>
              <w14:srgbClr w14:val="000000"/>
            </w14:solidFill>
            <w14:prstDash w14:val="solid"/>
            <w14:bevel/>
          </w14:textOutline>
        </w:rPr>
        <w:t>三、基本修业年限</w:t>
      </w:r>
    </w:p>
    <w:p>
      <w:pPr>
        <w:pStyle w:val="2"/>
        <w:spacing w:before="188" w:line="220" w:lineRule="auto"/>
        <w:ind w:left="480"/>
        <w:outlineLvl w:val="1"/>
        <w:rPr>
          <w:sz w:val="24"/>
          <w:szCs w:val="24"/>
        </w:rPr>
      </w:pPr>
      <w:r>
        <w:rPr>
          <w:spacing w:val="-5"/>
          <w:sz w:val="24"/>
          <w:szCs w:val="24"/>
        </w:rPr>
        <w:t>三年</w:t>
      </w:r>
    </w:p>
    <w:p>
      <w:pPr>
        <w:pStyle w:val="2"/>
        <w:spacing w:before="186" w:line="222" w:lineRule="auto"/>
        <w:ind w:left="23"/>
        <w:outlineLvl w:val="1"/>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46" w:lineRule="exact"/>
      </w:pPr>
    </w:p>
    <w:tbl>
      <w:tblPr>
        <w:tblStyle w:val="6"/>
        <w:tblW w:w="8760"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3"/>
        <w:gridCol w:w="1601"/>
        <w:gridCol w:w="1328"/>
        <w:gridCol w:w="1531"/>
        <w:gridCol w:w="1515"/>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7" w:hRule="atLeast"/>
        </w:trPr>
        <w:tc>
          <w:tcPr>
            <w:tcW w:w="1223" w:type="dxa"/>
            <w:vAlign w:val="top"/>
          </w:tcPr>
          <w:p>
            <w:pPr>
              <w:spacing w:line="310" w:lineRule="auto"/>
              <w:rPr>
                <w:rFonts w:ascii="Arial"/>
                <w:sz w:val="21"/>
              </w:rPr>
            </w:pPr>
          </w:p>
          <w:p>
            <w:pPr>
              <w:spacing w:line="311" w:lineRule="auto"/>
              <w:rPr>
                <w:rFonts w:ascii="Arial"/>
                <w:sz w:val="21"/>
              </w:rPr>
            </w:pPr>
          </w:p>
          <w:p>
            <w:pPr>
              <w:pStyle w:val="7"/>
              <w:spacing w:before="78" w:line="385" w:lineRule="auto"/>
              <w:ind w:left="20" w:right="9" w:hanging="2"/>
              <w:jc w:val="both"/>
            </w:pPr>
            <w:r>
              <w:rPr>
                <w:spacing w:val="-10"/>
              </w:rPr>
              <w:t>所</w:t>
            </w:r>
            <w:r>
              <w:rPr>
                <w:spacing w:val="-30"/>
              </w:rPr>
              <w:t xml:space="preserve"> </w:t>
            </w:r>
            <w:r>
              <w:rPr>
                <w:spacing w:val="-10"/>
              </w:rPr>
              <w:t>属</w:t>
            </w:r>
            <w:r>
              <w:rPr>
                <w:spacing w:val="-31"/>
              </w:rPr>
              <w:t xml:space="preserve"> </w:t>
            </w:r>
            <w:r>
              <w:rPr>
                <w:spacing w:val="-10"/>
              </w:rPr>
              <w:t>专</w:t>
            </w:r>
            <w:r>
              <w:rPr>
                <w:spacing w:val="-30"/>
              </w:rPr>
              <w:t xml:space="preserve"> </w:t>
            </w:r>
            <w:r>
              <w:rPr>
                <w:spacing w:val="-10"/>
              </w:rPr>
              <w:t>业</w:t>
            </w:r>
            <w:r>
              <w:t xml:space="preserve"> </w:t>
            </w:r>
            <w:r>
              <w:rPr>
                <w:spacing w:val="15"/>
              </w:rPr>
              <w:t>大</w:t>
            </w:r>
            <w:r>
              <w:rPr>
                <w:spacing w:val="-32"/>
              </w:rPr>
              <w:t xml:space="preserve"> </w:t>
            </w:r>
            <w:r>
              <w:rPr>
                <w:spacing w:val="15"/>
              </w:rPr>
              <w:t>类</w:t>
            </w:r>
            <w:r>
              <w:rPr>
                <w:spacing w:val="-41"/>
              </w:rPr>
              <w:t xml:space="preserve"> </w:t>
            </w:r>
            <w:r>
              <w:rPr>
                <w:spacing w:val="15"/>
              </w:rPr>
              <w:t>（代</w:t>
            </w:r>
          </w:p>
          <w:p>
            <w:pPr>
              <w:pStyle w:val="7"/>
              <w:spacing w:line="223" w:lineRule="auto"/>
              <w:ind w:left="17"/>
            </w:pPr>
            <w:r>
              <w:rPr>
                <w:spacing w:val="-5"/>
              </w:rPr>
              <w:t>码）</w:t>
            </w:r>
          </w:p>
        </w:tc>
        <w:tc>
          <w:tcPr>
            <w:tcW w:w="1601"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7"/>
              <w:spacing w:before="78" w:line="501" w:lineRule="exact"/>
              <w:ind w:left="14"/>
            </w:pPr>
            <w:r>
              <w:rPr>
                <w:spacing w:val="-2"/>
                <w:position w:val="19"/>
              </w:rPr>
              <w:t>所属专业类</w:t>
            </w:r>
          </w:p>
          <w:p>
            <w:pPr>
              <w:pStyle w:val="7"/>
              <w:spacing w:line="220" w:lineRule="auto"/>
              <w:ind w:left="26"/>
            </w:pPr>
            <w:r>
              <w:rPr>
                <w:spacing w:val="-6"/>
              </w:rPr>
              <w:t>（代码）</w:t>
            </w:r>
          </w:p>
        </w:tc>
        <w:tc>
          <w:tcPr>
            <w:tcW w:w="1328"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7"/>
              <w:spacing w:before="78" w:line="501" w:lineRule="exact"/>
              <w:ind w:left="15"/>
            </w:pPr>
            <w:r>
              <w:rPr>
                <w:spacing w:val="-3"/>
                <w:position w:val="19"/>
              </w:rPr>
              <w:t>对应行业</w:t>
            </w:r>
          </w:p>
          <w:p>
            <w:pPr>
              <w:pStyle w:val="7"/>
              <w:spacing w:line="220" w:lineRule="auto"/>
              <w:ind w:left="28"/>
            </w:pPr>
            <w:r>
              <w:rPr>
                <w:spacing w:val="-6"/>
              </w:rPr>
              <w:t>（代码）</w:t>
            </w:r>
          </w:p>
        </w:tc>
        <w:tc>
          <w:tcPr>
            <w:tcW w:w="1531"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7"/>
              <w:spacing w:before="78" w:line="501" w:lineRule="exact"/>
              <w:ind w:left="17"/>
            </w:pPr>
            <w:r>
              <w:rPr>
                <w:spacing w:val="10"/>
                <w:position w:val="20"/>
              </w:rPr>
              <w:t>主要职业类别</w:t>
            </w:r>
          </w:p>
          <w:p>
            <w:pPr>
              <w:pStyle w:val="7"/>
              <w:spacing w:line="220" w:lineRule="auto"/>
              <w:ind w:left="27"/>
            </w:pPr>
            <w:r>
              <w:rPr>
                <w:spacing w:val="-6"/>
              </w:rPr>
              <w:t>（代码）</w:t>
            </w:r>
          </w:p>
        </w:tc>
        <w:tc>
          <w:tcPr>
            <w:tcW w:w="1515" w:type="dxa"/>
            <w:vAlign w:val="top"/>
          </w:tcPr>
          <w:p>
            <w:pPr>
              <w:spacing w:line="310" w:lineRule="auto"/>
              <w:rPr>
                <w:rFonts w:ascii="Arial"/>
                <w:sz w:val="21"/>
              </w:rPr>
            </w:pPr>
          </w:p>
          <w:p>
            <w:pPr>
              <w:spacing w:line="311" w:lineRule="auto"/>
              <w:rPr>
                <w:rFonts w:ascii="Arial"/>
                <w:sz w:val="21"/>
              </w:rPr>
            </w:pPr>
          </w:p>
          <w:p>
            <w:pPr>
              <w:pStyle w:val="7"/>
              <w:spacing w:before="78" w:line="501" w:lineRule="exact"/>
              <w:ind w:left="20"/>
            </w:pPr>
            <w:r>
              <w:rPr>
                <w:spacing w:val="7"/>
                <w:position w:val="19"/>
              </w:rPr>
              <w:t>主要岗位类别</w:t>
            </w:r>
          </w:p>
          <w:p>
            <w:pPr>
              <w:pStyle w:val="7"/>
              <w:spacing w:line="220" w:lineRule="auto"/>
              <w:ind w:left="30"/>
            </w:pPr>
            <w:r>
              <w:rPr>
                <w:spacing w:val="-5"/>
              </w:rPr>
              <w:t>（或技术领</w:t>
            </w:r>
          </w:p>
          <w:p>
            <w:pPr>
              <w:pStyle w:val="7"/>
              <w:spacing w:before="212" w:line="221" w:lineRule="auto"/>
              <w:ind w:left="19"/>
            </w:pPr>
            <w:r>
              <w:rPr>
                <w:spacing w:val="-6"/>
              </w:rPr>
              <w:t>域）</w:t>
            </w:r>
          </w:p>
        </w:tc>
        <w:tc>
          <w:tcPr>
            <w:tcW w:w="1562" w:type="dxa"/>
            <w:vAlign w:val="top"/>
          </w:tcPr>
          <w:p>
            <w:pPr>
              <w:spacing w:line="310" w:lineRule="auto"/>
              <w:rPr>
                <w:rFonts w:ascii="Arial"/>
                <w:sz w:val="21"/>
              </w:rPr>
            </w:pPr>
          </w:p>
          <w:p>
            <w:pPr>
              <w:spacing w:line="311" w:lineRule="auto"/>
              <w:rPr>
                <w:rFonts w:ascii="Arial"/>
                <w:sz w:val="21"/>
              </w:rPr>
            </w:pPr>
          </w:p>
          <w:p>
            <w:pPr>
              <w:pStyle w:val="7"/>
              <w:spacing w:before="78" w:line="385" w:lineRule="auto"/>
              <w:ind w:left="19" w:right="10" w:hanging="1"/>
              <w:jc w:val="both"/>
            </w:pPr>
            <w:r>
              <w:rPr>
                <w:spacing w:val="14"/>
              </w:rPr>
              <w:t>职业资格证书</w:t>
            </w:r>
            <w:r>
              <w:rPr>
                <w:spacing w:val="3"/>
              </w:rPr>
              <w:t xml:space="preserve"> </w:t>
            </w:r>
            <w:r>
              <w:rPr>
                <w:spacing w:val="14"/>
              </w:rPr>
              <w:t>或技能等级证</w:t>
            </w:r>
          </w:p>
          <w:p>
            <w:pPr>
              <w:pStyle w:val="7"/>
              <w:spacing w:line="219" w:lineRule="auto"/>
              <w:ind w:left="22"/>
            </w:pPr>
            <w:r>
              <w:rPr>
                <w:spacing w:val="-5"/>
              </w:rPr>
              <w:t>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1" w:hRule="atLeast"/>
        </w:trPr>
        <w:tc>
          <w:tcPr>
            <w:tcW w:w="1223"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7"/>
              <w:spacing w:before="78" w:line="384" w:lineRule="auto"/>
              <w:ind w:left="27" w:right="9" w:hanging="6"/>
              <w:jc w:val="both"/>
            </w:pPr>
            <w:r>
              <w:rPr>
                <w:spacing w:val="-14"/>
              </w:rPr>
              <w:t>教</w:t>
            </w:r>
            <w:r>
              <w:rPr>
                <w:spacing w:val="-22"/>
              </w:rPr>
              <w:t xml:space="preserve"> </w:t>
            </w:r>
            <w:r>
              <w:rPr>
                <w:spacing w:val="-14"/>
              </w:rPr>
              <w:t>育</w:t>
            </w:r>
            <w:r>
              <w:rPr>
                <w:spacing w:val="-27"/>
              </w:rPr>
              <w:t xml:space="preserve"> </w:t>
            </w:r>
            <w:r>
              <w:rPr>
                <w:spacing w:val="-14"/>
              </w:rPr>
              <w:t>与</w:t>
            </w:r>
            <w:r>
              <w:rPr>
                <w:spacing w:val="-29"/>
              </w:rPr>
              <w:t xml:space="preserve"> </w:t>
            </w:r>
            <w:r>
              <w:rPr>
                <w:spacing w:val="-14"/>
              </w:rPr>
              <w:t>体</w:t>
            </w:r>
            <w:r>
              <w:t xml:space="preserve"> </w:t>
            </w:r>
            <w:r>
              <w:rPr>
                <w:spacing w:val="-14"/>
              </w:rPr>
              <w:t>育</w:t>
            </w:r>
            <w:r>
              <w:rPr>
                <w:spacing w:val="6"/>
              </w:rPr>
              <w:t xml:space="preserve">  </w:t>
            </w:r>
            <w:r>
              <w:rPr>
                <w:spacing w:val="-14"/>
              </w:rPr>
              <w:t>大</w:t>
            </w:r>
            <w:r>
              <w:rPr>
                <w:spacing w:val="5"/>
              </w:rPr>
              <w:t xml:space="preserve">  </w:t>
            </w:r>
            <w:r>
              <w:rPr>
                <w:spacing w:val="-14"/>
              </w:rPr>
              <w:t>类</w:t>
            </w:r>
          </w:p>
          <w:p>
            <w:pPr>
              <w:pStyle w:val="7"/>
              <w:spacing w:line="232" w:lineRule="auto"/>
              <w:ind w:left="29"/>
            </w:pPr>
            <w:r>
              <w:rPr>
                <w:spacing w:val="-6"/>
              </w:rPr>
              <w:t>（57）</w:t>
            </w:r>
          </w:p>
        </w:tc>
        <w:tc>
          <w:tcPr>
            <w:tcW w:w="160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220" w:lineRule="auto"/>
              <w:jc w:val="right"/>
            </w:pPr>
            <w:r>
              <w:rPr>
                <w:spacing w:val="-12"/>
              </w:rPr>
              <w:t>教育类（5701）</w:t>
            </w:r>
          </w:p>
        </w:tc>
        <w:tc>
          <w:tcPr>
            <w:tcW w:w="1328"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7"/>
              <w:spacing w:before="78" w:line="499" w:lineRule="exact"/>
              <w:jc w:val="right"/>
            </w:pPr>
            <w:r>
              <w:rPr>
                <w:spacing w:val="-12"/>
                <w:position w:val="19"/>
              </w:rPr>
              <w:t>商</w:t>
            </w:r>
            <w:r>
              <w:rPr>
                <w:spacing w:val="7"/>
                <w:position w:val="19"/>
              </w:rPr>
              <w:t xml:space="preserve"> </w:t>
            </w:r>
            <w:r>
              <w:rPr>
                <w:spacing w:val="-12"/>
                <w:position w:val="19"/>
              </w:rPr>
              <w:t>务</w:t>
            </w:r>
            <w:r>
              <w:rPr>
                <w:spacing w:val="7"/>
                <w:position w:val="19"/>
              </w:rPr>
              <w:t xml:space="preserve"> </w:t>
            </w:r>
            <w:r>
              <w:rPr>
                <w:spacing w:val="-12"/>
                <w:position w:val="19"/>
              </w:rPr>
              <w:t>服</w:t>
            </w:r>
            <w:r>
              <w:rPr>
                <w:spacing w:val="6"/>
                <w:position w:val="19"/>
              </w:rPr>
              <w:t xml:space="preserve"> </w:t>
            </w:r>
            <w:r>
              <w:rPr>
                <w:spacing w:val="-12"/>
                <w:position w:val="19"/>
              </w:rPr>
              <w:t>务</w:t>
            </w:r>
          </w:p>
          <w:p>
            <w:pPr>
              <w:pStyle w:val="7"/>
              <w:spacing w:line="232" w:lineRule="auto"/>
              <w:ind w:left="28"/>
            </w:pPr>
            <w:r>
              <w:rPr>
                <w:spacing w:val="-6"/>
              </w:rPr>
              <w:t>（72）</w:t>
            </w:r>
          </w:p>
        </w:tc>
        <w:tc>
          <w:tcPr>
            <w:tcW w:w="1531" w:type="dxa"/>
            <w:vAlign w:val="top"/>
          </w:tcPr>
          <w:p>
            <w:pPr>
              <w:spacing w:line="373" w:lineRule="auto"/>
              <w:rPr>
                <w:rFonts w:ascii="Arial"/>
                <w:sz w:val="21"/>
              </w:rPr>
            </w:pPr>
          </w:p>
          <w:p>
            <w:pPr>
              <w:pStyle w:val="7"/>
              <w:spacing w:before="78" w:line="499" w:lineRule="exact"/>
              <w:jc w:val="right"/>
            </w:pPr>
            <w:r>
              <w:rPr>
                <w:spacing w:val="-15"/>
                <w:position w:val="19"/>
              </w:rPr>
              <w:t>1.</w:t>
            </w:r>
            <w:r>
              <w:rPr>
                <w:spacing w:val="-25"/>
                <w:position w:val="19"/>
              </w:rPr>
              <w:t xml:space="preserve"> </w:t>
            </w:r>
            <w:r>
              <w:rPr>
                <w:spacing w:val="-14"/>
                <w:position w:val="19"/>
              </w:rPr>
              <w:t>外</w:t>
            </w:r>
            <w:r>
              <w:rPr>
                <w:spacing w:val="-24"/>
                <w:position w:val="19"/>
              </w:rPr>
              <w:t xml:space="preserve"> </w:t>
            </w:r>
            <w:r>
              <w:rPr>
                <w:spacing w:val="-14"/>
                <w:position w:val="19"/>
              </w:rPr>
              <w:t>贸</w:t>
            </w:r>
            <w:r>
              <w:rPr>
                <w:spacing w:val="-32"/>
                <w:position w:val="19"/>
              </w:rPr>
              <w:t xml:space="preserve"> </w:t>
            </w:r>
            <w:r>
              <w:rPr>
                <w:spacing w:val="-14"/>
                <w:position w:val="19"/>
              </w:rPr>
              <w:t>服</w:t>
            </w:r>
            <w:r>
              <w:rPr>
                <w:spacing w:val="-32"/>
                <w:position w:val="19"/>
              </w:rPr>
              <w:t xml:space="preserve"> </w:t>
            </w:r>
            <w:r>
              <w:rPr>
                <w:spacing w:val="-12"/>
                <w:position w:val="19"/>
              </w:rPr>
              <w:t>务</w:t>
            </w:r>
          </w:p>
          <w:p>
            <w:pPr>
              <w:pStyle w:val="7"/>
              <w:spacing w:line="232" w:lineRule="auto"/>
              <w:ind w:left="27"/>
            </w:pPr>
            <w:r>
              <w:rPr>
                <w:spacing w:val="-5"/>
              </w:rPr>
              <w:t>（728）</w:t>
            </w:r>
          </w:p>
          <w:p>
            <w:pPr>
              <w:pStyle w:val="7"/>
              <w:spacing w:before="201" w:line="384" w:lineRule="auto"/>
              <w:ind w:left="14" w:right="5" w:firstLine="3"/>
            </w:pPr>
            <w:r>
              <w:rPr>
                <w:spacing w:val="-9"/>
              </w:rPr>
              <w:t>2.</w:t>
            </w:r>
            <w:r>
              <w:rPr>
                <w:spacing w:val="62"/>
              </w:rPr>
              <w:t xml:space="preserve">  </w:t>
            </w:r>
            <w:r>
              <w:rPr>
                <w:spacing w:val="-9"/>
              </w:rPr>
              <w:t>商 务 翻</w:t>
            </w:r>
            <w:r>
              <w:t xml:space="preserve"> </w:t>
            </w:r>
            <w:r>
              <w:rPr>
                <w:spacing w:val="-4"/>
              </w:rPr>
              <w:t xml:space="preserve">译  （7294） </w:t>
            </w:r>
            <w:r>
              <w:rPr>
                <w:spacing w:val="5"/>
              </w:rPr>
              <w:t>3.</w:t>
            </w:r>
            <w:r>
              <w:rPr>
                <w:spacing w:val="16"/>
              </w:rPr>
              <w:t xml:space="preserve">  </w:t>
            </w:r>
            <w:r>
              <w:rPr>
                <w:spacing w:val="5"/>
              </w:rPr>
              <w:t>商务代理</w:t>
            </w:r>
            <w:r>
              <w:t xml:space="preserve"> </w:t>
            </w:r>
            <w:r>
              <w:rPr>
                <w:spacing w:val="-11"/>
              </w:rPr>
              <w:t>代</w:t>
            </w:r>
            <w:r>
              <w:rPr>
                <w:spacing w:val="78"/>
              </w:rPr>
              <w:t xml:space="preserve"> </w:t>
            </w:r>
            <w:r>
              <w:rPr>
                <w:spacing w:val="-11"/>
              </w:rPr>
              <w:t>办</w:t>
            </w:r>
            <w:r>
              <w:rPr>
                <w:spacing w:val="72"/>
              </w:rPr>
              <w:t xml:space="preserve"> </w:t>
            </w:r>
            <w:r>
              <w:rPr>
                <w:spacing w:val="-11"/>
              </w:rPr>
              <w:t>服</w:t>
            </w:r>
            <w:r>
              <w:rPr>
                <w:spacing w:val="76"/>
              </w:rPr>
              <w:t xml:space="preserve"> </w:t>
            </w:r>
            <w:r>
              <w:rPr>
                <w:spacing w:val="-11"/>
              </w:rPr>
              <w:t>务</w:t>
            </w:r>
          </w:p>
          <w:p>
            <w:pPr>
              <w:pStyle w:val="7"/>
              <w:spacing w:line="232" w:lineRule="auto"/>
              <w:ind w:left="27"/>
            </w:pPr>
            <w:r>
              <w:rPr>
                <w:spacing w:val="-4"/>
              </w:rPr>
              <w:t>（7297）</w:t>
            </w:r>
          </w:p>
        </w:tc>
        <w:tc>
          <w:tcPr>
            <w:tcW w:w="1515" w:type="dxa"/>
            <w:vAlign w:val="top"/>
          </w:tcPr>
          <w:p>
            <w:pPr>
              <w:pStyle w:val="7"/>
              <w:spacing w:before="199" w:line="385" w:lineRule="auto"/>
              <w:ind w:left="17" w:firstLine="1"/>
            </w:pPr>
            <w:r>
              <w:rPr>
                <w:spacing w:val="42"/>
              </w:rPr>
              <w:t>面向翻译人</w:t>
            </w:r>
            <w:r>
              <w:rPr>
                <w:spacing w:val="3"/>
              </w:rPr>
              <w:t xml:space="preserve"> </w:t>
            </w:r>
            <w:r>
              <w:rPr>
                <w:spacing w:val="-4"/>
              </w:rPr>
              <w:t>员、行政事务</w:t>
            </w:r>
            <w:r>
              <w:t xml:space="preserve"> </w:t>
            </w:r>
            <w:r>
              <w:rPr>
                <w:spacing w:val="-4"/>
              </w:rPr>
              <w:t>处理人员等职</w:t>
            </w:r>
            <w:r>
              <w:t xml:space="preserve"> </w:t>
            </w:r>
            <w:r>
              <w:rPr>
                <w:spacing w:val="-27"/>
              </w:rPr>
              <w:t>业，英语翻译、</w:t>
            </w:r>
            <w:r>
              <w:t xml:space="preserve"> </w:t>
            </w:r>
            <w:r>
              <w:rPr>
                <w:spacing w:val="-4"/>
              </w:rPr>
              <w:t>涉外文秘、涉</w:t>
            </w:r>
            <w:r>
              <w:t xml:space="preserve"> </w:t>
            </w:r>
            <w:r>
              <w:rPr>
                <w:spacing w:val="2"/>
              </w:rPr>
              <w:t>外企业服务、</w:t>
            </w:r>
            <w:r>
              <w:t xml:space="preserve"> </w:t>
            </w:r>
            <w:r>
              <w:rPr>
                <w:spacing w:val="-4"/>
              </w:rPr>
              <w:t>外事服务等岗</w:t>
            </w:r>
          </w:p>
          <w:p>
            <w:pPr>
              <w:pStyle w:val="7"/>
              <w:spacing w:line="220" w:lineRule="auto"/>
              <w:ind w:left="18"/>
            </w:pPr>
            <w:r>
              <w:rPr>
                <w:spacing w:val="-11"/>
              </w:rPr>
              <w:t>位群。</w:t>
            </w:r>
          </w:p>
        </w:tc>
        <w:tc>
          <w:tcPr>
            <w:tcW w:w="1562"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7"/>
              <w:spacing w:before="78" w:line="221" w:lineRule="auto"/>
              <w:ind w:left="22"/>
            </w:pPr>
            <w:r>
              <w:rPr>
                <w:spacing w:val="-3"/>
              </w:rPr>
              <w:t>外贸跟单员</w:t>
            </w:r>
          </w:p>
          <w:p>
            <w:pPr>
              <w:pStyle w:val="7"/>
              <w:spacing w:before="212" w:line="220" w:lineRule="auto"/>
              <w:ind w:left="22"/>
            </w:pPr>
            <w:r>
              <w:rPr>
                <w:spacing w:val="-3"/>
              </w:rPr>
              <w:t>商务英语等级</w:t>
            </w:r>
          </w:p>
        </w:tc>
      </w:tr>
    </w:tbl>
    <w:p>
      <w:pPr>
        <w:pStyle w:val="2"/>
        <w:spacing w:before="195" w:line="220" w:lineRule="auto"/>
        <w:ind w:left="4"/>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5"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55" w:line="358" w:lineRule="auto"/>
        <w:ind w:firstLine="481"/>
        <w:jc w:val="both"/>
        <w:rPr>
          <w:sz w:val="24"/>
          <w:szCs w:val="24"/>
        </w:rPr>
      </w:pPr>
      <w:r>
        <w:rPr>
          <w:spacing w:val="-2"/>
          <w:sz w:val="24"/>
          <w:szCs w:val="24"/>
        </w:rPr>
        <w:t>本专业培养德智体美全面发展，掌握扎实的科学文化基础和较为扎实的英语语言基</w:t>
      </w:r>
      <w:r>
        <w:rPr>
          <w:spacing w:val="10"/>
          <w:sz w:val="24"/>
          <w:szCs w:val="24"/>
        </w:rPr>
        <w:t xml:space="preserve"> </w:t>
      </w:r>
      <w:r>
        <w:rPr>
          <w:spacing w:val="-2"/>
          <w:sz w:val="24"/>
          <w:szCs w:val="24"/>
        </w:rPr>
        <w:t>础、基本的翻译技巧和翻译方法、国际商贸业务等知识及相关法律法规，具备良好的英</w:t>
      </w:r>
    </w:p>
    <w:p>
      <w:pPr>
        <w:pStyle w:val="2"/>
        <w:spacing w:before="1" w:line="219" w:lineRule="auto"/>
        <w:rPr>
          <w:sz w:val="24"/>
          <w:szCs w:val="24"/>
        </w:rPr>
      </w:pPr>
      <w:r>
        <w:rPr>
          <w:spacing w:val="-2"/>
          <w:sz w:val="24"/>
          <w:szCs w:val="24"/>
        </w:rPr>
        <w:t>语听、说、读、写、译综合应用能力及国际商务业务操作等能力，具有精益求精的职业</w:t>
      </w:r>
    </w:p>
    <w:p>
      <w:pPr>
        <w:spacing w:line="219" w:lineRule="auto"/>
        <w:rPr>
          <w:sz w:val="24"/>
          <w:szCs w:val="24"/>
        </w:rPr>
        <w:sectPr>
          <w:footerReference r:id="rId44" w:type="default"/>
          <w:pgSz w:w="11906" w:h="16839"/>
          <w:pgMar w:top="1236" w:right="1133" w:bottom="1059" w:left="1710" w:header="0" w:footer="824" w:gutter="0"/>
          <w:cols w:space="720" w:num="1"/>
        </w:sectPr>
      </w:pPr>
    </w:p>
    <w:p>
      <w:pPr>
        <w:pStyle w:val="2"/>
        <w:spacing w:before="48" w:line="465" w:lineRule="exact"/>
        <w:rPr>
          <w:sz w:val="24"/>
          <w:szCs w:val="24"/>
        </w:rPr>
      </w:pPr>
      <w:r>
        <w:rPr>
          <w:spacing w:val="-2"/>
          <w:position w:val="17"/>
          <w:sz w:val="24"/>
          <w:szCs w:val="24"/>
        </w:rPr>
        <w:t>精神和信息素养，能够从事商务翻译、进出口业务、跨境电商运营、涉外商务事务处理</w:t>
      </w:r>
    </w:p>
    <w:p>
      <w:pPr>
        <w:pStyle w:val="2"/>
        <w:spacing w:line="219" w:lineRule="auto"/>
        <w:ind w:left="1"/>
        <w:rPr>
          <w:sz w:val="24"/>
          <w:szCs w:val="24"/>
        </w:rPr>
      </w:pPr>
      <w:r>
        <w:rPr>
          <w:spacing w:val="-1"/>
          <w:sz w:val="24"/>
          <w:szCs w:val="24"/>
        </w:rPr>
        <w:t>等工作的高素质技术技能人才。</w:t>
      </w:r>
    </w:p>
    <w:p>
      <w:pPr>
        <w:spacing w:line="261" w:lineRule="auto"/>
        <w:rPr>
          <w:rFonts w:ascii="Arial"/>
          <w:sz w:val="21"/>
        </w:rPr>
      </w:pPr>
    </w:p>
    <w:p>
      <w:pPr>
        <w:pStyle w:val="2"/>
        <w:spacing w:before="78" w:line="220" w:lineRule="auto"/>
        <w:ind w:left="491"/>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0"/>
        <w:rPr>
          <w:sz w:val="24"/>
          <w:szCs w:val="24"/>
        </w:rPr>
      </w:pPr>
      <w:r>
        <w:rPr>
          <w:spacing w:val="-1"/>
          <w:sz w:val="24"/>
          <w:szCs w:val="24"/>
        </w:rPr>
        <w:t>本专业毕业生应在素质、知识和能力方面达到以下要求</w:t>
      </w:r>
    </w:p>
    <w:p>
      <w:pPr>
        <w:pStyle w:val="2"/>
        <w:spacing w:before="217" w:line="220" w:lineRule="auto"/>
        <w:ind w:left="497"/>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55" w:line="359" w:lineRule="auto"/>
        <w:ind w:firstLine="490"/>
        <w:rPr>
          <w:sz w:val="24"/>
          <w:szCs w:val="24"/>
        </w:rPr>
      </w:pPr>
      <w:r>
        <w:rPr>
          <w:spacing w:val="1"/>
          <w:sz w:val="24"/>
          <w:szCs w:val="24"/>
        </w:rPr>
        <w:t>（1）毕业生应具有马克思主义、毛泽东思想的基本知识，能</w:t>
      </w:r>
      <w:r>
        <w:rPr>
          <w:sz w:val="24"/>
          <w:szCs w:val="24"/>
        </w:rPr>
        <w:t xml:space="preserve">初步运用邓小平建设 </w:t>
      </w:r>
      <w:r>
        <w:rPr>
          <w:spacing w:val="-6"/>
          <w:sz w:val="24"/>
          <w:szCs w:val="24"/>
        </w:rPr>
        <w:t>有中国特色社会主义理论的立场、观点、方法来分析和认识问题；拥护党和国家的路线、</w:t>
      </w:r>
      <w:r>
        <w:rPr>
          <w:spacing w:val="12"/>
          <w:sz w:val="24"/>
          <w:szCs w:val="24"/>
        </w:rPr>
        <w:t xml:space="preserve"> </w:t>
      </w:r>
      <w:r>
        <w:rPr>
          <w:spacing w:val="-2"/>
          <w:sz w:val="24"/>
          <w:szCs w:val="24"/>
        </w:rPr>
        <w:t>方针、政策，热爱社会主义祖国；树立社会主义法制观念，遵纪守法；具有较强</w:t>
      </w:r>
      <w:r>
        <w:rPr>
          <w:spacing w:val="-3"/>
          <w:sz w:val="24"/>
          <w:szCs w:val="24"/>
        </w:rPr>
        <w:t xml:space="preserve">的事业 </w:t>
      </w:r>
      <w:r>
        <w:rPr>
          <w:spacing w:val="-2"/>
          <w:sz w:val="24"/>
          <w:szCs w:val="24"/>
        </w:rPr>
        <w:t>心和实事求是的科学态度；勇于实践，具有较强的开拓精神；热爱本职工作，具有良好</w:t>
      </w:r>
    </w:p>
    <w:p>
      <w:pPr>
        <w:pStyle w:val="2"/>
        <w:spacing w:before="1" w:line="222" w:lineRule="auto"/>
        <w:ind w:left="19"/>
        <w:rPr>
          <w:sz w:val="24"/>
          <w:szCs w:val="24"/>
        </w:rPr>
      </w:pPr>
      <w:r>
        <w:rPr>
          <w:spacing w:val="-3"/>
          <w:sz w:val="24"/>
          <w:szCs w:val="24"/>
        </w:rPr>
        <w:t>的职业意识和职业道德。</w:t>
      </w:r>
    </w:p>
    <w:p>
      <w:pPr>
        <w:pStyle w:val="2"/>
        <w:spacing w:before="178" w:line="358" w:lineRule="auto"/>
        <w:ind w:left="2" w:right="80" w:firstLine="488"/>
        <w:rPr>
          <w:sz w:val="24"/>
          <w:szCs w:val="24"/>
        </w:rPr>
      </w:pPr>
      <w:r>
        <w:rPr>
          <w:spacing w:val="1"/>
          <w:sz w:val="24"/>
          <w:szCs w:val="24"/>
        </w:rPr>
        <w:t>（2）毕业生应具有较强的自学能力；受到英语听、说、读、写、译等方面的良好</w:t>
      </w:r>
      <w:r>
        <w:rPr>
          <w:spacing w:val="11"/>
          <w:sz w:val="24"/>
          <w:szCs w:val="24"/>
        </w:rPr>
        <w:t xml:space="preserve"> </w:t>
      </w:r>
      <w:r>
        <w:rPr>
          <w:spacing w:val="-2"/>
          <w:sz w:val="24"/>
          <w:szCs w:val="24"/>
        </w:rPr>
        <w:t>训练；具有英语语言、文化、政治以及商务、经贸等方面的基本理论知识和基本技能，</w:t>
      </w:r>
    </w:p>
    <w:p>
      <w:pPr>
        <w:pStyle w:val="2"/>
        <w:spacing w:before="1" w:line="220" w:lineRule="auto"/>
        <w:rPr>
          <w:sz w:val="24"/>
          <w:szCs w:val="24"/>
        </w:rPr>
      </w:pPr>
      <w:r>
        <w:rPr>
          <w:sz w:val="24"/>
          <w:szCs w:val="24"/>
        </w:rPr>
        <w:t>认识和掌握一定的经贸操作技能；具有从事日常</w:t>
      </w:r>
      <w:r>
        <w:rPr>
          <w:spacing w:val="-1"/>
          <w:sz w:val="24"/>
          <w:szCs w:val="24"/>
        </w:rPr>
        <w:t>商务工作的素质和能力。</w:t>
      </w:r>
    </w:p>
    <w:p>
      <w:pPr>
        <w:pStyle w:val="2"/>
        <w:spacing w:before="182" w:line="359" w:lineRule="auto"/>
        <w:ind w:left="38" w:right="80" w:firstLine="453"/>
        <w:rPr>
          <w:sz w:val="24"/>
          <w:szCs w:val="24"/>
        </w:rPr>
      </w:pPr>
      <w:r>
        <w:rPr>
          <w:spacing w:val="1"/>
          <w:sz w:val="24"/>
          <w:szCs w:val="24"/>
        </w:rPr>
        <w:t>（3）毕业生应具备一定的体育运动和卫生保健知识，养成锻炼身体、讲究卫生的</w:t>
      </w:r>
      <w:r>
        <w:rPr>
          <w:spacing w:val="11"/>
          <w:sz w:val="24"/>
          <w:szCs w:val="24"/>
        </w:rPr>
        <w:t xml:space="preserve"> </w:t>
      </w:r>
      <w:r>
        <w:rPr>
          <w:spacing w:val="-3"/>
          <w:sz w:val="24"/>
          <w:szCs w:val="24"/>
        </w:rPr>
        <w:t>良好习惯；掌握一定的运动技能，达到《国家体育锻炼标准》要求，身体健康；具备较</w:t>
      </w:r>
    </w:p>
    <w:p>
      <w:pPr>
        <w:pStyle w:val="2"/>
        <w:spacing w:line="220" w:lineRule="auto"/>
        <w:ind w:left="5"/>
        <w:rPr>
          <w:sz w:val="24"/>
          <w:szCs w:val="24"/>
        </w:rPr>
      </w:pPr>
      <w:r>
        <w:rPr>
          <w:spacing w:val="-2"/>
          <w:sz w:val="24"/>
          <w:szCs w:val="24"/>
        </w:rPr>
        <w:t>强的健身、健美能力。</w:t>
      </w:r>
    </w:p>
    <w:p>
      <w:pPr>
        <w:pStyle w:val="2"/>
        <w:spacing w:before="182" w:line="465" w:lineRule="exact"/>
        <w:ind w:left="491"/>
        <w:rPr>
          <w:sz w:val="24"/>
          <w:szCs w:val="24"/>
        </w:rPr>
      </w:pPr>
      <w:r>
        <w:rPr>
          <w:spacing w:val="1"/>
          <w:position w:val="17"/>
          <w:sz w:val="24"/>
          <w:szCs w:val="24"/>
        </w:rPr>
        <w:t>（4）毕业生应具有一定的美学知识和健康的审美观，对自然、社会生活和艺术具</w:t>
      </w:r>
    </w:p>
    <w:p>
      <w:pPr>
        <w:pStyle w:val="2"/>
        <w:spacing w:line="220" w:lineRule="auto"/>
        <w:rPr>
          <w:sz w:val="24"/>
          <w:szCs w:val="24"/>
        </w:rPr>
      </w:pPr>
      <w:r>
        <w:rPr>
          <w:spacing w:val="-1"/>
          <w:sz w:val="24"/>
          <w:szCs w:val="24"/>
        </w:rPr>
        <w:t>有一定的美学鉴赏能力，注意培养高尚的情操和美的心灵。</w:t>
      </w:r>
    </w:p>
    <w:p>
      <w:pPr>
        <w:spacing w:line="261" w:lineRule="auto"/>
        <w:rPr>
          <w:rFonts w:ascii="Arial"/>
          <w:sz w:val="21"/>
        </w:rPr>
      </w:pPr>
    </w:p>
    <w:p>
      <w:pPr>
        <w:pStyle w:val="2"/>
        <w:spacing w:before="78" w:line="222" w:lineRule="auto"/>
        <w:ind w:left="2"/>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52" w:line="468" w:lineRule="exact"/>
        <w:ind w:left="491"/>
        <w:rPr>
          <w:sz w:val="24"/>
          <w:szCs w:val="24"/>
        </w:rPr>
      </w:pPr>
      <w:r>
        <w:rPr>
          <w:spacing w:val="1"/>
          <w:position w:val="17"/>
          <w:sz w:val="24"/>
          <w:szCs w:val="24"/>
        </w:rPr>
        <w:t>（1）具有马克思主义、毛泽东思想、邓小平理论的基础知识，能初步运用邓小平</w:t>
      </w:r>
    </w:p>
    <w:p>
      <w:pPr>
        <w:pStyle w:val="2"/>
        <w:spacing w:before="1" w:line="219" w:lineRule="auto"/>
        <w:ind w:left="2"/>
        <w:rPr>
          <w:sz w:val="24"/>
          <w:szCs w:val="24"/>
        </w:rPr>
      </w:pPr>
      <w:r>
        <w:rPr>
          <w:spacing w:val="-1"/>
          <w:sz w:val="24"/>
          <w:szCs w:val="24"/>
        </w:rPr>
        <w:t>建设有中国特色社会主义理论的立场、观点、方法分析、认识问题；</w:t>
      </w:r>
    </w:p>
    <w:p>
      <w:pPr>
        <w:pStyle w:val="2"/>
        <w:spacing w:before="181" w:line="219" w:lineRule="auto"/>
        <w:ind w:left="491"/>
        <w:rPr>
          <w:sz w:val="24"/>
          <w:szCs w:val="24"/>
        </w:rPr>
      </w:pPr>
      <w:r>
        <w:rPr>
          <w:spacing w:val="-1"/>
          <w:sz w:val="24"/>
          <w:szCs w:val="24"/>
        </w:rPr>
        <w:t>（2）具有较强的自学能力与知识迁移能力、语言应用及社会交际能力。</w:t>
      </w:r>
    </w:p>
    <w:p>
      <w:pPr>
        <w:pStyle w:val="2"/>
        <w:spacing w:before="181" w:line="219" w:lineRule="auto"/>
        <w:ind w:left="491"/>
        <w:rPr>
          <w:sz w:val="24"/>
          <w:szCs w:val="24"/>
        </w:rPr>
      </w:pPr>
      <w:r>
        <w:rPr>
          <w:spacing w:val="-1"/>
          <w:sz w:val="24"/>
          <w:szCs w:val="24"/>
        </w:rPr>
        <w:t>（3）具有良好的心理素质，积极进取的学习精神和自我发展，自我完善的能力。</w:t>
      </w:r>
    </w:p>
    <w:p>
      <w:pPr>
        <w:spacing w:line="261" w:lineRule="auto"/>
        <w:rPr>
          <w:rFonts w:ascii="Arial"/>
          <w:sz w:val="21"/>
        </w:rPr>
      </w:pPr>
    </w:p>
    <w:p>
      <w:pPr>
        <w:pStyle w:val="2"/>
        <w:spacing w:before="78" w:line="220" w:lineRule="auto"/>
        <w:ind w:left="484"/>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55" w:line="468" w:lineRule="exact"/>
        <w:ind w:left="491"/>
        <w:rPr>
          <w:sz w:val="24"/>
          <w:szCs w:val="24"/>
        </w:rPr>
      </w:pPr>
      <w:r>
        <w:rPr>
          <w:spacing w:val="1"/>
          <w:position w:val="17"/>
          <w:sz w:val="24"/>
          <w:szCs w:val="24"/>
        </w:rPr>
        <w:t>（1）具有运用良好的英语听、说、读、写基本技能进行商务会话和应用文写作的</w:t>
      </w:r>
    </w:p>
    <w:p>
      <w:pPr>
        <w:pStyle w:val="2"/>
        <w:spacing w:line="220" w:lineRule="auto"/>
        <w:ind w:left="9"/>
        <w:rPr>
          <w:sz w:val="24"/>
          <w:szCs w:val="24"/>
        </w:rPr>
      </w:pPr>
      <w:r>
        <w:rPr>
          <w:spacing w:val="-7"/>
          <w:sz w:val="24"/>
          <w:szCs w:val="24"/>
        </w:rPr>
        <w:t>能力；</w:t>
      </w:r>
    </w:p>
    <w:p>
      <w:pPr>
        <w:pStyle w:val="2"/>
        <w:spacing w:before="182" w:line="466" w:lineRule="exact"/>
        <w:ind w:left="491"/>
        <w:rPr>
          <w:sz w:val="24"/>
          <w:szCs w:val="24"/>
        </w:rPr>
      </w:pPr>
      <w:r>
        <w:rPr>
          <w:spacing w:val="1"/>
          <w:position w:val="17"/>
          <w:sz w:val="24"/>
          <w:szCs w:val="24"/>
        </w:rPr>
        <w:t>（2）具有运用基本的翻译技巧和翻译方法开展口头或书面形式的商务英语翻译的</w:t>
      </w:r>
    </w:p>
    <w:p>
      <w:pPr>
        <w:pStyle w:val="2"/>
        <w:spacing w:line="220" w:lineRule="auto"/>
        <w:ind w:left="9"/>
        <w:rPr>
          <w:sz w:val="24"/>
          <w:szCs w:val="24"/>
        </w:rPr>
      </w:pPr>
      <w:r>
        <w:rPr>
          <w:spacing w:val="-7"/>
          <w:sz w:val="24"/>
          <w:szCs w:val="24"/>
        </w:rPr>
        <w:t>能力；</w:t>
      </w:r>
    </w:p>
    <w:p>
      <w:pPr>
        <w:pStyle w:val="2"/>
        <w:spacing w:before="182" w:line="220" w:lineRule="auto"/>
        <w:ind w:left="491"/>
        <w:rPr>
          <w:sz w:val="24"/>
          <w:szCs w:val="24"/>
        </w:rPr>
      </w:pPr>
      <w:r>
        <w:rPr>
          <w:spacing w:val="-1"/>
          <w:sz w:val="24"/>
          <w:szCs w:val="24"/>
        </w:rPr>
        <w:t>（3）具有运用沟通技巧和跨文化知识进行商务英语服务的能力；</w:t>
      </w:r>
    </w:p>
    <w:p>
      <w:pPr>
        <w:pStyle w:val="2"/>
        <w:spacing w:before="179" w:line="466" w:lineRule="exact"/>
        <w:ind w:left="491"/>
        <w:rPr>
          <w:sz w:val="24"/>
          <w:szCs w:val="24"/>
        </w:rPr>
      </w:pPr>
      <w:r>
        <w:rPr>
          <w:spacing w:val="1"/>
          <w:position w:val="17"/>
          <w:sz w:val="24"/>
          <w:szCs w:val="24"/>
        </w:rPr>
        <w:t>（4）具有进出口业务操作、跨境电商平台操作、涉外商务事务处理等能力或实践</w:t>
      </w:r>
    </w:p>
    <w:p>
      <w:pPr>
        <w:pStyle w:val="2"/>
        <w:spacing w:line="220" w:lineRule="auto"/>
        <w:ind w:left="9"/>
        <w:rPr>
          <w:sz w:val="24"/>
          <w:szCs w:val="24"/>
        </w:rPr>
      </w:pPr>
      <w:r>
        <w:rPr>
          <w:spacing w:val="-7"/>
          <w:sz w:val="24"/>
          <w:szCs w:val="24"/>
        </w:rPr>
        <w:t>能力；</w:t>
      </w:r>
    </w:p>
    <w:p>
      <w:pPr>
        <w:spacing w:line="220" w:lineRule="auto"/>
        <w:rPr>
          <w:sz w:val="24"/>
          <w:szCs w:val="24"/>
        </w:rPr>
        <w:sectPr>
          <w:footerReference r:id="rId45" w:type="default"/>
          <w:pgSz w:w="11906" w:h="16839"/>
          <w:pgMar w:top="1121" w:right="1054" w:bottom="1060" w:left="1710" w:header="0" w:footer="824" w:gutter="0"/>
          <w:cols w:space="720" w:num="1"/>
        </w:sectPr>
      </w:pPr>
    </w:p>
    <w:p>
      <w:pPr>
        <w:pStyle w:val="2"/>
        <w:spacing w:before="48" w:line="220" w:lineRule="auto"/>
        <w:ind w:left="614"/>
        <w:rPr>
          <w:sz w:val="24"/>
          <w:szCs w:val="24"/>
        </w:rPr>
      </w:pPr>
      <w:r>
        <w:rPr>
          <w:spacing w:val="-1"/>
          <w:sz w:val="24"/>
          <w:szCs w:val="24"/>
        </w:rPr>
        <w:t>（5）具有较强的涉外商务活动组织、协调和管理能力；</w:t>
      </w:r>
    </w:p>
    <w:p>
      <w:pPr>
        <w:pStyle w:val="2"/>
        <w:spacing w:before="179" w:line="468" w:lineRule="exact"/>
        <w:ind w:left="614"/>
        <w:rPr>
          <w:sz w:val="24"/>
          <w:szCs w:val="24"/>
        </w:rPr>
      </w:pPr>
      <w:r>
        <w:rPr>
          <w:spacing w:val="1"/>
          <w:position w:val="17"/>
          <w:sz w:val="24"/>
          <w:szCs w:val="24"/>
        </w:rPr>
        <w:t>（6）具有较强的信息化素养和数字技能、专业信息技术能力和国际商务领域数字</w:t>
      </w:r>
    </w:p>
    <w:p>
      <w:pPr>
        <w:pStyle w:val="2"/>
        <w:spacing w:line="220" w:lineRule="auto"/>
        <w:ind w:left="123"/>
        <w:rPr>
          <w:sz w:val="24"/>
          <w:szCs w:val="24"/>
        </w:rPr>
      </w:pPr>
      <w:r>
        <w:rPr>
          <w:spacing w:val="-3"/>
          <w:sz w:val="24"/>
          <w:szCs w:val="24"/>
        </w:rPr>
        <w:t>化能力；</w:t>
      </w:r>
    </w:p>
    <w:p>
      <w:pPr>
        <w:pStyle w:val="2"/>
        <w:spacing w:before="179" w:line="468" w:lineRule="exact"/>
        <w:ind w:left="614"/>
        <w:rPr>
          <w:sz w:val="24"/>
          <w:szCs w:val="24"/>
        </w:rPr>
      </w:pPr>
      <w:r>
        <w:rPr>
          <w:spacing w:val="-1"/>
          <w:position w:val="17"/>
          <w:sz w:val="24"/>
          <w:szCs w:val="24"/>
        </w:rPr>
        <w:t>（7）具有创新发展能力、创业能力，具有一定的分析问题和解决问题的能力；</w:t>
      </w:r>
    </w:p>
    <w:p>
      <w:pPr>
        <w:pStyle w:val="2"/>
        <w:spacing w:line="219" w:lineRule="auto"/>
        <w:ind w:left="614"/>
        <w:rPr>
          <w:sz w:val="24"/>
          <w:szCs w:val="24"/>
        </w:rPr>
      </w:pPr>
      <w:r>
        <w:rPr>
          <w:spacing w:val="-1"/>
          <w:sz w:val="24"/>
          <w:szCs w:val="24"/>
        </w:rPr>
        <w:t>（8）具有探究学习、终身学习和可持续发展的能力。</w:t>
      </w:r>
    </w:p>
    <w:p>
      <w:pPr>
        <w:spacing w:line="261" w:lineRule="auto"/>
        <w:rPr>
          <w:rFonts w:ascii="Arial"/>
          <w:sz w:val="21"/>
        </w:rPr>
      </w:pPr>
    </w:p>
    <w:p>
      <w:pPr>
        <w:pStyle w:val="2"/>
        <w:spacing w:before="78" w:line="221" w:lineRule="auto"/>
        <w:ind w:left="12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0" w:line="385" w:lineRule="auto"/>
        <w:ind w:left="126"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before="1"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line="20"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8" w:line="220" w:lineRule="auto"/>
              <w:ind w:left="1146"/>
            </w:pPr>
            <w:r>
              <w:rPr>
                <w:spacing w:val="-2"/>
                <w14:textOutline w14:w="4356" w14:cap="sq" w14:cmpd="sng">
                  <w14:solidFill>
                    <w14:srgbClr w14:val="000000"/>
                  </w14:solidFill>
                  <w14:prstDash w14:val="solid"/>
                  <w14:bevel/>
                </w14:textOutline>
              </w:rPr>
              <w:t>课程类别</w:t>
            </w:r>
          </w:p>
        </w:tc>
        <w:tc>
          <w:tcPr>
            <w:tcW w:w="2839" w:type="dxa"/>
            <w:vAlign w:val="top"/>
          </w:tcPr>
          <w:p>
            <w:pPr>
              <w:pStyle w:val="7"/>
              <w:spacing w:before="198" w:line="221" w:lineRule="auto"/>
              <w:ind w:left="1142"/>
            </w:pPr>
            <w:r>
              <w:rPr>
                <w:spacing w:val="-2"/>
                <w14:textOutline w14:w="4356" w14:cap="sq" w14:cmpd="sng">
                  <w14:solidFill>
                    <w14:srgbClr w14:val="000000"/>
                  </w14:solidFill>
                  <w14:prstDash w14:val="solid"/>
                  <w14:bevel/>
                </w14:textOutline>
              </w:rPr>
              <w:t>课程性质</w:t>
            </w:r>
          </w:p>
        </w:tc>
        <w:tc>
          <w:tcPr>
            <w:tcW w:w="2844" w:type="dxa"/>
            <w:vAlign w:val="top"/>
          </w:tcPr>
          <w:p>
            <w:pPr>
              <w:pStyle w:val="7"/>
              <w:spacing w:before="198" w:line="222" w:lineRule="auto"/>
              <w:ind w:left="1425"/>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0" w:lineRule="auto"/>
              <w:ind w:left="1277"/>
            </w:pPr>
            <w:r>
              <w:rPr>
                <w:spacing w:val="-6"/>
              </w:rPr>
              <w:t>公共课</w:t>
            </w:r>
          </w:p>
        </w:tc>
        <w:tc>
          <w:tcPr>
            <w:tcW w:w="2839" w:type="dxa"/>
            <w:vAlign w:val="top"/>
          </w:tcPr>
          <w:p>
            <w:pPr>
              <w:pStyle w:val="7"/>
              <w:spacing w:before="195" w:line="220" w:lineRule="auto"/>
              <w:ind w:left="1089"/>
            </w:pPr>
            <w:r>
              <w:rPr>
                <w:spacing w:val="-3"/>
              </w:rPr>
              <w:t>必修+选修</w:t>
            </w:r>
          </w:p>
        </w:tc>
        <w:tc>
          <w:tcPr>
            <w:tcW w:w="2844" w:type="dxa"/>
            <w:vAlign w:val="top"/>
          </w:tcPr>
          <w:p>
            <w:pPr>
              <w:pStyle w:val="7"/>
              <w:spacing w:before="196" w:line="229" w:lineRule="auto"/>
              <w:ind w:left="1331"/>
            </w:pPr>
            <w:r>
              <w:rPr>
                <w:spacing w:val="-3"/>
              </w:rPr>
              <w:t>26.4%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1" w:lineRule="auto"/>
              <w:ind w:left="1270"/>
            </w:pPr>
            <w:r>
              <w:rPr>
                <w:spacing w:val="-4"/>
              </w:rPr>
              <w:t>专业课</w:t>
            </w:r>
          </w:p>
        </w:tc>
        <w:tc>
          <w:tcPr>
            <w:tcW w:w="2839" w:type="dxa"/>
            <w:vAlign w:val="top"/>
          </w:tcPr>
          <w:p>
            <w:pPr>
              <w:pStyle w:val="7"/>
              <w:spacing w:before="195" w:line="220" w:lineRule="auto"/>
              <w:ind w:left="1389"/>
            </w:pPr>
            <w:r>
              <w:rPr>
                <w:spacing w:val="-7"/>
              </w:rPr>
              <w:t>必修</w:t>
            </w:r>
          </w:p>
        </w:tc>
        <w:tc>
          <w:tcPr>
            <w:tcW w:w="2844" w:type="dxa"/>
            <w:vAlign w:val="top"/>
          </w:tcPr>
          <w:p>
            <w:pPr>
              <w:pStyle w:val="7"/>
              <w:spacing w:before="195" w:line="230" w:lineRule="auto"/>
              <w:ind w:left="1333"/>
            </w:pPr>
            <w:r>
              <w:rPr>
                <w:spacing w:val="-3"/>
              </w:rPr>
              <w:t>39.9%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0"/>
            </w:pPr>
            <w:r>
              <w:rPr>
                <w:spacing w:val="-3"/>
              </w:rPr>
              <w:t>专业拓展课</w:t>
            </w:r>
          </w:p>
        </w:tc>
        <w:tc>
          <w:tcPr>
            <w:tcW w:w="2839" w:type="dxa"/>
            <w:vAlign w:val="top"/>
          </w:tcPr>
          <w:p>
            <w:pPr>
              <w:pStyle w:val="7"/>
              <w:spacing w:before="197" w:line="220" w:lineRule="auto"/>
              <w:ind w:left="1385"/>
            </w:pPr>
            <w:r>
              <w:rPr>
                <w:spacing w:val="-5"/>
              </w:rPr>
              <w:t>选修</w:t>
            </w:r>
          </w:p>
        </w:tc>
        <w:tc>
          <w:tcPr>
            <w:tcW w:w="2844" w:type="dxa"/>
            <w:vAlign w:val="top"/>
          </w:tcPr>
          <w:p>
            <w:pPr>
              <w:pStyle w:val="7"/>
              <w:spacing w:before="197" w:line="228" w:lineRule="auto"/>
              <w:ind w:left="1393"/>
            </w:pPr>
            <w:r>
              <w:rPr>
                <w:spacing w:val="-4"/>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032"/>
            </w:pPr>
            <w:r>
              <w:rPr>
                <w:spacing w:val="-3"/>
              </w:rPr>
              <w:t>综合实践课</w:t>
            </w:r>
          </w:p>
        </w:tc>
        <w:tc>
          <w:tcPr>
            <w:tcW w:w="2839" w:type="dxa"/>
            <w:vAlign w:val="top"/>
          </w:tcPr>
          <w:p>
            <w:pPr>
              <w:pStyle w:val="7"/>
              <w:spacing w:before="197" w:line="220" w:lineRule="auto"/>
              <w:ind w:left="1389"/>
            </w:pPr>
            <w:r>
              <w:rPr>
                <w:spacing w:val="-7"/>
              </w:rPr>
              <w:t>必修</w:t>
            </w:r>
          </w:p>
        </w:tc>
        <w:tc>
          <w:tcPr>
            <w:tcW w:w="2844" w:type="dxa"/>
            <w:vAlign w:val="top"/>
          </w:tcPr>
          <w:p>
            <w:pPr>
              <w:pStyle w:val="7"/>
              <w:spacing w:before="197" w:line="228" w:lineRule="auto"/>
              <w:ind w:left="1331"/>
            </w:pPr>
            <w:r>
              <w:rPr>
                <w:spacing w:val="-3"/>
              </w:rPr>
              <w:t>29.1%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vAlign w:val="top"/>
          </w:tcPr>
          <w:p>
            <w:pPr>
              <w:pStyle w:val="7"/>
              <w:spacing w:before="199" w:line="220" w:lineRule="auto"/>
              <w:ind w:left="1275"/>
            </w:pPr>
            <w:r>
              <w:rPr>
                <w:spacing w:val="-6"/>
              </w:rPr>
              <w:t>实操课</w:t>
            </w:r>
          </w:p>
        </w:tc>
        <w:tc>
          <w:tcPr>
            <w:tcW w:w="2839" w:type="dxa"/>
            <w:vAlign w:val="top"/>
          </w:tcPr>
          <w:p>
            <w:pPr>
              <w:pStyle w:val="7"/>
              <w:spacing w:before="199" w:line="220" w:lineRule="auto"/>
              <w:ind w:left="1089"/>
            </w:pPr>
            <w:r>
              <w:rPr>
                <w:spacing w:val="-3"/>
              </w:rPr>
              <w:t>必修+选修</w:t>
            </w:r>
          </w:p>
        </w:tc>
        <w:tc>
          <w:tcPr>
            <w:tcW w:w="2844" w:type="dxa"/>
            <w:vAlign w:val="top"/>
          </w:tcPr>
          <w:p>
            <w:pPr>
              <w:pStyle w:val="7"/>
              <w:spacing w:before="199" w:line="227" w:lineRule="auto"/>
              <w:ind w:left="1330"/>
            </w:pPr>
            <w:r>
              <w:rPr>
                <w:spacing w:val="-3"/>
              </w:rPr>
              <w:t>62.4%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198" w:line="222" w:lineRule="auto"/>
              <w:ind w:left="1272"/>
            </w:pPr>
            <w:r>
              <w:rPr>
                <w:spacing w:val="-5"/>
              </w:rPr>
              <w:t>总课时</w:t>
            </w:r>
          </w:p>
        </w:tc>
        <w:tc>
          <w:tcPr>
            <w:tcW w:w="2839" w:type="dxa"/>
            <w:vAlign w:val="top"/>
          </w:tcPr>
          <w:p>
            <w:pPr>
              <w:pStyle w:val="7"/>
              <w:spacing w:before="198" w:line="220" w:lineRule="auto"/>
              <w:ind w:left="1089"/>
            </w:pPr>
            <w:r>
              <w:rPr>
                <w:spacing w:val="-3"/>
              </w:rPr>
              <w:t>必修+选修</w:t>
            </w:r>
          </w:p>
        </w:tc>
        <w:tc>
          <w:tcPr>
            <w:tcW w:w="2844" w:type="dxa"/>
            <w:vAlign w:val="top"/>
          </w:tcPr>
          <w:p>
            <w:pPr>
              <w:pStyle w:val="7"/>
              <w:spacing w:before="236" w:line="183" w:lineRule="auto"/>
              <w:ind w:left="1391"/>
            </w:pPr>
            <w:r>
              <w:rPr>
                <w:spacing w:val="-4"/>
              </w:rPr>
              <w:t>2720</w:t>
            </w:r>
          </w:p>
        </w:tc>
      </w:tr>
    </w:tbl>
    <w:p>
      <w:pPr>
        <w:pStyle w:val="2"/>
        <w:spacing w:before="195"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122"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w:t>
      </w:r>
      <w:r>
        <w:rPr>
          <w:spacing w:val="-3"/>
          <w:sz w:val="24"/>
          <w:szCs w:val="24"/>
        </w:rPr>
        <w:t xml:space="preserve">应用 </w:t>
      </w:r>
      <w:r>
        <w:rPr>
          <w:spacing w:val="-2"/>
          <w:sz w:val="24"/>
          <w:szCs w:val="24"/>
        </w:rPr>
        <w:t>基础等列入公共基础必修课；将应用文写作、高等数学、公共外语、美育、职业素养等</w:t>
      </w:r>
    </w:p>
    <w:p>
      <w:pPr>
        <w:pStyle w:val="2"/>
        <w:spacing w:line="220" w:lineRule="auto"/>
        <w:ind w:left="127"/>
        <w:rPr>
          <w:sz w:val="24"/>
          <w:szCs w:val="24"/>
        </w:rPr>
      </w:pPr>
      <w:r>
        <w:rPr>
          <w:spacing w:val="-3"/>
          <w:sz w:val="24"/>
          <w:szCs w:val="24"/>
        </w:rPr>
        <w:t>列入选修课。</w:t>
      </w:r>
    </w:p>
    <w:p>
      <w:pPr>
        <w:pStyle w:val="2"/>
        <w:spacing w:before="213" w:line="221" w:lineRule="auto"/>
        <w:ind w:left="125"/>
        <w:outlineLvl w:val="0"/>
        <w:rPr>
          <w:sz w:val="24"/>
          <w:szCs w:val="24"/>
        </w:rPr>
      </w:pPr>
      <w:r>
        <w:rPr>
          <w:spacing w:val="-2"/>
          <w:sz w:val="24"/>
          <w:szCs w:val="24"/>
          <w14:textOutline w14:w="4356" w14:cap="sq" w14:cmpd="sng">
            <w14:solidFill>
              <w14:srgbClr w14:val="000000"/>
            </w14:solidFill>
            <w14:prstDash w14:val="solid"/>
            <w14:bevel/>
          </w14:textOutline>
        </w:rPr>
        <w:t>2.专业理程</w:t>
      </w:r>
    </w:p>
    <w:p>
      <w:pPr>
        <w:pStyle w:val="2"/>
        <w:spacing w:before="212" w:line="221" w:lineRule="auto"/>
        <w:ind w:left="614"/>
        <w:rPr>
          <w:sz w:val="24"/>
          <w:szCs w:val="24"/>
        </w:rPr>
      </w:pPr>
      <w:r>
        <w:rPr>
          <w:spacing w:val="-3"/>
          <w:sz w:val="24"/>
          <w:szCs w:val="24"/>
        </w:rPr>
        <w:t>（1）职业基础课程</w:t>
      </w:r>
    </w:p>
    <w:p>
      <w:pPr>
        <w:pStyle w:val="2"/>
        <w:spacing w:before="215" w:line="499" w:lineRule="exact"/>
        <w:ind w:left="603"/>
        <w:rPr>
          <w:sz w:val="24"/>
          <w:szCs w:val="24"/>
        </w:rPr>
      </w:pPr>
      <w:r>
        <w:rPr>
          <w:spacing w:val="-2"/>
          <w:position w:val="19"/>
          <w:sz w:val="24"/>
          <w:szCs w:val="24"/>
        </w:rPr>
        <w:t>职业基础课程主要包括综合英语、国际贸易法规、英语阅读、剑桥商务英语、国际</w:t>
      </w:r>
    </w:p>
    <w:p>
      <w:pPr>
        <w:pStyle w:val="2"/>
        <w:spacing w:line="220" w:lineRule="auto"/>
        <w:ind w:left="132"/>
        <w:rPr>
          <w:sz w:val="24"/>
          <w:szCs w:val="24"/>
        </w:rPr>
      </w:pPr>
      <w:r>
        <w:rPr>
          <w:spacing w:val="-2"/>
          <w:sz w:val="24"/>
          <w:szCs w:val="24"/>
        </w:rPr>
        <w:t>贸易实务、市场营销等课程。</w:t>
      </w:r>
    </w:p>
    <w:p>
      <w:pPr>
        <w:pStyle w:val="2"/>
        <w:spacing w:before="213" w:line="220" w:lineRule="auto"/>
        <w:ind w:left="554"/>
        <w:rPr>
          <w:sz w:val="24"/>
          <w:szCs w:val="24"/>
        </w:rPr>
      </w:pPr>
      <w:r>
        <w:rPr>
          <w:spacing w:val="-3"/>
          <w:sz w:val="24"/>
          <w:szCs w:val="24"/>
        </w:rPr>
        <w:t>（2）职业技术技能课</w:t>
      </w:r>
    </w:p>
    <w:p>
      <w:pPr>
        <w:spacing w:line="220" w:lineRule="auto"/>
        <w:rPr>
          <w:sz w:val="24"/>
          <w:szCs w:val="24"/>
        </w:rPr>
        <w:sectPr>
          <w:footerReference r:id="rId46" w:type="default"/>
          <w:pgSz w:w="11906" w:h="16839"/>
          <w:pgMar w:top="1121" w:right="1053" w:bottom="1059" w:left="1588" w:header="0" w:footer="824" w:gutter="0"/>
          <w:cols w:space="720" w:num="1"/>
        </w:sectPr>
      </w:pPr>
    </w:p>
    <w:p>
      <w:pPr>
        <w:pStyle w:val="2"/>
        <w:spacing w:before="48" w:line="499" w:lineRule="exact"/>
        <w:ind w:left="603"/>
        <w:rPr>
          <w:sz w:val="24"/>
          <w:szCs w:val="24"/>
        </w:rPr>
      </w:pPr>
      <w:r>
        <w:rPr>
          <w:spacing w:val="-1"/>
          <w:position w:val="19"/>
          <w:sz w:val="24"/>
          <w:szCs w:val="24"/>
        </w:rPr>
        <w:t>职业技术技能课包括国际市场营销、英美国家</w:t>
      </w:r>
      <w:r>
        <w:rPr>
          <w:spacing w:val="-2"/>
          <w:position w:val="19"/>
          <w:sz w:val="24"/>
          <w:szCs w:val="24"/>
        </w:rPr>
        <w:t>概况、外贸函电、商务英语写作、英</w:t>
      </w:r>
    </w:p>
    <w:p>
      <w:pPr>
        <w:pStyle w:val="2"/>
        <w:spacing w:line="220" w:lineRule="auto"/>
        <w:ind w:left="124"/>
        <w:rPr>
          <w:sz w:val="24"/>
          <w:szCs w:val="24"/>
        </w:rPr>
      </w:pPr>
      <w:r>
        <w:rPr>
          <w:spacing w:val="-2"/>
          <w:sz w:val="24"/>
          <w:szCs w:val="24"/>
        </w:rPr>
        <w:t>文报刊选读、BEC</w:t>
      </w:r>
      <w:r>
        <w:rPr>
          <w:spacing w:val="-35"/>
          <w:sz w:val="24"/>
          <w:szCs w:val="24"/>
        </w:rPr>
        <w:t xml:space="preserve"> </w:t>
      </w:r>
      <w:r>
        <w:rPr>
          <w:spacing w:val="-2"/>
          <w:sz w:val="24"/>
          <w:szCs w:val="24"/>
        </w:rPr>
        <w:t>考级专项训练等课程。</w:t>
      </w:r>
    </w:p>
    <w:p>
      <w:pPr>
        <w:pStyle w:val="2"/>
        <w:spacing w:before="215" w:line="221" w:lineRule="auto"/>
        <w:ind w:left="614"/>
        <w:rPr>
          <w:sz w:val="24"/>
          <w:szCs w:val="24"/>
        </w:rPr>
      </w:pPr>
      <w:r>
        <w:rPr>
          <w:spacing w:val="-3"/>
          <w:sz w:val="24"/>
          <w:szCs w:val="24"/>
        </w:rPr>
        <w:t>（3）专业拓展课</w:t>
      </w:r>
    </w:p>
    <w:p>
      <w:pPr>
        <w:pStyle w:val="2"/>
        <w:spacing w:before="212" w:line="220" w:lineRule="auto"/>
        <w:ind w:left="603"/>
        <w:rPr>
          <w:sz w:val="24"/>
          <w:szCs w:val="24"/>
        </w:rPr>
      </w:pPr>
      <w:r>
        <w:rPr>
          <w:sz w:val="24"/>
          <w:szCs w:val="24"/>
        </w:rPr>
        <w:t>专业拓展课包括商务英语交际、英语翻译实</w:t>
      </w:r>
      <w:r>
        <w:rPr>
          <w:spacing w:val="-1"/>
          <w:sz w:val="24"/>
          <w:szCs w:val="24"/>
        </w:rPr>
        <w:t>训、对外贸易概论等课程。</w:t>
      </w:r>
    </w:p>
    <w:p>
      <w:pPr>
        <w:pStyle w:val="2"/>
        <w:spacing w:before="213" w:line="220" w:lineRule="auto"/>
        <w:ind w:left="12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707" w:type="dxa"/>
            <w:vAlign w:val="top"/>
          </w:tcPr>
          <w:p>
            <w:pPr>
              <w:spacing w:line="368" w:lineRule="auto"/>
              <w:rPr>
                <w:rFonts w:ascii="Arial"/>
                <w:sz w:val="21"/>
              </w:rPr>
            </w:pPr>
          </w:p>
          <w:p>
            <w:pPr>
              <w:pStyle w:val="7"/>
              <w:spacing w:before="78" w:line="222" w:lineRule="auto"/>
              <w:ind w:left="119"/>
            </w:pPr>
            <w:r>
              <w:rPr>
                <w:spacing w:val="-5"/>
              </w:rPr>
              <w:t>序号</w:t>
            </w:r>
          </w:p>
        </w:tc>
        <w:tc>
          <w:tcPr>
            <w:tcW w:w="1219" w:type="dxa"/>
            <w:vAlign w:val="top"/>
          </w:tcPr>
          <w:p>
            <w:pPr>
              <w:pStyle w:val="7"/>
              <w:spacing w:before="199" w:line="500" w:lineRule="exact"/>
              <w:ind w:left="136"/>
            </w:pPr>
            <w:r>
              <w:rPr>
                <w:spacing w:val="-3"/>
                <w:position w:val="19"/>
              </w:rPr>
              <w:t>职业技术</w:t>
            </w:r>
          </w:p>
          <w:p>
            <w:pPr>
              <w:pStyle w:val="7"/>
              <w:spacing w:before="1" w:line="220" w:lineRule="auto"/>
              <w:ind w:left="136"/>
            </w:pPr>
            <w:r>
              <w:rPr>
                <w:spacing w:val="-3"/>
              </w:rPr>
              <w:t>技能课程</w:t>
            </w:r>
          </w:p>
        </w:tc>
        <w:tc>
          <w:tcPr>
            <w:tcW w:w="7369" w:type="dxa"/>
            <w:vAlign w:val="top"/>
          </w:tcPr>
          <w:p>
            <w:pPr>
              <w:spacing w:line="369" w:lineRule="auto"/>
              <w:rPr>
                <w:rFonts w:ascii="Arial"/>
                <w:sz w:val="21"/>
              </w:rPr>
            </w:pPr>
          </w:p>
          <w:p>
            <w:pPr>
              <w:pStyle w:val="7"/>
              <w:spacing w:before="78" w:line="220" w:lineRule="auto"/>
              <w:ind w:left="2612"/>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5" w:hRule="atLeast"/>
        </w:trPr>
        <w:tc>
          <w:tcPr>
            <w:tcW w:w="707" w:type="dxa"/>
            <w:vAlign w:val="top"/>
          </w:tcPr>
          <w:p>
            <w:pPr>
              <w:pStyle w:val="7"/>
              <w:spacing w:before="232" w:line="184" w:lineRule="auto"/>
              <w:ind w:left="317"/>
            </w:pPr>
            <w:r>
              <w:t>1</w:t>
            </w:r>
          </w:p>
        </w:tc>
        <w:tc>
          <w:tcPr>
            <w:tcW w:w="1219" w:type="dxa"/>
            <w:vAlign w:val="top"/>
          </w:tcPr>
          <w:p>
            <w:pPr>
              <w:pStyle w:val="7"/>
              <w:spacing w:before="196" w:line="499" w:lineRule="exact"/>
              <w:ind w:left="159"/>
            </w:pPr>
            <w:r>
              <w:rPr>
                <w:spacing w:val="-9"/>
                <w:position w:val="19"/>
              </w:rPr>
              <w:t>国际市场</w:t>
            </w:r>
          </w:p>
          <w:p>
            <w:pPr>
              <w:pStyle w:val="7"/>
              <w:spacing w:before="1" w:line="220" w:lineRule="auto"/>
              <w:ind w:left="383"/>
            </w:pPr>
            <w:r>
              <w:rPr>
                <w:spacing w:val="-9"/>
              </w:rPr>
              <w:t>营销</w:t>
            </w:r>
          </w:p>
        </w:tc>
        <w:tc>
          <w:tcPr>
            <w:tcW w:w="7369" w:type="dxa"/>
            <w:vAlign w:val="top"/>
          </w:tcPr>
          <w:p>
            <w:pPr>
              <w:pStyle w:val="7"/>
              <w:spacing w:before="37" w:line="466" w:lineRule="exact"/>
              <w:ind w:left="595"/>
            </w:pPr>
            <w:r>
              <w:rPr>
                <w:spacing w:val="6"/>
                <w:position w:val="17"/>
              </w:rPr>
              <w:t>本课程旨在讲授学生有关国际市场营销的理论知识和培养搜索</w:t>
            </w:r>
          </w:p>
          <w:p>
            <w:pPr>
              <w:pStyle w:val="7"/>
              <w:spacing w:line="220" w:lineRule="auto"/>
              <w:ind w:left="114"/>
            </w:pPr>
            <w:r>
              <w:rPr>
                <w:spacing w:val="-1"/>
              </w:rPr>
              <w:t>信息、沟通、团队合作等相关技能。</w:t>
            </w:r>
          </w:p>
          <w:p>
            <w:pPr>
              <w:pStyle w:val="7"/>
              <w:spacing w:before="179" w:line="468" w:lineRule="exact"/>
              <w:jc w:val="right"/>
            </w:pPr>
            <w:r>
              <w:rPr>
                <w:spacing w:val="-8"/>
                <w:position w:val="17"/>
              </w:rPr>
              <w:t>教学要求：授课形式包括讲课、案例分析、小组专题讨论、演示、</w:t>
            </w:r>
          </w:p>
          <w:p>
            <w:pPr>
              <w:pStyle w:val="7"/>
              <w:spacing w:line="219" w:lineRule="auto"/>
              <w:ind w:left="113"/>
            </w:pPr>
            <w:r>
              <w:rPr>
                <w:spacing w:val="-1"/>
              </w:rPr>
              <w:t>模拟、营销调研等，侧重分析与讨论。</w:t>
            </w:r>
          </w:p>
          <w:p>
            <w:pPr>
              <w:pStyle w:val="7"/>
              <w:spacing w:before="180" w:line="468" w:lineRule="exact"/>
              <w:jc w:val="right"/>
            </w:pPr>
            <w:r>
              <w:rPr>
                <w:spacing w:val="-8"/>
                <w:position w:val="17"/>
              </w:rPr>
              <w:t>考核评价：采用理论和实操结合综合考核方式进行</w:t>
            </w:r>
            <w:r>
              <w:rPr>
                <w:spacing w:val="-9"/>
                <w:position w:val="17"/>
              </w:rPr>
              <w:t>评价，分别是：</w:t>
            </w:r>
          </w:p>
          <w:p>
            <w:pPr>
              <w:pStyle w:val="7"/>
              <w:spacing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8" w:hRule="atLeast"/>
        </w:trPr>
        <w:tc>
          <w:tcPr>
            <w:tcW w:w="707" w:type="dxa"/>
            <w:vAlign w:val="top"/>
          </w:tcPr>
          <w:p>
            <w:pPr>
              <w:pStyle w:val="7"/>
              <w:spacing w:before="234" w:line="183" w:lineRule="auto"/>
              <w:ind w:left="303"/>
            </w:pPr>
            <w:r>
              <w:t>2</w:t>
            </w:r>
          </w:p>
        </w:tc>
        <w:tc>
          <w:tcPr>
            <w:tcW w:w="1219" w:type="dxa"/>
            <w:vAlign w:val="top"/>
          </w:tcPr>
          <w:p>
            <w:pPr>
              <w:pStyle w:val="7"/>
              <w:spacing w:before="196" w:line="499" w:lineRule="exact"/>
              <w:ind w:left="136"/>
            </w:pPr>
            <w:r>
              <w:rPr>
                <w:spacing w:val="-3"/>
                <w:position w:val="19"/>
              </w:rPr>
              <w:t>英美国家</w:t>
            </w:r>
          </w:p>
          <w:p>
            <w:pPr>
              <w:pStyle w:val="7"/>
              <w:spacing w:line="220" w:lineRule="auto"/>
              <w:ind w:left="375"/>
            </w:pPr>
            <w:r>
              <w:rPr>
                <w:spacing w:val="-5"/>
              </w:rPr>
              <w:t>概况</w:t>
            </w:r>
          </w:p>
        </w:tc>
        <w:tc>
          <w:tcPr>
            <w:tcW w:w="7369" w:type="dxa"/>
            <w:vAlign w:val="top"/>
          </w:tcPr>
          <w:p>
            <w:pPr>
              <w:pStyle w:val="7"/>
              <w:spacing w:before="37" w:line="221" w:lineRule="auto"/>
              <w:ind w:left="605"/>
            </w:pPr>
            <w:r>
              <w:rPr>
                <w:spacing w:val="-5"/>
              </w:rPr>
              <w:t>（68</w:t>
            </w:r>
            <w:r>
              <w:rPr>
                <w:spacing w:val="-46"/>
              </w:rPr>
              <w:t xml:space="preserve"> </w:t>
            </w:r>
            <w:r>
              <w:rPr>
                <w:spacing w:val="-5"/>
              </w:rPr>
              <w:t>课时，4</w:t>
            </w:r>
            <w:r>
              <w:rPr>
                <w:spacing w:val="-46"/>
              </w:rPr>
              <w:t xml:space="preserve"> </w:t>
            </w:r>
            <w:r>
              <w:rPr>
                <w:spacing w:val="-5"/>
              </w:rPr>
              <w:t>学分）</w:t>
            </w:r>
          </w:p>
          <w:p>
            <w:pPr>
              <w:pStyle w:val="7"/>
              <w:spacing w:before="178" w:line="359" w:lineRule="auto"/>
              <w:ind w:left="116" w:right="107" w:firstLine="479"/>
            </w:pPr>
            <w:r>
              <w:rPr>
                <w:spacing w:val="-2"/>
              </w:rPr>
              <w:t>本课程帮助学生了解西方精神文明方面的相关知识，从</w:t>
            </w:r>
            <w:r>
              <w:rPr>
                <w:spacing w:val="-3"/>
              </w:rPr>
              <w:t>文化层面</w:t>
            </w:r>
            <w:r>
              <w:t xml:space="preserve"> </w:t>
            </w:r>
            <w:r>
              <w:rPr>
                <w:spacing w:val="-2"/>
              </w:rPr>
              <w:t>上认识西方社会的政治、经济、历史和现状，丰富和完善学生的人文</w:t>
            </w:r>
          </w:p>
          <w:p>
            <w:pPr>
              <w:pStyle w:val="7"/>
              <w:spacing w:line="220" w:lineRule="auto"/>
              <w:ind w:left="118"/>
            </w:pPr>
            <w:r>
              <w:rPr>
                <w:spacing w:val="-1"/>
              </w:rPr>
              <w:t>知识结构，加强学生的人文修养，提高学生的人文素质。</w:t>
            </w:r>
          </w:p>
          <w:p>
            <w:pPr>
              <w:pStyle w:val="7"/>
              <w:spacing w:before="181" w:line="466" w:lineRule="exact"/>
              <w:jc w:val="right"/>
            </w:pPr>
            <w:r>
              <w:rPr>
                <w:spacing w:val="-8"/>
                <w:position w:val="17"/>
              </w:rPr>
              <w:t>教学要求：授课形式包括讲课、案例分析、小组专题讨论、演示、</w:t>
            </w:r>
          </w:p>
          <w:p>
            <w:pPr>
              <w:pStyle w:val="7"/>
              <w:spacing w:line="219" w:lineRule="auto"/>
              <w:ind w:left="113"/>
            </w:pPr>
            <w:r>
              <w:rPr>
                <w:spacing w:val="-1"/>
              </w:rPr>
              <w:t>模拟，侧重分析与讨论。</w:t>
            </w:r>
          </w:p>
          <w:p>
            <w:pPr>
              <w:pStyle w:val="7"/>
              <w:spacing w:before="183" w:line="466" w:lineRule="exact"/>
              <w:jc w:val="right"/>
            </w:pPr>
            <w:r>
              <w:rPr>
                <w:spacing w:val="-8"/>
                <w:position w:val="17"/>
              </w:rPr>
              <w:t>考核评价：采用理论和实操结合综合考核方式进行</w:t>
            </w:r>
            <w:r>
              <w:rPr>
                <w:spacing w:val="-9"/>
                <w:position w:val="17"/>
              </w:rPr>
              <w:t>评价，分别是：</w:t>
            </w:r>
          </w:p>
          <w:p>
            <w:pPr>
              <w:pStyle w:val="7"/>
              <w:spacing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8" w:hRule="atLeast"/>
        </w:trPr>
        <w:tc>
          <w:tcPr>
            <w:tcW w:w="707" w:type="dxa"/>
            <w:vAlign w:val="top"/>
          </w:tcPr>
          <w:p>
            <w:pPr>
              <w:pStyle w:val="7"/>
              <w:spacing w:before="235" w:line="183" w:lineRule="auto"/>
              <w:ind w:left="304"/>
            </w:pPr>
            <w:r>
              <w:t>3</w:t>
            </w:r>
          </w:p>
        </w:tc>
        <w:tc>
          <w:tcPr>
            <w:tcW w:w="1219" w:type="dxa"/>
            <w:vAlign w:val="top"/>
          </w:tcPr>
          <w:p>
            <w:pPr>
              <w:pStyle w:val="7"/>
              <w:spacing w:before="38" w:line="221" w:lineRule="auto"/>
              <w:ind w:left="118"/>
            </w:pPr>
            <w:r>
              <w:rPr>
                <w:spacing w:val="-4"/>
              </w:rPr>
              <w:t>外贸函电</w:t>
            </w:r>
          </w:p>
        </w:tc>
        <w:tc>
          <w:tcPr>
            <w:tcW w:w="7369" w:type="dxa"/>
            <w:vAlign w:val="top"/>
          </w:tcPr>
          <w:p>
            <w:pPr>
              <w:pStyle w:val="7"/>
              <w:spacing w:before="40" w:line="359" w:lineRule="auto"/>
              <w:ind w:left="113" w:right="107" w:firstLine="481"/>
            </w:pPr>
            <w:r>
              <w:rPr>
                <w:spacing w:val="-2"/>
              </w:rPr>
              <w:t>本课程通过介绍外贸业务中的各种英语往来函件、电传</w:t>
            </w:r>
            <w:r>
              <w:rPr>
                <w:spacing w:val="-3"/>
              </w:rPr>
              <w:t>和传真以</w:t>
            </w:r>
            <w:r>
              <w:t xml:space="preserve"> </w:t>
            </w:r>
            <w:r>
              <w:rPr>
                <w:spacing w:val="-2"/>
              </w:rPr>
              <w:t>及其他通讯方式的基本知识，并通过有重点地介绍有关国际通讯的语</w:t>
            </w:r>
            <w:r>
              <w:rPr>
                <w:spacing w:val="2"/>
              </w:rPr>
              <w:t xml:space="preserve"> </w:t>
            </w:r>
            <w:r>
              <w:rPr>
                <w:spacing w:val="-2"/>
              </w:rPr>
              <w:t>言形式，题材和写作技巧、规则以及使用习惯等，使学生有系统地掌</w:t>
            </w:r>
            <w:r>
              <w:rPr>
                <w:spacing w:val="2"/>
              </w:rPr>
              <w:t xml:space="preserve"> </w:t>
            </w:r>
            <w:r>
              <w:rPr>
                <w:spacing w:val="-2"/>
              </w:rPr>
              <w:t>握外贸函电的各种行文方法和格式、专业术语及其语言问题等特点，</w:t>
            </w:r>
            <w:r>
              <w:rPr>
                <w:spacing w:val="2"/>
              </w:rPr>
              <w:t xml:space="preserve"> </w:t>
            </w:r>
            <w:r>
              <w:rPr>
                <w:spacing w:val="6"/>
              </w:rPr>
              <w:t>从而提高在日常外贸工作中正确地使用英语以及对外进行各项业务</w:t>
            </w:r>
          </w:p>
          <w:p>
            <w:pPr>
              <w:pStyle w:val="7"/>
              <w:spacing w:line="220" w:lineRule="auto"/>
              <w:ind w:left="115"/>
            </w:pPr>
            <w:r>
              <w:rPr>
                <w:spacing w:val="-1"/>
              </w:rPr>
              <w:t>联系和通信活动的能力。</w:t>
            </w:r>
          </w:p>
          <w:p>
            <w:pPr>
              <w:pStyle w:val="7"/>
              <w:spacing w:before="179" w:line="468" w:lineRule="exact"/>
              <w:jc w:val="right"/>
            </w:pPr>
            <w:r>
              <w:rPr>
                <w:spacing w:val="-8"/>
                <w:position w:val="17"/>
              </w:rPr>
              <w:t>教学要求：授课形式包括讲课、案例分析、小组专题讨论、演示、</w:t>
            </w:r>
          </w:p>
          <w:p>
            <w:pPr>
              <w:pStyle w:val="7"/>
              <w:spacing w:line="219" w:lineRule="auto"/>
              <w:ind w:left="113"/>
            </w:pPr>
            <w:r>
              <w:rPr>
                <w:spacing w:val="-1"/>
              </w:rPr>
              <w:t>模拟，侧重分析与讨论。</w:t>
            </w:r>
          </w:p>
          <w:p>
            <w:pPr>
              <w:pStyle w:val="7"/>
              <w:spacing w:before="179" w:line="219" w:lineRule="auto"/>
              <w:jc w:val="right"/>
            </w:pPr>
            <w:r>
              <w:rPr>
                <w:spacing w:val="-8"/>
              </w:rPr>
              <w:t>考核评价：采用理论和实操结合综合考核方式进行</w:t>
            </w:r>
            <w:r>
              <w:rPr>
                <w:spacing w:val="-9"/>
              </w:rPr>
              <w:t>评价，分别是：</w:t>
            </w:r>
          </w:p>
        </w:tc>
      </w:tr>
    </w:tbl>
    <w:p>
      <w:pPr>
        <w:rPr>
          <w:rFonts w:ascii="Arial"/>
          <w:sz w:val="21"/>
        </w:rPr>
      </w:pPr>
    </w:p>
    <w:p>
      <w:pPr>
        <w:rPr>
          <w:rFonts w:ascii="Arial" w:hAnsi="Arial" w:eastAsia="Arial" w:cs="Arial"/>
          <w:sz w:val="21"/>
          <w:szCs w:val="21"/>
        </w:rPr>
        <w:sectPr>
          <w:footerReference r:id="rId47" w:type="default"/>
          <w:pgSz w:w="11906" w:h="16839"/>
          <w:pgMar w:top="1280" w:right="1017" w:bottom="1059" w:left="1588" w:header="0" w:footer="824" w:gutter="0"/>
          <w:cols w:space="720" w:num="1"/>
        </w:sectPr>
      </w:pPr>
    </w:p>
    <w:tbl>
      <w:tblPr>
        <w:tblStyle w:val="6"/>
        <w:tblW w:w="9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219"/>
        <w:gridCol w:w="7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Align w:val="top"/>
          </w:tcPr>
          <w:p>
            <w:pPr>
              <w:rPr>
                <w:rFonts w:ascii="Arial"/>
                <w:sz w:val="21"/>
              </w:rPr>
            </w:pPr>
          </w:p>
        </w:tc>
        <w:tc>
          <w:tcPr>
            <w:tcW w:w="1219" w:type="dxa"/>
            <w:vAlign w:val="top"/>
          </w:tcPr>
          <w:p>
            <w:pPr>
              <w:rPr>
                <w:rFonts w:ascii="Arial"/>
                <w:sz w:val="21"/>
              </w:rPr>
            </w:pPr>
          </w:p>
        </w:tc>
        <w:tc>
          <w:tcPr>
            <w:tcW w:w="7369" w:type="dxa"/>
            <w:vAlign w:val="top"/>
          </w:tcPr>
          <w:p>
            <w:pPr>
              <w:pStyle w:val="7"/>
              <w:spacing w:before="40"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5" w:hRule="atLeast"/>
        </w:trPr>
        <w:tc>
          <w:tcPr>
            <w:tcW w:w="707" w:type="dxa"/>
            <w:vAlign w:val="top"/>
          </w:tcPr>
          <w:p>
            <w:pPr>
              <w:pStyle w:val="7"/>
              <w:spacing w:before="232" w:line="183" w:lineRule="auto"/>
              <w:ind w:left="299"/>
            </w:pPr>
            <w:r>
              <w:t>4</w:t>
            </w:r>
          </w:p>
        </w:tc>
        <w:tc>
          <w:tcPr>
            <w:tcW w:w="1219" w:type="dxa"/>
            <w:vAlign w:val="top"/>
          </w:tcPr>
          <w:p>
            <w:pPr>
              <w:pStyle w:val="7"/>
              <w:spacing w:before="194" w:line="499" w:lineRule="exact"/>
              <w:ind w:left="140"/>
            </w:pPr>
            <w:r>
              <w:rPr>
                <w:spacing w:val="-4"/>
                <w:position w:val="19"/>
              </w:rPr>
              <w:t>商务英语</w:t>
            </w:r>
          </w:p>
          <w:p>
            <w:pPr>
              <w:pStyle w:val="7"/>
              <w:spacing w:before="1" w:line="220" w:lineRule="auto"/>
              <w:ind w:left="382"/>
            </w:pPr>
            <w:r>
              <w:rPr>
                <w:spacing w:val="-8"/>
              </w:rPr>
              <w:t>写作</w:t>
            </w:r>
          </w:p>
        </w:tc>
        <w:tc>
          <w:tcPr>
            <w:tcW w:w="7369" w:type="dxa"/>
            <w:vAlign w:val="top"/>
          </w:tcPr>
          <w:p>
            <w:pPr>
              <w:pStyle w:val="7"/>
              <w:spacing w:before="34" w:line="359" w:lineRule="auto"/>
              <w:ind w:left="118" w:right="43" w:firstLine="476"/>
            </w:pPr>
            <w:r>
              <w:rPr>
                <w:spacing w:val="-2"/>
              </w:rPr>
              <w:t>本课程主要培养学生各种涉外证明材料的译写能力，熟</w:t>
            </w:r>
            <w:r>
              <w:rPr>
                <w:spacing w:val="-3"/>
              </w:rPr>
              <w:t>悉应征及</w:t>
            </w:r>
            <w:r>
              <w:t xml:space="preserve"> </w:t>
            </w:r>
            <w:r>
              <w:rPr>
                <w:spacing w:val="-2"/>
              </w:rPr>
              <w:t>申请留学的材料和书信的英语写作方法，了解社交场合英语</w:t>
            </w:r>
            <w:r>
              <w:rPr>
                <w:spacing w:val="-3"/>
              </w:rPr>
              <w:t>应用文的</w:t>
            </w:r>
            <w:r>
              <w:t xml:space="preserve"> </w:t>
            </w:r>
            <w:r>
              <w:rPr>
                <w:spacing w:val="-8"/>
              </w:rPr>
              <w:t>写作方法和技巧，灵活运用商业活动中常用的电报、电传和传真用语，</w:t>
            </w:r>
            <w:r>
              <w:rPr>
                <w:spacing w:val="8"/>
              </w:rPr>
              <w:t xml:space="preserve"> </w:t>
            </w:r>
            <w:r>
              <w:rPr>
                <w:spacing w:val="-2"/>
              </w:rPr>
              <w:t>熟知科学实验研究报告的写作方法和科技论文的写作常识，</w:t>
            </w:r>
            <w:r>
              <w:rPr>
                <w:spacing w:val="-3"/>
              </w:rPr>
              <w:t>旨在培养</w:t>
            </w:r>
          </w:p>
          <w:p>
            <w:pPr>
              <w:pStyle w:val="7"/>
              <w:spacing w:line="220" w:lineRule="auto"/>
              <w:ind w:left="118"/>
            </w:pPr>
            <w:r>
              <w:rPr>
                <w:spacing w:val="-2"/>
              </w:rPr>
              <w:t>学生的英语实际应用能力。</w:t>
            </w:r>
          </w:p>
          <w:p>
            <w:pPr>
              <w:pStyle w:val="7"/>
              <w:spacing w:before="181" w:line="466" w:lineRule="exact"/>
              <w:jc w:val="right"/>
            </w:pPr>
            <w:r>
              <w:rPr>
                <w:spacing w:val="-8"/>
                <w:position w:val="17"/>
              </w:rPr>
              <w:t>教学要求：授课形式包括讲课、案例分析、小组专题讨论、演示、</w:t>
            </w:r>
          </w:p>
          <w:p>
            <w:pPr>
              <w:pStyle w:val="7"/>
              <w:spacing w:line="219" w:lineRule="auto"/>
              <w:ind w:left="113"/>
            </w:pPr>
            <w:r>
              <w:rPr>
                <w:spacing w:val="-1"/>
              </w:rPr>
              <w:t>模拟，侧重分析与讨论。</w:t>
            </w:r>
          </w:p>
          <w:p>
            <w:pPr>
              <w:pStyle w:val="7"/>
              <w:spacing w:before="182" w:line="468" w:lineRule="exact"/>
              <w:jc w:val="right"/>
            </w:pPr>
            <w:r>
              <w:rPr>
                <w:spacing w:val="-8"/>
                <w:position w:val="17"/>
              </w:rPr>
              <w:t>考核评价：采用理论和实操结合综合考核方式进行</w:t>
            </w:r>
            <w:r>
              <w:rPr>
                <w:spacing w:val="-9"/>
                <w:position w:val="17"/>
              </w:rPr>
              <w:t>评价，分别是：</w:t>
            </w:r>
          </w:p>
          <w:p>
            <w:pPr>
              <w:pStyle w:val="7"/>
              <w:spacing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8" w:hRule="atLeast"/>
        </w:trPr>
        <w:tc>
          <w:tcPr>
            <w:tcW w:w="707" w:type="dxa"/>
            <w:vAlign w:val="top"/>
          </w:tcPr>
          <w:p>
            <w:pPr>
              <w:pStyle w:val="7"/>
              <w:spacing w:before="235" w:line="182" w:lineRule="auto"/>
              <w:ind w:left="304"/>
            </w:pPr>
            <w:r>
              <w:t>5</w:t>
            </w:r>
          </w:p>
        </w:tc>
        <w:tc>
          <w:tcPr>
            <w:tcW w:w="1219" w:type="dxa"/>
            <w:vAlign w:val="top"/>
          </w:tcPr>
          <w:p>
            <w:pPr>
              <w:pStyle w:val="7"/>
              <w:spacing w:before="196" w:line="499" w:lineRule="exact"/>
              <w:ind w:left="136"/>
            </w:pPr>
            <w:r>
              <w:rPr>
                <w:spacing w:val="-3"/>
                <w:position w:val="19"/>
              </w:rPr>
              <w:t>英文报刊</w:t>
            </w:r>
          </w:p>
          <w:p>
            <w:pPr>
              <w:pStyle w:val="7"/>
              <w:spacing w:line="220" w:lineRule="auto"/>
              <w:ind w:left="374"/>
            </w:pPr>
            <w:r>
              <w:rPr>
                <w:spacing w:val="-5"/>
              </w:rPr>
              <w:t>选读</w:t>
            </w:r>
          </w:p>
        </w:tc>
        <w:tc>
          <w:tcPr>
            <w:tcW w:w="7369" w:type="dxa"/>
            <w:vAlign w:val="top"/>
          </w:tcPr>
          <w:p>
            <w:pPr>
              <w:pStyle w:val="7"/>
              <w:spacing w:before="36" w:line="359" w:lineRule="auto"/>
              <w:ind w:left="113" w:right="26" w:firstLine="481"/>
            </w:pPr>
            <w:r>
              <w:t>本课程选自美英著名报刊，内容涉及政治、经济、军事、法律、</w:t>
            </w:r>
            <w:r>
              <w:rPr>
                <w:spacing w:val="14"/>
              </w:rPr>
              <w:t xml:space="preserve"> </w:t>
            </w:r>
            <w:r>
              <w:rPr>
                <w:spacing w:val="-7"/>
              </w:rPr>
              <w:t>教育、文化、艺术等各个方面。文中重要人物、重大事件、机构名称、</w:t>
            </w:r>
            <w:r>
              <w:t xml:space="preserve"> </w:t>
            </w:r>
            <w:r>
              <w:rPr>
                <w:spacing w:val="-3"/>
              </w:rPr>
              <w:t xml:space="preserve">商品品牌、专业名词等配有详尽注释。附录介绍了美英新闻业和美英 著名报刊并附有全书词汇表。本书在编排上注重文化理解和沟通，旨 在通过不同背景、不同题材的报刊文章传递多元的文化信息，引导读 </w:t>
            </w:r>
            <w:r>
              <w:rPr>
                <w:spacing w:val="-2"/>
              </w:rPr>
              <w:t>者了解当代美国和英国的社会与文化，同时提高英语阅读能力，学习</w:t>
            </w:r>
          </w:p>
          <w:p>
            <w:pPr>
              <w:pStyle w:val="7"/>
              <w:spacing w:line="220" w:lineRule="auto"/>
              <w:ind w:left="129"/>
            </w:pPr>
            <w:r>
              <w:rPr>
                <w:spacing w:val="-4"/>
              </w:rPr>
              <w:t>当代英语表达。</w:t>
            </w:r>
          </w:p>
          <w:p>
            <w:pPr>
              <w:pStyle w:val="7"/>
              <w:spacing w:before="181" w:line="468" w:lineRule="exact"/>
              <w:jc w:val="right"/>
            </w:pPr>
            <w:r>
              <w:rPr>
                <w:spacing w:val="-8"/>
                <w:position w:val="17"/>
              </w:rPr>
              <w:t>教学要求：授课形式包括讲课、案例分析、小组专题讨论、演示、</w:t>
            </w:r>
          </w:p>
          <w:p>
            <w:pPr>
              <w:pStyle w:val="7"/>
              <w:spacing w:line="219" w:lineRule="auto"/>
              <w:ind w:left="113"/>
            </w:pPr>
            <w:r>
              <w:rPr>
                <w:spacing w:val="-1"/>
              </w:rPr>
              <w:t>模拟，侧重分析与讨论。</w:t>
            </w:r>
          </w:p>
          <w:p>
            <w:pPr>
              <w:pStyle w:val="7"/>
              <w:spacing w:before="180" w:line="466" w:lineRule="exact"/>
              <w:jc w:val="right"/>
            </w:pPr>
            <w:r>
              <w:rPr>
                <w:spacing w:val="-8"/>
                <w:position w:val="17"/>
              </w:rPr>
              <w:t>考核评价：采用理论和实操结合综合考核方式进行</w:t>
            </w:r>
            <w:r>
              <w:rPr>
                <w:spacing w:val="-9"/>
                <w:position w:val="17"/>
              </w:rPr>
              <w:t>评价，分别是：</w:t>
            </w:r>
          </w:p>
          <w:p>
            <w:pPr>
              <w:pStyle w:val="7"/>
              <w:spacing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7" w:hRule="atLeast"/>
        </w:trPr>
        <w:tc>
          <w:tcPr>
            <w:tcW w:w="707" w:type="dxa"/>
            <w:vAlign w:val="top"/>
          </w:tcPr>
          <w:p>
            <w:pPr>
              <w:pStyle w:val="7"/>
              <w:spacing w:before="237" w:line="183" w:lineRule="auto"/>
              <w:ind w:left="302"/>
            </w:pPr>
            <w:r>
              <w:t>6</w:t>
            </w:r>
          </w:p>
        </w:tc>
        <w:tc>
          <w:tcPr>
            <w:tcW w:w="1219" w:type="dxa"/>
            <w:vAlign w:val="top"/>
          </w:tcPr>
          <w:p>
            <w:pPr>
              <w:pStyle w:val="7"/>
              <w:spacing w:before="199" w:line="499" w:lineRule="exact"/>
              <w:ind w:left="158"/>
            </w:pPr>
            <w:r>
              <w:rPr>
                <w:spacing w:val="-3"/>
                <w:position w:val="19"/>
              </w:rPr>
              <w:t>BEC</w:t>
            </w:r>
            <w:r>
              <w:rPr>
                <w:spacing w:val="-50"/>
                <w:position w:val="19"/>
              </w:rPr>
              <w:t xml:space="preserve"> </w:t>
            </w:r>
            <w:r>
              <w:rPr>
                <w:spacing w:val="-3"/>
                <w:position w:val="19"/>
              </w:rPr>
              <w:t>考级</w:t>
            </w:r>
          </w:p>
          <w:p>
            <w:pPr>
              <w:pStyle w:val="7"/>
              <w:spacing w:before="1" w:line="220" w:lineRule="auto"/>
              <w:ind w:left="136"/>
            </w:pPr>
            <w:r>
              <w:rPr>
                <w:spacing w:val="-3"/>
              </w:rPr>
              <w:t>专项训练</w:t>
            </w:r>
          </w:p>
        </w:tc>
        <w:tc>
          <w:tcPr>
            <w:tcW w:w="7369" w:type="dxa"/>
            <w:vAlign w:val="top"/>
          </w:tcPr>
          <w:p>
            <w:pPr>
              <w:pStyle w:val="7"/>
              <w:spacing w:before="41" w:line="358" w:lineRule="auto"/>
              <w:ind w:left="113" w:right="107" w:firstLine="481"/>
            </w:pPr>
            <w:r>
              <w:rPr>
                <w:spacing w:val="-3"/>
              </w:rPr>
              <w:t>剑桥商务英语</w:t>
            </w:r>
            <w:r>
              <w:rPr>
                <w:spacing w:val="-42"/>
              </w:rPr>
              <w:t xml:space="preserve"> </w:t>
            </w:r>
            <w:r>
              <w:rPr>
                <w:spacing w:val="-3"/>
              </w:rPr>
              <w:t>BEC</w:t>
            </w:r>
            <w:r>
              <w:rPr>
                <w:spacing w:val="-51"/>
              </w:rPr>
              <w:t xml:space="preserve"> </w:t>
            </w:r>
            <w:r>
              <w:rPr>
                <w:spacing w:val="-3"/>
              </w:rPr>
              <w:t>考试是目前较少的外语求职考试之一，它是就</w:t>
            </w:r>
            <w:r>
              <w:t xml:space="preserve"> </w:t>
            </w:r>
            <w:r>
              <w:rPr>
                <w:spacing w:val="-2"/>
              </w:rPr>
              <w:t>业领域中商务英语沟通能力的证明，是择业求职的重要砝码，尤其是</w:t>
            </w:r>
          </w:p>
          <w:p>
            <w:pPr>
              <w:pStyle w:val="7"/>
              <w:spacing w:line="220" w:lineRule="auto"/>
              <w:ind w:left="118"/>
            </w:pPr>
            <w:r>
              <w:rPr>
                <w:spacing w:val="-1"/>
              </w:rPr>
              <w:t>外资企业招聘雇员优先录用的主要条件。</w:t>
            </w:r>
          </w:p>
          <w:p>
            <w:pPr>
              <w:pStyle w:val="7"/>
              <w:spacing w:before="181" w:line="466" w:lineRule="exact"/>
              <w:jc w:val="right"/>
            </w:pPr>
            <w:r>
              <w:rPr>
                <w:spacing w:val="-8"/>
                <w:position w:val="17"/>
              </w:rPr>
              <w:t>教学要求：授课形式包括讲课、案例分析、小组专题讨论、演示、</w:t>
            </w:r>
          </w:p>
          <w:p>
            <w:pPr>
              <w:pStyle w:val="7"/>
              <w:spacing w:line="219" w:lineRule="auto"/>
              <w:ind w:left="113"/>
            </w:pPr>
            <w:r>
              <w:rPr>
                <w:spacing w:val="-1"/>
              </w:rPr>
              <w:t>模拟，侧重分析与讨论。</w:t>
            </w:r>
          </w:p>
          <w:p>
            <w:pPr>
              <w:pStyle w:val="7"/>
              <w:spacing w:before="182" w:line="468" w:lineRule="exact"/>
              <w:jc w:val="right"/>
            </w:pPr>
            <w:r>
              <w:rPr>
                <w:spacing w:val="-8"/>
                <w:position w:val="17"/>
              </w:rPr>
              <w:t>考核评价：采用理论和实操结合综合考核方式进行</w:t>
            </w:r>
            <w:r>
              <w:rPr>
                <w:spacing w:val="-9"/>
                <w:position w:val="17"/>
              </w:rPr>
              <w:t>评价，分别是：</w:t>
            </w:r>
          </w:p>
          <w:p>
            <w:pPr>
              <w:pStyle w:val="7"/>
              <w:spacing w:line="220" w:lineRule="auto"/>
              <w:ind w:left="119"/>
            </w:pPr>
            <w:r>
              <w:rPr>
                <w:spacing w:val="-2"/>
              </w:rPr>
              <w:t>实操教学考核占</w:t>
            </w:r>
            <w:r>
              <w:rPr>
                <w:spacing w:val="-39"/>
              </w:rPr>
              <w:t xml:space="preserve"> </w:t>
            </w:r>
            <w:r>
              <w:rPr>
                <w:spacing w:val="-2"/>
              </w:rPr>
              <w:t>30%；课堂表现考核占</w:t>
            </w:r>
            <w:r>
              <w:rPr>
                <w:spacing w:val="-48"/>
              </w:rPr>
              <w:t xml:space="preserve"> </w:t>
            </w:r>
            <w:r>
              <w:rPr>
                <w:spacing w:val="-2"/>
              </w:rPr>
              <w:t>20%；期末理论考核</w:t>
            </w:r>
            <w:r>
              <w:rPr>
                <w:spacing w:val="-46"/>
              </w:rPr>
              <w:t xml:space="preserve"> </w:t>
            </w:r>
            <w:r>
              <w:rPr>
                <w:spacing w:val="-2"/>
              </w:rPr>
              <w:t>50%。</w:t>
            </w:r>
          </w:p>
        </w:tc>
      </w:tr>
    </w:tbl>
    <w:p>
      <w:pPr>
        <w:pStyle w:val="2"/>
        <w:spacing w:before="195" w:line="220" w:lineRule="auto"/>
        <w:ind w:left="605"/>
        <w:rPr>
          <w:sz w:val="24"/>
          <w:szCs w:val="24"/>
        </w:rPr>
      </w:pPr>
      <w:r>
        <w:rPr>
          <w:spacing w:val="-1"/>
          <w:sz w:val="24"/>
          <w:szCs w:val="24"/>
          <w14:textOutline w14:w="4356" w14:cap="sq" w14:cmpd="sng">
            <w14:solidFill>
              <w14:srgbClr w14:val="000000"/>
            </w14:solidFill>
            <w14:prstDash w14:val="solid"/>
            <w14:bevel/>
          </w14:textOutline>
        </w:rPr>
        <w:t>2.</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54" w:line="466" w:lineRule="exact"/>
        <w:ind w:left="128"/>
        <w:rPr>
          <w:sz w:val="24"/>
          <w:szCs w:val="24"/>
        </w:rPr>
      </w:pPr>
      <w:r>
        <w:rPr>
          <w:spacing w:val="-2"/>
          <w:position w:val="17"/>
          <w:sz w:val="24"/>
          <w:szCs w:val="24"/>
        </w:rPr>
        <w:t>实践教学主要包括实验、实训、实习、毕业设计、社会实践等。实训可在校内实验实训</w:t>
      </w:r>
    </w:p>
    <w:p>
      <w:pPr>
        <w:pStyle w:val="2"/>
        <w:spacing w:line="219" w:lineRule="auto"/>
        <w:ind w:left="126"/>
        <w:rPr>
          <w:sz w:val="24"/>
          <w:szCs w:val="24"/>
        </w:rPr>
      </w:pPr>
      <w:r>
        <w:rPr>
          <w:spacing w:val="-2"/>
          <w:sz w:val="24"/>
          <w:szCs w:val="24"/>
        </w:rPr>
        <w:t>室、校外实训基地等开展完成；社会实践、岗位实习、跟岗实习由学校统一组织，在校</w:t>
      </w:r>
    </w:p>
    <w:p>
      <w:pPr>
        <w:spacing w:line="219" w:lineRule="auto"/>
        <w:rPr>
          <w:sz w:val="24"/>
          <w:szCs w:val="24"/>
        </w:rPr>
        <w:sectPr>
          <w:footerReference r:id="rId48" w:type="default"/>
          <w:pgSz w:w="11906" w:h="16839"/>
          <w:pgMar w:top="1134" w:right="1017" w:bottom="1059" w:left="1588" w:header="0" w:footer="824" w:gutter="0"/>
          <w:cols w:space="720" w:num="1"/>
        </w:sectPr>
      </w:pPr>
    </w:p>
    <w:p>
      <w:pPr>
        <w:pStyle w:val="2"/>
        <w:spacing w:before="47" w:line="359" w:lineRule="auto"/>
        <w:ind w:left="1" w:right="80" w:firstLine="3"/>
        <w:jc w:val="both"/>
        <w:rPr>
          <w:sz w:val="24"/>
          <w:szCs w:val="24"/>
        </w:rPr>
      </w:pPr>
      <w:r>
        <w:rPr>
          <w:spacing w:val="-2"/>
          <w:sz w:val="24"/>
          <w:szCs w:val="24"/>
        </w:rPr>
        <w:t>外实训基地开展完成，实训实习主要包括商务英语、商务英语写作外贸函电等专业综合</w:t>
      </w:r>
      <w:r>
        <w:rPr>
          <w:spacing w:val="10"/>
          <w:sz w:val="24"/>
          <w:szCs w:val="24"/>
        </w:rPr>
        <w:t xml:space="preserve"> </w:t>
      </w:r>
      <w:r>
        <w:rPr>
          <w:spacing w:val="-2"/>
          <w:sz w:val="24"/>
          <w:szCs w:val="24"/>
        </w:rPr>
        <w:t>实训、毕业设计（论文）与岗位实习等。实训实习既是实践性教学，也是专业课教学的</w:t>
      </w:r>
      <w:r>
        <w:rPr>
          <w:spacing w:val="14"/>
          <w:sz w:val="24"/>
          <w:szCs w:val="24"/>
        </w:rPr>
        <w:t xml:space="preserve"> </w:t>
      </w:r>
      <w:r>
        <w:rPr>
          <w:spacing w:val="-2"/>
          <w:sz w:val="24"/>
          <w:szCs w:val="24"/>
        </w:rPr>
        <w:t>重要内容，实践过程中理论与实践相结合，实现理论与实践一体化教学。实习实训期间</w:t>
      </w:r>
    </w:p>
    <w:p>
      <w:pPr>
        <w:pStyle w:val="2"/>
        <w:spacing w:line="220" w:lineRule="auto"/>
        <w:ind w:left="1"/>
        <w:rPr>
          <w:sz w:val="24"/>
          <w:szCs w:val="24"/>
        </w:rPr>
      </w:pPr>
      <w:r>
        <w:rPr>
          <w:spacing w:val="-1"/>
          <w:sz w:val="24"/>
          <w:szCs w:val="24"/>
        </w:rPr>
        <w:t>严格执行《职业学校学生实习管理规定》要求，规范实践教学行为。</w:t>
      </w:r>
    </w:p>
    <w:p>
      <w:pPr>
        <w:spacing w:line="260" w:lineRule="auto"/>
        <w:rPr>
          <w:rFonts w:ascii="Arial"/>
          <w:sz w:val="21"/>
        </w:rPr>
      </w:pPr>
    </w:p>
    <w:p>
      <w:pPr>
        <w:pStyle w:val="2"/>
        <w:spacing w:before="78" w:line="222" w:lineRule="auto"/>
        <w:ind w:left="485"/>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09" w:line="385" w:lineRule="auto"/>
        <w:ind w:left="1" w:right="80"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中；将创新创业教育融入到专业课程教学和有关实践性教学环节中；自主开设商务英语</w:t>
      </w:r>
    </w:p>
    <w:p>
      <w:pPr>
        <w:pStyle w:val="2"/>
        <w:spacing w:line="220" w:lineRule="auto"/>
        <w:ind w:left="5"/>
        <w:rPr>
          <w:sz w:val="24"/>
          <w:szCs w:val="24"/>
        </w:rPr>
      </w:pPr>
      <w:r>
        <w:rPr>
          <w:sz w:val="24"/>
          <w:szCs w:val="24"/>
        </w:rPr>
        <w:t>交际等特色课程；课余时间组织开展德育活</w:t>
      </w:r>
      <w:r>
        <w:rPr>
          <w:spacing w:val="-1"/>
          <w:sz w:val="24"/>
          <w:szCs w:val="24"/>
        </w:rPr>
        <w:t>动、志愿服务活动和其他实践活动。</w:t>
      </w:r>
    </w:p>
    <w:p>
      <w:pPr>
        <w:pStyle w:val="2"/>
        <w:spacing w:before="215"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91"/>
        <w:outlineLvl w:val="0"/>
        <w:rPr>
          <w:sz w:val="24"/>
          <w:szCs w:val="24"/>
        </w:rPr>
      </w:pPr>
      <w:r>
        <w:rPr>
          <w:spacing w:val="-1"/>
          <w:sz w:val="24"/>
          <w:szCs w:val="24"/>
        </w:rPr>
        <w:t>略  见附件：</w:t>
      </w:r>
      <w:r>
        <w:rPr>
          <w:rFonts w:hint="eastAsia"/>
          <w:spacing w:val="-1"/>
          <w:sz w:val="24"/>
          <w:szCs w:val="24"/>
          <w:lang w:eastAsia="zh-CN"/>
        </w:rPr>
        <w:t>2022</w:t>
      </w:r>
      <w:r>
        <w:rPr>
          <w:spacing w:val="-47"/>
          <w:sz w:val="24"/>
          <w:szCs w:val="24"/>
        </w:rPr>
        <w:t xml:space="preserve"> </w:t>
      </w:r>
      <w:r>
        <w:rPr>
          <w:spacing w:val="-1"/>
          <w:sz w:val="24"/>
          <w:szCs w:val="24"/>
        </w:rPr>
        <w:t>级厦门安防科技职业学院护理专业教学</w:t>
      </w:r>
      <w:r>
        <w:rPr>
          <w:spacing w:val="-2"/>
          <w:sz w:val="24"/>
          <w:szCs w:val="24"/>
        </w:rPr>
        <w:t>进程表</w:t>
      </w:r>
    </w:p>
    <w:p>
      <w:pPr>
        <w:pStyle w:val="2"/>
        <w:spacing w:before="214"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2"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3" w:line="501" w:lineRule="exact"/>
        <w:ind w:left="485"/>
        <w:rPr>
          <w:sz w:val="24"/>
          <w:szCs w:val="24"/>
        </w:rPr>
      </w:pPr>
      <w:r>
        <w:rPr>
          <w:spacing w:val="1"/>
          <w:position w:val="19"/>
          <w:sz w:val="24"/>
          <w:szCs w:val="24"/>
        </w:rPr>
        <w:t>学生数与本专业专任教师数比例不高于 18:1，双师素质教师占专业教师比一般不</w:t>
      </w:r>
    </w:p>
    <w:p>
      <w:pPr>
        <w:pStyle w:val="2"/>
        <w:spacing w:before="1"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firstLine="485"/>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有仁爱之心；具有商务英语类相关专业本科及以上学历；具有扎实的本专业相关理论</w:t>
      </w:r>
      <w:r>
        <w:rPr>
          <w:spacing w:val="-3"/>
          <w:sz w:val="24"/>
          <w:szCs w:val="24"/>
        </w:rPr>
        <w:t xml:space="preserve">功 </w:t>
      </w:r>
      <w:r>
        <w:rPr>
          <w:spacing w:val="2"/>
          <w:sz w:val="24"/>
          <w:szCs w:val="24"/>
        </w:rPr>
        <w:t>底和实践能力；具有较强的教学能力，能够开展</w:t>
      </w:r>
      <w:r>
        <w:rPr>
          <w:spacing w:val="1"/>
          <w:sz w:val="24"/>
          <w:szCs w:val="24"/>
        </w:rPr>
        <w:t>课程教学改革和科学研究；每 5 年累</w:t>
      </w:r>
    </w:p>
    <w:p>
      <w:pPr>
        <w:pStyle w:val="2"/>
        <w:spacing w:before="1" w:line="220" w:lineRule="auto"/>
        <w:rPr>
          <w:sz w:val="24"/>
          <w:szCs w:val="24"/>
        </w:rPr>
      </w:pPr>
      <w:r>
        <w:rPr>
          <w:spacing w:val="-1"/>
          <w:sz w:val="24"/>
          <w:szCs w:val="24"/>
        </w:rPr>
        <w:t>计不少于 6 个月的企业实践经历。</w:t>
      </w:r>
    </w:p>
    <w:p>
      <w:pPr>
        <w:pStyle w:val="2"/>
        <w:spacing w:before="215" w:line="220" w:lineRule="auto"/>
        <w:ind w:left="72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3" w:line="385" w:lineRule="auto"/>
        <w:ind w:right="16"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before="1" w:line="219" w:lineRule="auto"/>
        <w:ind w:left="3"/>
        <w:rPr>
          <w:sz w:val="24"/>
          <w:szCs w:val="24"/>
        </w:rPr>
      </w:pPr>
      <w:r>
        <w:rPr>
          <w:spacing w:val="-1"/>
          <w:sz w:val="24"/>
          <w:szCs w:val="24"/>
        </w:rPr>
        <w:t>组织开展教科研工作能力强，在本区域或本领域具有一定的专业影响力。</w:t>
      </w:r>
    </w:p>
    <w:p>
      <w:pPr>
        <w:pStyle w:val="2"/>
        <w:spacing w:before="214" w:line="220" w:lineRule="auto"/>
        <w:ind w:left="72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right="80" w:firstLine="481"/>
        <w:jc w:val="both"/>
        <w:rPr>
          <w:sz w:val="24"/>
          <w:szCs w:val="24"/>
        </w:rPr>
      </w:pPr>
      <w:r>
        <w:rPr>
          <w:spacing w:val="-2"/>
          <w:sz w:val="24"/>
          <w:szCs w:val="24"/>
        </w:rPr>
        <w:t>主要从商务英语相关的行业企业聘任，具备良好的思想政治素质、职业道德和工匠</w:t>
      </w:r>
      <w:r>
        <w:rPr>
          <w:spacing w:val="9"/>
          <w:sz w:val="24"/>
          <w:szCs w:val="24"/>
        </w:rPr>
        <w:t xml:space="preserve"> </w:t>
      </w:r>
      <w:r>
        <w:rPr>
          <w:spacing w:val="-2"/>
          <w:sz w:val="24"/>
          <w:szCs w:val="24"/>
        </w:rPr>
        <w:t>精神，具有扎实的专业知识和丰富的实际工作经验，具有行业中级以上职称，能承担专</w:t>
      </w:r>
    </w:p>
    <w:p>
      <w:pPr>
        <w:pStyle w:val="2"/>
        <w:spacing w:line="220" w:lineRule="auto"/>
        <w:rPr>
          <w:sz w:val="24"/>
          <w:szCs w:val="24"/>
        </w:rPr>
      </w:pPr>
      <w:r>
        <w:rPr>
          <w:sz w:val="24"/>
          <w:szCs w:val="24"/>
        </w:rPr>
        <w:t>业课程教学、实习实训指导和学生职业发展</w:t>
      </w:r>
      <w:r>
        <w:rPr>
          <w:spacing w:val="-1"/>
          <w:sz w:val="24"/>
          <w:szCs w:val="24"/>
        </w:rPr>
        <w:t>规划指导等教学任务。</w:t>
      </w:r>
    </w:p>
    <w:p>
      <w:pPr>
        <w:spacing w:line="220" w:lineRule="auto"/>
        <w:rPr>
          <w:sz w:val="24"/>
          <w:szCs w:val="24"/>
        </w:rPr>
        <w:sectPr>
          <w:footerReference r:id="rId49" w:type="default"/>
          <w:pgSz w:w="11906" w:h="16839"/>
          <w:pgMar w:top="1121" w:right="1054" w:bottom="1059" w:left="1710" w:header="0" w:footer="824" w:gutter="0"/>
          <w:cols w:space="720" w:num="1"/>
        </w:sectPr>
      </w:pPr>
    </w:p>
    <w:p>
      <w:pPr>
        <w:pStyle w:val="2"/>
        <w:spacing w:before="48"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499"/>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5" w:line="384" w:lineRule="auto"/>
        <w:ind w:left="4" w:right="81" w:firstLine="478"/>
        <w:jc w:val="both"/>
        <w:rPr>
          <w:sz w:val="24"/>
          <w:szCs w:val="24"/>
        </w:rPr>
      </w:pPr>
      <w:r>
        <w:rPr>
          <w:spacing w:val="-2"/>
          <w:sz w:val="24"/>
          <w:szCs w:val="24"/>
        </w:rPr>
        <w:t>专业教室一般配备黑（白）板、多媒体计算机、投影设备、音响设备，互联网接入</w:t>
      </w:r>
      <w:r>
        <w:rPr>
          <w:spacing w:val="10"/>
          <w:sz w:val="24"/>
          <w:szCs w:val="24"/>
        </w:rPr>
        <w:t xml:space="preserve"> </w:t>
      </w:r>
      <w:r>
        <w:rPr>
          <w:spacing w:val="-2"/>
          <w:sz w:val="24"/>
          <w:szCs w:val="24"/>
        </w:rPr>
        <w:t>或 WiFi 环境，并具有网络安全防护措施。安装应急照明装置并保持良好状态，符合紧</w:t>
      </w:r>
    </w:p>
    <w:p>
      <w:pPr>
        <w:pStyle w:val="2"/>
        <w:spacing w:line="220" w:lineRule="auto"/>
        <w:ind w:left="9"/>
        <w:rPr>
          <w:sz w:val="24"/>
          <w:szCs w:val="24"/>
        </w:rPr>
      </w:pPr>
      <w:r>
        <w:rPr>
          <w:spacing w:val="-1"/>
          <w:sz w:val="24"/>
          <w:szCs w:val="24"/>
        </w:rPr>
        <w:t>急疏散要求、标志明显、保持逃生通道畅通无阻。</w:t>
      </w:r>
    </w:p>
    <w:p>
      <w:pPr>
        <w:pStyle w:val="2"/>
        <w:spacing w:before="215"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19" w:lineRule="auto"/>
        <w:ind w:left="493"/>
        <w:rPr>
          <w:sz w:val="24"/>
          <w:szCs w:val="24"/>
        </w:rPr>
      </w:pPr>
      <w:r>
        <w:rPr>
          <w:spacing w:val="-1"/>
          <w:sz w:val="24"/>
          <w:szCs w:val="24"/>
        </w:rPr>
        <w:t>（1）数字语言实训室：支持媒体广播、多频道教学、语音对讲、分组讨论、影音</w:t>
      </w:r>
    </w:p>
    <w:p>
      <w:pPr>
        <w:pStyle w:val="2"/>
        <w:spacing w:before="214" w:line="501" w:lineRule="exact"/>
        <w:rPr>
          <w:sz w:val="24"/>
          <w:szCs w:val="24"/>
        </w:rPr>
      </w:pPr>
      <w:r>
        <w:rPr>
          <w:position w:val="19"/>
          <w:sz w:val="24"/>
          <w:szCs w:val="24"/>
        </w:rPr>
        <w:t>跟读、TTS</w:t>
      </w:r>
      <w:r>
        <w:rPr>
          <w:spacing w:val="-51"/>
          <w:position w:val="19"/>
          <w:sz w:val="24"/>
          <w:szCs w:val="24"/>
        </w:rPr>
        <w:t xml:space="preserve"> </w:t>
      </w:r>
      <w:r>
        <w:rPr>
          <w:position w:val="19"/>
          <w:sz w:val="24"/>
          <w:szCs w:val="24"/>
        </w:rPr>
        <w:t>语音合成、多媒体控制系统、口</w:t>
      </w:r>
      <w:r>
        <w:rPr>
          <w:spacing w:val="-1"/>
          <w:position w:val="19"/>
          <w:sz w:val="24"/>
          <w:szCs w:val="24"/>
        </w:rPr>
        <w:t>语考试软件、云课堂实训等多种教学功能</w:t>
      </w:r>
    </w:p>
    <w:p>
      <w:pPr>
        <w:pStyle w:val="2"/>
        <w:spacing w:line="220" w:lineRule="auto"/>
        <w:ind w:left="461"/>
        <w:rPr>
          <w:sz w:val="24"/>
          <w:szCs w:val="24"/>
        </w:rPr>
      </w:pPr>
      <w:r>
        <w:rPr>
          <w:spacing w:val="-3"/>
          <w:sz w:val="24"/>
          <w:szCs w:val="24"/>
        </w:rPr>
        <w:t>占地</w:t>
      </w:r>
      <w:r>
        <w:rPr>
          <w:spacing w:val="-32"/>
          <w:sz w:val="24"/>
          <w:szCs w:val="24"/>
        </w:rPr>
        <w:t xml:space="preserve"> </w:t>
      </w:r>
      <w:r>
        <w:rPr>
          <w:spacing w:val="-3"/>
          <w:sz w:val="24"/>
          <w:szCs w:val="24"/>
        </w:rPr>
        <w:t>80</w:t>
      </w:r>
      <w:r>
        <w:rPr>
          <w:spacing w:val="-52"/>
          <w:sz w:val="24"/>
          <w:szCs w:val="24"/>
        </w:rPr>
        <w:t xml:space="preserve"> </w:t>
      </w:r>
      <w:r>
        <w:rPr>
          <w:spacing w:val="-3"/>
          <w:sz w:val="24"/>
          <w:szCs w:val="24"/>
        </w:rPr>
        <w:t>平方米，60</w:t>
      </w:r>
      <w:r>
        <w:rPr>
          <w:spacing w:val="-50"/>
          <w:sz w:val="24"/>
          <w:szCs w:val="24"/>
        </w:rPr>
        <w:t xml:space="preserve"> </w:t>
      </w:r>
      <w:r>
        <w:rPr>
          <w:spacing w:val="-3"/>
          <w:sz w:val="24"/>
          <w:szCs w:val="24"/>
        </w:rPr>
        <w:t>个工位，使用蓝鸽语音系统和凌极数字语言系统。</w:t>
      </w:r>
    </w:p>
    <w:p>
      <w:pPr>
        <w:pStyle w:val="2"/>
        <w:spacing w:before="214" w:line="220" w:lineRule="auto"/>
        <w:ind w:left="493"/>
        <w:rPr>
          <w:sz w:val="24"/>
          <w:szCs w:val="24"/>
        </w:rPr>
      </w:pPr>
      <w:r>
        <w:rPr>
          <w:spacing w:val="-1"/>
          <w:sz w:val="24"/>
          <w:szCs w:val="24"/>
        </w:rPr>
        <w:t>（2）商务英语实训室：可满足商务英语专业学生实操实训等学习要求。   商务</w:t>
      </w:r>
    </w:p>
    <w:p>
      <w:pPr>
        <w:pStyle w:val="2"/>
        <w:spacing w:before="213" w:line="501" w:lineRule="exact"/>
        <w:ind w:left="2"/>
        <w:rPr>
          <w:sz w:val="24"/>
          <w:szCs w:val="24"/>
        </w:rPr>
      </w:pPr>
      <w:r>
        <w:rPr>
          <w:spacing w:val="-2"/>
          <w:position w:val="19"/>
          <w:sz w:val="24"/>
          <w:szCs w:val="24"/>
        </w:rPr>
        <w:t>英语实训室共有座位</w:t>
      </w:r>
      <w:r>
        <w:rPr>
          <w:spacing w:val="-39"/>
          <w:position w:val="19"/>
          <w:sz w:val="24"/>
          <w:szCs w:val="24"/>
        </w:rPr>
        <w:t xml:space="preserve"> </w:t>
      </w:r>
      <w:r>
        <w:rPr>
          <w:spacing w:val="-2"/>
          <w:position w:val="19"/>
          <w:sz w:val="24"/>
          <w:szCs w:val="24"/>
        </w:rPr>
        <w:t>48</w:t>
      </w:r>
      <w:r>
        <w:rPr>
          <w:spacing w:val="-50"/>
          <w:position w:val="19"/>
          <w:sz w:val="24"/>
          <w:szCs w:val="24"/>
        </w:rPr>
        <w:t xml:space="preserve"> </w:t>
      </w:r>
      <w:r>
        <w:rPr>
          <w:spacing w:val="-2"/>
          <w:position w:val="19"/>
          <w:sz w:val="24"/>
          <w:szCs w:val="24"/>
        </w:rPr>
        <w:t>个，占地</w:t>
      </w:r>
      <w:r>
        <w:rPr>
          <w:spacing w:val="-33"/>
          <w:position w:val="19"/>
          <w:sz w:val="24"/>
          <w:szCs w:val="24"/>
        </w:rPr>
        <w:t xml:space="preserve"> </w:t>
      </w:r>
      <w:r>
        <w:rPr>
          <w:spacing w:val="-2"/>
          <w:position w:val="19"/>
          <w:sz w:val="24"/>
          <w:szCs w:val="24"/>
        </w:rPr>
        <w:t>150</w:t>
      </w:r>
      <w:r>
        <w:rPr>
          <w:spacing w:val="-52"/>
          <w:position w:val="19"/>
          <w:sz w:val="24"/>
          <w:szCs w:val="24"/>
        </w:rPr>
        <w:t xml:space="preserve"> </w:t>
      </w:r>
      <w:r>
        <w:rPr>
          <w:spacing w:val="-2"/>
          <w:position w:val="19"/>
          <w:sz w:val="24"/>
          <w:szCs w:val="24"/>
        </w:rPr>
        <w:t>平方米，拥有国际商务英语综合实训系统、商务</w:t>
      </w:r>
    </w:p>
    <w:p>
      <w:pPr>
        <w:pStyle w:val="2"/>
        <w:spacing w:line="220" w:lineRule="auto"/>
        <w:jc w:val="right"/>
        <w:rPr>
          <w:sz w:val="24"/>
          <w:szCs w:val="24"/>
        </w:rPr>
      </w:pPr>
      <w:r>
        <w:rPr>
          <w:spacing w:val="-6"/>
          <w:sz w:val="24"/>
          <w:szCs w:val="24"/>
        </w:rPr>
        <w:t>英语视听说实训系统、商务英语函电实训系统、跨境电商实战平台软件等先进系统软件。</w:t>
      </w:r>
    </w:p>
    <w:p>
      <w:pPr>
        <w:pStyle w:val="2"/>
        <w:spacing w:before="213" w:line="221"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385" w:lineRule="auto"/>
        <w:ind w:right="81" w:firstLine="481"/>
        <w:jc w:val="both"/>
        <w:rPr>
          <w:sz w:val="24"/>
          <w:szCs w:val="24"/>
        </w:rPr>
      </w:pPr>
      <w:r>
        <w:rPr>
          <w:spacing w:val="-2"/>
          <w:sz w:val="24"/>
          <w:szCs w:val="24"/>
        </w:rPr>
        <w:t>校外实训基地基本要求为：具有稳定的校外实训基地；能够提供开展基础护理和专</w:t>
      </w:r>
      <w:r>
        <w:rPr>
          <w:spacing w:val="10"/>
          <w:sz w:val="24"/>
          <w:szCs w:val="24"/>
        </w:rPr>
        <w:t xml:space="preserve"> </w:t>
      </w:r>
      <w:r>
        <w:rPr>
          <w:spacing w:val="-2"/>
          <w:sz w:val="24"/>
          <w:szCs w:val="24"/>
        </w:rPr>
        <w:t>业护理的相关实训活动，实训设施齐备，实训岗位、实训指导教师确定，实训管理及实</w:t>
      </w:r>
    </w:p>
    <w:p>
      <w:pPr>
        <w:pStyle w:val="2"/>
        <w:spacing w:before="1" w:line="219" w:lineRule="auto"/>
        <w:rPr>
          <w:sz w:val="24"/>
          <w:szCs w:val="24"/>
        </w:rPr>
      </w:pPr>
      <w:r>
        <w:rPr>
          <w:spacing w:val="-2"/>
          <w:sz w:val="24"/>
          <w:szCs w:val="24"/>
        </w:rPr>
        <w:t>施规章制度齐全。</w:t>
      </w:r>
    </w:p>
    <w:p>
      <w:pPr>
        <w:pStyle w:val="2"/>
        <w:spacing w:before="213"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4" w:line="385" w:lineRule="auto"/>
        <w:ind w:left="1" w:right="81" w:firstLine="484"/>
        <w:jc w:val="both"/>
        <w:rPr>
          <w:sz w:val="24"/>
          <w:szCs w:val="24"/>
        </w:rPr>
      </w:pPr>
      <w:r>
        <w:rPr>
          <w:spacing w:val="-2"/>
          <w:sz w:val="24"/>
          <w:szCs w:val="24"/>
        </w:rPr>
        <w:t>学生实习地基基本要求为：具有稳定的校外实习基地；能提供商务英语实训实习岗</w:t>
      </w:r>
      <w:r>
        <w:rPr>
          <w:spacing w:val="6"/>
          <w:sz w:val="24"/>
          <w:szCs w:val="24"/>
        </w:rPr>
        <w:t xml:space="preserve"> </w:t>
      </w:r>
      <w:r>
        <w:rPr>
          <w:spacing w:val="-2"/>
          <w:sz w:val="24"/>
          <w:szCs w:val="24"/>
        </w:rPr>
        <w:t>位，能涵盖商务英语所需要的技术，可接纳一定规模的学生安排岗位实习；能够配备相</w:t>
      </w:r>
      <w:r>
        <w:rPr>
          <w:spacing w:val="15"/>
          <w:sz w:val="24"/>
          <w:szCs w:val="24"/>
        </w:rPr>
        <w:t xml:space="preserve"> </w:t>
      </w:r>
      <w:r>
        <w:rPr>
          <w:spacing w:val="-2"/>
          <w:sz w:val="24"/>
          <w:szCs w:val="24"/>
        </w:rPr>
        <w:t>应数量的指导教师对学生实习进行指导和管理；有保证实习生日常工作、学习、生活的</w:t>
      </w:r>
    </w:p>
    <w:p>
      <w:pPr>
        <w:pStyle w:val="2"/>
        <w:spacing w:line="219" w:lineRule="auto"/>
        <w:ind w:left="2"/>
        <w:rPr>
          <w:sz w:val="24"/>
          <w:szCs w:val="24"/>
        </w:rPr>
      </w:pPr>
      <w:r>
        <w:rPr>
          <w:spacing w:val="-1"/>
          <w:sz w:val="24"/>
          <w:szCs w:val="24"/>
        </w:rPr>
        <w:t>规章制度，有安全、保险保障。</w:t>
      </w:r>
    </w:p>
    <w:p>
      <w:pPr>
        <w:pStyle w:val="2"/>
        <w:spacing w:before="214" w:line="499" w:lineRule="exact"/>
        <w:ind w:left="493"/>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2"/>
        <w:spacing w:before="1" w:line="219" w:lineRule="auto"/>
        <w:ind w:left="499"/>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6" w:line="384" w:lineRule="auto"/>
        <w:ind w:left="5"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3"/>
        <w:rPr>
          <w:sz w:val="24"/>
          <w:szCs w:val="24"/>
        </w:rPr>
      </w:pPr>
      <w:r>
        <w:rPr>
          <w:spacing w:val="-3"/>
          <w:sz w:val="24"/>
          <w:szCs w:val="24"/>
        </w:rPr>
        <w:t>用教材。</w:t>
      </w:r>
    </w:p>
    <w:p>
      <w:pPr>
        <w:pStyle w:val="2"/>
        <w:spacing w:before="216" w:line="219" w:lineRule="auto"/>
        <w:ind w:left="484"/>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5" w:line="499" w:lineRule="exact"/>
        <w:ind w:right="30"/>
        <w:jc w:val="right"/>
        <w:rPr>
          <w:sz w:val="24"/>
          <w:szCs w:val="24"/>
        </w:rPr>
      </w:pPr>
      <w:r>
        <w:rPr>
          <w:spacing w:val="-1"/>
          <w:position w:val="19"/>
          <w:sz w:val="24"/>
          <w:szCs w:val="24"/>
        </w:rPr>
        <w:t>图书文献配备能满足人才培养、专业建设、教科研等工作的需要，方便师生查询、</w:t>
      </w:r>
    </w:p>
    <w:p>
      <w:pPr>
        <w:pStyle w:val="2"/>
        <w:spacing w:line="219" w:lineRule="auto"/>
        <w:ind w:left="1"/>
        <w:rPr>
          <w:sz w:val="24"/>
          <w:szCs w:val="24"/>
        </w:rPr>
      </w:pPr>
      <w:r>
        <w:rPr>
          <w:spacing w:val="-2"/>
          <w:sz w:val="24"/>
          <w:szCs w:val="24"/>
        </w:rPr>
        <w:t>借阅。专业类图书文献主要包括：行业政策、法律法规、规范标准、学术期刊、有关建</w:t>
      </w:r>
    </w:p>
    <w:p>
      <w:pPr>
        <w:spacing w:line="219" w:lineRule="auto"/>
        <w:rPr>
          <w:sz w:val="24"/>
          <w:szCs w:val="24"/>
        </w:rPr>
        <w:sectPr>
          <w:footerReference r:id="rId50" w:type="default"/>
          <w:pgSz w:w="11906" w:h="16839"/>
          <w:pgMar w:top="1280" w:right="1053" w:bottom="1059" w:left="1709" w:header="0" w:footer="824" w:gutter="0"/>
          <w:cols w:space="720" w:num="1"/>
        </w:sectPr>
      </w:pPr>
    </w:p>
    <w:p>
      <w:pPr>
        <w:pStyle w:val="2"/>
        <w:spacing w:before="48" w:line="219" w:lineRule="auto"/>
        <w:ind w:left="2"/>
        <w:rPr>
          <w:sz w:val="24"/>
          <w:szCs w:val="24"/>
        </w:rPr>
      </w:pPr>
      <w:r>
        <w:rPr>
          <w:spacing w:val="-1"/>
          <w:sz w:val="24"/>
          <w:szCs w:val="24"/>
        </w:rPr>
        <w:t>筑智能化技术、标准、方法、操作规范以及实务案例类图书等。</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5" w:line="384" w:lineRule="auto"/>
        <w:ind w:left="3" w:right="81"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134" w:line="220" w:lineRule="auto"/>
        <w:ind w:left="492"/>
        <w:outlineLvl w:val="1"/>
        <w:rPr>
          <w:sz w:val="24"/>
          <w:szCs w:val="24"/>
        </w:rPr>
      </w:pPr>
      <w:r>
        <w:rPr>
          <w:spacing w:val="-3"/>
          <w:sz w:val="24"/>
          <w:szCs w:val="24"/>
          <w14:textOutline w14:w="4356" w14:cap="sq" w14:cmpd="sng">
            <w14:solidFill>
              <w14:srgbClr w14:val="000000"/>
            </w14:solidFill>
            <w14:prstDash w14:val="solid"/>
            <w14:bevel/>
          </w14:textOutline>
        </w:rPr>
        <w:t>（四）教学方法</w:t>
      </w:r>
    </w:p>
    <w:p>
      <w:pPr>
        <w:spacing w:line="341" w:lineRule="auto"/>
        <w:rPr>
          <w:rFonts w:ascii="Arial"/>
          <w:sz w:val="21"/>
        </w:rPr>
      </w:pPr>
    </w:p>
    <w:p>
      <w:pPr>
        <w:pStyle w:val="2"/>
        <w:spacing w:before="78" w:line="220"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8" w:line="384" w:lineRule="auto"/>
        <w:ind w:right="78" w:firstLine="481"/>
        <w:jc w:val="both"/>
        <w:rPr>
          <w:sz w:val="24"/>
          <w:szCs w:val="24"/>
        </w:rPr>
      </w:pPr>
      <w:r>
        <w:rPr>
          <w:spacing w:val="-2"/>
          <w:sz w:val="24"/>
          <w:szCs w:val="24"/>
        </w:rPr>
        <w:t>本专业以提高教育教学质量为目标，以满足学生成才成长的多元需求为出发点，以</w:t>
      </w:r>
      <w:r>
        <w:rPr>
          <w:spacing w:val="10"/>
          <w:sz w:val="24"/>
          <w:szCs w:val="24"/>
        </w:rPr>
        <w:t xml:space="preserve"> </w:t>
      </w:r>
      <w:r>
        <w:rPr>
          <w:spacing w:val="-2"/>
          <w:sz w:val="24"/>
          <w:szCs w:val="24"/>
        </w:rPr>
        <w:t>学生为中心，重视现代教育教学技术的应用，结合课程特色，学生能力与教学资源，因</w:t>
      </w:r>
      <w:r>
        <w:rPr>
          <w:spacing w:val="16"/>
          <w:sz w:val="24"/>
          <w:szCs w:val="24"/>
        </w:rPr>
        <w:t xml:space="preserve"> </w:t>
      </w:r>
      <w:r>
        <w:rPr>
          <w:spacing w:val="-2"/>
          <w:sz w:val="24"/>
          <w:szCs w:val="24"/>
        </w:rPr>
        <w:t>材施教、因需施教，鼓励创新教学方法和策略，采用理实一体化教学、案例教学、情境</w:t>
      </w:r>
      <w:r>
        <w:rPr>
          <w:spacing w:val="16"/>
          <w:sz w:val="24"/>
          <w:szCs w:val="24"/>
        </w:rPr>
        <w:t xml:space="preserve"> </w:t>
      </w:r>
      <w:r>
        <w:rPr>
          <w:spacing w:val="-2"/>
          <w:sz w:val="24"/>
          <w:szCs w:val="24"/>
        </w:rPr>
        <w:t>教学、项目教学、任务驱动、行动导向等多种形式</w:t>
      </w:r>
      <w:r>
        <w:rPr>
          <w:spacing w:val="-3"/>
          <w:sz w:val="24"/>
          <w:szCs w:val="24"/>
        </w:rPr>
        <w:t>的“做中学、做中教</w:t>
      </w:r>
      <w:r>
        <w:rPr>
          <w:spacing w:val="-88"/>
          <w:sz w:val="24"/>
          <w:szCs w:val="24"/>
        </w:rPr>
        <w:t xml:space="preserve"> </w:t>
      </w:r>
      <w:r>
        <w:rPr>
          <w:spacing w:val="-3"/>
          <w:sz w:val="24"/>
          <w:szCs w:val="24"/>
        </w:rPr>
        <w:t>”教学模式，发</w:t>
      </w:r>
      <w:r>
        <w:rPr>
          <w:sz w:val="24"/>
          <w:szCs w:val="24"/>
        </w:rPr>
        <w:t xml:space="preserve"> </w:t>
      </w:r>
      <w:r>
        <w:rPr>
          <w:spacing w:val="5"/>
          <w:sz w:val="24"/>
          <w:szCs w:val="24"/>
        </w:rPr>
        <w:t>挥兼职教师在课程教学中的积极作用，充分调动学生的学习积极性和教学互动</w:t>
      </w:r>
      <w:r>
        <w:rPr>
          <w:spacing w:val="4"/>
          <w:sz w:val="24"/>
          <w:szCs w:val="24"/>
        </w:rPr>
        <w:t>的参与</w:t>
      </w:r>
    </w:p>
    <w:p>
      <w:pPr>
        <w:pStyle w:val="2"/>
        <w:spacing w:before="1" w:line="220" w:lineRule="auto"/>
        <w:rPr>
          <w:sz w:val="24"/>
          <w:szCs w:val="24"/>
        </w:rPr>
      </w:pPr>
      <w:r>
        <w:rPr>
          <w:spacing w:val="-5"/>
          <w:sz w:val="24"/>
          <w:szCs w:val="24"/>
        </w:rPr>
        <w:t>度。</w:t>
      </w:r>
    </w:p>
    <w:p>
      <w:pPr>
        <w:pStyle w:val="2"/>
        <w:spacing w:before="213" w:line="385" w:lineRule="auto"/>
        <w:ind w:firstLine="481"/>
        <w:jc w:val="both"/>
        <w:rPr>
          <w:sz w:val="24"/>
          <w:szCs w:val="24"/>
        </w:rPr>
      </w:pPr>
      <w:r>
        <w:rPr>
          <w:spacing w:val="-2"/>
          <w:sz w:val="24"/>
          <w:szCs w:val="24"/>
        </w:rPr>
        <w:t>本专业是技能性较强，生源地域较广，由于地域差异，文化知识水</w:t>
      </w:r>
      <w:r>
        <w:rPr>
          <w:spacing w:val="-3"/>
          <w:sz w:val="24"/>
          <w:szCs w:val="24"/>
        </w:rPr>
        <w:t xml:space="preserve">平和对专业认知 </w:t>
      </w:r>
      <w:r>
        <w:rPr>
          <w:spacing w:val="-6"/>
          <w:sz w:val="24"/>
          <w:szCs w:val="24"/>
        </w:rPr>
        <w:t>程度相差较大，根据人才培养目标及课程教学内容实际情况，坚持采用研讨式、启发式、</w:t>
      </w:r>
      <w:r>
        <w:rPr>
          <w:spacing w:val="14"/>
          <w:sz w:val="24"/>
          <w:szCs w:val="24"/>
        </w:rPr>
        <w:t xml:space="preserve"> </w:t>
      </w:r>
      <w:r>
        <w:rPr>
          <w:spacing w:val="-2"/>
          <w:sz w:val="24"/>
          <w:szCs w:val="24"/>
        </w:rPr>
        <w:t>互动式、角色扮演、案例分析、项目驱动等教学方法，同时应用网络数字平台，开展信</w:t>
      </w:r>
    </w:p>
    <w:p>
      <w:pPr>
        <w:pStyle w:val="2"/>
        <w:spacing w:line="220" w:lineRule="auto"/>
        <w:ind w:left="8"/>
        <w:rPr>
          <w:sz w:val="24"/>
          <w:szCs w:val="24"/>
        </w:rPr>
      </w:pPr>
      <w:r>
        <w:rPr>
          <w:spacing w:val="-4"/>
          <w:sz w:val="24"/>
          <w:szCs w:val="24"/>
        </w:rPr>
        <w:t>息化教学。</w:t>
      </w:r>
    </w:p>
    <w:p>
      <w:pPr>
        <w:pStyle w:val="2"/>
        <w:spacing w:before="213" w:line="220" w:lineRule="auto"/>
        <w:ind w:left="48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2" w:line="385" w:lineRule="auto"/>
        <w:ind w:left="3" w:right="78"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教学等形式消化课堂知识，训练学生能力。还安排该专业的学生到相应的机构兼任助理</w:t>
      </w:r>
      <w:r>
        <w:rPr>
          <w:spacing w:val="12"/>
          <w:sz w:val="24"/>
          <w:szCs w:val="24"/>
        </w:rPr>
        <w:t xml:space="preserve"> </w:t>
      </w:r>
      <w:r>
        <w:rPr>
          <w:sz w:val="24"/>
          <w:szCs w:val="24"/>
        </w:rPr>
        <w:t>工作，进行实地训练。实习实践课时约占总学时的</w:t>
      </w:r>
      <w:r>
        <w:rPr>
          <w:spacing w:val="-54"/>
          <w:sz w:val="24"/>
          <w:szCs w:val="24"/>
        </w:rPr>
        <w:t xml:space="preserve"> </w:t>
      </w:r>
      <w:r>
        <w:rPr>
          <w:sz w:val="24"/>
          <w:szCs w:val="24"/>
        </w:rPr>
        <w:t>40%，并安排了以</w:t>
      </w:r>
      <w:r>
        <w:rPr>
          <w:spacing w:val="-1"/>
          <w:sz w:val="24"/>
          <w:szCs w:val="24"/>
        </w:rPr>
        <w:t>下四个环节的实践</w:t>
      </w:r>
    </w:p>
    <w:p>
      <w:pPr>
        <w:pStyle w:val="2"/>
        <w:spacing w:before="1" w:line="220" w:lineRule="auto"/>
        <w:ind w:left="3"/>
        <w:rPr>
          <w:sz w:val="24"/>
          <w:szCs w:val="24"/>
        </w:rPr>
      </w:pPr>
      <w:r>
        <w:rPr>
          <w:spacing w:val="-5"/>
          <w:sz w:val="24"/>
          <w:szCs w:val="24"/>
        </w:rPr>
        <w:t>训练。</w:t>
      </w:r>
    </w:p>
    <w:p>
      <w:pPr>
        <w:pStyle w:val="2"/>
        <w:spacing w:before="214" w:line="499" w:lineRule="exact"/>
        <w:ind w:left="492"/>
        <w:rPr>
          <w:sz w:val="24"/>
          <w:szCs w:val="24"/>
        </w:rPr>
      </w:pPr>
      <w:r>
        <w:rPr>
          <w:spacing w:val="1"/>
          <w:position w:val="19"/>
          <w:sz w:val="24"/>
          <w:szCs w:val="24"/>
        </w:rPr>
        <w:t>（1）认识实习环节。通过实地参观，让学生了解本专业所对应的岗位，该岗位所</w:t>
      </w:r>
    </w:p>
    <w:p>
      <w:pPr>
        <w:pStyle w:val="2"/>
        <w:spacing w:before="1" w:line="220" w:lineRule="auto"/>
        <w:ind w:left="3"/>
        <w:rPr>
          <w:sz w:val="24"/>
          <w:szCs w:val="24"/>
        </w:rPr>
      </w:pPr>
      <w:r>
        <w:rPr>
          <w:spacing w:val="-1"/>
          <w:sz w:val="24"/>
          <w:szCs w:val="24"/>
        </w:rPr>
        <w:t>从事的工作的内容以及对工作人员能力和素质的要求。</w:t>
      </w:r>
    </w:p>
    <w:p>
      <w:pPr>
        <w:pStyle w:val="2"/>
        <w:spacing w:before="212" w:line="385" w:lineRule="auto"/>
        <w:ind w:left="2"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3" w:line="220" w:lineRule="auto"/>
        <w:ind w:left="492"/>
        <w:rPr>
          <w:sz w:val="24"/>
          <w:szCs w:val="24"/>
        </w:rPr>
      </w:pPr>
      <w:r>
        <w:rPr>
          <w:spacing w:val="1"/>
          <w:sz w:val="24"/>
          <w:szCs w:val="24"/>
        </w:rPr>
        <w:t>（3）综合能力训练环节。这一阶段为结合专业课程的学习，综合以前所学内容和</w:t>
      </w:r>
    </w:p>
    <w:p>
      <w:pPr>
        <w:spacing w:line="220" w:lineRule="auto"/>
        <w:rPr>
          <w:sz w:val="24"/>
          <w:szCs w:val="24"/>
        </w:rPr>
        <w:sectPr>
          <w:footerReference r:id="rId51" w:type="default"/>
          <w:pgSz w:w="11906" w:h="16839"/>
          <w:pgMar w:top="1280" w:right="1053" w:bottom="1059" w:left="1710" w:header="0" w:footer="824" w:gutter="0"/>
          <w:cols w:space="720" w:num="1"/>
        </w:sectPr>
      </w:pPr>
    </w:p>
    <w:p>
      <w:pPr>
        <w:pStyle w:val="2"/>
        <w:spacing w:before="48" w:line="220" w:lineRule="auto"/>
        <w:ind w:left="162"/>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1" w:line="385" w:lineRule="auto"/>
        <w:ind w:left="137" w:right="127" w:firstLine="490"/>
        <w:jc w:val="both"/>
        <w:rPr>
          <w:sz w:val="24"/>
          <w:szCs w:val="24"/>
        </w:rPr>
      </w:pPr>
      <w:r>
        <w:rPr>
          <w:spacing w:val="1"/>
          <w:sz w:val="24"/>
          <w:szCs w:val="24"/>
        </w:rPr>
        <w:t>（4）毕业实践训练环节。学生在这一阶段结合所学和所掌握的知识和技能，在商</w:t>
      </w:r>
      <w:r>
        <w:rPr>
          <w:spacing w:val="11"/>
          <w:sz w:val="24"/>
          <w:szCs w:val="24"/>
        </w:rPr>
        <w:t xml:space="preserve"> </w:t>
      </w:r>
      <w:r>
        <w:rPr>
          <w:spacing w:val="-2"/>
          <w:sz w:val="24"/>
          <w:szCs w:val="24"/>
        </w:rPr>
        <w:t>务英语机构中经过一定时间的训练，在教师和实际工作人员的具体指导下，解决与专业</w:t>
      </w:r>
      <w:r>
        <w:rPr>
          <w:spacing w:val="14"/>
          <w:sz w:val="24"/>
          <w:szCs w:val="24"/>
        </w:rPr>
        <w:t xml:space="preserve"> </w:t>
      </w:r>
      <w:r>
        <w:rPr>
          <w:spacing w:val="1"/>
          <w:sz w:val="24"/>
          <w:szCs w:val="24"/>
        </w:rPr>
        <w:t>有关的</w:t>
      </w:r>
      <w:r>
        <w:rPr>
          <w:spacing w:val="-33"/>
          <w:sz w:val="24"/>
          <w:szCs w:val="24"/>
        </w:rPr>
        <w:t xml:space="preserve"> </w:t>
      </w:r>
      <w:r>
        <w:rPr>
          <w:spacing w:val="1"/>
          <w:sz w:val="24"/>
          <w:szCs w:val="24"/>
        </w:rPr>
        <w:t>1～2</w:t>
      </w:r>
      <w:r>
        <w:rPr>
          <w:spacing w:val="-48"/>
          <w:sz w:val="24"/>
          <w:szCs w:val="24"/>
        </w:rPr>
        <w:t xml:space="preserve"> </w:t>
      </w:r>
      <w:r>
        <w:rPr>
          <w:spacing w:val="1"/>
          <w:sz w:val="24"/>
          <w:szCs w:val="24"/>
        </w:rPr>
        <w:t>个具体问题，完成学习期间最</w:t>
      </w:r>
      <w:r>
        <w:rPr>
          <w:sz w:val="24"/>
          <w:szCs w:val="24"/>
        </w:rPr>
        <w:t>后一个教学环节的训练。以进一步提高学生</w:t>
      </w:r>
    </w:p>
    <w:p>
      <w:pPr>
        <w:pStyle w:val="2"/>
        <w:spacing w:line="220" w:lineRule="auto"/>
        <w:ind w:left="156"/>
        <w:rPr>
          <w:sz w:val="24"/>
          <w:szCs w:val="24"/>
        </w:rPr>
      </w:pPr>
      <w:r>
        <w:rPr>
          <w:spacing w:val="-4"/>
          <w:sz w:val="24"/>
          <w:szCs w:val="24"/>
        </w:rPr>
        <w:t>的实践操作能力。</w:t>
      </w:r>
    </w:p>
    <w:p>
      <w:pPr>
        <w:pStyle w:val="2"/>
        <w:spacing w:before="215" w:line="219" w:lineRule="auto"/>
        <w:ind w:left="388"/>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634"/>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1" w:line="385" w:lineRule="auto"/>
        <w:ind w:left="137" w:right="116" w:firstLine="478"/>
        <w:rPr>
          <w:sz w:val="24"/>
          <w:szCs w:val="24"/>
        </w:rPr>
      </w:pPr>
      <w:r>
        <w:rPr>
          <w:spacing w:val="-2"/>
          <w:sz w:val="24"/>
          <w:szCs w:val="24"/>
        </w:rPr>
        <w:t>采用知识考核与能力测试相结合，过程考核和结果考核相结合的考核评价方式，结</w:t>
      </w:r>
      <w:r>
        <w:rPr>
          <w:spacing w:val="12"/>
          <w:sz w:val="24"/>
          <w:szCs w:val="24"/>
        </w:rPr>
        <w:t xml:space="preserve"> </w:t>
      </w:r>
      <w:r>
        <w:rPr>
          <w:spacing w:val="-1"/>
          <w:sz w:val="24"/>
          <w:szCs w:val="24"/>
        </w:rPr>
        <w:t>合课程特色，选用笔试、项目考核、操作考核、以证代考</w:t>
      </w:r>
      <w:r>
        <w:rPr>
          <w:spacing w:val="-2"/>
          <w:sz w:val="24"/>
          <w:szCs w:val="24"/>
        </w:rPr>
        <w:t>、能力测试等多种考评方式。</w:t>
      </w:r>
      <w:r>
        <w:rPr>
          <w:sz w:val="24"/>
          <w:szCs w:val="24"/>
        </w:rPr>
        <w:t xml:space="preserve"> </w:t>
      </w:r>
      <w:r>
        <w:rPr>
          <w:spacing w:val="-2"/>
          <w:sz w:val="24"/>
          <w:szCs w:val="24"/>
        </w:rPr>
        <w:t>教学评价的对象应包括学生知识掌握情况、实践操作能力、学习态度和基本职业素质等</w:t>
      </w:r>
      <w:r>
        <w:rPr>
          <w:spacing w:val="14"/>
          <w:sz w:val="24"/>
          <w:szCs w:val="24"/>
        </w:rPr>
        <w:t xml:space="preserve"> </w:t>
      </w:r>
      <w:r>
        <w:rPr>
          <w:spacing w:val="-2"/>
          <w:sz w:val="24"/>
          <w:szCs w:val="24"/>
        </w:rPr>
        <w:t>方面，强调“做中学、做中教、做中考</w:t>
      </w:r>
      <w:r>
        <w:rPr>
          <w:spacing w:val="-88"/>
          <w:sz w:val="24"/>
          <w:szCs w:val="24"/>
        </w:rPr>
        <w:t xml:space="preserve"> </w:t>
      </w:r>
      <w:r>
        <w:rPr>
          <w:spacing w:val="-2"/>
          <w:sz w:val="24"/>
          <w:szCs w:val="24"/>
        </w:rPr>
        <w:t>”，注重对职业能力的考核和综</w:t>
      </w:r>
      <w:r>
        <w:rPr>
          <w:spacing w:val="-3"/>
          <w:sz w:val="24"/>
          <w:szCs w:val="24"/>
        </w:rPr>
        <w:t>合素质的评价；</w:t>
      </w:r>
      <w:r>
        <w:rPr>
          <w:sz w:val="24"/>
          <w:szCs w:val="24"/>
        </w:rPr>
        <w:t xml:space="preserve"> </w:t>
      </w:r>
      <w:r>
        <w:rPr>
          <w:spacing w:val="-2"/>
          <w:sz w:val="24"/>
          <w:szCs w:val="24"/>
        </w:rPr>
        <w:t>引入小组评分、第三方评分、用人单位评分等多元化的考核评价机制，完善教学评价体</w:t>
      </w:r>
    </w:p>
    <w:p>
      <w:pPr>
        <w:pStyle w:val="2"/>
        <w:spacing w:line="222" w:lineRule="auto"/>
        <w:ind w:left="141"/>
        <w:rPr>
          <w:sz w:val="24"/>
          <w:szCs w:val="24"/>
        </w:rPr>
      </w:pPr>
      <w:r>
        <w:rPr>
          <w:spacing w:val="-8"/>
          <w:sz w:val="24"/>
          <w:szCs w:val="24"/>
        </w:rPr>
        <w:t>系。</w:t>
      </w:r>
    </w:p>
    <w:p>
      <w:pPr>
        <w:pStyle w:val="2"/>
        <w:spacing w:before="210" w:line="501" w:lineRule="exact"/>
        <w:ind w:left="615"/>
        <w:rPr>
          <w:sz w:val="24"/>
          <w:szCs w:val="24"/>
        </w:rPr>
      </w:pPr>
      <w:r>
        <w:rPr>
          <w:spacing w:val="-2"/>
          <w:position w:val="19"/>
          <w:sz w:val="24"/>
          <w:szCs w:val="24"/>
        </w:rPr>
        <w:t>课程考核主要是针对纯理论型课程进行的考核，主要是一种终结性的考核，注重学</w:t>
      </w:r>
    </w:p>
    <w:p>
      <w:pPr>
        <w:pStyle w:val="2"/>
        <w:spacing w:line="220" w:lineRule="auto"/>
        <w:ind w:left="138"/>
        <w:rPr>
          <w:sz w:val="24"/>
          <w:szCs w:val="24"/>
        </w:rPr>
      </w:pPr>
      <w:r>
        <w:rPr>
          <w:spacing w:val="-2"/>
          <w:sz w:val="24"/>
          <w:szCs w:val="24"/>
        </w:rPr>
        <w:t>生对知识的掌握与理解。</w:t>
      </w:r>
    </w:p>
    <w:p>
      <w:pPr>
        <w:pStyle w:val="2"/>
        <w:spacing w:before="213" w:line="500" w:lineRule="exact"/>
        <w:ind w:left="615"/>
        <w:rPr>
          <w:sz w:val="24"/>
          <w:szCs w:val="24"/>
        </w:rPr>
      </w:pPr>
      <w:r>
        <w:rPr>
          <w:spacing w:val="-1"/>
          <w:position w:val="19"/>
          <w:sz w:val="24"/>
          <w:szCs w:val="24"/>
        </w:rPr>
        <w:t>评价考核模式：课程总评成绩＝期末知识测试×60</w:t>
      </w:r>
      <w:r>
        <w:rPr>
          <w:spacing w:val="-13"/>
          <w:position w:val="19"/>
          <w:sz w:val="24"/>
          <w:szCs w:val="24"/>
        </w:rPr>
        <w:t>％＋</w:t>
      </w:r>
      <w:r>
        <w:rPr>
          <w:spacing w:val="-1"/>
          <w:position w:val="19"/>
          <w:sz w:val="24"/>
          <w:szCs w:val="24"/>
        </w:rPr>
        <w:t>平时作业、考勤、课堂纪律</w:t>
      </w:r>
    </w:p>
    <w:p>
      <w:pPr>
        <w:pStyle w:val="2"/>
        <w:spacing w:line="220" w:lineRule="auto"/>
        <w:ind w:left="138"/>
        <w:rPr>
          <w:sz w:val="24"/>
          <w:szCs w:val="24"/>
        </w:rPr>
      </w:pPr>
      <w:r>
        <w:rPr>
          <w:spacing w:val="15"/>
          <w:sz w:val="24"/>
          <w:szCs w:val="24"/>
        </w:rPr>
        <w:t>等×40%</w:t>
      </w:r>
    </w:p>
    <w:p>
      <w:pPr>
        <w:pStyle w:val="2"/>
        <w:spacing w:before="215" w:line="220" w:lineRule="auto"/>
        <w:ind w:left="619"/>
        <w:rPr>
          <w:sz w:val="24"/>
          <w:szCs w:val="24"/>
        </w:rPr>
      </w:pPr>
      <w:r>
        <w:rPr>
          <w:spacing w:val="-2"/>
          <w:sz w:val="24"/>
          <w:szCs w:val="24"/>
          <w14:textOutline w14:w="4356" w14:cap="sq" w14:cmpd="sng">
            <w14:solidFill>
              <w14:srgbClr w14:val="000000"/>
            </w14:solidFill>
            <w14:prstDash w14:val="solid"/>
            <w14:bevel/>
          </w14:textOutline>
        </w:rPr>
        <w:t>2.技能考核</w:t>
      </w:r>
    </w:p>
    <w:p>
      <w:pPr>
        <w:spacing w:line="19" w:lineRule="exact"/>
      </w:pPr>
    </w:p>
    <w:tbl>
      <w:tblPr>
        <w:tblStyle w:val="6"/>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2012"/>
        <w:gridCol w:w="3741"/>
        <w:gridCol w:w="1221"/>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706" w:type="dxa"/>
            <w:vAlign w:val="top"/>
          </w:tcPr>
          <w:p>
            <w:pPr>
              <w:pStyle w:val="7"/>
              <w:spacing w:before="289" w:line="222" w:lineRule="auto"/>
              <w:ind w:left="118"/>
            </w:pPr>
            <w:r>
              <w:rPr>
                <w:spacing w:val="-5"/>
              </w:rPr>
              <w:t>序号</w:t>
            </w:r>
          </w:p>
        </w:tc>
        <w:tc>
          <w:tcPr>
            <w:tcW w:w="2012" w:type="dxa"/>
            <w:vAlign w:val="top"/>
          </w:tcPr>
          <w:p>
            <w:pPr>
              <w:pStyle w:val="7"/>
              <w:spacing w:before="289" w:line="221" w:lineRule="auto"/>
              <w:ind w:left="533"/>
            </w:pPr>
            <w:r>
              <w:rPr>
                <w:spacing w:val="-3"/>
              </w:rPr>
              <w:t>技能项目</w:t>
            </w:r>
          </w:p>
        </w:tc>
        <w:tc>
          <w:tcPr>
            <w:tcW w:w="3741" w:type="dxa"/>
            <w:vAlign w:val="top"/>
          </w:tcPr>
          <w:p>
            <w:pPr>
              <w:pStyle w:val="7"/>
              <w:spacing w:before="290" w:line="220" w:lineRule="auto"/>
              <w:ind w:left="1637"/>
            </w:pPr>
            <w:r>
              <w:rPr>
                <w:spacing w:val="-3"/>
              </w:rPr>
              <w:t>考核要求</w:t>
            </w:r>
          </w:p>
        </w:tc>
        <w:tc>
          <w:tcPr>
            <w:tcW w:w="1221" w:type="dxa"/>
            <w:vAlign w:val="top"/>
          </w:tcPr>
          <w:p>
            <w:pPr>
              <w:pStyle w:val="7"/>
              <w:spacing w:before="290" w:line="220" w:lineRule="auto"/>
              <w:ind w:left="138"/>
            </w:pPr>
            <w:r>
              <w:rPr>
                <w:spacing w:val="-3"/>
              </w:rPr>
              <w:t>考核办法</w:t>
            </w:r>
          </w:p>
        </w:tc>
        <w:tc>
          <w:tcPr>
            <w:tcW w:w="1639" w:type="dxa"/>
            <w:vAlign w:val="top"/>
          </w:tcPr>
          <w:p>
            <w:pPr>
              <w:pStyle w:val="7"/>
              <w:spacing w:before="290" w:line="220" w:lineRule="auto"/>
              <w:ind w:left="345"/>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706" w:type="dxa"/>
            <w:vAlign w:val="top"/>
          </w:tcPr>
          <w:p>
            <w:pPr>
              <w:spacing w:line="244" w:lineRule="auto"/>
              <w:rPr>
                <w:rFonts w:ascii="Arial"/>
                <w:sz w:val="21"/>
              </w:rPr>
            </w:pPr>
          </w:p>
          <w:p>
            <w:pPr>
              <w:pStyle w:val="7"/>
              <w:spacing w:before="78" w:line="184" w:lineRule="auto"/>
              <w:ind w:left="317"/>
            </w:pPr>
            <w:r>
              <w:t>1</w:t>
            </w:r>
          </w:p>
        </w:tc>
        <w:tc>
          <w:tcPr>
            <w:tcW w:w="2012" w:type="dxa"/>
            <w:vAlign w:val="top"/>
          </w:tcPr>
          <w:p>
            <w:pPr>
              <w:pStyle w:val="7"/>
              <w:spacing w:before="286" w:line="221" w:lineRule="auto"/>
              <w:ind w:left="533"/>
            </w:pPr>
            <w:r>
              <w:rPr>
                <w:spacing w:val="-3"/>
              </w:rPr>
              <w:t>英语四级</w:t>
            </w:r>
          </w:p>
        </w:tc>
        <w:tc>
          <w:tcPr>
            <w:tcW w:w="3741" w:type="dxa"/>
            <w:vAlign w:val="top"/>
          </w:tcPr>
          <w:p>
            <w:pPr>
              <w:pStyle w:val="7"/>
              <w:spacing w:before="287" w:line="220" w:lineRule="auto"/>
              <w:ind w:left="1038"/>
            </w:pPr>
            <w:r>
              <w:rPr>
                <w:spacing w:val="-2"/>
              </w:rPr>
              <w:t>英语四级等级证</w:t>
            </w:r>
          </w:p>
        </w:tc>
        <w:tc>
          <w:tcPr>
            <w:tcW w:w="1221" w:type="dxa"/>
            <w:vAlign w:val="top"/>
          </w:tcPr>
          <w:p>
            <w:pPr>
              <w:pStyle w:val="7"/>
              <w:spacing w:before="286" w:line="222" w:lineRule="auto"/>
              <w:ind w:left="379"/>
            </w:pPr>
            <w:r>
              <w:rPr>
                <w:spacing w:val="-6"/>
              </w:rPr>
              <w:t>测试</w:t>
            </w:r>
          </w:p>
        </w:tc>
        <w:tc>
          <w:tcPr>
            <w:tcW w:w="1639" w:type="dxa"/>
            <w:vAlign w:val="top"/>
          </w:tcPr>
          <w:p>
            <w:pPr>
              <w:pStyle w:val="7"/>
              <w:spacing w:before="287" w:line="220" w:lineRule="auto"/>
              <w:ind w:left="468"/>
            </w:pPr>
            <w:r>
              <w:rPr>
                <w:spacing w:val="-5"/>
              </w:rPr>
              <w:t>教育部</w:t>
            </w:r>
          </w:p>
        </w:tc>
      </w:tr>
    </w:tbl>
    <w:p>
      <w:pPr>
        <w:pStyle w:val="2"/>
        <w:spacing w:before="194" w:line="220" w:lineRule="auto"/>
        <w:ind w:left="388"/>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8" w:line="384" w:lineRule="auto"/>
        <w:ind w:left="137" w:right="127" w:firstLine="480"/>
        <w:jc w:val="both"/>
        <w:rPr>
          <w:sz w:val="24"/>
          <w:szCs w:val="24"/>
        </w:rPr>
      </w:pPr>
      <w:r>
        <w:rPr>
          <w:spacing w:val="-2"/>
          <w:sz w:val="24"/>
          <w:szCs w:val="24"/>
        </w:rPr>
        <w:t>本专业通过建立健全校院（系）两级的质量保障体系，以保障和提高教学质量为目</w:t>
      </w:r>
      <w:r>
        <w:rPr>
          <w:spacing w:val="10"/>
          <w:sz w:val="24"/>
          <w:szCs w:val="24"/>
        </w:rPr>
        <w:t xml:space="preserve"> </w:t>
      </w:r>
      <w:r>
        <w:rPr>
          <w:spacing w:val="-2"/>
          <w:sz w:val="24"/>
          <w:szCs w:val="24"/>
        </w:rPr>
        <w:t>标，运用系统方法，依靠必要的组织结构，统筹考虑影响教学质量的各主要因素，结合</w:t>
      </w:r>
      <w:r>
        <w:rPr>
          <w:spacing w:val="14"/>
          <w:sz w:val="24"/>
          <w:szCs w:val="24"/>
        </w:rPr>
        <w:t xml:space="preserve"> </w:t>
      </w:r>
      <w:r>
        <w:rPr>
          <w:spacing w:val="-2"/>
          <w:sz w:val="24"/>
          <w:szCs w:val="24"/>
        </w:rPr>
        <w:t>教学诊断与改进、质量年报等职业院校自主保证人才培养质量的工作，统筹管理学校各</w:t>
      </w:r>
      <w:r>
        <w:rPr>
          <w:spacing w:val="14"/>
          <w:sz w:val="24"/>
          <w:szCs w:val="24"/>
        </w:rPr>
        <w:t xml:space="preserve"> </w:t>
      </w:r>
      <w:r>
        <w:rPr>
          <w:spacing w:val="-2"/>
          <w:sz w:val="24"/>
          <w:szCs w:val="24"/>
        </w:rPr>
        <w:t>部门、各环节的教学质量管理活动，形成任务、职责、权限明确，相互协调、相互促进</w:t>
      </w:r>
    </w:p>
    <w:p>
      <w:pPr>
        <w:pStyle w:val="2"/>
        <w:spacing w:before="1" w:line="219" w:lineRule="auto"/>
        <w:ind w:left="156"/>
        <w:rPr>
          <w:sz w:val="24"/>
          <w:szCs w:val="24"/>
        </w:rPr>
      </w:pPr>
      <w:r>
        <w:rPr>
          <w:spacing w:val="-3"/>
          <w:sz w:val="24"/>
          <w:szCs w:val="24"/>
        </w:rPr>
        <w:t>的质量管理有机整体。</w:t>
      </w:r>
    </w:p>
    <w:p>
      <w:pPr>
        <w:pStyle w:val="2"/>
        <w:spacing w:before="214" w:line="501" w:lineRule="exact"/>
        <w:ind w:left="634"/>
        <w:rPr>
          <w:sz w:val="24"/>
          <w:szCs w:val="24"/>
        </w:rPr>
      </w:pPr>
      <w:r>
        <w:rPr>
          <w:spacing w:val="-2"/>
          <w:position w:val="19"/>
          <w:sz w:val="24"/>
          <w:szCs w:val="24"/>
        </w:rPr>
        <w:t>1.学校和二级院系建立专业建设和教学质量诊断与改进机制，健全专业</w:t>
      </w:r>
      <w:r>
        <w:rPr>
          <w:spacing w:val="-3"/>
          <w:position w:val="19"/>
          <w:sz w:val="24"/>
          <w:szCs w:val="24"/>
        </w:rPr>
        <w:t>教学质量监</w:t>
      </w:r>
    </w:p>
    <w:p>
      <w:pPr>
        <w:pStyle w:val="2"/>
        <w:spacing w:before="1" w:line="218" w:lineRule="auto"/>
        <w:ind w:left="135"/>
        <w:rPr>
          <w:sz w:val="24"/>
          <w:szCs w:val="24"/>
        </w:rPr>
      </w:pPr>
      <w:r>
        <w:rPr>
          <w:spacing w:val="-2"/>
          <w:sz w:val="24"/>
          <w:szCs w:val="24"/>
        </w:rPr>
        <w:t>控管理制度，完善课堂教学、教学评价、实习实训、毕业设计以及专业调研、人才培养</w:t>
      </w:r>
    </w:p>
    <w:p>
      <w:pPr>
        <w:spacing w:line="218" w:lineRule="auto"/>
        <w:rPr>
          <w:sz w:val="24"/>
          <w:szCs w:val="24"/>
        </w:rPr>
        <w:sectPr>
          <w:footerReference r:id="rId52" w:type="default"/>
          <w:pgSz w:w="11906" w:h="16839"/>
          <w:pgMar w:top="1280" w:right="1007" w:bottom="1059" w:left="1574" w:header="0" w:footer="824" w:gutter="0"/>
          <w:cols w:space="720" w:num="1"/>
        </w:sectPr>
      </w:pPr>
    </w:p>
    <w:p>
      <w:pPr>
        <w:pStyle w:val="2"/>
        <w:spacing w:before="48" w:line="499" w:lineRule="exact"/>
        <w:rPr>
          <w:sz w:val="24"/>
          <w:szCs w:val="24"/>
        </w:rPr>
      </w:pPr>
      <w:r>
        <w:rPr>
          <w:spacing w:val="-2"/>
          <w:position w:val="19"/>
          <w:sz w:val="24"/>
          <w:szCs w:val="24"/>
        </w:rPr>
        <w:t>方案更新、资源建设等方面质量标准建设，通过教学实施、过程监控、质量评价和持续</w:t>
      </w:r>
    </w:p>
    <w:p>
      <w:pPr>
        <w:pStyle w:val="2"/>
        <w:spacing w:line="219" w:lineRule="auto"/>
        <w:ind w:left="8"/>
        <w:rPr>
          <w:sz w:val="24"/>
          <w:szCs w:val="24"/>
        </w:rPr>
      </w:pPr>
      <w:r>
        <w:rPr>
          <w:spacing w:val="-2"/>
          <w:sz w:val="24"/>
          <w:szCs w:val="24"/>
        </w:rPr>
        <w:t>改进，达成人才培养规格。</w:t>
      </w:r>
    </w:p>
    <w:p>
      <w:pPr>
        <w:pStyle w:val="2"/>
        <w:spacing w:before="214"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7"/>
        <w:rPr>
          <w:sz w:val="24"/>
          <w:szCs w:val="24"/>
        </w:rPr>
      </w:pPr>
      <w:r>
        <w:rPr>
          <w:spacing w:val="-2"/>
          <w:sz w:val="24"/>
          <w:szCs w:val="24"/>
        </w:rPr>
        <w:t>公开课、示范课等教研活动。</w:t>
      </w:r>
    </w:p>
    <w:p>
      <w:pPr>
        <w:pStyle w:val="2"/>
        <w:spacing w:before="213"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line="218" w:lineRule="auto"/>
        <w:ind w:left="4"/>
        <w:rPr>
          <w:sz w:val="24"/>
          <w:szCs w:val="24"/>
        </w:rPr>
      </w:pPr>
      <w:r>
        <w:rPr>
          <w:spacing w:val="-1"/>
          <w:sz w:val="24"/>
          <w:szCs w:val="24"/>
        </w:rPr>
        <w:t>毕业生就业情况等进行分析，定期评价人才培养质量和培养目标达成情况。</w:t>
      </w:r>
    </w:p>
    <w:p>
      <w:pPr>
        <w:pStyle w:val="2"/>
        <w:spacing w:before="218"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24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5" w:line="384"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164</w:t>
      </w:r>
      <w:r>
        <w:rPr>
          <w:spacing w:val="-46"/>
          <w:sz w:val="24"/>
          <w:szCs w:val="24"/>
        </w:rPr>
        <w:t xml:space="preserve"> </w:t>
      </w:r>
      <w:r>
        <w:rPr>
          <w:spacing w:val="-3"/>
          <w:sz w:val="24"/>
          <w:szCs w:val="24"/>
        </w:rPr>
        <w:t>学分，毕业时具备热爱英语事业、为商务服务的素质、掌握商务英</w:t>
      </w:r>
    </w:p>
    <w:p>
      <w:pPr>
        <w:pStyle w:val="2"/>
        <w:spacing w:line="220" w:lineRule="auto"/>
        <w:rPr>
          <w:sz w:val="24"/>
          <w:szCs w:val="24"/>
        </w:rPr>
      </w:pPr>
      <w:r>
        <w:rPr>
          <w:spacing w:val="-1"/>
          <w:sz w:val="24"/>
          <w:szCs w:val="24"/>
        </w:rPr>
        <w:t>语专业基础知识，具备商务英语能力。</w:t>
      </w:r>
    </w:p>
    <w:p>
      <w:pPr>
        <w:pStyle w:val="2"/>
        <w:spacing w:before="216" w:line="219" w:lineRule="auto"/>
        <w:ind w:left="209"/>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82"/>
        <w:rPr>
          <w:sz w:val="24"/>
          <w:szCs w:val="24"/>
        </w:rPr>
      </w:pPr>
      <w:r>
        <w:rPr>
          <w:rFonts w:hint="eastAsia"/>
          <w:spacing w:val="-1"/>
          <w:sz w:val="24"/>
          <w:szCs w:val="24"/>
          <w:lang w:eastAsia="zh-CN"/>
        </w:rPr>
        <w:t>2022</w:t>
      </w:r>
      <w:r>
        <w:rPr>
          <w:spacing w:val="-45"/>
          <w:sz w:val="24"/>
          <w:szCs w:val="24"/>
        </w:rPr>
        <w:t xml:space="preserve"> </w:t>
      </w:r>
      <w:r>
        <w:rPr>
          <w:spacing w:val="-1"/>
          <w:sz w:val="24"/>
          <w:szCs w:val="24"/>
        </w:rPr>
        <w:t>级厦门安防科技职业学院商务英语专业教学进程安排表。</w:t>
      </w:r>
    </w:p>
    <w:p>
      <w:pPr>
        <w:spacing w:line="219" w:lineRule="auto"/>
        <w:rPr>
          <w:sz w:val="24"/>
          <w:szCs w:val="24"/>
        </w:rPr>
        <w:sectPr>
          <w:footerReference r:id="rId53" w:type="default"/>
          <w:pgSz w:w="11906" w:h="16839"/>
          <w:pgMar w:top="1280" w:right="1054" w:bottom="1059" w:left="1710" w:header="0" w:footer="824" w:gutter="0"/>
          <w:cols w:space="720" w:num="1"/>
        </w:sectPr>
      </w:pPr>
    </w:p>
    <w:p>
      <w:pPr>
        <w:pStyle w:val="2"/>
        <w:spacing w:before="50" w:line="222" w:lineRule="auto"/>
        <w:ind w:left="1963"/>
        <w:rPr>
          <w:sz w:val="25"/>
          <w:szCs w:val="25"/>
        </w:rPr>
      </w:pPr>
      <w:r>
        <w:rPr>
          <w:spacing w:val="5"/>
          <w:sz w:val="25"/>
          <w:szCs w:val="25"/>
          <w14:textOutline w14:w="4559" w14:cap="sq" w14:cmpd="sng">
            <w14:solidFill>
              <w14:srgbClr w14:val="000000"/>
            </w14:solidFill>
            <w14:prstDash w14:val="solid"/>
            <w14:bevel/>
          </w14:textOutline>
        </w:rPr>
        <w:t>厦门安防科技职业学院</w:t>
      </w:r>
      <w:r>
        <w:rPr>
          <w:rFonts w:hint="eastAsia"/>
          <w:spacing w:val="5"/>
          <w:sz w:val="25"/>
          <w:szCs w:val="25"/>
          <w:lang w:eastAsia="zh-CN"/>
          <w14:textOutline w14:w="4559" w14:cap="sq" w14:cmpd="sng">
            <w14:solidFill>
              <w14:srgbClr w14:val="000000"/>
            </w14:solidFill>
            <w14:prstDash w14:val="solid"/>
            <w14:bevel/>
          </w14:textOutline>
        </w:rPr>
        <w:t>2022</w:t>
      </w:r>
      <w:r>
        <w:rPr>
          <w:spacing w:val="5"/>
          <w:sz w:val="25"/>
          <w:szCs w:val="25"/>
          <w14:textOutline w14:w="4559" w14:cap="sq" w14:cmpd="sng">
            <w14:solidFill>
              <w14:srgbClr w14:val="000000"/>
            </w14:solidFill>
            <w14:prstDash w14:val="solid"/>
            <w14:bevel/>
          </w14:textOutline>
        </w:rPr>
        <w:t>级商务英语专业课程教学进程表</w:t>
      </w:r>
    </w:p>
    <w:p>
      <w:pPr>
        <w:spacing w:line="30" w:lineRule="exact"/>
      </w:pPr>
    </w:p>
    <w:tbl>
      <w:tblPr>
        <w:tblStyle w:val="6"/>
        <w:tblW w:w="10457"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
        <w:gridCol w:w="473"/>
        <w:gridCol w:w="461"/>
        <w:gridCol w:w="1772"/>
        <w:gridCol w:w="531"/>
        <w:gridCol w:w="956"/>
        <w:gridCol w:w="662"/>
        <w:gridCol w:w="602"/>
        <w:gridCol w:w="579"/>
        <w:gridCol w:w="624"/>
        <w:gridCol w:w="449"/>
        <w:gridCol w:w="483"/>
        <w:gridCol w:w="435"/>
        <w:gridCol w:w="519"/>
        <w:gridCol w:w="390"/>
        <w:gridCol w:w="390"/>
        <w:gridCol w:w="402"/>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67" w:type="dxa"/>
            <w:gridSpan w:val="2"/>
            <w:vMerge w:val="restart"/>
            <w:tcBorders>
              <w:top w:val="single" w:color="000000" w:sz="16" w:space="0"/>
              <w:left w:val="single" w:color="000000" w:sz="16" w:space="0"/>
              <w:bottom w:val="nil"/>
            </w:tcBorders>
            <w:vAlign w:val="top"/>
          </w:tcPr>
          <w:p>
            <w:pPr>
              <w:spacing w:line="244" w:lineRule="auto"/>
              <w:rPr>
                <w:rFonts w:ascii="Arial"/>
                <w:sz w:val="21"/>
              </w:rPr>
            </w:pPr>
          </w:p>
          <w:p>
            <w:pPr>
              <w:pStyle w:val="7"/>
              <w:spacing w:before="46" w:line="234" w:lineRule="auto"/>
              <w:ind w:left="221"/>
              <w:rPr>
                <w:sz w:val="14"/>
                <w:szCs w:val="14"/>
              </w:rPr>
            </w:pPr>
            <w:r>
              <w:rPr>
                <w:spacing w:val="1"/>
                <w:sz w:val="14"/>
                <w:szCs w:val="14"/>
                <w14:textOutline w14:w="2565" w14:cap="sq" w14:cmpd="sng">
                  <w14:solidFill>
                    <w14:srgbClr w14:val="000000"/>
                  </w14:solidFill>
                  <w14:prstDash w14:val="solid"/>
                  <w14:bevel/>
                </w14:textOutline>
              </w:rPr>
              <w:t>课程</w:t>
            </w:r>
          </w:p>
          <w:p>
            <w:pPr>
              <w:pStyle w:val="7"/>
              <w:spacing w:line="224" w:lineRule="auto"/>
              <w:ind w:left="224"/>
              <w:rPr>
                <w:sz w:val="14"/>
                <w:szCs w:val="14"/>
              </w:rPr>
            </w:pPr>
            <w:r>
              <w:rPr>
                <w:sz w:val="14"/>
                <w:szCs w:val="14"/>
                <w14:textOutline w14:w="2565" w14:cap="sq" w14:cmpd="sng">
                  <w14:solidFill>
                    <w14:srgbClr w14:val="000000"/>
                  </w14:solidFill>
                  <w14:prstDash w14:val="solid"/>
                  <w14:bevel/>
                </w14:textOutline>
              </w:rPr>
              <w:t>分类</w:t>
            </w:r>
          </w:p>
        </w:tc>
        <w:tc>
          <w:tcPr>
            <w:tcW w:w="461" w:type="dxa"/>
            <w:vMerge w:val="restart"/>
            <w:tcBorders>
              <w:top w:val="single" w:color="000000" w:sz="16" w:space="0"/>
              <w:bottom w:val="nil"/>
            </w:tcBorders>
            <w:vAlign w:val="top"/>
          </w:tcPr>
          <w:p>
            <w:pPr>
              <w:spacing w:line="332" w:lineRule="auto"/>
              <w:rPr>
                <w:rFonts w:ascii="Arial"/>
                <w:sz w:val="21"/>
              </w:rPr>
            </w:pPr>
          </w:p>
          <w:p>
            <w:pPr>
              <w:pStyle w:val="7"/>
              <w:spacing w:before="45" w:line="226" w:lineRule="auto"/>
              <w:ind w:left="76"/>
              <w:rPr>
                <w:sz w:val="14"/>
                <w:szCs w:val="14"/>
              </w:rPr>
            </w:pPr>
            <w:r>
              <w:rPr>
                <w:spacing w:val="1"/>
                <w:sz w:val="14"/>
                <w:szCs w:val="14"/>
                <w14:textOutline w14:w="2565" w14:cap="sq" w14:cmpd="sng">
                  <w14:solidFill>
                    <w14:srgbClr w14:val="000000"/>
                  </w14:solidFill>
                  <w14:prstDash w14:val="solid"/>
                  <w14:bevel/>
                </w14:textOutline>
              </w:rPr>
              <w:t>序号</w:t>
            </w:r>
          </w:p>
        </w:tc>
        <w:tc>
          <w:tcPr>
            <w:tcW w:w="1772" w:type="dxa"/>
            <w:vMerge w:val="restart"/>
            <w:tcBorders>
              <w:top w:val="single" w:color="000000" w:sz="16" w:space="0"/>
              <w:bottom w:val="nil"/>
            </w:tcBorders>
            <w:vAlign w:val="top"/>
          </w:tcPr>
          <w:p>
            <w:pPr>
              <w:spacing w:line="332" w:lineRule="auto"/>
              <w:rPr>
                <w:rFonts w:ascii="Arial"/>
                <w:sz w:val="21"/>
              </w:rPr>
            </w:pPr>
          </w:p>
          <w:p>
            <w:pPr>
              <w:pStyle w:val="7"/>
              <w:spacing w:before="45" w:line="225" w:lineRule="auto"/>
              <w:ind w:left="16"/>
              <w:rPr>
                <w:sz w:val="14"/>
                <w:szCs w:val="14"/>
              </w:rPr>
            </w:pPr>
            <w:r>
              <w:rPr>
                <w:spacing w:val="3"/>
                <w:sz w:val="14"/>
                <w:szCs w:val="14"/>
                <w14:textOutline w14:w="2565" w14:cap="sq" w14:cmpd="sng">
                  <w14:solidFill>
                    <w14:srgbClr w14:val="000000"/>
                  </w14:solidFill>
                  <w14:prstDash w14:val="solid"/>
                  <w14:bevel/>
                </w14:textOutline>
              </w:rPr>
              <w:t>课程名称</w:t>
            </w:r>
          </w:p>
        </w:tc>
        <w:tc>
          <w:tcPr>
            <w:tcW w:w="531" w:type="dxa"/>
            <w:vMerge w:val="restart"/>
            <w:tcBorders>
              <w:top w:val="single" w:color="000000" w:sz="16" w:space="0"/>
              <w:bottom w:val="nil"/>
            </w:tcBorders>
            <w:vAlign w:val="top"/>
          </w:tcPr>
          <w:p>
            <w:pPr>
              <w:spacing w:line="332" w:lineRule="auto"/>
              <w:rPr>
                <w:rFonts w:ascii="Arial"/>
                <w:sz w:val="21"/>
              </w:rPr>
            </w:pPr>
          </w:p>
          <w:p>
            <w:pPr>
              <w:pStyle w:val="7"/>
              <w:spacing w:before="45" w:line="225" w:lineRule="auto"/>
              <w:ind w:left="125"/>
              <w:rPr>
                <w:sz w:val="14"/>
                <w:szCs w:val="14"/>
              </w:rPr>
            </w:pPr>
            <w:r>
              <w:rPr>
                <w:sz w:val="14"/>
                <w:szCs w:val="14"/>
                <w14:textOutline w14:w="2565" w14:cap="sq" w14:cmpd="sng">
                  <w14:solidFill>
                    <w14:srgbClr w14:val="000000"/>
                  </w14:solidFill>
                  <w14:prstDash w14:val="solid"/>
                  <w14:bevel/>
                </w14:textOutline>
              </w:rPr>
              <w:t>学分</w:t>
            </w:r>
          </w:p>
        </w:tc>
        <w:tc>
          <w:tcPr>
            <w:tcW w:w="956" w:type="dxa"/>
            <w:vMerge w:val="restart"/>
            <w:tcBorders>
              <w:top w:val="single" w:color="000000" w:sz="16" w:space="0"/>
              <w:bottom w:val="nil"/>
            </w:tcBorders>
            <w:vAlign w:val="top"/>
          </w:tcPr>
          <w:p>
            <w:pPr>
              <w:spacing w:line="332" w:lineRule="auto"/>
              <w:rPr>
                <w:rFonts w:ascii="Arial"/>
                <w:sz w:val="21"/>
              </w:rPr>
            </w:pPr>
          </w:p>
          <w:p>
            <w:pPr>
              <w:pStyle w:val="7"/>
              <w:spacing w:before="45" w:line="224" w:lineRule="auto"/>
              <w:ind w:left="192"/>
              <w:rPr>
                <w:sz w:val="14"/>
                <w:szCs w:val="14"/>
              </w:rPr>
            </w:pPr>
            <w:r>
              <w:rPr>
                <w:spacing w:val="3"/>
                <w:sz w:val="14"/>
                <w:szCs w:val="14"/>
                <w14:textOutline w14:w="2565" w14:cap="sq" w14:cmpd="sng">
                  <w14:solidFill>
                    <w14:srgbClr w14:val="000000"/>
                  </w14:solidFill>
                  <w14:prstDash w14:val="solid"/>
                  <w14:bevel/>
                </w14:textOutline>
              </w:rPr>
              <w:t>课程编码</w:t>
            </w:r>
          </w:p>
        </w:tc>
        <w:tc>
          <w:tcPr>
            <w:tcW w:w="1843" w:type="dxa"/>
            <w:gridSpan w:val="3"/>
            <w:tcBorders>
              <w:top w:val="single" w:color="000000" w:sz="16" w:space="0"/>
            </w:tcBorders>
            <w:vAlign w:val="top"/>
          </w:tcPr>
          <w:p>
            <w:pPr>
              <w:pStyle w:val="7"/>
              <w:spacing w:before="39" w:line="224" w:lineRule="auto"/>
              <w:ind w:left="569"/>
              <w:rPr>
                <w:sz w:val="14"/>
                <w:szCs w:val="14"/>
              </w:rPr>
            </w:pPr>
            <w:r>
              <w:rPr>
                <w:spacing w:val="4"/>
                <w:sz w:val="14"/>
                <w:szCs w:val="14"/>
                <w14:textOutline w14:w="2565" w14:cap="sq" w14:cmpd="sng">
                  <w14:solidFill>
                    <w14:srgbClr w14:val="000000"/>
                  </w14:solidFill>
                  <w14:prstDash w14:val="solid"/>
                  <w14:bevel/>
                </w14:textOutline>
              </w:rPr>
              <w:t>计划学时数</w:t>
            </w:r>
          </w:p>
        </w:tc>
        <w:tc>
          <w:tcPr>
            <w:tcW w:w="624" w:type="dxa"/>
            <w:tcBorders>
              <w:top w:val="single" w:color="000000" w:sz="16" w:space="0"/>
            </w:tcBorders>
            <w:vAlign w:val="top"/>
          </w:tcPr>
          <w:p>
            <w:pPr>
              <w:spacing w:line="213" w:lineRule="exact"/>
              <w:rPr>
                <w:rFonts w:ascii="Arial"/>
                <w:sz w:val="18"/>
              </w:rPr>
            </w:pPr>
          </w:p>
        </w:tc>
        <w:tc>
          <w:tcPr>
            <w:tcW w:w="2666" w:type="dxa"/>
            <w:gridSpan w:val="6"/>
            <w:tcBorders>
              <w:top w:val="single" w:color="000000" w:sz="16" w:space="0"/>
            </w:tcBorders>
            <w:vAlign w:val="top"/>
          </w:tcPr>
          <w:p>
            <w:pPr>
              <w:pStyle w:val="7"/>
              <w:spacing w:before="39" w:line="224" w:lineRule="auto"/>
              <w:ind w:left="706"/>
              <w:rPr>
                <w:sz w:val="14"/>
                <w:szCs w:val="14"/>
              </w:rPr>
            </w:pPr>
            <w:r>
              <w:rPr>
                <w:spacing w:val="4"/>
                <w:sz w:val="14"/>
                <w:szCs w:val="14"/>
                <w14:textOutline w14:w="2565" w14:cap="sq" w14:cmpd="sng">
                  <w14:solidFill>
                    <w14:srgbClr w14:val="000000"/>
                  </w14:solidFill>
                  <w14:prstDash w14:val="solid"/>
                  <w14:bevel/>
                </w14:textOutline>
              </w:rPr>
              <w:t>学期分配及周学时数</w:t>
            </w:r>
          </w:p>
        </w:tc>
        <w:tc>
          <w:tcPr>
            <w:tcW w:w="837" w:type="dxa"/>
            <w:gridSpan w:val="2"/>
            <w:tcBorders>
              <w:top w:val="single" w:color="000000" w:sz="16" w:space="0"/>
              <w:right w:val="single" w:color="000000" w:sz="16" w:space="0"/>
            </w:tcBorders>
            <w:vAlign w:val="top"/>
          </w:tcPr>
          <w:p>
            <w:pPr>
              <w:pStyle w:val="7"/>
              <w:spacing w:before="38" w:line="224" w:lineRule="auto"/>
              <w:ind w:left="148"/>
              <w:rPr>
                <w:sz w:val="14"/>
                <w:szCs w:val="14"/>
              </w:rPr>
            </w:pPr>
            <w:r>
              <w:rPr>
                <w:spacing w:val="3"/>
                <w:sz w:val="14"/>
                <w:szCs w:val="14"/>
                <w14:textOutline w14:w="2565"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767" w:type="dxa"/>
            <w:gridSpan w:val="2"/>
            <w:vMerge w:val="continue"/>
            <w:tcBorders>
              <w:top w:val="nil"/>
              <w:left w:val="single" w:color="000000" w:sz="16" w:space="0"/>
              <w:bottom w:val="nil"/>
            </w:tcBorders>
            <w:vAlign w:val="top"/>
          </w:tcPr>
          <w:p>
            <w:pPr>
              <w:rPr>
                <w:rFonts w:ascii="Arial"/>
                <w:sz w:val="21"/>
              </w:rPr>
            </w:pPr>
          </w:p>
        </w:tc>
        <w:tc>
          <w:tcPr>
            <w:tcW w:w="461" w:type="dxa"/>
            <w:vMerge w:val="continue"/>
            <w:tcBorders>
              <w:top w:val="nil"/>
              <w:bottom w:val="nil"/>
            </w:tcBorders>
            <w:vAlign w:val="top"/>
          </w:tcPr>
          <w:p>
            <w:pPr>
              <w:rPr>
                <w:rFonts w:ascii="Arial"/>
                <w:sz w:val="21"/>
              </w:rPr>
            </w:pPr>
          </w:p>
        </w:tc>
        <w:tc>
          <w:tcPr>
            <w:tcW w:w="1772" w:type="dxa"/>
            <w:vMerge w:val="continue"/>
            <w:tcBorders>
              <w:top w:val="nil"/>
              <w:bottom w:val="nil"/>
            </w:tcBorders>
            <w:vAlign w:val="top"/>
          </w:tcPr>
          <w:p>
            <w:pPr>
              <w:rPr>
                <w:rFonts w:ascii="Arial"/>
                <w:sz w:val="21"/>
              </w:rPr>
            </w:pPr>
          </w:p>
        </w:tc>
        <w:tc>
          <w:tcPr>
            <w:tcW w:w="531" w:type="dxa"/>
            <w:vMerge w:val="continue"/>
            <w:tcBorders>
              <w:top w:val="nil"/>
              <w:bottom w:val="nil"/>
            </w:tcBorders>
            <w:vAlign w:val="top"/>
          </w:tcPr>
          <w:p>
            <w:pPr>
              <w:rPr>
                <w:rFonts w:ascii="Arial"/>
                <w:sz w:val="21"/>
              </w:rPr>
            </w:pPr>
          </w:p>
        </w:tc>
        <w:tc>
          <w:tcPr>
            <w:tcW w:w="956" w:type="dxa"/>
            <w:vMerge w:val="continue"/>
            <w:tcBorders>
              <w:top w:val="nil"/>
              <w:bottom w:val="nil"/>
            </w:tcBorders>
            <w:vAlign w:val="top"/>
          </w:tcPr>
          <w:p>
            <w:pPr>
              <w:rPr>
                <w:rFonts w:ascii="Arial"/>
                <w:sz w:val="21"/>
              </w:rPr>
            </w:pPr>
          </w:p>
        </w:tc>
        <w:tc>
          <w:tcPr>
            <w:tcW w:w="662" w:type="dxa"/>
            <w:vMerge w:val="restart"/>
            <w:tcBorders>
              <w:bottom w:val="nil"/>
            </w:tcBorders>
            <w:vAlign w:val="top"/>
          </w:tcPr>
          <w:p>
            <w:pPr>
              <w:pStyle w:val="7"/>
              <w:spacing w:before="266" w:line="226" w:lineRule="auto"/>
              <w:ind w:left="193"/>
              <w:rPr>
                <w:sz w:val="14"/>
                <w:szCs w:val="14"/>
              </w:rPr>
            </w:pPr>
            <w:r>
              <w:rPr>
                <w:spacing w:val="1"/>
                <w:sz w:val="14"/>
                <w:szCs w:val="14"/>
                <w14:textOutline w14:w="2565" w14:cap="sq" w14:cmpd="sng">
                  <w14:solidFill>
                    <w14:srgbClr w14:val="000000"/>
                  </w14:solidFill>
                  <w14:prstDash w14:val="solid"/>
                  <w14:bevel/>
                </w14:textOutline>
              </w:rPr>
              <w:t>合计</w:t>
            </w:r>
          </w:p>
        </w:tc>
        <w:tc>
          <w:tcPr>
            <w:tcW w:w="602" w:type="dxa"/>
            <w:vMerge w:val="restart"/>
            <w:tcBorders>
              <w:bottom w:val="nil"/>
            </w:tcBorders>
            <w:vAlign w:val="top"/>
          </w:tcPr>
          <w:p>
            <w:pPr>
              <w:pStyle w:val="7"/>
              <w:spacing w:before="266" w:line="232" w:lineRule="auto"/>
              <w:ind w:left="168"/>
              <w:rPr>
                <w:sz w:val="14"/>
                <w:szCs w:val="14"/>
              </w:rPr>
            </w:pPr>
            <w:r>
              <w:rPr>
                <w:sz w:val="14"/>
                <w:szCs w:val="14"/>
                <w14:textOutline w14:w="2565" w14:cap="sq" w14:cmpd="sng">
                  <w14:solidFill>
                    <w14:srgbClr w14:val="000000"/>
                  </w14:solidFill>
                  <w14:prstDash w14:val="solid"/>
                  <w14:bevel/>
                </w14:textOutline>
              </w:rPr>
              <w:t>理论</w:t>
            </w:r>
          </w:p>
        </w:tc>
        <w:tc>
          <w:tcPr>
            <w:tcW w:w="579" w:type="dxa"/>
            <w:vMerge w:val="restart"/>
            <w:tcBorders>
              <w:bottom w:val="nil"/>
            </w:tcBorders>
            <w:vAlign w:val="top"/>
          </w:tcPr>
          <w:p>
            <w:pPr>
              <w:pStyle w:val="7"/>
              <w:spacing w:before="266" w:line="221" w:lineRule="auto"/>
              <w:ind w:left="158"/>
              <w:rPr>
                <w:sz w:val="14"/>
                <w:szCs w:val="14"/>
              </w:rPr>
            </w:pPr>
            <w:r>
              <w:rPr>
                <w:spacing w:val="-1"/>
                <w:sz w:val="14"/>
                <w:szCs w:val="14"/>
                <w14:textOutline w14:w="2565" w14:cap="sq" w14:cmpd="sng">
                  <w14:solidFill>
                    <w14:srgbClr w14:val="000000"/>
                  </w14:solidFill>
                  <w14:prstDash w14:val="solid"/>
                  <w14:bevel/>
                </w14:textOutline>
              </w:rPr>
              <w:t>实践</w:t>
            </w:r>
          </w:p>
        </w:tc>
        <w:tc>
          <w:tcPr>
            <w:tcW w:w="624" w:type="dxa"/>
            <w:vAlign w:val="top"/>
          </w:tcPr>
          <w:p>
            <w:pPr>
              <w:pStyle w:val="7"/>
              <w:spacing w:before="42" w:line="234" w:lineRule="auto"/>
              <w:ind w:left="67"/>
              <w:rPr>
                <w:sz w:val="12"/>
                <w:szCs w:val="12"/>
              </w:rPr>
            </w:pPr>
            <w:r>
              <w:rPr>
                <w:spacing w:val="8"/>
                <w:sz w:val="12"/>
                <w:szCs w:val="12"/>
                <w14:textOutline w14:w="2311" w14:cap="sq" w14:cmpd="sng">
                  <w14:solidFill>
                    <w14:srgbClr w14:val="000000"/>
                  </w14:solidFill>
                  <w14:prstDash w14:val="solid"/>
                  <w14:bevel/>
                </w14:textOutline>
              </w:rPr>
              <w:t>学期顺序</w:t>
            </w:r>
          </w:p>
        </w:tc>
        <w:tc>
          <w:tcPr>
            <w:tcW w:w="449" w:type="dxa"/>
            <w:vAlign w:val="top"/>
          </w:tcPr>
          <w:p>
            <w:pPr>
              <w:spacing w:line="198" w:lineRule="exact"/>
              <w:rPr>
                <w:rFonts w:ascii="Arial"/>
                <w:sz w:val="17"/>
              </w:rPr>
            </w:pPr>
            <w:r>
              <w:pict>
                <v:shape id="_x0000_s1075" o:spid="_x0000_s1075" o:spt="202" type="#_x0000_t202" style="position:absolute;left:0pt;margin-left:7.75pt;margin-top:-5.4pt;height:14.1pt;width:8.8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tabs>
                            <w:tab w:val="left" w:pos="155"/>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83" w:type="dxa"/>
            <w:vAlign w:val="top"/>
          </w:tcPr>
          <w:p>
            <w:pPr>
              <w:pStyle w:val="7"/>
              <w:spacing w:before="63" w:line="177" w:lineRule="auto"/>
              <w:ind w:left="190"/>
              <w:rPr>
                <w:sz w:val="14"/>
                <w:szCs w:val="14"/>
              </w:rPr>
            </w:pPr>
            <w:r>
              <w:rPr>
                <w:sz w:val="14"/>
                <w:szCs w:val="14"/>
                <w14:textOutline w14:w="2565" w14:cap="sq" w14:cmpd="sng">
                  <w14:solidFill>
                    <w14:srgbClr w14:val="000000"/>
                  </w14:solidFill>
                  <w14:prstDash w14:val="solid"/>
                  <w14:bevel/>
                </w14:textOutline>
              </w:rPr>
              <w:t>二</w:t>
            </w:r>
          </w:p>
        </w:tc>
        <w:tc>
          <w:tcPr>
            <w:tcW w:w="435" w:type="dxa"/>
            <w:vAlign w:val="top"/>
          </w:tcPr>
          <w:p>
            <w:pPr>
              <w:pStyle w:val="7"/>
              <w:spacing w:before="37" w:line="212" w:lineRule="auto"/>
              <w:ind w:left="166"/>
              <w:rPr>
                <w:sz w:val="14"/>
                <w:szCs w:val="14"/>
              </w:rPr>
            </w:pPr>
            <w:r>
              <w:rPr>
                <w:sz w:val="14"/>
                <w:szCs w:val="14"/>
                <w14:textOutline w14:w="2565" w14:cap="sq" w14:cmpd="sng">
                  <w14:solidFill>
                    <w14:srgbClr w14:val="000000"/>
                  </w14:solidFill>
                  <w14:prstDash w14:val="solid"/>
                  <w14:bevel/>
                </w14:textOutline>
              </w:rPr>
              <w:t>三</w:t>
            </w:r>
          </w:p>
        </w:tc>
        <w:tc>
          <w:tcPr>
            <w:tcW w:w="519" w:type="dxa"/>
            <w:vAlign w:val="top"/>
          </w:tcPr>
          <w:p>
            <w:pPr>
              <w:pStyle w:val="7"/>
              <w:spacing w:before="37" w:line="212" w:lineRule="auto"/>
              <w:ind w:left="221"/>
              <w:rPr>
                <w:sz w:val="14"/>
                <w:szCs w:val="14"/>
              </w:rPr>
            </w:pPr>
            <w:r>
              <w:rPr>
                <w:sz w:val="14"/>
                <w:szCs w:val="14"/>
                <w14:textOutline w14:w="2565" w14:cap="sq" w14:cmpd="sng">
                  <w14:solidFill>
                    <w14:srgbClr w14:val="000000"/>
                  </w14:solidFill>
                  <w14:prstDash w14:val="solid"/>
                  <w14:bevel/>
                </w14:textOutline>
              </w:rPr>
              <w:t>四</w:t>
            </w:r>
          </w:p>
        </w:tc>
        <w:tc>
          <w:tcPr>
            <w:tcW w:w="390" w:type="dxa"/>
            <w:vAlign w:val="top"/>
          </w:tcPr>
          <w:p>
            <w:pPr>
              <w:pStyle w:val="7"/>
              <w:spacing w:before="37" w:line="212" w:lineRule="auto"/>
              <w:ind w:left="147"/>
              <w:rPr>
                <w:sz w:val="14"/>
                <w:szCs w:val="14"/>
              </w:rPr>
            </w:pPr>
            <w:r>
              <w:rPr>
                <w:sz w:val="14"/>
                <w:szCs w:val="14"/>
                <w14:textOutline w14:w="2565" w14:cap="sq" w14:cmpd="sng">
                  <w14:solidFill>
                    <w14:srgbClr w14:val="000000"/>
                  </w14:solidFill>
                  <w14:prstDash w14:val="solid"/>
                  <w14:bevel/>
                </w14:textOutline>
              </w:rPr>
              <w:t>五</w:t>
            </w:r>
          </w:p>
        </w:tc>
        <w:tc>
          <w:tcPr>
            <w:tcW w:w="390" w:type="dxa"/>
            <w:vAlign w:val="top"/>
          </w:tcPr>
          <w:p>
            <w:pPr>
              <w:pStyle w:val="7"/>
              <w:spacing w:before="37" w:line="212" w:lineRule="auto"/>
              <w:ind w:left="147"/>
              <w:rPr>
                <w:sz w:val="14"/>
                <w:szCs w:val="14"/>
              </w:rPr>
            </w:pPr>
            <w:r>
              <w:rPr>
                <w:sz w:val="14"/>
                <w:szCs w:val="14"/>
                <w14:textOutline w14:w="2565" w14:cap="sq" w14:cmpd="sng">
                  <w14:solidFill>
                    <w14:srgbClr w14:val="000000"/>
                  </w14:solidFill>
                  <w14:prstDash w14:val="solid"/>
                  <w14:bevel/>
                </w14:textOutline>
              </w:rPr>
              <w:t>六</w:t>
            </w:r>
          </w:p>
        </w:tc>
        <w:tc>
          <w:tcPr>
            <w:tcW w:w="402" w:type="dxa"/>
            <w:vAlign w:val="top"/>
          </w:tcPr>
          <w:p>
            <w:pPr>
              <w:pStyle w:val="7"/>
              <w:spacing w:before="37" w:line="212" w:lineRule="auto"/>
              <w:ind w:left="83"/>
              <w:rPr>
                <w:sz w:val="14"/>
                <w:szCs w:val="14"/>
              </w:rPr>
            </w:pPr>
            <w:r>
              <w:rPr>
                <w:color w:val="FF0000"/>
                <w:spacing w:val="1"/>
                <w:sz w:val="14"/>
                <w:szCs w:val="14"/>
                <w14:textOutline w14:w="2565" w14:cap="sq" w14:cmpd="sng">
                  <w14:solidFill>
                    <w14:srgbClr w14:val="FF0000"/>
                  </w14:solidFill>
                  <w14:prstDash w14:val="solid"/>
                  <w14:bevel/>
                </w14:textOutline>
              </w:rPr>
              <w:t>考试</w:t>
            </w:r>
          </w:p>
        </w:tc>
        <w:tc>
          <w:tcPr>
            <w:tcW w:w="435" w:type="dxa"/>
            <w:tcBorders>
              <w:right w:val="single" w:color="000000" w:sz="16" w:space="0"/>
            </w:tcBorders>
            <w:vAlign w:val="top"/>
          </w:tcPr>
          <w:p>
            <w:pPr>
              <w:pStyle w:val="7"/>
              <w:spacing w:before="37" w:line="212" w:lineRule="auto"/>
              <w:ind w:left="91"/>
              <w:rPr>
                <w:sz w:val="14"/>
                <w:szCs w:val="14"/>
              </w:rPr>
            </w:pPr>
            <w:r>
              <w:rPr>
                <w:color w:val="FF0000"/>
                <w:spacing w:val="1"/>
                <w:sz w:val="14"/>
                <w:szCs w:val="14"/>
                <w14:textOutline w14:w="2565"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67" w:type="dxa"/>
            <w:gridSpan w:val="2"/>
            <w:vMerge w:val="continue"/>
            <w:tcBorders>
              <w:top w:val="nil"/>
              <w:left w:val="single" w:color="000000" w:sz="16" w:space="0"/>
            </w:tcBorders>
            <w:vAlign w:val="top"/>
          </w:tcPr>
          <w:p>
            <w:pPr>
              <w:rPr>
                <w:rFonts w:ascii="Arial"/>
                <w:sz w:val="21"/>
              </w:rPr>
            </w:pPr>
          </w:p>
        </w:tc>
        <w:tc>
          <w:tcPr>
            <w:tcW w:w="461" w:type="dxa"/>
            <w:vMerge w:val="continue"/>
            <w:tcBorders>
              <w:top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531" w:type="dxa"/>
            <w:vMerge w:val="continue"/>
            <w:tcBorders>
              <w:top w:val="nil"/>
            </w:tcBorders>
            <w:vAlign w:val="top"/>
          </w:tcPr>
          <w:p>
            <w:pPr>
              <w:rPr>
                <w:rFonts w:ascii="Arial"/>
                <w:sz w:val="21"/>
              </w:rPr>
            </w:pPr>
          </w:p>
        </w:tc>
        <w:tc>
          <w:tcPr>
            <w:tcW w:w="956" w:type="dxa"/>
            <w:vMerge w:val="continue"/>
            <w:tcBorders>
              <w:top w:val="nil"/>
            </w:tcBorders>
            <w:vAlign w:val="top"/>
          </w:tcPr>
          <w:p>
            <w:pPr>
              <w:rPr>
                <w:rFonts w:ascii="Arial"/>
                <w:sz w:val="21"/>
              </w:rPr>
            </w:pPr>
          </w:p>
        </w:tc>
        <w:tc>
          <w:tcPr>
            <w:tcW w:w="662" w:type="dxa"/>
            <w:vMerge w:val="continue"/>
            <w:tcBorders>
              <w:top w:val="nil"/>
            </w:tcBorders>
            <w:vAlign w:val="top"/>
          </w:tcPr>
          <w:p>
            <w:pPr>
              <w:rPr>
                <w:rFonts w:ascii="Arial"/>
                <w:sz w:val="21"/>
              </w:rPr>
            </w:pPr>
          </w:p>
        </w:tc>
        <w:tc>
          <w:tcPr>
            <w:tcW w:w="602"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624" w:type="dxa"/>
            <w:vAlign w:val="top"/>
          </w:tcPr>
          <w:p>
            <w:pPr>
              <w:pStyle w:val="7"/>
              <w:spacing w:before="166" w:line="234" w:lineRule="auto"/>
              <w:ind w:left="66"/>
              <w:rPr>
                <w:sz w:val="12"/>
                <w:szCs w:val="12"/>
              </w:rPr>
            </w:pPr>
            <w:r>
              <w:rPr>
                <w:spacing w:val="8"/>
                <w:sz w:val="12"/>
                <w:szCs w:val="12"/>
                <w14:textOutline w14:w="2311" w14:cap="sq" w14:cmpd="sng">
                  <w14:solidFill>
                    <w14:srgbClr w14:val="000000"/>
                  </w14:solidFill>
                  <w14:prstDash w14:val="solid"/>
                  <w14:bevel/>
                </w14:textOutline>
              </w:rPr>
              <w:t>教学周数</w:t>
            </w:r>
          </w:p>
        </w:tc>
        <w:tc>
          <w:tcPr>
            <w:tcW w:w="449" w:type="dxa"/>
            <w:vAlign w:val="top"/>
          </w:tcPr>
          <w:p>
            <w:pPr>
              <w:pStyle w:val="7"/>
              <w:spacing w:before="159" w:line="185" w:lineRule="exact"/>
              <w:ind w:left="100"/>
              <w:rPr>
                <w:sz w:val="14"/>
                <w:szCs w:val="14"/>
              </w:rPr>
            </w:pPr>
            <w:r>
              <w:rPr>
                <w:color w:val="FF0000"/>
                <w:position w:val="1"/>
                <w:sz w:val="14"/>
                <w:szCs w:val="14"/>
                <w14:textOutline w14:w="2565" w14:cap="sq" w14:cmpd="sng">
                  <w14:solidFill>
                    <w14:srgbClr w14:val="FF0000"/>
                  </w14:solidFill>
                  <w14:prstDash w14:val="solid"/>
                  <w14:bevel/>
                </w14:textOutline>
              </w:rPr>
              <w:t>16+2</w:t>
            </w:r>
          </w:p>
        </w:tc>
        <w:tc>
          <w:tcPr>
            <w:tcW w:w="483" w:type="dxa"/>
            <w:vAlign w:val="top"/>
          </w:tcPr>
          <w:p>
            <w:pPr>
              <w:pStyle w:val="7"/>
              <w:spacing w:before="159" w:line="185" w:lineRule="exact"/>
              <w:ind w:left="121"/>
              <w:rPr>
                <w:sz w:val="14"/>
                <w:szCs w:val="14"/>
              </w:rPr>
            </w:pPr>
            <w:r>
              <w:rPr>
                <w:position w:val="1"/>
                <w:sz w:val="14"/>
                <w:szCs w:val="14"/>
                <w14:textOutline w14:w="2565" w14:cap="sq" w14:cmpd="sng">
                  <w14:solidFill>
                    <w14:srgbClr w14:val="000000"/>
                  </w14:solidFill>
                  <w14:prstDash w14:val="solid"/>
                  <w14:bevel/>
                </w14:textOutline>
              </w:rPr>
              <w:t>16+2</w:t>
            </w:r>
          </w:p>
        </w:tc>
        <w:tc>
          <w:tcPr>
            <w:tcW w:w="435" w:type="dxa"/>
            <w:vAlign w:val="top"/>
          </w:tcPr>
          <w:p>
            <w:pPr>
              <w:pStyle w:val="7"/>
              <w:spacing w:before="159" w:line="185" w:lineRule="exact"/>
              <w:ind w:left="99"/>
              <w:rPr>
                <w:sz w:val="14"/>
                <w:szCs w:val="14"/>
              </w:rPr>
            </w:pPr>
            <w:r>
              <w:rPr>
                <w:position w:val="1"/>
                <w:sz w:val="14"/>
                <w:szCs w:val="14"/>
                <w14:textOutline w14:w="2565" w14:cap="sq" w14:cmpd="sng">
                  <w14:solidFill>
                    <w14:srgbClr w14:val="000000"/>
                  </w14:solidFill>
                  <w14:prstDash w14:val="solid"/>
                  <w14:bevel/>
                </w14:textOutline>
              </w:rPr>
              <w:t>16+2</w:t>
            </w:r>
          </w:p>
        </w:tc>
        <w:tc>
          <w:tcPr>
            <w:tcW w:w="519" w:type="dxa"/>
            <w:vAlign w:val="top"/>
          </w:tcPr>
          <w:p>
            <w:pPr>
              <w:pStyle w:val="7"/>
              <w:spacing w:before="159" w:line="185" w:lineRule="exact"/>
              <w:ind w:left="142"/>
              <w:rPr>
                <w:sz w:val="14"/>
                <w:szCs w:val="14"/>
              </w:rPr>
            </w:pPr>
            <w:r>
              <w:rPr>
                <w:position w:val="1"/>
                <w:sz w:val="14"/>
                <w:szCs w:val="14"/>
                <w14:textOutline w14:w="2565" w14:cap="sq" w14:cmpd="sng">
                  <w14:solidFill>
                    <w14:srgbClr w14:val="000000"/>
                  </w14:solidFill>
                  <w14:prstDash w14:val="solid"/>
                  <w14:bevel/>
                </w14:textOutline>
              </w:rPr>
              <w:t>16+2</w:t>
            </w:r>
          </w:p>
        </w:tc>
        <w:tc>
          <w:tcPr>
            <w:tcW w:w="390" w:type="dxa"/>
            <w:vAlign w:val="top"/>
          </w:tcPr>
          <w:p>
            <w:pPr>
              <w:pStyle w:val="7"/>
              <w:spacing w:before="159" w:line="185" w:lineRule="exact"/>
              <w:ind w:left="79"/>
              <w:rPr>
                <w:sz w:val="14"/>
                <w:szCs w:val="14"/>
              </w:rPr>
            </w:pPr>
            <w:r>
              <w:rPr>
                <w:position w:val="1"/>
                <w:sz w:val="14"/>
                <w:szCs w:val="14"/>
                <w14:textOutline w14:w="2565" w14:cap="sq" w14:cmpd="sng">
                  <w14:solidFill>
                    <w14:srgbClr w14:val="000000"/>
                  </w14:solidFill>
                  <w14:prstDash w14:val="solid"/>
                  <w14:bevel/>
                </w14:textOutline>
              </w:rPr>
              <w:t>16+2</w:t>
            </w:r>
          </w:p>
        </w:tc>
        <w:tc>
          <w:tcPr>
            <w:tcW w:w="390" w:type="dxa"/>
            <w:vAlign w:val="top"/>
          </w:tcPr>
          <w:p>
            <w:pPr>
              <w:pStyle w:val="7"/>
              <w:spacing w:before="181" w:line="187" w:lineRule="auto"/>
              <w:ind w:left="154"/>
              <w:rPr>
                <w:sz w:val="14"/>
                <w:szCs w:val="14"/>
              </w:rPr>
            </w:pPr>
            <w:r>
              <w:rPr>
                <w:spacing w:val="-5"/>
                <w:sz w:val="14"/>
                <w:szCs w:val="14"/>
                <w14:textOutline w14:w="2565" w14:cap="sq" w14:cmpd="sng">
                  <w14:solidFill>
                    <w14:srgbClr w14:val="000000"/>
                  </w14:solidFill>
                  <w14:prstDash w14:val="solid"/>
                  <w14:bevel/>
                </w14:textOutline>
              </w:rPr>
              <w:t>18</w:t>
            </w:r>
          </w:p>
        </w:tc>
        <w:tc>
          <w:tcPr>
            <w:tcW w:w="402" w:type="dxa"/>
            <w:vAlign w:val="top"/>
          </w:tcPr>
          <w:p>
            <w:pPr>
              <w:rPr>
                <w:rFonts w:ascii="Arial"/>
                <w:sz w:val="21"/>
              </w:rPr>
            </w:pP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restart"/>
            <w:tcBorders>
              <w:left w:val="single" w:color="000000" w:sz="16" w:space="0"/>
              <w:bottom w:val="nil"/>
            </w:tcBorders>
            <w:textDirection w:val="tbRlV"/>
            <w:vAlign w:val="top"/>
          </w:tcPr>
          <w:p>
            <w:pPr>
              <w:pStyle w:val="7"/>
              <w:spacing w:before="75" w:line="212" w:lineRule="auto"/>
              <w:ind w:left="1648"/>
              <w:rPr>
                <w:sz w:val="14"/>
                <w:szCs w:val="14"/>
              </w:rPr>
            </w:pPr>
            <w:r>
              <w:rPr>
                <w:spacing w:val="26"/>
                <w:sz w:val="14"/>
                <w:szCs w:val="14"/>
                <w14:textOutline w14:w="2565" w14:cap="sq" w14:cmpd="sng">
                  <w14:solidFill>
                    <w14:srgbClr w14:val="000000"/>
                  </w14:solidFill>
                  <w14:prstDash w14:val="solid"/>
                  <w14:bevel/>
                </w14:textOutline>
              </w:rPr>
              <w:t>公共课</w:t>
            </w:r>
          </w:p>
        </w:tc>
        <w:tc>
          <w:tcPr>
            <w:tcW w:w="473" w:type="dxa"/>
            <w:vMerge w:val="restart"/>
            <w:tcBorders>
              <w:bottom w:val="nil"/>
            </w:tcBorders>
            <w:textDirection w:val="tbRlV"/>
            <w:vAlign w:val="top"/>
          </w:tcPr>
          <w:p>
            <w:pPr>
              <w:pStyle w:val="7"/>
              <w:spacing w:before="153" w:line="212" w:lineRule="auto"/>
              <w:ind w:left="1101"/>
              <w:rPr>
                <w:sz w:val="14"/>
                <w:szCs w:val="14"/>
              </w:rPr>
            </w:pPr>
            <w:r>
              <w:rPr>
                <w:spacing w:val="34"/>
                <w:sz w:val="14"/>
                <w:szCs w:val="14"/>
              </w:rPr>
              <w:t>职业素养与基础知识</w:t>
            </w:r>
          </w:p>
        </w:tc>
        <w:tc>
          <w:tcPr>
            <w:tcW w:w="461" w:type="dxa"/>
            <w:vAlign w:val="top"/>
          </w:tcPr>
          <w:p>
            <w:pPr>
              <w:pStyle w:val="7"/>
              <w:spacing w:before="72" w:line="187" w:lineRule="auto"/>
              <w:ind w:left="196"/>
              <w:rPr>
                <w:sz w:val="14"/>
                <w:szCs w:val="14"/>
              </w:rPr>
            </w:pPr>
            <w:r>
              <w:rPr>
                <w:sz w:val="14"/>
                <w:szCs w:val="14"/>
              </w:rPr>
              <w:t>1</w:t>
            </w:r>
          </w:p>
        </w:tc>
        <w:tc>
          <w:tcPr>
            <w:tcW w:w="1772" w:type="dxa"/>
            <w:vAlign w:val="top"/>
          </w:tcPr>
          <w:p>
            <w:pPr>
              <w:pStyle w:val="7"/>
              <w:spacing w:before="50" w:line="226" w:lineRule="auto"/>
              <w:ind w:left="385"/>
              <w:rPr>
                <w:sz w:val="14"/>
                <w:szCs w:val="14"/>
              </w:rPr>
            </w:pPr>
            <w:r>
              <w:rPr>
                <w:spacing w:val="2"/>
                <w:sz w:val="14"/>
                <w:szCs w:val="14"/>
              </w:rPr>
              <w:t>思想道德与法治</w:t>
            </w:r>
          </w:p>
        </w:tc>
        <w:tc>
          <w:tcPr>
            <w:tcW w:w="531" w:type="dxa"/>
            <w:vAlign w:val="top"/>
          </w:tcPr>
          <w:p>
            <w:pPr>
              <w:pStyle w:val="7"/>
              <w:spacing w:before="73" w:line="186" w:lineRule="auto"/>
              <w:ind w:left="232"/>
              <w:rPr>
                <w:sz w:val="14"/>
                <w:szCs w:val="14"/>
              </w:rPr>
            </w:pPr>
            <w:r>
              <w:rPr>
                <w:sz w:val="14"/>
                <w:szCs w:val="14"/>
              </w:rPr>
              <w:t>3</w:t>
            </w:r>
          </w:p>
        </w:tc>
        <w:tc>
          <w:tcPr>
            <w:tcW w:w="956" w:type="dxa"/>
            <w:vAlign w:val="top"/>
          </w:tcPr>
          <w:p>
            <w:pPr>
              <w:spacing w:before="107" w:line="114" w:lineRule="exact"/>
              <w:ind w:left="230"/>
              <w:rPr>
                <w:rFonts w:ascii="仿宋" w:hAnsi="仿宋" w:eastAsia="仿宋" w:cs="仿宋"/>
                <w:sz w:val="14"/>
                <w:szCs w:val="14"/>
              </w:rPr>
            </w:pPr>
            <w:r>
              <w:rPr>
                <w:rFonts w:ascii="仿宋" w:hAnsi="仿宋" w:eastAsia="仿宋" w:cs="仿宋"/>
                <w:spacing w:val="1"/>
                <w:position w:val="-1"/>
                <w:sz w:val="14"/>
                <w:szCs w:val="14"/>
              </w:rPr>
              <w:t>6100011</w:t>
            </w:r>
          </w:p>
        </w:tc>
        <w:tc>
          <w:tcPr>
            <w:tcW w:w="662" w:type="dxa"/>
            <w:vAlign w:val="top"/>
          </w:tcPr>
          <w:p>
            <w:pPr>
              <w:pStyle w:val="7"/>
              <w:spacing w:before="73" w:line="186" w:lineRule="auto"/>
              <w:ind w:left="266"/>
              <w:rPr>
                <w:sz w:val="14"/>
                <w:szCs w:val="14"/>
              </w:rPr>
            </w:pPr>
            <w:r>
              <w:rPr>
                <w:spacing w:val="-1"/>
                <w:sz w:val="14"/>
                <w:szCs w:val="14"/>
              </w:rPr>
              <w:t>48</w:t>
            </w:r>
          </w:p>
        </w:tc>
        <w:tc>
          <w:tcPr>
            <w:tcW w:w="602" w:type="dxa"/>
            <w:vAlign w:val="top"/>
          </w:tcPr>
          <w:p>
            <w:pPr>
              <w:pStyle w:val="7"/>
              <w:spacing w:before="73" w:line="186" w:lineRule="auto"/>
              <w:ind w:left="237"/>
              <w:rPr>
                <w:sz w:val="14"/>
                <w:szCs w:val="14"/>
              </w:rPr>
            </w:pPr>
            <w:r>
              <w:rPr>
                <w:spacing w:val="-1"/>
                <w:sz w:val="14"/>
                <w:szCs w:val="14"/>
              </w:rPr>
              <w:t>45</w:t>
            </w:r>
          </w:p>
        </w:tc>
        <w:tc>
          <w:tcPr>
            <w:tcW w:w="579" w:type="dxa"/>
            <w:vAlign w:val="top"/>
          </w:tcPr>
          <w:p>
            <w:pPr>
              <w:pStyle w:val="7"/>
              <w:spacing w:before="73" w:line="186" w:lineRule="auto"/>
              <w:ind w:left="268"/>
              <w:rPr>
                <w:sz w:val="14"/>
                <w:szCs w:val="14"/>
              </w:rPr>
            </w:pPr>
            <w:r>
              <w:rPr>
                <w:sz w:val="14"/>
                <w:szCs w:val="14"/>
              </w:rPr>
              <w:t>3</w:t>
            </w:r>
          </w:p>
        </w:tc>
        <w:tc>
          <w:tcPr>
            <w:tcW w:w="624" w:type="dxa"/>
            <w:vAlign w:val="top"/>
          </w:tcPr>
          <w:p>
            <w:pPr>
              <w:spacing w:line="221" w:lineRule="exact"/>
              <w:rPr>
                <w:rFonts w:ascii="Arial"/>
                <w:sz w:val="19"/>
              </w:rPr>
            </w:pPr>
          </w:p>
        </w:tc>
        <w:tc>
          <w:tcPr>
            <w:tcW w:w="449" w:type="dxa"/>
            <w:vAlign w:val="top"/>
          </w:tcPr>
          <w:p>
            <w:pPr>
              <w:pStyle w:val="7"/>
              <w:spacing w:before="73" w:line="186" w:lineRule="auto"/>
              <w:ind w:left="207"/>
              <w:rPr>
                <w:sz w:val="14"/>
                <w:szCs w:val="14"/>
              </w:rPr>
            </w:pPr>
            <w:r>
              <w:rPr>
                <w:sz w:val="14"/>
                <w:szCs w:val="14"/>
              </w:rPr>
              <w:t>3</w:t>
            </w:r>
          </w:p>
        </w:tc>
        <w:tc>
          <w:tcPr>
            <w:tcW w:w="483" w:type="dxa"/>
            <w:vAlign w:val="top"/>
          </w:tcPr>
          <w:p>
            <w:pPr>
              <w:spacing w:line="221" w:lineRule="exact"/>
              <w:rPr>
                <w:rFonts w:ascii="Arial"/>
                <w:sz w:val="19"/>
              </w:rPr>
            </w:pPr>
          </w:p>
        </w:tc>
        <w:tc>
          <w:tcPr>
            <w:tcW w:w="435" w:type="dxa"/>
            <w:vAlign w:val="top"/>
          </w:tcPr>
          <w:p>
            <w:pPr>
              <w:spacing w:line="221" w:lineRule="exact"/>
              <w:rPr>
                <w:rFonts w:ascii="Arial"/>
                <w:sz w:val="19"/>
              </w:rPr>
            </w:pPr>
          </w:p>
        </w:tc>
        <w:tc>
          <w:tcPr>
            <w:tcW w:w="519"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402" w:type="dxa"/>
            <w:vAlign w:val="top"/>
          </w:tcPr>
          <w:p>
            <w:pPr>
              <w:pStyle w:val="7"/>
              <w:spacing w:before="50" w:line="226" w:lineRule="auto"/>
              <w:ind w:left="190"/>
              <w:rPr>
                <w:sz w:val="14"/>
                <w:szCs w:val="14"/>
              </w:rPr>
            </w:pPr>
            <w:r>
              <w:rPr>
                <w:color w:val="FF0000"/>
                <w:sz w:val="14"/>
                <w:szCs w:val="14"/>
              </w:rPr>
              <w:t>√</w:t>
            </w:r>
          </w:p>
        </w:tc>
        <w:tc>
          <w:tcPr>
            <w:tcW w:w="435" w:type="dxa"/>
            <w:tcBorders>
              <w:right w:val="single" w:color="000000" w:sz="16" w:space="0"/>
            </w:tcBorders>
            <w:vAlign w:val="top"/>
          </w:tcPr>
          <w:p>
            <w:pPr>
              <w:spacing w:line="221"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69" w:line="186" w:lineRule="auto"/>
              <w:ind w:left="187"/>
              <w:rPr>
                <w:sz w:val="14"/>
                <w:szCs w:val="14"/>
              </w:rPr>
            </w:pPr>
            <w:r>
              <w:rPr>
                <w:sz w:val="14"/>
                <w:szCs w:val="14"/>
              </w:rPr>
              <w:t>2</w:t>
            </w:r>
          </w:p>
        </w:tc>
        <w:tc>
          <w:tcPr>
            <w:tcW w:w="1772" w:type="dxa"/>
            <w:vAlign w:val="top"/>
          </w:tcPr>
          <w:p>
            <w:pPr>
              <w:pStyle w:val="7"/>
              <w:spacing w:before="58" w:line="231" w:lineRule="auto"/>
              <w:ind w:left="312" w:right="13" w:hanging="285"/>
              <w:rPr>
                <w:sz w:val="14"/>
                <w:szCs w:val="14"/>
              </w:rPr>
            </w:pPr>
            <w:r>
              <w:rPr>
                <w:spacing w:val="3"/>
                <w:sz w:val="14"/>
                <w:szCs w:val="14"/>
              </w:rPr>
              <w:t>毛泽东思想和中国特色社会</w:t>
            </w:r>
            <w:r>
              <w:rPr>
                <w:spacing w:val="4"/>
                <w:sz w:val="14"/>
                <w:szCs w:val="14"/>
              </w:rPr>
              <w:t xml:space="preserve"> </w:t>
            </w:r>
            <w:r>
              <w:rPr>
                <w:spacing w:val="3"/>
                <w:sz w:val="14"/>
                <w:szCs w:val="14"/>
              </w:rPr>
              <w:t>主义理论体系概论</w:t>
            </w:r>
          </w:p>
        </w:tc>
        <w:tc>
          <w:tcPr>
            <w:tcW w:w="531" w:type="dxa"/>
            <w:vAlign w:val="top"/>
          </w:tcPr>
          <w:p>
            <w:pPr>
              <w:pStyle w:val="7"/>
              <w:spacing w:before="169" w:line="186" w:lineRule="auto"/>
              <w:ind w:left="231"/>
              <w:rPr>
                <w:sz w:val="14"/>
                <w:szCs w:val="14"/>
              </w:rPr>
            </w:pPr>
            <w:r>
              <w:rPr>
                <w:sz w:val="14"/>
                <w:szCs w:val="14"/>
              </w:rPr>
              <w:t>2</w:t>
            </w:r>
          </w:p>
        </w:tc>
        <w:tc>
          <w:tcPr>
            <w:tcW w:w="956" w:type="dxa"/>
            <w:vAlign w:val="top"/>
          </w:tcPr>
          <w:p>
            <w:pPr>
              <w:spacing w:line="255" w:lineRule="auto"/>
              <w:rPr>
                <w:rFonts w:ascii="Arial"/>
                <w:sz w:val="21"/>
              </w:rPr>
            </w:pPr>
          </w:p>
          <w:p>
            <w:pPr>
              <w:spacing w:before="46" w:line="112" w:lineRule="exact"/>
              <w:ind w:left="230"/>
              <w:rPr>
                <w:rFonts w:ascii="仿宋" w:hAnsi="仿宋" w:eastAsia="仿宋" w:cs="仿宋"/>
                <w:sz w:val="14"/>
                <w:szCs w:val="14"/>
              </w:rPr>
            </w:pPr>
            <w:r>
              <w:rPr>
                <w:rFonts w:ascii="仿宋" w:hAnsi="仿宋" w:eastAsia="仿宋" w:cs="仿宋"/>
                <w:spacing w:val="1"/>
                <w:position w:val="-1"/>
                <w:sz w:val="14"/>
                <w:szCs w:val="14"/>
              </w:rPr>
              <w:t>6100021</w:t>
            </w:r>
          </w:p>
        </w:tc>
        <w:tc>
          <w:tcPr>
            <w:tcW w:w="662" w:type="dxa"/>
            <w:vAlign w:val="top"/>
          </w:tcPr>
          <w:p>
            <w:pPr>
              <w:pStyle w:val="7"/>
              <w:spacing w:before="169" w:line="186" w:lineRule="auto"/>
              <w:ind w:left="269"/>
              <w:rPr>
                <w:sz w:val="14"/>
                <w:szCs w:val="14"/>
              </w:rPr>
            </w:pPr>
            <w:r>
              <w:rPr>
                <w:spacing w:val="-3"/>
                <w:sz w:val="14"/>
                <w:szCs w:val="14"/>
              </w:rPr>
              <w:t>32</w:t>
            </w:r>
          </w:p>
        </w:tc>
        <w:tc>
          <w:tcPr>
            <w:tcW w:w="602" w:type="dxa"/>
            <w:vAlign w:val="top"/>
          </w:tcPr>
          <w:p>
            <w:pPr>
              <w:pStyle w:val="7"/>
              <w:spacing w:before="169" w:line="186" w:lineRule="auto"/>
              <w:ind w:left="241"/>
              <w:rPr>
                <w:sz w:val="14"/>
                <w:szCs w:val="14"/>
              </w:rPr>
            </w:pPr>
            <w:r>
              <w:rPr>
                <w:spacing w:val="-3"/>
                <w:sz w:val="14"/>
                <w:szCs w:val="14"/>
              </w:rPr>
              <w:t>30</w:t>
            </w:r>
          </w:p>
        </w:tc>
        <w:tc>
          <w:tcPr>
            <w:tcW w:w="579" w:type="dxa"/>
            <w:vAlign w:val="top"/>
          </w:tcPr>
          <w:p>
            <w:pPr>
              <w:pStyle w:val="7"/>
              <w:spacing w:before="169" w:line="186" w:lineRule="auto"/>
              <w:ind w:left="267"/>
              <w:rPr>
                <w:sz w:val="14"/>
                <w:szCs w:val="14"/>
              </w:rPr>
            </w:pPr>
            <w:r>
              <w:rPr>
                <w:sz w:val="14"/>
                <w:szCs w:val="14"/>
              </w:rPr>
              <w:t>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169" w:line="186" w:lineRule="auto"/>
              <w:ind w:left="225"/>
              <w:rPr>
                <w:sz w:val="14"/>
                <w:szCs w:val="14"/>
              </w:rPr>
            </w:pPr>
            <w:r>
              <w:rPr>
                <w:sz w:val="14"/>
                <w:szCs w:val="14"/>
              </w:rPr>
              <w:t>2</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146" w:line="185"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4" w:line="186" w:lineRule="auto"/>
              <w:ind w:left="188"/>
              <w:rPr>
                <w:sz w:val="14"/>
                <w:szCs w:val="14"/>
              </w:rPr>
            </w:pPr>
            <w:r>
              <w:rPr>
                <w:sz w:val="14"/>
                <w:szCs w:val="14"/>
              </w:rPr>
              <w:t>3</w:t>
            </w:r>
          </w:p>
        </w:tc>
        <w:tc>
          <w:tcPr>
            <w:tcW w:w="1772" w:type="dxa"/>
            <w:vAlign w:val="top"/>
          </w:tcPr>
          <w:p>
            <w:pPr>
              <w:pStyle w:val="7"/>
              <w:spacing w:before="52" w:line="224" w:lineRule="auto"/>
              <w:ind w:left="595"/>
              <w:rPr>
                <w:sz w:val="14"/>
                <w:szCs w:val="14"/>
              </w:rPr>
            </w:pPr>
            <w:r>
              <w:rPr>
                <w:spacing w:val="2"/>
                <w:sz w:val="14"/>
                <w:szCs w:val="14"/>
              </w:rPr>
              <w:t>应用英语</w:t>
            </w:r>
          </w:p>
        </w:tc>
        <w:tc>
          <w:tcPr>
            <w:tcW w:w="531" w:type="dxa"/>
            <w:vAlign w:val="top"/>
          </w:tcPr>
          <w:p>
            <w:pPr>
              <w:pStyle w:val="7"/>
              <w:spacing w:before="74" w:line="186" w:lineRule="auto"/>
              <w:ind w:left="231"/>
              <w:rPr>
                <w:sz w:val="14"/>
                <w:szCs w:val="14"/>
              </w:rPr>
            </w:pPr>
            <w:r>
              <w:rPr>
                <w:sz w:val="14"/>
                <w:szCs w:val="14"/>
              </w:rPr>
              <w:t>2</w:t>
            </w:r>
          </w:p>
        </w:tc>
        <w:tc>
          <w:tcPr>
            <w:tcW w:w="956" w:type="dxa"/>
            <w:vAlign w:val="top"/>
          </w:tcPr>
          <w:p>
            <w:pPr>
              <w:spacing w:before="110" w:line="111" w:lineRule="exact"/>
              <w:ind w:left="232"/>
              <w:rPr>
                <w:rFonts w:ascii="仿宋" w:hAnsi="仿宋" w:eastAsia="仿宋" w:cs="仿宋"/>
                <w:sz w:val="14"/>
                <w:szCs w:val="14"/>
              </w:rPr>
            </w:pPr>
            <w:r>
              <w:rPr>
                <w:rFonts w:ascii="仿宋" w:hAnsi="仿宋" w:eastAsia="仿宋" w:cs="仿宋"/>
                <w:spacing w:val="1"/>
                <w:position w:val="-1"/>
                <w:sz w:val="14"/>
                <w:szCs w:val="14"/>
              </w:rPr>
              <w:t>5100081</w:t>
            </w:r>
          </w:p>
        </w:tc>
        <w:tc>
          <w:tcPr>
            <w:tcW w:w="662" w:type="dxa"/>
            <w:vAlign w:val="top"/>
          </w:tcPr>
          <w:p>
            <w:pPr>
              <w:pStyle w:val="7"/>
              <w:spacing w:before="74" w:line="186" w:lineRule="auto"/>
              <w:ind w:left="269"/>
              <w:rPr>
                <w:sz w:val="14"/>
                <w:szCs w:val="14"/>
              </w:rPr>
            </w:pPr>
            <w:r>
              <w:rPr>
                <w:spacing w:val="-3"/>
                <w:sz w:val="14"/>
                <w:szCs w:val="14"/>
              </w:rPr>
              <w:t>32</w:t>
            </w:r>
          </w:p>
        </w:tc>
        <w:tc>
          <w:tcPr>
            <w:tcW w:w="602" w:type="dxa"/>
            <w:vAlign w:val="top"/>
          </w:tcPr>
          <w:p>
            <w:pPr>
              <w:pStyle w:val="7"/>
              <w:spacing w:before="74" w:line="186" w:lineRule="auto"/>
              <w:ind w:left="241"/>
              <w:rPr>
                <w:sz w:val="14"/>
                <w:szCs w:val="14"/>
              </w:rPr>
            </w:pPr>
            <w:r>
              <w:rPr>
                <w:spacing w:val="-3"/>
                <w:sz w:val="14"/>
                <w:szCs w:val="14"/>
              </w:rPr>
              <w:t>32</w:t>
            </w:r>
          </w:p>
        </w:tc>
        <w:tc>
          <w:tcPr>
            <w:tcW w:w="579" w:type="dxa"/>
            <w:vAlign w:val="top"/>
          </w:tcPr>
          <w:p>
            <w:pPr>
              <w:pStyle w:val="7"/>
              <w:spacing w:before="74" w:line="186" w:lineRule="auto"/>
              <w:ind w:left="266"/>
              <w:rPr>
                <w:sz w:val="14"/>
                <w:szCs w:val="14"/>
              </w:rPr>
            </w:pPr>
            <w:r>
              <w:rPr>
                <w:sz w:val="14"/>
                <w:szCs w:val="14"/>
              </w:rPr>
              <w:t>0</w:t>
            </w:r>
          </w:p>
        </w:tc>
        <w:tc>
          <w:tcPr>
            <w:tcW w:w="624" w:type="dxa"/>
            <w:vAlign w:val="top"/>
          </w:tcPr>
          <w:p>
            <w:pPr>
              <w:spacing w:line="221" w:lineRule="exact"/>
              <w:rPr>
                <w:rFonts w:ascii="Arial"/>
                <w:sz w:val="19"/>
              </w:rPr>
            </w:pPr>
          </w:p>
        </w:tc>
        <w:tc>
          <w:tcPr>
            <w:tcW w:w="449" w:type="dxa"/>
            <w:vAlign w:val="top"/>
          </w:tcPr>
          <w:p>
            <w:pPr>
              <w:spacing w:line="221" w:lineRule="exact"/>
              <w:rPr>
                <w:rFonts w:ascii="Arial"/>
                <w:sz w:val="19"/>
              </w:rPr>
            </w:pPr>
          </w:p>
        </w:tc>
        <w:tc>
          <w:tcPr>
            <w:tcW w:w="483" w:type="dxa"/>
            <w:vAlign w:val="top"/>
          </w:tcPr>
          <w:p>
            <w:pPr>
              <w:pStyle w:val="7"/>
              <w:spacing w:before="74" w:line="186" w:lineRule="auto"/>
              <w:ind w:left="225"/>
              <w:rPr>
                <w:sz w:val="14"/>
                <w:szCs w:val="14"/>
              </w:rPr>
            </w:pPr>
            <w:r>
              <w:rPr>
                <w:sz w:val="14"/>
                <w:szCs w:val="14"/>
              </w:rPr>
              <w:t>2</w:t>
            </w:r>
          </w:p>
        </w:tc>
        <w:tc>
          <w:tcPr>
            <w:tcW w:w="435" w:type="dxa"/>
            <w:vAlign w:val="top"/>
          </w:tcPr>
          <w:p>
            <w:pPr>
              <w:spacing w:line="221" w:lineRule="exact"/>
              <w:rPr>
                <w:rFonts w:ascii="Arial"/>
                <w:sz w:val="19"/>
              </w:rPr>
            </w:pPr>
          </w:p>
        </w:tc>
        <w:tc>
          <w:tcPr>
            <w:tcW w:w="519"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402" w:type="dxa"/>
            <w:vAlign w:val="top"/>
          </w:tcPr>
          <w:p>
            <w:pPr>
              <w:pStyle w:val="7"/>
              <w:spacing w:before="52" w:line="224" w:lineRule="auto"/>
              <w:ind w:left="190"/>
              <w:rPr>
                <w:sz w:val="14"/>
                <w:szCs w:val="14"/>
              </w:rPr>
            </w:pPr>
            <w:r>
              <w:rPr>
                <w:sz w:val="14"/>
                <w:szCs w:val="14"/>
              </w:rPr>
              <w:t>√</w:t>
            </w:r>
          </w:p>
        </w:tc>
        <w:tc>
          <w:tcPr>
            <w:tcW w:w="435" w:type="dxa"/>
            <w:tcBorders>
              <w:right w:val="single" w:color="000000" w:sz="16" w:space="0"/>
            </w:tcBorders>
            <w:vAlign w:val="top"/>
          </w:tcPr>
          <w:p>
            <w:pPr>
              <w:spacing w:line="221"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5" w:line="186" w:lineRule="auto"/>
              <w:ind w:left="184"/>
              <w:rPr>
                <w:sz w:val="14"/>
                <w:szCs w:val="14"/>
              </w:rPr>
            </w:pPr>
            <w:r>
              <w:rPr>
                <w:sz w:val="14"/>
                <w:szCs w:val="14"/>
              </w:rPr>
              <w:t>4</w:t>
            </w:r>
          </w:p>
        </w:tc>
        <w:tc>
          <w:tcPr>
            <w:tcW w:w="1772" w:type="dxa"/>
            <w:vAlign w:val="top"/>
          </w:tcPr>
          <w:p>
            <w:pPr>
              <w:pStyle w:val="7"/>
              <w:spacing w:before="52" w:line="223" w:lineRule="auto"/>
              <w:ind w:left="382"/>
              <w:rPr>
                <w:sz w:val="14"/>
                <w:szCs w:val="14"/>
              </w:rPr>
            </w:pPr>
            <w:r>
              <w:rPr>
                <w:spacing w:val="3"/>
                <w:sz w:val="14"/>
                <w:szCs w:val="14"/>
              </w:rPr>
              <w:t>计算机应用基础</w:t>
            </w:r>
          </w:p>
        </w:tc>
        <w:tc>
          <w:tcPr>
            <w:tcW w:w="531" w:type="dxa"/>
            <w:vAlign w:val="top"/>
          </w:tcPr>
          <w:p>
            <w:pPr>
              <w:pStyle w:val="7"/>
              <w:spacing w:before="75" w:line="186" w:lineRule="auto"/>
              <w:ind w:left="229"/>
              <w:rPr>
                <w:sz w:val="14"/>
                <w:szCs w:val="14"/>
              </w:rPr>
            </w:pPr>
            <w:r>
              <w:rPr>
                <w:sz w:val="14"/>
                <w:szCs w:val="14"/>
              </w:rPr>
              <w:t>4</w:t>
            </w:r>
          </w:p>
        </w:tc>
        <w:tc>
          <w:tcPr>
            <w:tcW w:w="956" w:type="dxa"/>
            <w:vAlign w:val="top"/>
          </w:tcPr>
          <w:p>
            <w:pPr>
              <w:spacing w:before="110" w:line="111" w:lineRule="exact"/>
              <w:ind w:left="231"/>
              <w:rPr>
                <w:rFonts w:ascii="仿宋" w:hAnsi="仿宋" w:eastAsia="仿宋" w:cs="仿宋"/>
                <w:sz w:val="14"/>
                <w:szCs w:val="14"/>
              </w:rPr>
            </w:pPr>
            <w:r>
              <w:rPr>
                <w:rFonts w:ascii="仿宋" w:hAnsi="仿宋" w:eastAsia="仿宋" w:cs="仿宋"/>
                <w:spacing w:val="1"/>
                <w:position w:val="-1"/>
                <w:sz w:val="14"/>
                <w:szCs w:val="14"/>
              </w:rPr>
              <w:t>2100011</w:t>
            </w:r>
          </w:p>
        </w:tc>
        <w:tc>
          <w:tcPr>
            <w:tcW w:w="662" w:type="dxa"/>
            <w:vAlign w:val="top"/>
          </w:tcPr>
          <w:p>
            <w:pPr>
              <w:pStyle w:val="7"/>
              <w:spacing w:before="75" w:line="186" w:lineRule="auto"/>
              <w:ind w:left="268"/>
              <w:rPr>
                <w:sz w:val="14"/>
                <w:szCs w:val="14"/>
              </w:rPr>
            </w:pPr>
            <w:r>
              <w:rPr>
                <w:spacing w:val="-2"/>
                <w:sz w:val="14"/>
                <w:szCs w:val="14"/>
              </w:rPr>
              <w:t>64</w:t>
            </w:r>
          </w:p>
        </w:tc>
        <w:tc>
          <w:tcPr>
            <w:tcW w:w="602" w:type="dxa"/>
            <w:vAlign w:val="top"/>
          </w:tcPr>
          <w:p>
            <w:pPr>
              <w:pStyle w:val="7"/>
              <w:spacing w:before="75" w:line="186" w:lineRule="auto"/>
              <w:ind w:left="275"/>
              <w:rPr>
                <w:sz w:val="14"/>
                <w:szCs w:val="14"/>
              </w:rPr>
            </w:pPr>
            <w:r>
              <w:rPr>
                <w:sz w:val="14"/>
                <w:szCs w:val="14"/>
              </w:rPr>
              <w:t>0</w:t>
            </w:r>
          </w:p>
        </w:tc>
        <w:tc>
          <w:tcPr>
            <w:tcW w:w="579" w:type="dxa"/>
            <w:vAlign w:val="top"/>
          </w:tcPr>
          <w:p>
            <w:pPr>
              <w:pStyle w:val="7"/>
              <w:spacing w:before="75" w:line="186" w:lineRule="auto"/>
              <w:ind w:left="230"/>
              <w:rPr>
                <w:sz w:val="14"/>
                <w:szCs w:val="14"/>
              </w:rPr>
            </w:pPr>
            <w:r>
              <w:rPr>
                <w:spacing w:val="-2"/>
                <w:sz w:val="14"/>
                <w:szCs w:val="14"/>
              </w:rPr>
              <w:t>64</w:t>
            </w:r>
          </w:p>
        </w:tc>
        <w:tc>
          <w:tcPr>
            <w:tcW w:w="624" w:type="dxa"/>
            <w:vAlign w:val="top"/>
          </w:tcPr>
          <w:p>
            <w:pPr>
              <w:spacing w:line="221" w:lineRule="exact"/>
              <w:rPr>
                <w:rFonts w:ascii="Arial"/>
                <w:sz w:val="19"/>
              </w:rPr>
            </w:pPr>
          </w:p>
        </w:tc>
        <w:tc>
          <w:tcPr>
            <w:tcW w:w="449" w:type="dxa"/>
            <w:vAlign w:val="top"/>
          </w:tcPr>
          <w:p>
            <w:pPr>
              <w:pStyle w:val="7"/>
              <w:spacing w:before="75" w:line="186" w:lineRule="auto"/>
              <w:ind w:left="206"/>
              <w:rPr>
                <w:sz w:val="14"/>
                <w:szCs w:val="14"/>
              </w:rPr>
            </w:pPr>
            <w:r>
              <w:rPr>
                <w:sz w:val="14"/>
                <w:szCs w:val="14"/>
              </w:rPr>
              <w:t>2</w:t>
            </w:r>
          </w:p>
        </w:tc>
        <w:tc>
          <w:tcPr>
            <w:tcW w:w="483" w:type="dxa"/>
            <w:vAlign w:val="top"/>
          </w:tcPr>
          <w:p>
            <w:pPr>
              <w:pStyle w:val="7"/>
              <w:spacing w:before="75" w:line="186" w:lineRule="auto"/>
              <w:ind w:left="225"/>
              <w:rPr>
                <w:sz w:val="14"/>
                <w:szCs w:val="14"/>
              </w:rPr>
            </w:pPr>
            <w:r>
              <w:rPr>
                <w:sz w:val="14"/>
                <w:szCs w:val="14"/>
              </w:rPr>
              <w:t>2</w:t>
            </w:r>
          </w:p>
        </w:tc>
        <w:tc>
          <w:tcPr>
            <w:tcW w:w="435" w:type="dxa"/>
            <w:vAlign w:val="top"/>
          </w:tcPr>
          <w:p>
            <w:pPr>
              <w:spacing w:line="221" w:lineRule="exact"/>
              <w:rPr>
                <w:rFonts w:ascii="Arial"/>
                <w:sz w:val="19"/>
              </w:rPr>
            </w:pPr>
          </w:p>
        </w:tc>
        <w:tc>
          <w:tcPr>
            <w:tcW w:w="519"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402" w:type="dxa"/>
            <w:vAlign w:val="top"/>
          </w:tcPr>
          <w:p>
            <w:pPr>
              <w:spacing w:line="221" w:lineRule="exact"/>
              <w:rPr>
                <w:rFonts w:ascii="Arial"/>
                <w:sz w:val="19"/>
              </w:rPr>
            </w:pPr>
          </w:p>
        </w:tc>
        <w:tc>
          <w:tcPr>
            <w:tcW w:w="435" w:type="dxa"/>
            <w:tcBorders>
              <w:right w:val="single" w:color="000000" w:sz="16" w:space="0"/>
            </w:tcBorders>
            <w:vAlign w:val="top"/>
          </w:tcPr>
          <w:p>
            <w:pPr>
              <w:pStyle w:val="7"/>
              <w:spacing w:before="52" w:line="223"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6" w:line="185" w:lineRule="auto"/>
              <w:ind w:left="188"/>
              <w:rPr>
                <w:sz w:val="14"/>
                <w:szCs w:val="14"/>
              </w:rPr>
            </w:pPr>
            <w:r>
              <w:rPr>
                <w:sz w:val="14"/>
                <w:szCs w:val="14"/>
              </w:rPr>
              <w:t>5</w:t>
            </w:r>
          </w:p>
        </w:tc>
        <w:tc>
          <w:tcPr>
            <w:tcW w:w="1772" w:type="dxa"/>
            <w:vAlign w:val="top"/>
          </w:tcPr>
          <w:p>
            <w:pPr>
              <w:pStyle w:val="7"/>
              <w:spacing w:before="52" w:line="223" w:lineRule="auto"/>
              <w:ind w:left="526"/>
              <w:rPr>
                <w:sz w:val="14"/>
                <w:szCs w:val="14"/>
              </w:rPr>
            </w:pPr>
            <w:r>
              <w:rPr>
                <w:spacing w:val="2"/>
                <w:sz w:val="14"/>
                <w:szCs w:val="14"/>
              </w:rPr>
              <w:t>体育与健康</w:t>
            </w:r>
          </w:p>
        </w:tc>
        <w:tc>
          <w:tcPr>
            <w:tcW w:w="531" w:type="dxa"/>
            <w:vAlign w:val="top"/>
          </w:tcPr>
          <w:p>
            <w:pPr>
              <w:pStyle w:val="7"/>
              <w:spacing w:before="76" w:line="185" w:lineRule="auto"/>
              <w:ind w:left="233"/>
              <w:rPr>
                <w:sz w:val="14"/>
                <w:szCs w:val="14"/>
              </w:rPr>
            </w:pPr>
            <w:r>
              <w:rPr>
                <w:sz w:val="14"/>
                <w:szCs w:val="14"/>
              </w:rPr>
              <w:t>7</w:t>
            </w:r>
          </w:p>
        </w:tc>
        <w:tc>
          <w:tcPr>
            <w:tcW w:w="956" w:type="dxa"/>
            <w:vAlign w:val="top"/>
          </w:tcPr>
          <w:p>
            <w:pPr>
              <w:spacing w:before="111" w:line="110" w:lineRule="exact"/>
              <w:ind w:left="232"/>
              <w:rPr>
                <w:rFonts w:ascii="仿宋" w:hAnsi="仿宋" w:eastAsia="仿宋" w:cs="仿宋"/>
                <w:sz w:val="14"/>
                <w:szCs w:val="14"/>
              </w:rPr>
            </w:pPr>
            <w:r>
              <w:rPr>
                <w:rFonts w:ascii="仿宋" w:hAnsi="仿宋" w:eastAsia="仿宋" w:cs="仿宋"/>
                <w:spacing w:val="1"/>
                <w:position w:val="-1"/>
                <w:sz w:val="14"/>
                <w:szCs w:val="14"/>
              </w:rPr>
              <w:t>5100011</w:t>
            </w:r>
          </w:p>
        </w:tc>
        <w:tc>
          <w:tcPr>
            <w:tcW w:w="662" w:type="dxa"/>
            <w:vAlign w:val="top"/>
          </w:tcPr>
          <w:p>
            <w:pPr>
              <w:pStyle w:val="7"/>
              <w:spacing w:before="75" w:line="187" w:lineRule="auto"/>
              <w:ind w:left="239"/>
              <w:rPr>
                <w:sz w:val="14"/>
                <w:szCs w:val="14"/>
              </w:rPr>
            </w:pPr>
            <w:r>
              <w:rPr>
                <w:spacing w:val="-3"/>
                <w:sz w:val="14"/>
                <w:szCs w:val="14"/>
              </w:rPr>
              <w:t>112</w:t>
            </w:r>
          </w:p>
        </w:tc>
        <w:tc>
          <w:tcPr>
            <w:tcW w:w="602" w:type="dxa"/>
            <w:vAlign w:val="top"/>
          </w:tcPr>
          <w:p>
            <w:pPr>
              <w:pStyle w:val="7"/>
              <w:spacing w:before="75" w:line="186" w:lineRule="auto"/>
              <w:ind w:left="240"/>
              <w:rPr>
                <w:sz w:val="14"/>
                <w:szCs w:val="14"/>
              </w:rPr>
            </w:pPr>
            <w:r>
              <w:rPr>
                <w:spacing w:val="-2"/>
                <w:sz w:val="14"/>
                <w:szCs w:val="14"/>
              </w:rPr>
              <w:t>20</w:t>
            </w:r>
          </w:p>
        </w:tc>
        <w:tc>
          <w:tcPr>
            <w:tcW w:w="579" w:type="dxa"/>
            <w:vAlign w:val="top"/>
          </w:tcPr>
          <w:p>
            <w:pPr>
              <w:pStyle w:val="7"/>
              <w:spacing w:before="75" w:line="186" w:lineRule="auto"/>
              <w:ind w:left="230"/>
              <w:rPr>
                <w:sz w:val="14"/>
                <w:szCs w:val="14"/>
              </w:rPr>
            </w:pPr>
            <w:r>
              <w:rPr>
                <w:spacing w:val="-1"/>
                <w:sz w:val="14"/>
                <w:szCs w:val="14"/>
              </w:rPr>
              <w:t>92</w:t>
            </w:r>
          </w:p>
        </w:tc>
        <w:tc>
          <w:tcPr>
            <w:tcW w:w="624" w:type="dxa"/>
            <w:vAlign w:val="top"/>
          </w:tcPr>
          <w:p>
            <w:pPr>
              <w:spacing w:line="221" w:lineRule="exact"/>
              <w:rPr>
                <w:rFonts w:ascii="Arial"/>
                <w:sz w:val="19"/>
              </w:rPr>
            </w:pPr>
          </w:p>
        </w:tc>
        <w:tc>
          <w:tcPr>
            <w:tcW w:w="449" w:type="dxa"/>
            <w:vAlign w:val="top"/>
          </w:tcPr>
          <w:p>
            <w:pPr>
              <w:pStyle w:val="7"/>
              <w:spacing w:before="75" w:line="186" w:lineRule="auto"/>
              <w:ind w:left="206"/>
              <w:rPr>
                <w:sz w:val="14"/>
                <w:szCs w:val="14"/>
              </w:rPr>
            </w:pPr>
            <w:r>
              <w:rPr>
                <w:sz w:val="14"/>
                <w:szCs w:val="14"/>
              </w:rPr>
              <w:t>2</w:t>
            </w:r>
          </w:p>
        </w:tc>
        <w:tc>
          <w:tcPr>
            <w:tcW w:w="483" w:type="dxa"/>
            <w:vAlign w:val="top"/>
          </w:tcPr>
          <w:p>
            <w:pPr>
              <w:pStyle w:val="7"/>
              <w:spacing w:before="75" w:line="186" w:lineRule="auto"/>
              <w:ind w:left="225"/>
              <w:rPr>
                <w:sz w:val="14"/>
                <w:szCs w:val="14"/>
              </w:rPr>
            </w:pPr>
            <w:r>
              <w:rPr>
                <w:sz w:val="14"/>
                <w:szCs w:val="14"/>
              </w:rPr>
              <w:t>2</w:t>
            </w:r>
          </w:p>
        </w:tc>
        <w:tc>
          <w:tcPr>
            <w:tcW w:w="435" w:type="dxa"/>
            <w:vAlign w:val="top"/>
          </w:tcPr>
          <w:p>
            <w:pPr>
              <w:pStyle w:val="7"/>
              <w:spacing w:before="75" w:line="186" w:lineRule="auto"/>
              <w:ind w:left="203"/>
              <w:rPr>
                <w:sz w:val="14"/>
                <w:szCs w:val="14"/>
              </w:rPr>
            </w:pPr>
            <w:r>
              <w:rPr>
                <w:sz w:val="14"/>
                <w:szCs w:val="14"/>
              </w:rPr>
              <w:t>2</w:t>
            </w:r>
          </w:p>
        </w:tc>
        <w:tc>
          <w:tcPr>
            <w:tcW w:w="519" w:type="dxa"/>
            <w:vAlign w:val="top"/>
          </w:tcPr>
          <w:p>
            <w:pPr>
              <w:pStyle w:val="7"/>
              <w:spacing w:before="75" w:line="187" w:lineRule="auto"/>
              <w:ind w:left="255"/>
              <w:rPr>
                <w:sz w:val="14"/>
                <w:szCs w:val="14"/>
              </w:rPr>
            </w:pPr>
            <w:r>
              <w:rPr>
                <w:sz w:val="14"/>
                <w:szCs w:val="14"/>
              </w:rPr>
              <w:t>1</w:t>
            </w:r>
          </w:p>
        </w:tc>
        <w:tc>
          <w:tcPr>
            <w:tcW w:w="390"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402" w:type="dxa"/>
            <w:vAlign w:val="top"/>
          </w:tcPr>
          <w:p>
            <w:pPr>
              <w:spacing w:line="221" w:lineRule="exact"/>
              <w:rPr>
                <w:rFonts w:ascii="Arial"/>
                <w:sz w:val="19"/>
              </w:rPr>
            </w:pPr>
          </w:p>
        </w:tc>
        <w:tc>
          <w:tcPr>
            <w:tcW w:w="435" w:type="dxa"/>
            <w:tcBorders>
              <w:right w:val="single" w:color="000000" w:sz="16" w:space="0"/>
            </w:tcBorders>
            <w:vAlign w:val="top"/>
          </w:tcPr>
          <w:p>
            <w:pPr>
              <w:pStyle w:val="7"/>
              <w:spacing w:before="52" w:line="223"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88" w:line="186" w:lineRule="auto"/>
              <w:ind w:left="186"/>
              <w:rPr>
                <w:sz w:val="14"/>
                <w:szCs w:val="14"/>
              </w:rPr>
            </w:pPr>
            <w:r>
              <w:rPr>
                <w:sz w:val="14"/>
                <w:szCs w:val="14"/>
              </w:rPr>
              <w:t>6</w:t>
            </w:r>
          </w:p>
        </w:tc>
        <w:tc>
          <w:tcPr>
            <w:tcW w:w="1772" w:type="dxa"/>
            <w:vAlign w:val="top"/>
          </w:tcPr>
          <w:p>
            <w:pPr>
              <w:pStyle w:val="7"/>
              <w:spacing w:before="65" w:line="225" w:lineRule="auto"/>
              <w:ind w:left="526"/>
              <w:rPr>
                <w:sz w:val="14"/>
                <w:szCs w:val="14"/>
              </w:rPr>
            </w:pPr>
            <w:r>
              <w:rPr>
                <w:spacing w:val="2"/>
                <w:sz w:val="14"/>
                <w:szCs w:val="14"/>
              </w:rPr>
              <w:t>应用文写作</w:t>
            </w:r>
          </w:p>
        </w:tc>
        <w:tc>
          <w:tcPr>
            <w:tcW w:w="531" w:type="dxa"/>
            <w:vAlign w:val="top"/>
          </w:tcPr>
          <w:p>
            <w:pPr>
              <w:pStyle w:val="7"/>
              <w:spacing w:before="88" w:line="186" w:lineRule="auto"/>
              <w:ind w:left="231"/>
              <w:rPr>
                <w:sz w:val="14"/>
                <w:szCs w:val="14"/>
              </w:rPr>
            </w:pPr>
            <w:r>
              <w:rPr>
                <w:sz w:val="14"/>
                <w:szCs w:val="14"/>
              </w:rPr>
              <w:t>2</w:t>
            </w:r>
          </w:p>
        </w:tc>
        <w:tc>
          <w:tcPr>
            <w:tcW w:w="956" w:type="dxa"/>
            <w:vAlign w:val="top"/>
          </w:tcPr>
          <w:p>
            <w:pPr>
              <w:spacing w:before="135" w:line="110" w:lineRule="exact"/>
              <w:ind w:left="232"/>
              <w:rPr>
                <w:rFonts w:ascii="仿宋" w:hAnsi="仿宋" w:eastAsia="仿宋" w:cs="仿宋"/>
                <w:sz w:val="14"/>
                <w:szCs w:val="14"/>
              </w:rPr>
            </w:pPr>
            <w:r>
              <w:rPr>
                <w:rFonts w:ascii="仿宋" w:hAnsi="仿宋" w:eastAsia="仿宋" w:cs="仿宋"/>
                <w:spacing w:val="1"/>
                <w:position w:val="-1"/>
                <w:sz w:val="14"/>
                <w:szCs w:val="14"/>
              </w:rPr>
              <w:t>5100071</w:t>
            </w:r>
          </w:p>
        </w:tc>
        <w:tc>
          <w:tcPr>
            <w:tcW w:w="662" w:type="dxa"/>
            <w:vAlign w:val="top"/>
          </w:tcPr>
          <w:p>
            <w:pPr>
              <w:pStyle w:val="7"/>
              <w:spacing w:before="88" w:line="186" w:lineRule="auto"/>
              <w:ind w:left="269"/>
              <w:rPr>
                <w:sz w:val="14"/>
                <w:szCs w:val="14"/>
              </w:rPr>
            </w:pPr>
            <w:r>
              <w:rPr>
                <w:spacing w:val="-3"/>
                <w:sz w:val="14"/>
                <w:szCs w:val="14"/>
              </w:rPr>
              <w:t>32</w:t>
            </w:r>
          </w:p>
        </w:tc>
        <w:tc>
          <w:tcPr>
            <w:tcW w:w="602" w:type="dxa"/>
            <w:vAlign w:val="top"/>
          </w:tcPr>
          <w:p>
            <w:pPr>
              <w:pStyle w:val="7"/>
              <w:spacing w:before="87" w:line="187" w:lineRule="auto"/>
              <w:ind w:left="249"/>
              <w:rPr>
                <w:sz w:val="14"/>
                <w:szCs w:val="14"/>
              </w:rPr>
            </w:pPr>
            <w:r>
              <w:rPr>
                <w:spacing w:val="-6"/>
                <w:sz w:val="14"/>
                <w:szCs w:val="14"/>
              </w:rPr>
              <w:t>16</w:t>
            </w:r>
          </w:p>
        </w:tc>
        <w:tc>
          <w:tcPr>
            <w:tcW w:w="579" w:type="dxa"/>
            <w:vAlign w:val="top"/>
          </w:tcPr>
          <w:p>
            <w:pPr>
              <w:pStyle w:val="7"/>
              <w:spacing w:before="87" w:line="187" w:lineRule="auto"/>
              <w:ind w:left="240"/>
              <w:rPr>
                <w:sz w:val="14"/>
                <w:szCs w:val="14"/>
              </w:rPr>
            </w:pPr>
            <w:r>
              <w:rPr>
                <w:spacing w:val="-6"/>
                <w:sz w:val="14"/>
                <w:szCs w:val="14"/>
              </w:rPr>
              <w:t>16</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88" w:line="186" w:lineRule="auto"/>
              <w:ind w:left="225"/>
              <w:rPr>
                <w:sz w:val="14"/>
                <w:szCs w:val="14"/>
              </w:rPr>
            </w:pPr>
            <w:r>
              <w:rPr>
                <w:sz w:val="14"/>
                <w:szCs w:val="14"/>
              </w:rPr>
              <w:t>2</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65" w:line="238"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82" w:line="185" w:lineRule="auto"/>
              <w:ind w:left="188"/>
              <w:rPr>
                <w:sz w:val="14"/>
                <w:szCs w:val="14"/>
              </w:rPr>
            </w:pPr>
            <w:r>
              <w:rPr>
                <w:sz w:val="14"/>
                <w:szCs w:val="14"/>
              </w:rPr>
              <w:t>7</w:t>
            </w:r>
          </w:p>
        </w:tc>
        <w:tc>
          <w:tcPr>
            <w:tcW w:w="1772" w:type="dxa"/>
            <w:vAlign w:val="top"/>
          </w:tcPr>
          <w:p>
            <w:pPr>
              <w:pStyle w:val="7"/>
              <w:spacing w:before="59" w:line="224" w:lineRule="auto"/>
              <w:ind w:left="528"/>
              <w:rPr>
                <w:sz w:val="14"/>
                <w:szCs w:val="14"/>
              </w:rPr>
            </w:pPr>
            <w:r>
              <w:rPr>
                <w:spacing w:val="2"/>
                <w:sz w:val="14"/>
                <w:szCs w:val="14"/>
              </w:rPr>
              <w:t>形势与政策</w:t>
            </w:r>
          </w:p>
        </w:tc>
        <w:tc>
          <w:tcPr>
            <w:tcW w:w="531" w:type="dxa"/>
            <w:vAlign w:val="top"/>
          </w:tcPr>
          <w:p>
            <w:pPr>
              <w:pStyle w:val="7"/>
              <w:spacing w:before="80" w:line="187" w:lineRule="auto"/>
              <w:ind w:left="240"/>
              <w:rPr>
                <w:sz w:val="14"/>
                <w:szCs w:val="14"/>
              </w:rPr>
            </w:pPr>
            <w:r>
              <w:rPr>
                <w:sz w:val="14"/>
                <w:szCs w:val="14"/>
              </w:rPr>
              <w:t>1</w:t>
            </w:r>
          </w:p>
        </w:tc>
        <w:tc>
          <w:tcPr>
            <w:tcW w:w="956" w:type="dxa"/>
            <w:vAlign w:val="top"/>
          </w:tcPr>
          <w:p>
            <w:pPr>
              <w:spacing w:before="124" w:line="110" w:lineRule="exact"/>
              <w:ind w:left="230"/>
              <w:rPr>
                <w:rFonts w:ascii="仿宋" w:hAnsi="仿宋" w:eastAsia="仿宋" w:cs="仿宋"/>
                <w:sz w:val="14"/>
                <w:szCs w:val="14"/>
              </w:rPr>
            </w:pPr>
            <w:r>
              <w:rPr>
                <w:rFonts w:ascii="仿宋" w:hAnsi="仿宋" w:eastAsia="仿宋" w:cs="仿宋"/>
                <w:spacing w:val="1"/>
                <w:position w:val="-1"/>
                <w:sz w:val="14"/>
                <w:szCs w:val="14"/>
              </w:rPr>
              <w:t>6100041</w:t>
            </w:r>
          </w:p>
        </w:tc>
        <w:tc>
          <w:tcPr>
            <w:tcW w:w="662" w:type="dxa"/>
            <w:vAlign w:val="top"/>
          </w:tcPr>
          <w:p>
            <w:pPr>
              <w:pStyle w:val="7"/>
              <w:spacing w:before="80" w:line="187" w:lineRule="auto"/>
              <w:ind w:left="277"/>
              <w:rPr>
                <w:sz w:val="14"/>
                <w:szCs w:val="14"/>
              </w:rPr>
            </w:pPr>
            <w:r>
              <w:rPr>
                <w:spacing w:val="-6"/>
                <w:sz w:val="14"/>
                <w:szCs w:val="14"/>
              </w:rPr>
              <w:t>16</w:t>
            </w:r>
          </w:p>
        </w:tc>
        <w:tc>
          <w:tcPr>
            <w:tcW w:w="602" w:type="dxa"/>
            <w:vAlign w:val="top"/>
          </w:tcPr>
          <w:p>
            <w:pPr>
              <w:pStyle w:val="7"/>
              <w:spacing w:before="80" w:line="187" w:lineRule="auto"/>
              <w:ind w:left="249"/>
              <w:rPr>
                <w:sz w:val="14"/>
                <w:szCs w:val="14"/>
              </w:rPr>
            </w:pPr>
            <w:r>
              <w:rPr>
                <w:spacing w:val="-6"/>
                <w:sz w:val="14"/>
                <w:szCs w:val="14"/>
              </w:rPr>
              <w:t>16</w:t>
            </w:r>
          </w:p>
        </w:tc>
        <w:tc>
          <w:tcPr>
            <w:tcW w:w="579" w:type="dxa"/>
            <w:vAlign w:val="top"/>
          </w:tcPr>
          <w:p>
            <w:pPr>
              <w:pStyle w:val="7"/>
              <w:spacing w:before="81" w:line="186" w:lineRule="auto"/>
              <w:ind w:left="266"/>
              <w:rPr>
                <w:sz w:val="14"/>
                <w:szCs w:val="14"/>
              </w:rPr>
            </w:pPr>
            <w:r>
              <w:rPr>
                <w:sz w:val="14"/>
                <w:szCs w:val="14"/>
              </w:rPr>
              <w:t>0</w:t>
            </w:r>
          </w:p>
        </w:tc>
        <w:tc>
          <w:tcPr>
            <w:tcW w:w="624" w:type="dxa"/>
            <w:vAlign w:val="top"/>
          </w:tcPr>
          <w:p>
            <w:pPr>
              <w:spacing w:line="234" w:lineRule="exact"/>
              <w:rPr>
                <w:rFonts w:ascii="Arial"/>
                <w:sz w:val="20"/>
              </w:rPr>
            </w:pPr>
          </w:p>
        </w:tc>
        <w:tc>
          <w:tcPr>
            <w:tcW w:w="449" w:type="dxa"/>
            <w:vAlign w:val="top"/>
          </w:tcPr>
          <w:p>
            <w:pPr>
              <w:pStyle w:val="7"/>
              <w:spacing w:before="80" w:line="187" w:lineRule="auto"/>
              <w:ind w:left="215"/>
              <w:rPr>
                <w:sz w:val="14"/>
                <w:szCs w:val="14"/>
              </w:rPr>
            </w:pPr>
            <w:r>
              <w:rPr>
                <w:sz w:val="14"/>
                <w:szCs w:val="14"/>
              </w:rPr>
              <w:t>1</w:t>
            </w:r>
          </w:p>
        </w:tc>
        <w:tc>
          <w:tcPr>
            <w:tcW w:w="483" w:type="dxa"/>
            <w:vAlign w:val="top"/>
          </w:tcPr>
          <w:p>
            <w:pPr>
              <w:pStyle w:val="7"/>
              <w:spacing w:before="80" w:line="187" w:lineRule="auto"/>
              <w:ind w:left="234"/>
              <w:rPr>
                <w:sz w:val="14"/>
                <w:szCs w:val="14"/>
              </w:rPr>
            </w:pPr>
            <w:r>
              <w:rPr>
                <w:sz w:val="14"/>
                <w:szCs w:val="14"/>
              </w:rPr>
              <w:t>1</w:t>
            </w:r>
          </w:p>
        </w:tc>
        <w:tc>
          <w:tcPr>
            <w:tcW w:w="435" w:type="dxa"/>
            <w:vAlign w:val="top"/>
          </w:tcPr>
          <w:p>
            <w:pPr>
              <w:pStyle w:val="7"/>
              <w:spacing w:before="80" w:line="187" w:lineRule="auto"/>
              <w:ind w:left="212"/>
              <w:rPr>
                <w:sz w:val="14"/>
                <w:szCs w:val="14"/>
              </w:rPr>
            </w:pPr>
            <w:r>
              <w:rPr>
                <w:sz w:val="14"/>
                <w:szCs w:val="14"/>
              </w:rPr>
              <w:t>1</w:t>
            </w:r>
          </w:p>
        </w:tc>
        <w:tc>
          <w:tcPr>
            <w:tcW w:w="519" w:type="dxa"/>
            <w:vAlign w:val="top"/>
          </w:tcPr>
          <w:p>
            <w:pPr>
              <w:pStyle w:val="7"/>
              <w:spacing w:before="80" w:line="187" w:lineRule="auto"/>
              <w:ind w:left="255"/>
              <w:rPr>
                <w:sz w:val="14"/>
                <w:szCs w:val="14"/>
              </w:rPr>
            </w:pPr>
            <w:r>
              <w:rPr>
                <w:sz w:val="14"/>
                <w:szCs w:val="14"/>
              </w:rPr>
              <w:t>1</w:t>
            </w:r>
          </w:p>
        </w:tc>
        <w:tc>
          <w:tcPr>
            <w:tcW w:w="390" w:type="dxa"/>
            <w:vAlign w:val="top"/>
          </w:tcPr>
          <w:p>
            <w:pPr>
              <w:spacing w:line="234" w:lineRule="exact"/>
              <w:rPr>
                <w:rFonts w:ascii="Arial"/>
                <w:sz w:val="20"/>
              </w:rPr>
            </w:pPr>
          </w:p>
        </w:tc>
        <w:tc>
          <w:tcPr>
            <w:tcW w:w="390" w:type="dxa"/>
            <w:vAlign w:val="top"/>
          </w:tcPr>
          <w:p>
            <w:pPr>
              <w:spacing w:line="234" w:lineRule="exact"/>
              <w:rPr>
                <w:rFonts w:ascii="Arial"/>
                <w:sz w:val="20"/>
              </w:rPr>
            </w:pPr>
          </w:p>
        </w:tc>
        <w:tc>
          <w:tcPr>
            <w:tcW w:w="402" w:type="dxa"/>
            <w:vAlign w:val="top"/>
          </w:tcPr>
          <w:p>
            <w:pPr>
              <w:spacing w:line="234" w:lineRule="exact"/>
              <w:rPr>
                <w:rFonts w:ascii="Arial"/>
                <w:sz w:val="20"/>
              </w:rPr>
            </w:pPr>
          </w:p>
        </w:tc>
        <w:tc>
          <w:tcPr>
            <w:tcW w:w="435" w:type="dxa"/>
            <w:tcBorders>
              <w:right w:val="single" w:color="000000" w:sz="16" w:space="0"/>
            </w:tcBorders>
            <w:vAlign w:val="top"/>
          </w:tcPr>
          <w:p>
            <w:pPr>
              <w:pStyle w:val="7"/>
              <w:spacing w:before="58" w:line="231"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88" w:line="186" w:lineRule="auto"/>
              <w:ind w:left="186"/>
              <w:rPr>
                <w:sz w:val="14"/>
                <w:szCs w:val="14"/>
              </w:rPr>
            </w:pPr>
            <w:r>
              <w:rPr>
                <w:sz w:val="14"/>
                <w:szCs w:val="14"/>
              </w:rPr>
              <w:t>8</w:t>
            </w:r>
          </w:p>
        </w:tc>
        <w:tc>
          <w:tcPr>
            <w:tcW w:w="1772" w:type="dxa"/>
            <w:vAlign w:val="top"/>
          </w:tcPr>
          <w:p>
            <w:pPr>
              <w:pStyle w:val="7"/>
              <w:spacing w:before="66" w:line="225" w:lineRule="auto"/>
              <w:ind w:left="242"/>
              <w:rPr>
                <w:sz w:val="14"/>
                <w:szCs w:val="14"/>
              </w:rPr>
            </w:pPr>
            <w:r>
              <w:rPr>
                <w:spacing w:val="3"/>
                <w:sz w:val="14"/>
                <w:szCs w:val="14"/>
              </w:rPr>
              <w:t>大学生职业生涯规划</w:t>
            </w:r>
          </w:p>
        </w:tc>
        <w:tc>
          <w:tcPr>
            <w:tcW w:w="531" w:type="dxa"/>
            <w:vAlign w:val="top"/>
          </w:tcPr>
          <w:p>
            <w:pPr>
              <w:pStyle w:val="7"/>
              <w:spacing w:before="88" w:line="186" w:lineRule="auto"/>
              <w:ind w:left="231"/>
              <w:rPr>
                <w:sz w:val="14"/>
                <w:szCs w:val="14"/>
              </w:rPr>
            </w:pPr>
            <w:r>
              <w:rPr>
                <w:sz w:val="14"/>
                <w:szCs w:val="14"/>
              </w:rPr>
              <w:t>2</w:t>
            </w:r>
          </w:p>
        </w:tc>
        <w:tc>
          <w:tcPr>
            <w:tcW w:w="956" w:type="dxa"/>
            <w:vAlign w:val="top"/>
          </w:tcPr>
          <w:p>
            <w:pPr>
              <w:spacing w:before="136" w:line="109" w:lineRule="exact"/>
              <w:ind w:left="230"/>
              <w:rPr>
                <w:rFonts w:ascii="仿宋" w:hAnsi="仿宋" w:eastAsia="仿宋" w:cs="仿宋"/>
                <w:sz w:val="14"/>
                <w:szCs w:val="14"/>
              </w:rPr>
            </w:pPr>
            <w:r>
              <w:rPr>
                <w:rFonts w:ascii="仿宋" w:hAnsi="仿宋" w:eastAsia="仿宋" w:cs="仿宋"/>
                <w:spacing w:val="1"/>
                <w:position w:val="-1"/>
                <w:sz w:val="14"/>
                <w:szCs w:val="14"/>
              </w:rPr>
              <w:t>6100051</w:t>
            </w:r>
          </w:p>
        </w:tc>
        <w:tc>
          <w:tcPr>
            <w:tcW w:w="662" w:type="dxa"/>
            <w:vAlign w:val="top"/>
          </w:tcPr>
          <w:p>
            <w:pPr>
              <w:pStyle w:val="7"/>
              <w:spacing w:before="88" w:line="186" w:lineRule="auto"/>
              <w:ind w:left="269"/>
              <w:rPr>
                <w:sz w:val="14"/>
                <w:szCs w:val="14"/>
              </w:rPr>
            </w:pPr>
            <w:r>
              <w:rPr>
                <w:spacing w:val="-3"/>
                <w:sz w:val="14"/>
                <w:szCs w:val="14"/>
              </w:rPr>
              <w:t>32</w:t>
            </w:r>
          </w:p>
        </w:tc>
        <w:tc>
          <w:tcPr>
            <w:tcW w:w="602" w:type="dxa"/>
            <w:vAlign w:val="top"/>
          </w:tcPr>
          <w:p>
            <w:pPr>
              <w:pStyle w:val="7"/>
              <w:spacing w:before="88" w:line="187" w:lineRule="auto"/>
              <w:ind w:left="249"/>
              <w:rPr>
                <w:sz w:val="14"/>
                <w:szCs w:val="14"/>
              </w:rPr>
            </w:pPr>
            <w:r>
              <w:rPr>
                <w:spacing w:val="-6"/>
                <w:sz w:val="14"/>
                <w:szCs w:val="14"/>
              </w:rPr>
              <w:t>18</w:t>
            </w:r>
          </w:p>
        </w:tc>
        <w:tc>
          <w:tcPr>
            <w:tcW w:w="579" w:type="dxa"/>
            <w:vAlign w:val="top"/>
          </w:tcPr>
          <w:p>
            <w:pPr>
              <w:pStyle w:val="7"/>
              <w:spacing w:before="88" w:line="187" w:lineRule="auto"/>
              <w:ind w:left="240"/>
              <w:rPr>
                <w:sz w:val="14"/>
                <w:szCs w:val="14"/>
              </w:rPr>
            </w:pPr>
            <w:r>
              <w:rPr>
                <w:spacing w:val="-6"/>
                <w:sz w:val="14"/>
                <w:szCs w:val="14"/>
              </w:rPr>
              <w:t>14</w:t>
            </w:r>
          </w:p>
        </w:tc>
        <w:tc>
          <w:tcPr>
            <w:tcW w:w="624" w:type="dxa"/>
            <w:vAlign w:val="top"/>
          </w:tcPr>
          <w:p>
            <w:pPr>
              <w:rPr>
                <w:rFonts w:ascii="Arial"/>
                <w:sz w:val="21"/>
              </w:rPr>
            </w:pPr>
          </w:p>
        </w:tc>
        <w:tc>
          <w:tcPr>
            <w:tcW w:w="449" w:type="dxa"/>
            <w:vAlign w:val="top"/>
          </w:tcPr>
          <w:p>
            <w:pPr>
              <w:pStyle w:val="7"/>
              <w:spacing w:before="88" w:line="186" w:lineRule="auto"/>
              <w:ind w:left="206"/>
              <w:rPr>
                <w:sz w:val="14"/>
                <w:szCs w:val="14"/>
              </w:rPr>
            </w:pPr>
            <w:r>
              <w:rPr>
                <w:sz w:val="14"/>
                <w:szCs w:val="14"/>
              </w:rPr>
              <w:t>2</w:t>
            </w: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66" w:line="237"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89" w:line="186" w:lineRule="auto"/>
              <w:ind w:left="186"/>
              <w:rPr>
                <w:sz w:val="14"/>
                <w:szCs w:val="14"/>
              </w:rPr>
            </w:pPr>
            <w:r>
              <w:rPr>
                <w:sz w:val="14"/>
                <w:szCs w:val="14"/>
              </w:rPr>
              <w:t>9</w:t>
            </w:r>
          </w:p>
        </w:tc>
        <w:tc>
          <w:tcPr>
            <w:tcW w:w="1772" w:type="dxa"/>
            <w:vAlign w:val="top"/>
          </w:tcPr>
          <w:p>
            <w:pPr>
              <w:pStyle w:val="7"/>
              <w:spacing w:before="67" w:line="224" w:lineRule="auto"/>
              <w:ind w:left="242"/>
              <w:rPr>
                <w:sz w:val="14"/>
                <w:szCs w:val="14"/>
              </w:rPr>
            </w:pPr>
            <w:r>
              <w:rPr>
                <w:spacing w:val="3"/>
                <w:sz w:val="14"/>
                <w:szCs w:val="14"/>
              </w:rPr>
              <w:t>大学生创新创业教育</w:t>
            </w:r>
          </w:p>
        </w:tc>
        <w:tc>
          <w:tcPr>
            <w:tcW w:w="531" w:type="dxa"/>
            <w:vAlign w:val="top"/>
          </w:tcPr>
          <w:p>
            <w:pPr>
              <w:pStyle w:val="7"/>
              <w:spacing w:before="89" w:line="186" w:lineRule="auto"/>
              <w:ind w:left="231"/>
              <w:rPr>
                <w:sz w:val="14"/>
                <w:szCs w:val="14"/>
              </w:rPr>
            </w:pPr>
            <w:r>
              <w:rPr>
                <w:sz w:val="14"/>
                <w:szCs w:val="14"/>
              </w:rPr>
              <w:t>2</w:t>
            </w:r>
          </w:p>
        </w:tc>
        <w:tc>
          <w:tcPr>
            <w:tcW w:w="956" w:type="dxa"/>
            <w:vAlign w:val="top"/>
          </w:tcPr>
          <w:p>
            <w:pPr>
              <w:spacing w:before="136" w:line="109" w:lineRule="exact"/>
              <w:ind w:left="157"/>
              <w:rPr>
                <w:rFonts w:ascii="仿宋" w:hAnsi="仿宋" w:eastAsia="仿宋" w:cs="仿宋"/>
                <w:sz w:val="14"/>
                <w:szCs w:val="14"/>
              </w:rPr>
            </w:pPr>
            <w:r>
              <w:rPr>
                <w:rFonts w:ascii="仿宋" w:hAnsi="仿宋" w:eastAsia="仿宋" w:cs="仿宋"/>
                <w:spacing w:val="1"/>
                <w:position w:val="-1"/>
                <w:sz w:val="14"/>
                <w:szCs w:val="14"/>
              </w:rPr>
              <w:t>6100081-2</w:t>
            </w:r>
          </w:p>
        </w:tc>
        <w:tc>
          <w:tcPr>
            <w:tcW w:w="662" w:type="dxa"/>
            <w:vAlign w:val="top"/>
          </w:tcPr>
          <w:p>
            <w:pPr>
              <w:pStyle w:val="7"/>
              <w:spacing w:before="89" w:line="186" w:lineRule="auto"/>
              <w:ind w:left="269"/>
              <w:rPr>
                <w:sz w:val="14"/>
                <w:szCs w:val="14"/>
              </w:rPr>
            </w:pPr>
            <w:r>
              <w:rPr>
                <w:spacing w:val="-3"/>
                <w:sz w:val="14"/>
                <w:szCs w:val="14"/>
              </w:rPr>
              <w:t>32</w:t>
            </w:r>
          </w:p>
        </w:tc>
        <w:tc>
          <w:tcPr>
            <w:tcW w:w="602" w:type="dxa"/>
            <w:vAlign w:val="top"/>
          </w:tcPr>
          <w:p>
            <w:pPr>
              <w:pStyle w:val="7"/>
              <w:spacing w:before="89" w:line="186" w:lineRule="auto"/>
              <w:ind w:left="240"/>
              <w:rPr>
                <w:sz w:val="14"/>
                <w:szCs w:val="14"/>
              </w:rPr>
            </w:pPr>
            <w:r>
              <w:rPr>
                <w:spacing w:val="-2"/>
                <w:sz w:val="14"/>
                <w:szCs w:val="14"/>
              </w:rPr>
              <w:t>20</w:t>
            </w:r>
          </w:p>
        </w:tc>
        <w:tc>
          <w:tcPr>
            <w:tcW w:w="579" w:type="dxa"/>
            <w:vAlign w:val="top"/>
          </w:tcPr>
          <w:p>
            <w:pPr>
              <w:pStyle w:val="7"/>
              <w:spacing w:before="89" w:line="187" w:lineRule="auto"/>
              <w:ind w:left="240"/>
              <w:rPr>
                <w:sz w:val="14"/>
                <w:szCs w:val="14"/>
              </w:rPr>
            </w:pPr>
            <w:r>
              <w:rPr>
                <w:spacing w:val="-6"/>
                <w:sz w:val="14"/>
                <w:szCs w:val="14"/>
              </w:rPr>
              <w:t>12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89" w:line="186" w:lineRule="auto"/>
              <w:ind w:left="225"/>
              <w:rPr>
                <w:sz w:val="14"/>
                <w:szCs w:val="14"/>
              </w:rPr>
            </w:pPr>
            <w:r>
              <w:rPr>
                <w:sz w:val="14"/>
                <w:szCs w:val="14"/>
              </w:rPr>
              <w:t>2</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67" w:line="236"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89" w:line="187" w:lineRule="auto"/>
              <w:ind w:left="160"/>
              <w:rPr>
                <w:sz w:val="14"/>
                <w:szCs w:val="14"/>
              </w:rPr>
            </w:pPr>
            <w:r>
              <w:rPr>
                <w:spacing w:val="-6"/>
                <w:sz w:val="14"/>
                <w:szCs w:val="14"/>
              </w:rPr>
              <w:t>10</w:t>
            </w:r>
          </w:p>
        </w:tc>
        <w:tc>
          <w:tcPr>
            <w:tcW w:w="1772" w:type="dxa"/>
            <w:vAlign w:val="top"/>
          </w:tcPr>
          <w:p>
            <w:pPr>
              <w:pStyle w:val="7"/>
              <w:spacing w:before="67" w:line="225" w:lineRule="auto"/>
              <w:ind w:left="172"/>
              <w:rPr>
                <w:sz w:val="14"/>
                <w:szCs w:val="14"/>
              </w:rPr>
            </w:pPr>
            <w:r>
              <w:rPr>
                <w:spacing w:val="3"/>
                <w:sz w:val="14"/>
                <w:szCs w:val="14"/>
              </w:rPr>
              <w:t>大学生就业与创业指导</w:t>
            </w:r>
          </w:p>
        </w:tc>
        <w:tc>
          <w:tcPr>
            <w:tcW w:w="531" w:type="dxa"/>
            <w:vAlign w:val="top"/>
          </w:tcPr>
          <w:p>
            <w:pPr>
              <w:pStyle w:val="7"/>
              <w:spacing w:before="90" w:line="186" w:lineRule="auto"/>
              <w:ind w:left="231"/>
              <w:rPr>
                <w:sz w:val="14"/>
                <w:szCs w:val="14"/>
              </w:rPr>
            </w:pPr>
            <w:r>
              <w:rPr>
                <w:sz w:val="14"/>
                <w:szCs w:val="14"/>
              </w:rPr>
              <w:t>2</w:t>
            </w:r>
          </w:p>
        </w:tc>
        <w:tc>
          <w:tcPr>
            <w:tcW w:w="956" w:type="dxa"/>
            <w:vAlign w:val="top"/>
          </w:tcPr>
          <w:p>
            <w:pPr>
              <w:spacing w:before="137" w:line="108" w:lineRule="exact"/>
              <w:ind w:left="230"/>
              <w:rPr>
                <w:rFonts w:ascii="仿宋" w:hAnsi="仿宋" w:eastAsia="仿宋" w:cs="仿宋"/>
                <w:sz w:val="14"/>
                <w:szCs w:val="14"/>
              </w:rPr>
            </w:pPr>
            <w:r>
              <w:rPr>
                <w:rFonts w:ascii="仿宋" w:hAnsi="仿宋" w:eastAsia="仿宋" w:cs="仿宋"/>
                <w:spacing w:val="1"/>
                <w:position w:val="-1"/>
                <w:sz w:val="14"/>
                <w:szCs w:val="14"/>
              </w:rPr>
              <w:t>6100061</w:t>
            </w:r>
          </w:p>
        </w:tc>
        <w:tc>
          <w:tcPr>
            <w:tcW w:w="662" w:type="dxa"/>
            <w:vAlign w:val="top"/>
          </w:tcPr>
          <w:p>
            <w:pPr>
              <w:pStyle w:val="7"/>
              <w:spacing w:before="90" w:line="186" w:lineRule="auto"/>
              <w:ind w:left="269"/>
              <w:rPr>
                <w:sz w:val="14"/>
                <w:szCs w:val="14"/>
              </w:rPr>
            </w:pPr>
            <w:r>
              <w:rPr>
                <w:spacing w:val="-3"/>
                <w:sz w:val="14"/>
                <w:szCs w:val="14"/>
              </w:rPr>
              <w:t>32</w:t>
            </w:r>
          </w:p>
        </w:tc>
        <w:tc>
          <w:tcPr>
            <w:tcW w:w="602" w:type="dxa"/>
            <w:vAlign w:val="top"/>
          </w:tcPr>
          <w:p>
            <w:pPr>
              <w:pStyle w:val="7"/>
              <w:spacing w:before="90" w:line="186" w:lineRule="auto"/>
              <w:ind w:left="240"/>
              <w:rPr>
                <w:sz w:val="14"/>
                <w:szCs w:val="14"/>
              </w:rPr>
            </w:pPr>
            <w:r>
              <w:rPr>
                <w:spacing w:val="-2"/>
                <w:sz w:val="14"/>
                <w:szCs w:val="14"/>
              </w:rPr>
              <w:t>24</w:t>
            </w:r>
          </w:p>
        </w:tc>
        <w:tc>
          <w:tcPr>
            <w:tcW w:w="579" w:type="dxa"/>
            <w:vAlign w:val="top"/>
          </w:tcPr>
          <w:p>
            <w:pPr>
              <w:pStyle w:val="7"/>
              <w:spacing w:before="90" w:line="186" w:lineRule="auto"/>
              <w:ind w:left="265"/>
              <w:rPr>
                <w:sz w:val="14"/>
                <w:szCs w:val="14"/>
              </w:rPr>
            </w:pPr>
            <w:r>
              <w:rPr>
                <w:sz w:val="14"/>
                <w:szCs w:val="14"/>
              </w:rPr>
              <w:t>8</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pStyle w:val="7"/>
              <w:spacing w:before="90" w:line="186" w:lineRule="auto"/>
              <w:ind w:left="246"/>
              <w:rPr>
                <w:sz w:val="14"/>
                <w:szCs w:val="14"/>
              </w:rPr>
            </w:pPr>
            <w:r>
              <w:rPr>
                <w:sz w:val="14"/>
                <w:szCs w:val="14"/>
              </w:rPr>
              <w:t>2</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67" w:line="235"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7" w:line="187" w:lineRule="auto"/>
              <w:ind w:left="160"/>
              <w:rPr>
                <w:sz w:val="14"/>
                <w:szCs w:val="14"/>
              </w:rPr>
            </w:pPr>
            <w:r>
              <w:rPr>
                <w:spacing w:val="-6"/>
                <w:sz w:val="14"/>
                <w:szCs w:val="14"/>
              </w:rPr>
              <w:t>11</w:t>
            </w:r>
          </w:p>
        </w:tc>
        <w:tc>
          <w:tcPr>
            <w:tcW w:w="1772" w:type="dxa"/>
            <w:vAlign w:val="top"/>
          </w:tcPr>
          <w:p>
            <w:pPr>
              <w:pStyle w:val="7"/>
              <w:spacing w:before="55" w:line="219" w:lineRule="auto"/>
              <w:ind w:left="242"/>
              <w:rPr>
                <w:sz w:val="14"/>
                <w:szCs w:val="14"/>
              </w:rPr>
            </w:pPr>
            <w:r>
              <w:rPr>
                <w:spacing w:val="3"/>
                <w:sz w:val="14"/>
                <w:szCs w:val="14"/>
              </w:rPr>
              <w:t>大学生心理健康教育</w:t>
            </w:r>
          </w:p>
        </w:tc>
        <w:tc>
          <w:tcPr>
            <w:tcW w:w="531" w:type="dxa"/>
            <w:vAlign w:val="top"/>
          </w:tcPr>
          <w:p>
            <w:pPr>
              <w:pStyle w:val="7"/>
              <w:spacing w:before="78" w:line="186" w:lineRule="auto"/>
              <w:ind w:left="231"/>
              <w:rPr>
                <w:sz w:val="14"/>
                <w:szCs w:val="14"/>
              </w:rPr>
            </w:pPr>
            <w:r>
              <w:rPr>
                <w:sz w:val="14"/>
                <w:szCs w:val="14"/>
              </w:rPr>
              <w:t>2</w:t>
            </w:r>
          </w:p>
        </w:tc>
        <w:tc>
          <w:tcPr>
            <w:tcW w:w="956" w:type="dxa"/>
            <w:vAlign w:val="top"/>
          </w:tcPr>
          <w:p>
            <w:pPr>
              <w:spacing w:before="113" w:line="108" w:lineRule="exact"/>
              <w:ind w:left="230"/>
              <w:rPr>
                <w:rFonts w:ascii="仿宋" w:hAnsi="仿宋" w:eastAsia="仿宋" w:cs="仿宋"/>
                <w:sz w:val="14"/>
                <w:szCs w:val="14"/>
              </w:rPr>
            </w:pPr>
            <w:r>
              <w:rPr>
                <w:rFonts w:ascii="仿宋" w:hAnsi="仿宋" w:eastAsia="仿宋" w:cs="仿宋"/>
                <w:spacing w:val="1"/>
                <w:position w:val="-1"/>
                <w:sz w:val="14"/>
                <w:szCs w:val="14"/>
              </w:rPr>
              <w:t>6100071</w:t>
            </w:r>
          </w:p>
        </w:tc>
        <w:tc>
          <w:tcPr>
            <w:tcW w:w="662" w:type="dxa"/>
            <w:vAlign w:val="top"/>
          </w:tcPr>
          <w:p>
            <w:pPr>
              <w:pStyle w:val="7"/>
              <w:spacing w:before="78" w:line="186" w:lineRule="auto"/>
              <w:ind w:left="269"/>
              <w:rPr>
                <w:sz w:val="14"/>
                <w:szCs w:val="14"/>
              </w:rPr>
            </w:pPr>
            <w:r>
              <w:rPr>
                <w:spacing w:val="-3"/>
                <w:sz w:val="14"/>
                <w:szCs w:val="14"/>
              </w:rPr>
              <w:t>32</w:t>
            </w:r>
          </w:p>
        </w:tc>
        <w:tc>
          <w:tcPr>
            <w:tcW w:w="602" w:type="dxa"/>
            <w:vAlign w:val="top"/>
          </w:tcPr>
          <w:p>
            <w:pPr>
              <w:pStyle w:val="7"/>
              <w:spacing w:before="78" w:line="186" w:lineRule="auto"/>
              <w:ind w:left="240"/>
              <w:rPr>
                <w:sz w:val="14"/>
                <w:szCs w:val="14"/>
              </w:rPr>
            </w:pPr>
            <w:r>
              <w:rPr>
                <w:spacing w:val="-2"/>
                <w:sz w:val="14"/>
                <w:szCs w:val="14"/>
              </w:rPr>
              <w:t>24</w:t>
            </w:r>
          </w:p>
        </w:tc>
        <w:tc>
          <w:tcPr>
            <w:tcW w:w="579" w:type="dxa"/>
            <w:vAlign w:val="top"/>
          </w:tcPr>
          <w:p>
            <w:pPr>
              <w:pStyle w:val="7"/>
              <w:spacing w:before="78" w:line="186" w:lineRule="auto"/>
              <w:ind w:left="265"/>
              <w:rPr>
                <w:sz w:val="14"/>
                <w:szCs w:val="14"/>
              </w:rPr>
            </w:pPr>
            <w:r>
              <w:rPr>
                <w:sz w:val="14"/>
                <w:szCs w:val="14"/>
              </w:rPr>
              <w:t>8</w:t>
            </w:r>
          </w:p>
        </w:tc>
        <w:tc>
          <w:tcPr>
            <w:tcW w:w="624" w:type="dxa"/>
            <w:vAlign w:val="top"/>
          </w:tcPr>
          <w:p>
            <w:pPr>
              <w:spacing w:line="221" w:lineRule="exact"/>
              <w:rPr>
                <w:rFonts w:ascii="Arial"/>
                <w:sz w:val="19"/>
              </w:rPr>
            </w:pPr>
          </w:p>
        </w:tc>
        <w:tc>
          <w:tcPr>
            <w:tcW w:w="449" w:type="dxa"/>
            <w:vAlign w:val="top"/>
          </w:tcPr>
          <w:p>
            <w:pPr>
              <w:pStyle w:val="7"/>
              <w:spacing w:before="78" w:line="186" w:lineRule="auto"/>
              <w:ind w:left="206"/>
              <w:rPr>
                <w:sz w:val="14"/>
                <w:szCs w:val="14"/>
              </w:rPr>
            </w:pPr>
            <w:r>
              <w:rPr>
                <w:sz w:val="14"/>
                <w:szCs w:val="14"/>
              </w:rPr>
              <w:t>2</w:t>
            </w:r>
          </w:p>
        </w:tc>
        <w:tc>
          <w:tcPr>
            <w:tcW w:w="483" w:type="dxa"/>
            <w:vAlign w:val="top"/>
          </w:tcPr>
          <w:p>
            <w:pPr>
              <w:spacing w:line="221" w:lineRule="exact"/>
              <w:rPr>
                <w:rFonts w:ascii="Arial"/>
                <w:sz w:val="19"/>
              </w:rPr>
            </w:pPr>
          </w:p>
        </w:tc>
        <w:tc>
          <w:tcPr>
            <w:tcW w:w="435" w:type="dxa"/>
            <w:vAlign w:val="top"/>
          </w:tcPr>
          <w:p>
            <w:pPr>
              <w:spacing w:line="221" w:lineRule="exact"/>
              <w:rPr>
                <w:rFonts w:ascii="Arial"/>
                <w:sz w:val="19"/>
              </w:rPr>
            </w:pPr>
          </w:p>
        </w:tc>
        <w:tc>
          <w:tcPr>
            <w:tcW w:w="519"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390" w:type="dxa"/>
            <w:vAlign w:val="top"/>
          </w:tcPr>
          <w:p>
            <w:pPr>
              <w:spacing w:line="221" w:lineRule="exact"/>
              <w:rPr>
                <w:rFonts w:ascii="Arial"/>
                <w:sz w:val="19"/>
              </w:rPr>
            </w:pPr>
          </w:p>
        </w:tc>
        <w:tc>
          <w:tcPr>
            <w:tcW w:w="402" w:type="dxa"/>
            <w:vAlign w:val="top"/>
          </w:tcPr>
          <w:p>
            <w:pPr>
              <w:spacing w:line="221" w:lineRule="exact"/>
              <w:rPr>
                <w:rFonts w:ascii="Arial"/>
                <w:sz w:val="19"/>
              </w:rPr>
            </w:pPr>
          </w:p>
        </w:tc>
        <w:tc>
          <w:tcPr>
            <w:tcW w:w="435" w:type="dxa"/>
            <w:tcBorders>
              <w:right w:val="single" w:color="000000" w:sz="16" w:space="0"/>
            </w:tcBorders>
            <w:vAlign w:val="top"/>
          </w:tcPr>
          <w:p>
            <w:pPr>
              <w:pStyle w:val="7"/>
              <w:spacing w:before="55" w:line="219"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54" w:line="158" w:lineRule="auto"/>
              <w:ind w:left="160"/>
              <w:rPr>
                <w:sz w:val="14"/>
                <w:szCs w:val="14"/>
              </w:rPr>
            </w:pPr>
            <w:r>
              <w:rPr>
                <w:spacing w:val="-6"/>
                <w:sz w:val="14"/>
                <w:szCs w:val="14"/>
              </w:rPr>
              <w:t>12</w:t>
            </w:r>
          </w:p>
        </w:tc>
        <w:tc>
          <w:tcPr>
            <w:tcW w:w="1772" w:type="dxa"/>
            <w:vAlign w:val="top"/>
          </w:tcPr>
          <w:p>
            <w:pPr>
              <w:pStyle w:val="7"/>
              <w:spacing w:before="32" w:line="187" w:lineRule="auto"/>
              <w:ind w:left="598"/>
              <w:rPr>
                <w:sz w:val="14"/>
                <w:szCs w:val="14"/>
              </w:rPr>
            </w:pPr>
            <w:r>
              <w:rPr>
                <w:spacing w:val="1"/>
                <w:sz w:val="14"/>
                <w:szCs w:val="14"/>
              </w:rPr>
              <w:t>军事理论</w:t>
            </w:r>
          </w:p>
        </w:tc>
        <w:tc>
          <w:tcPr>
            <w:tcW w:w="531" w:type="dxa"/>
            <w:vAlign w:val="top"/>
          </w:tcPr>
          <w:p>
            <w:pPr>
              <w:pStyle w:val="7"/>
              <w:spacing w:before="54" w:line="158" w:lineRule="auto"/>
              <w:ind w:left="231"/>
              <w:rPr>
                <w:sz w:val="14"/>
                <w:szCs w:val="14"/>
              </w:rPr>
            </w:pPr>
            <w:r>
              <w:rPr>
                <w:sz w:val="14"/>
                <w:szCs w:val="14"/>
              </w:rPr>
              <w:t>2</w:t>
            </w:r>
          </w:p>
        </w:tc>
        <w:tc>
          <w:tcPr>
            <w:tcW w:w="956" w:type="dxa"/>
            <w:vAlign w:val="top"/>
          </w:tcPr>
          <w:p>
            <w:pPr>
              <w:spacing w:before="65" w:line="109" w:lineRule="exact"/>
              <w:ind w:left="230"/>
              <w:rPr>
                <w:rFonts w:ascii="仿宋" w:hAnsi="仿宋" w:eastAsia="仿宋" w:cs="仿宋"/>
                <w:sz w:val="14"/>
                <w:szCs w:val="14"/>
              </w:rPr>
            </w:pPr>
            <w:r>
              <w:rPr>
                <w:rFonts w:ascii="仿宋" w:hAnsi="仿宋" w:eastAsia="仿宋" w:cs="仿宋"/>
                <w:spacing w:val="1"/>
                <w:position w:val="-1"/>
                <w:sz w:val="14"/>
                <w:szCs w:val="14"/>
              </w:rPr>
              <w:t>6100031</w:t>
            </w:r>
          </w:p>
        </w:tc>
        <w:tc>
          <w:tcPr>
            <w:tcW w:w="662" w:type="dxa"/>
            <w:vAlign w:val="top"/>
          </w:tcPr>
          <w:p>
            <w:pPr>
              <w:pStyle w:val="7"/>
              <w:spacing w:before="54" w:line="158" w:lineRule="auto"/>
              <w:ind w:left="269"/>
              <w:rPr>
                <w:sz w:val="14"/>
                <w:szCs w:val="14"/>
              </w:rPr>
            </w:pPr>
            <w:r>
              <w:rPr>
                <w:spacing w:val="-3"/>
                <w:sz w:val="14"/>
                <w:szCs w:val="14"/>
              </w:rPr>
              <w:t>32</w:t>
            </w:r>
          </w:p>
        </w:tc>
        <w:tc>
          <w:tcPr>
            <w:tcW w:w="602" w:type="dxa"/>
            <w:vAlign w:val="top"/>
          </w:tcPr>
          <w:p>
            <w:pPr>
              <w:pStyle w:val="7"/>
              <w:spacing w:before="54" w:line="158" w:lineRule="auto"/>
              <w:ind w:left="241"/>
              <w:rPr>
                <w:sz w:val="14"/>
                <w:szCs w:val="14"/>
              </w:rPr>
            </w:pPr>
            <w:r>
              <w:rPr>
                <w:spacing w:val="-3"/>
                <w:sz w:val="14"/>
                <w:szCs w:val="14"/>
              </w:rPr>
              <w:t>32</w:t>
            </w:r>
          </w:p>
        </w:tc>
        <w:tc>
          <w:tcPr>
            <w:tcW w:w="579" w:type="dxa"/>
            <w:vAlign w:val="top"/>
          </w:tcPr>
          <w:p>
            <w:pPr>
              <w:pStyle w:val="7"/>
              <w:spacing w:before="54" w:line="158" w:lineRule="auto"/>
              <w:ind w:left="266"/>
              <w:rPr>
                <w:sz w:val="14"/>
                <w:szCs w:val="14"/>
              </w:rPr>
            </w:pPr>
            <w:r>
              <w:rPr>
                <w:sz w:val="14"/>
                <w:szCs w:val="14"/>
              </w:rPr>
              <w:t>0</w:t>
            </w:r>
          </w:p>
        </w:tc>
        <w:tc>
          <w:tcPr>
            <w:tcW w:w="624" w:type="dxa"/>
            <w:vAlign w:val="top"/>
          </w:tcPr>
          <w:p>
            <w:pPr>
              <w:spacing w:line="174" w:lineRule="exact"/>
              <w:rPr>
                <w:rFonts w:ascii="Arial"/>
                <w:sz w:val="15"/>
              </w:rPr>
            </w:pPr>
          </w:p>
        </w:tc>
        <w:tc>
          <w:tcPr>
            <w:tcW w:w="449" w:type="dxa"/>
            <w:vAlign w:val="top"/>
          </w:tcPr>
          <w:p>
            <w:pPr>
              <w:pStyle w:val="7"/>
              <w:spacing w:before="54" w:line="158" w:lineRule="auto"/>
              <w:ind w:left="206"/>
              <w:rPr>
                <w:sz w:val="14"/>
                <w:szCs w:val="14"/>
              </w:rPr>
            </w:pPr>
            <w:r>
              <w:rPr>
                <w:sz w:val="14"/>
                <w:szCs w:val="14"/>
              </w:rPr>
              <w:t>2</w:t>
            </w:r>
          </w:p>
        </w:tc>
        <w:tc>
          <w:tcPr>
            <w:tcW w:w="483" w:type="dxa"/>
            <w:vAlign w:val="top"/>
          </w:tcPr>
          <w:p>
            <w:pPr>
              <w:spacing w:line="174" w:lineRule="exact"/>
              <w:rPr>
                <w:rFonts w:ascii="Arial"/>
                <w:sz w:val="15"/>
              </w:rPr>
            </w:pPr>
          </w:p>
        </w:tc>
        <w:tc>
          <w:tcPr>
            <w:tcW w:w="435" w:type="dxa"/>
            <w:vAlign w:val="top"/>
          </w:tcPr>
          <w:p>
            <w:pPr>
              <w:spacing w:line="174" w:lineRule="exact"/>
              <w:rPr>
                <w:rFonts w:ascii="Arial"/>
                <w:sz w:val="15"/>
              </w:rPr>
            </w:pPr>
          </w:p>
        </w:tc>
        <w:tc>
          <w:tcPr>
            <w:tcW w:w="519" w:type="dxa"/>
            <w:vAlign w:val="top"/>
          </w:tcPr>
          <w:p>
            <w:pPr>
              <w:spacing w:line="174" w:lineRule="exact"/>
              <w:rPr>
                <w:rFonts w:ascii="Arial"/>
                <w:sz w:val="15"/>
              </w:rPr>
            </w:pPr>
          </w:p>
        </w:tc>
        <w:tc>
          <w:tcPr>
            <w:tcW w:w="390" w:type="dxa"/>
            <w:vAlign w:val="top"/>
          </w:tcPr>
          <w:p>
            <w:pPr>
              <w:spacing w:line="174" w:lineRule="exact"/>
              <w:rPr>
                <w:rFonts w:ascii="Arial"/>
                <w:sz w:val="15"/>
              </w:rPr>
            </w:pPr>
          </w:p>
        </w:tc>
        <w:tc>
          <w:tcPr>
            <w:tcW w:w="390" w:type="dxa"/>
            <w:vAlign w:val="top"/>
          </w:tcPr>
          <w:p>
            <w:pPr>
              <w:spacing w:line="174" w:lineRule="exact"/>
              <w:rPr>
                <w:rFonts w:ascii="Arial"/>
                <w:sz w:val="15"/>
              </w:rPr>
            </w:pPr>
          </w:p>
        </w:tc>
        <w:tc>
          <w:tcPr>
            <w:tcW w:w="402" w:type="dxa"/>
            <w:vAlign w:val="top"/>
          </w:tcPr>
          <w:p>
            <w:pPr>
              <w:spacing w:line="174" w:lineRule="exact"/>
              <w:rPr>
                <w:rFonts w:ascii="Arial"/>
                <w:sz w:val="15"/>
              </w:rPr>
            </w:pPr>
          </w:p>
        </w:tc>
        <w:tc>
          <w:tcPr>
            <w:tcW w:w="435" w:type="dxa"/>
            <w:tcBorders>
              <w:right w:val="single" w:color="000000" w:sz="16" w:space="0"/>
            </w:tcBorders>
            <w:vAlign w:val="top"/>
          </w:tcPr>
          <w:p>
            <w:pPr>
              <w:pStyle w:val="7"/>
              <w:spacing w:before="32" w:line="187"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50" w:line="187" w:lineRule="auto"/>
              <w:ind w:left="160"/>
              <w:rPr>
                <w:sz w:val="14"/>
                <w:szCs w:val="14"/>
              </w:rPr>
            </w:pPr>
            <w:r>
              <w:rPr>
                <w:spacing w:val="-6"/>
                <w:sz w:val="14"/>
                <w:szCs w:val="14"/>
              </w:rPr>
              <w:t>13</w:t>
            </w:r>
          </w:p>
        </w:tc>
        <w:tc>
          <w:tcPr>
            <w:tcW w:w="1772" w:type="dxa"/>
            <w:vAlign w:val="top"/>
          </w:tcPr>
          <w:p>
            <w:pPr>
              <w:pStyle w:val="7"/>
              <w:spacing w:before="40" w:line="216" w:lineRule="auto"/>
              <w:ind w:left="455" w:right="13" w:hanging="419"/>
              <w:rPr>
                <w:sz w:val="14"/>
                <w:szCs w:val="14"/>
              </w:rPr>
            </w:pPr>
            <w:r>
              <w:rPr>
                <w:spacing w:val="2"/>
                <w:sz w:val="14"/>
                <w:szCs w:val="14"/>
              </w:rPr>
              <w:t>习近平新时代中国特色社会</w:t>
            </w:r>
            <w:r>
              <w:rPr>
                <w:spacing w:val="7"/>
                <w:sz w:val="14"/>
                <w:szCs w:val="14"/>
              </w:rPr>
              <w:t xml:space="preserve"> </w:t>
            </w:r>
            <w:r>
              <w:rPr>
                <w:spacing w:val="2"/>
                <w:sz w:val="14"/>
                <w:szCs w:val="14"/>
              </w:rPr>
              <w:t>主义思想概论</w:t>
            </w:r>
          </w:p>
        </w:tc>
        <w:tc>
          <w:tcPr>
            <w:tcW w:w="531" w:type="dxa"/>
            <w:vAlign w:val="top"/>
          </w:tcPr>
          <w:p>
            <w:pPr>
              <w:pStyle w:val="7"/>
              <w:spacing w:before="151" w:line="186" w:lineRule="auto"/>
              <w:ind w:left="232"/>
              <w:rPr>
                <w:sz w:val="14"/>
                <w:szCs w:val="14"/>
              </w:rPr>
            </w:pPr>
            <w:r>
              <w:rPr>
                <w:sz w:val="14"/>
                <w:szCs w:val="14"/>
              </w:rPr>
              <w:t>3</w:t>
            </w:r>
          </w:p>
        </w:tc>
        <w:tc>
          <w:tcPr>
            <w:tcW w:w="956" w:type="dxa"/>
            <w:vAlign w:val="top"/>
          </w:tcPr>
          <w:p>
            <w:pPr>
              <w:spacing w:before="261" w:line="107" w:lineRule="exact"/>
              <w:ind w:left="230"/>
              <w:rPr>
                <w:rFonts w:ascii="仿宋" w:hAnsi="仿宋" w:eastAsia="仿宋" w:cs="仿宋"/>
                <w:sz w:val="14"/>
                <w:szCs w:val="14"/>
              </w:rPr>
            </w:pPr>
            <w:r>
              <w:rPr>
                <w:rFonts w:ascii="仿宋" w:hAnsi="仿宋" w:eastAsia="仿宋" w:cs="仿宋"/>
                <w:spacing w:val="1"/>
                <w:position w:val="-1"/>
                <w:sz w:val="14"/>
                <w:szCs w:val="14"/>
              </w:rPr>
              <w:t>6100091</w:t>
            </w:r>
          </w:p>
        </w:tc>
        <w:tc>
          <w:tcPr>
            <w:tcW w:w="662" w:type="dxa"/>
            <w:vAlign w:val="top"/>
          </w:tcPr>
          <w:p>
            <w:pPr>
              <w:pStyle w:val="7"/>
              <w:spacing w:before="151" w:line="186" w:lineRule="auto"/>
              <w:ind w:left="266"/>
              <w:rPr>
                <w:sz w:val="14"/>
                <w:szCs w:val="14"/>
              </w:rPr>
            </w:pPr>
            <w:r>
              <w:rPr>
                <w:spacing w:val="-1"/>
                <w:sz w:val="14"/>
                <w:szCs w:val="14"/>
              </w:rPr>
              <w:t>48</w:t>
            </w:r>
          </w:p>
        </w:tc>
        <w:tc>
          <w:tcPr>
            <w:tcW w:w="602" w:type="dxa"/>
            <w:vAlign w:val="top"/>
          </w:tcPr>
          <w:p>
            <w:pPr>
              <w:pStyle w:val="7"/>
              <w:spacing w:before="151" w:line="186" w:lineRule="auto"/>
              <w:ind w:left="241"/>
              <w:rPr>
                <w:sz w:val="14"/>
                <w:szCs w:val="14"/>
              </w:rPr>
            </w:pPr>
            <w:r>
              <w:rPr>
                <w:spacing w:val="-3"/>
                <w:sz w:val="14"/>
                <w:szCs w:val="14"/>
              </w:rPr>
              <w:t>32</w:t>
            </w:r>
          </w:p>
        </w:tc>
        <w:tc>
          <w:tcPr>
            <w:tcW w:w="579" w:type="dxa"/>
            <w:vAlign w:val="top"/>
          </w:tcPr>
          <w:p>
            <w:pPr>
              <w:pStyle w:val="7"/>
              <w:spacing w:before="150" w:line="187" w:lineRule="auto"/>
              <w:ind w:left="240"/>
              <w:rPr>
                <w:sz w:val="14"/>
                <w:szCs w:val="14"/>
              </w:rPr>
            </w:pPr>
            <w:r>
              <w:rPr>
                <w:spacing w:val="-6"/>
                <w:sz w:val="14"/>
                <w:szCs w:val="14"/>
              </w:rPr>
              <w:t>16</w:t>
            </w:r>
          </w:p>
        </w:tc>
        <w:tc>
          <w:tcPr>
            <w:tcW w:w="624" w:type="dxa"/>
            <w:vAlign w:val="top"/>
          </w:tcPr>
          <w:p>
            <w:pPr>
              <w:rPr>
                <w:rFonts w:ascii="Arial"/>
                <w:sz w:val="21"/>
              </w:rPr>
            </w:pPr>
          </w:p>
        </w:tc>
        <w:tc>
          <w:tcPr>
            <w:tcW w:w="449" w:type="dxa"/>
            <w:vAlign w:val="top"/>
          </w:tcPr>
          <w:p>
            <w:pPr>
              <w:pStyle w:val="7"/>
              <w:spacing w:before="151" w:line="186" w:lineRule="auto"/>
              <w:ind w:left="206"/>
              <w:rPr>
                <w:sz w:val="14"/>
                <w:szCs w:val="14"/>
              </w:rPr>
            </w:pPr>
            <w:r>
              <w:rPr>
                <w:sz w:val="14"/>
                <w:szCs w:val="14"/>
              </w:rPr>
              <w:t>2</w:t>
            </w:r>
          </w:p>
        </w:tc>
        <w:tc>
          <w:tcPr>
            <w:tcW w:w="483" w:type="dxa"/>
            <w:vAlign w:val="top"/>
          </w:tcPr>
          <w:p>
            <w:pPr>
              <w:pStyle w:val="7"/>
              <w:spacing w:before="150" w:line="187" w:lineRule="auto"/>
              <w:ind w:left="234"/>
              <w:rPr>
                <w:sz w:val="14"/>
                <w:szCs w:val="14"/>
              </w:rPr>
            </w:pPr>
            <w:r>
              <w:rPr>
                <w:sz w:val="14"/>
                <w:szCs w:val="14"/>
              </w:rPr>
              <w:t>1</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128" w:line="184"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tcBorders>
            <w:textDirection w:val="tbRlV"/>
            <w:vAlign w:val="top"/>
          </w:tcPr>
          <w:p>
            <w:pPr>
              <w:rPr>
                <w:rFonts w:ascii="Arial"/>
                <w:sz w:val="21"/>
              </w:rPr>
            </w:pPr>
          </w:p>
        </w:tc>
        <w:tc>
          <w:tcPr>
            <w:tcW w:w="473" w:type="dxa"/>
            <w:vMerge w:val="continue"/>
            <w:tcBorders>
              <w:top w:val="nil"/>
            </w:tcBorders>
            <w:textDirection w:val="tbRlV"/>
            <w:vAlign w:val="top"/>
          </w:tcPr>
          <w:p>
            <w:pPr>
              <w:rPr>
                <w:rFonts w:ascii="Arial"/>
                <w:sz w:val="21"/>
              </w:rPr>
            </w:pPr>
          </w:p>
        </w:tc>
        <w:tc>
          <w:tcPr>
            <w:tcW w:w="2233" w:type="dxa"/>
            <w:gridSpan w:val="2"/>
            <w:vAlign w:val="top"/>
          </w:tcPr>
          <w:p>
            <w:pPr>
              <w:pStyle w:val="7"/>
              <w:spacing w:before="57" w:line="217" w:lineRule="auto"/>
              <w:ind w:left="318"/>
              <w:rPr>
                <w:sz w:val="14"/>
                <w:szCs w:val="14"/>
              </w:rPr>
            </w:pPr>
            <w:r>
              <w:rPr>
                <w:color w:val="FF0000"/>
                <w:spacing w:val="2"/>
                <w:sz w:val="14"/>
                <w:szCs w:val="14"/>
                <w14:textOutline w14:w="2565" w14:cap="sq" w14:cmpd="sng">
                  <w14:solidFill>
                    <w14:srgbClr w14:val="FF0000"/>
                  </w14:solidFill>
                  <w14:prstDash w14:val="solid"/>
                  <w14:bevel/>
                </w14:textOutline>
              </w:rPr>
              <w:t>小计（学时百分比20%</w:t>
            </w:r>
            <w:r>
              <w:rPr>
                <w:color w:val="FF0000"/>
                <w:spacing w:val="2"/>
                <w:sz w:val="14"/>
                <w:szCs w:val="14"/>
              </w:rPr>
              <w:t xml:space="preserve"> </w:t>
            </w:r>
            <w:r>
              <w:rPr>
                <w:color w:val="FF0000"/>
                <w:spacing w:val="2"/>
                <w:sz w:val="14"/>
                <w:szCs w:val="14"/>
                <w14:textOutline w14:w="2565" w14:cap="sq" w14:cmpd="sng">
                  <w14:solidFill>
                    <w14:srgbClr w14:val="FF0000"/>
                  </w14:solidFill>
                  <w14:prstDash w14:val="solid"/>
                  <w14:bevel/>
                </w14:textOutline>
              </w:rPr>
              <w:t>）</w:t>
            </w:r>
          </w:p>
        </w:tc>
        <w:tc>
          <w:tcPr>
            <w:tcW w:w="531" w:type="dxa"/>
            <w:vAlign w:val="top"/>
          </w:tcPr>
          <w:p>
            <w:pPr>
              <w:pStyle w:val="7"/>
              <w:spacing w:before="80" w:line="186" w:lineRule="auto"/>
              <w:ind w:left="194"/>
              <w:rPr>
                <w:sz w:val="14"/>
                <w:szCs w:val="14"/>
              </w:rPr>
            </w:pPr>
            <w:r>
              <w:rPr>
                <w:spacing w:val="-1"/>
                <w:sz w:val="14"/>
                <w:szCs w:val="14"/>
                <w14:textOutline w14:w="2565" w14:cap="sq" w14:cmpd="sng">
                  <w14:solidFill>
                    <w14:srgbClr w14:val="000000"/>
                  </w14:solidFill>
                  <w14:prstDash w14:val="solid"/>
                  <w14:bevel/>
                </w14:textOutline>
              </w:rPr>
              <w:t>34</w:t>
            </w:r>
          </w:p>
        </w:tc>
        <w:tc>
          <w:tcPr>
            <w:tcW w:w="956" w:type="dxa"/>
            <w:vAlign w:val="top"/>
          </w:tcPr>
          <w:p>
            <w:pPr>
              <w:spacing w:line="221" w:lineRule="exact"/>
              <w:rPr>
                <w:rFonts w:ascii="Arial"/>
                <w:sz w:val="19"/>
              </w:rPr>
            </w:pPr>
          </w:p>
        </w:tc>
        <w:tc>
          <w:tcPr>
            <w:tcW w:w="662" w:type="dxa"/>
            <w:vAlign w:val="top"/>
          </w:tcPr>
          <w:p>
            <w:pPr>
              <w:pStyle w:val="7"/>
              <w:spacing w:before="80" w:line="186" w:lineRule="auto"/>
              <w:ind w:left="229"/>
              <w:rPr>
                <w:sz w:val="14"/>
                <w:szCs w:val="14"/>
              </w:rPr>
            </w:pPr>
            <w:r>
              <w:rPr>
                <w:spacing w:val="1"/>
                <w:sz w:val="14"/>
                <w:szCs w:val="14"/>
                <w14:textOutline w14:w="2565" w14:cap="sq" w14:cmpd="sng">
                  <w14:solidFill>
                    <w14:srgbClr w14:val="000000"/>
                  </w14:solidFill>
                  <w14:prstDash w14:val="solid"/>
                  <w14:bevel/>
                </w14:textOutline>
              </w:rPr>
              <w:t>544</w:t>
            </w:r>
          </w:p>
        </w:tc>
        <w:tc>
          <w:tcPr>
            <w:tcW w:w="602" w:type="dxa"/>
            <w:vAlign w:val="top"/>
          </w:tcPr>
          <w:p>
            <w:pPr>
              <w:pStyle w:val="7"/>
              <w:spacing w:before="80" w:line="186" w:lineRule="auto"/>
              <w:ind w:left="203"/>
              <w:rPr>
                <w:sz w:val="14"/>
                <w:szCs w:val="14"/>
              </w:rPr>
            </w:pPr>
            <w:r>
              <w:rPr>
                <w:spacing w:val="1"/>
                <w:sz w:val="14"/>
                <w:szCs w:val="14"/>
                <w14:textOutline w14:w="2565" w14:cap="sq" w14:cmpd="sng">
                  <w14:solidFill>
                    <w14:srgbClr w14:val="000000"/>
                  </w14:solidFill>
                  <w14:prstDash w14:val="solid"/>
                  <w14:bevel/>
                </w14:textOutline>
              </w:rPr>
              <w:t>309</w:t>
            </w:r>
          </w:p>
        </w:tc>
        <w:tc>
          <w:tcPr>
            <w:tcW w:w="579" w:type="dxa"/>
            <w:vAlign w:val="top"/>
          </w:tcPr>
          <w:p>
            <w:pPr>
              <w:pStyle w:val="7"/>
              <w:spacing w:before="80" w:line="186" w:lineRule="auto"/>
              <w:ind w:left="190"/>
              <w:rPr>
                <w:sz w:val="14"/>
                <w:szCs w:val="14"/>
              </w:rPr>
            </w:pPr>
            <w:r>
              <w:rPr>
                <w:spacing w:val="1"/>
                <w:sz w:val="14"/>
                <w:szCs w:val="14"/>
                <w14:textOutline w14:w="2565" w14:cap="sq" w14:cmpd="sng">
                  <w14:solidFill>
                    <w14:srgbClr w14:val="000000"/>
                  </w14:solidFill>
                  <w14:prstDash w14:val="solid"/>
                  <w14:bevel/>
                </w14:textOutline>
              </w:rPr>
              <w:t>235</w:t>
            </w:r>
          </w:p>
        </w:tc>
        <w:tc>
          <w:tcPr>
            <w:tcW w:w="624" w:type="dxa"/>
            <w:vAlign w:val="top"/>
          </w:tcPr>
          <w:p>
            <w:pPr>
              <w:spacing w:line="221" w:lineRule="exact"/>
              <w:rPr>
                <w:rFonts w:ascii="Arial"/>
                <w:sz w:val="19"/>
              </w:rPr>
            </w:pPr>
          </w:p>
        </w:tc>
        <w:tc>
          <w:tcPr>
            <w:tcW w:w="449" w:type="dxa"/>
            <w:vAlign w:val="top"/>
          </w:tcPr>
          <w:p>
            <w:pPr>
              <w:pStyle w:val="7"/>
              <w:spacing w:before="79" w:line="187" w:lineRule="auto"/>
              <w:ind w:left="177"/>
              <w:rPr>
                <w:sz w:val="14"/>
                <w:szCs w:val="14"/>
              </w:rPr>
            </w:pPr>
            <w:r>
              <w:rPr>
                <w:spacing w:val="-5"/>
                <w:sz w:val="14"/>
                <w:szCs w:val="14"/>
                <w14:textOutline w14:w="2565" w14:cap="sq" w14:cmpd="sng">
                  <w14:solidFill>
                    <w14:srgbClr w14:val="000000"/>
                  </w14:solidFill>
                  <w14:prstDash w14:val="solid"/>
                  <w14:bevel/>
                </w14:textOutline>
              </w:rPr>
              <w:t>16</w:t>
            </w:r>
          </w:p>
        </w:tc>
        <w:tc>
          <w:tcPr>
            <w:tcW w:w="483" w:type="dxa"/>
            <w:vAlign w:val="top"/>
          </w:tcPr>
          <w:p>
            <w:pPr>
              <w:pStyle w:val="7"/>
              <w:spacing w:before="79" w:line="187" w:lineRule="auto"/>
              <w:ind w:left="196"/>
              <w:rPr>
                <w:sz w:val="14"/>
                <w:szCs w:val="14"/>
              </w:rPr>
            </w:pPr>
            <w:r>
              <w:rPr>
                <w:spacing w:val="-5"/>
                <w:sz w:val="14"/>
                <w:szCs w:val="14"/>
                <w14:textOutline w14:w="2565" w14:cap="sq" w14:cmpd="sng">
                  <w14:solidFill>
                    <w14:srgbClr w14:val="000000"/>
                  </w14:solidFill>
                  <w14:prstDash w14:val="solid"/>
                  <w14:bevel/>
                </w14:textOutline>
              </w:rPr>
              <w:t>14</w:t>
            </w:r>
          </w:p>
        </w:tc>
        <w:tc>
          <w:tcPr>
            <w:tcW w:w="435" w:type="dxa"/>
            <w:vAlign w:val="top"/>
          </w:tcPr>
          <w:p>
            <w:pPr>
              <w:pStyle w:val="7"/>
              <w:spacing w:before="80" w:line="186" w:lineRule="auto"/>
              <w:ind w:left="202"/>
              <w:rPr>
                <w:sz w:val="14"/>
                <w:szCs w:val="14"/>
              </w:rPr>
            </w:pPr>
            <w:r>
              <w:rPr>
                <w:sz w:val="14"/>
                <w:szCs w:val="14"/>
                <w14:textOutline w14:w="2565" w14:cap="sq" w14:cmpd="sng">
                  <w14:solidFill>
                    <w14:srgbClr w14:val="000000"/>
                  </w14:solidFill>
                  <w14:prstDash w14:val="solid"/>
                  <w14:bevel/>
                </w14:textOutline>
              </w:rPr>
              <w:t>3</w:t>
            </w:r>
          </w:p>
        </w:tc>
        <w:tc>
          <w:tcPr>
            <w:tcW w:w="519" w:type="dxa"/>
            <w:vAlign w:val="top"/>
          </w:tcPr>
          <w:p>
            <w:pPr>
              <w:pStyle w:val="7"/>
              <w:spacing w:before="79" w:line="186" w:lineRule="auto"/>
              <w:ind w:left="244"/>
              <w:rPr>
                <w:sz w:val="14"/>
                <w:szCs w:val="14"/>
              </w:rPr>
            </w:pPr>
            <w:r>
              <w:rPr>
                <w:sz w:val="14"/>
                <w:szCs w:val="14"/>
                <w14:textOutline w14:w="2565" w14:cap="sq" w14:cmpd="sng">
                  <w14:solidFill>
                    <w14:srgbClr w14:val="000000"/>
                  </w14:solidFill>
                  <w14:prstDash w14:val="solid"/>
                  <w14:bevel/>
                </w14:textOutline>
              </w:rPr>
              <w:t>4</w:t>
            </w:r>
          </w:p>
        </w:tc>
        <w:tc>
          <w:tcPr>
            <w:tcW w:w="390" w:type="dxa"/>
            <w:vAlign w:val="top"/>
          </w:tcPr>
          <w:p>
            <w:pPr>
              <w:pStyle w:val="7"/>
              <w:spacing w:before="80" w:line="186" w:lineRule="auto"/>
              <w:ind w:left="182"/>
              <w:rPr>
                <w:sz w:val="14"/>
                <w:szCs w:val="14"/>
              </w:rPr>
            </w:pPr>
            <w:r>
              <w:rPr>
                <w:sz w:val="14"/>
                <w:szCs w:val="14"/>
                <w14:textOutline w14:w="2565" w14:cap="sq" w14:cmpd="sng">
                  <w14:solidFill>
                    <w14:srgbClr w14:val="000000"/>
                  </w14:solidFill>
                  <w14:prstDash w14:val="solid"/>
                  <w14:bevel/>
                </w14:textOutline>
              </w:rPr>
              <w:t>0</w:t>
            </w:r>
          </w:p>
        </w:tc>
        <w:tc>
          <w:tcPr>
            <w:tcW w:w="390" w:type="dxa"/>
            <w:vAlign w:val="top"/>
          </w:tcPr>
          <w:p>
            <w:pPr>
              <w:pStyle w:val="7"/>
              <w:spacing w:before="80" w:line="186" w:lineRule="auto"/>
              <w:ind w:left="183"/>
              <w:rPr>
                <w:sz w:val="14"/>
                <w:szCs w:val="14"/>
              </w:rPr>
            </w:pPr>
            <w:r>
              <w:rPr>
                <w:sz w:val="14"/>
                <w:szCs w:val="14"/>
                <w14:textOutline w14:w="2565" w14:cap="sq" w14:cmpd="sng">
                  <w14:solidFill>
                    <w14:srgbClr w14:val="000000"/>
                  </w14:solidFill>
                  <w14:prstDash w14:val="solid"/>
                  <w14:bevel/>
                </w14:textOutline>
              </w:rPr>
              <w:t>0</w:t>
            </w:r>
          </w:p>
        </w:tc>
        <w:tc>
          <w:tcPr>
            <w:tcW w:w="402" w:type="dxa"/>
            <w:vAlign w:val="top"/>
          </w:tcPr>
          <w:p>
            <w:pPr>
              <w:spacing w:line="221" w:lineRule="exact"/>
              <w:rPr>
                <w:rFonts w:ascii="Arial"/>
                <w:sz w:val="19"/>
              </w:rPr>
            </w:pPr>
          </w:p>
        </w:tc>
        <w:tc>
          <w:tcPr>
            <w:tcW w:w="435" w:type="dxa"/>
            <w:tcBorders>
              <w:right w:val="single" w:color="000000" w:sz="16" w:space="0"/>
            </w:tcBorders>
            <w:vAlign w:val="top"/>
          </w:tcPr>
          <w:p>
            <w:pPr>
              <w:spacing w:line="221"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restart"/>
            <w:tcBorders>
              <w:left w:val="single" w:color="000000" w:sz="16" w:space="0"/>
              <w:bottom w:val="nil"/>
            </w:tcBorders>
            <w:textDirection w:val="tbRlV"/>
            <w:vAlign w:val="top"/>
          </w:tcPr>
          <w:p>
            <w:pPr>
              <w:pStyle w:val="7"/>
              <w:spacing w:before="74" w:line="211" w:lineRule="auto"/>
              <w:ind w:left="1677"/>
              <w:rPr>
                <w:sz w:val="14"/>
                <w:szCs w:val="14"/>
              </w:rPr>
            </w:pPr>
            <w:r>
              <w:rPr>
                <w:spacing w:val="26"/>
                <w:sz w:val="14"/>
                <w:szCs w:val="14"/>
                <w14:textOutline w14:w="2565" w14:cap="sq" w14:cmpd="sng">
                  <w14:solidFill>
                    <w14:srgbClr w14:val="000000"/>
                  </w14:solidFill>
                  <w14:prstDash w14:val="solid"/>
                  <w14:bevel/>
                </w14:textOutline>
              </w:rPr>
              <w:t>专业课</w:t>
            </w:r>
          </w:p>
        </w:tc>
        <w:tc>
          <w:tcPr>
            <w:tcW w:w="473" w:type="dxa"/>
            <w:vMerge w:val="restart"/>
            <w:tcBorders>
              <w:bottom w:val="nil"/>
            </w:tcBorders>
            <w:textDirection w:val="tbRlV"/>
            <w:vAlign w:val="top"/>
          </w:tcPr>
          <w:p>
            <w:pPr>
              <w:pStyle w:val="7"/>
              <w:spacing w:before="153" w:line="214" w:lineRule="auto"/>
              <w:ind w:left="543"/>
              <w:rPr>
                <w:sz w:val="14"/>
                <w:szCs w:val="14"/>
              </w:rPr>
            </w:pPr>
            <w:r>
              <w:rPr>
                <w:spacing w:val="30"/>
                <w:sz w:val="14"/>
                <w:szCs w:val="14"/>
              </w:rPr>
              <w:t>职业基础课</w:t>
            </w:r>
          </w:p>
        </w:tc>
        <w:tc>
          <w:tcPr>
            <w:tcW w:w="461" w:type="dxa"/>
            <w:vAlign w:val="top"/>
          </w:tcPr>
          <w:p>
            <w:pPr>
              <w:pStyle w:val="7"/>
              <w:spacing w:before="103" w:line="187" w:lineRule="auto"/>
              <w:ind w:left="160"/>
              <w:rPr>
                <w:sz w:val="14"/>
                <w:szCs w:val="14"/>
              </w:rPr>
            </w:pPr>
            <w:r>
              <w:rPr>
                <w:spacing w:val="-6"/>
                <w:sz w:val="14"/>
                <w:szCs w:val="14"/>
              </w:rPr>
              <w:t>14</w:t>
            </w:r>
          </w:p>
        </w:tc>
        <w:tc>
          <w:tcPr>
            <w:tcW w:w="1772" w:type="dxa"/>
            <w:vAlign w:val="top"/>
          </w:tcPr>
          <w:p>
            <w:pPr>
              <w:pStyle w:val="7"/>
              <w:spacing w:before="74" w:line="221" w:lineRule="auto"/>
              <w:ind w:left="20"/>
              <w:rPr>
                <w:sz w:val="16"/>
                <w:szCs w:val="16"/>
              </w:rPr>
            </w:pPr>
            <w:r>
              <w:rPr>
                <w:spacing w:val="-3"/>
                <w:sz w:val="16"/>
                <w:szCs w:val="16"/>
              </w:rPr>
              <w:t>综合英语</w:t>
            </w:r>
          </w:p>
        </w:tc>
        <w:tc>
          <w:tcPr>
            <w:tcW w:w="531" w:type="dxa"/>
            <w:vAlign w:val="top"/>
          </w:tcPr>
          <w:p>
            <w:pPr>
              <w:pStyle w:val="7"/>
              <w:spacing w:before="99" w:line="183" w:lineRule="auto"/>
              <w:ind w:left="226"/>
              <w:rPr>
                <w:sz w:val="16"/>
                <w:szCs w:val="16"/>
              </w:rPr>
            </w:pPr>
            <w:r>
              <w:rPr>
                <w:sz w:val="16"/>
                <w:szCs w:val="16"/>
              </w:rPr>
              <w:t>8</w:t>
            </w:r>
          </w:p>
        </w:tc>
        <w:tc>
          <w:tcPr>
            <w:tcW w:w="956" w:type="dxa"/>
            <w:vAlign w:val="top"/>
          </w:tcPr>
          <w:p>
            <w:pPr>
              <w:spacing w:before="101" w:line="181" w:lineRule="auto"/>
              <w:ind w:left="203"/>
              <w:rPr>
                <w:rFonts w:ascii="仿宋" w:hAnsi="仿宋" w:eastAsia="仿宋" w:cs="仿宋"/>
                <w:sz w:val="16"/>
                <w:szCs w:val="16"/>
              </w:rPr>
            </w:pPr>
            <w:r>
              <w:rPr>
                <w:rFonts w:ascii="仿宋" w:hAnsi="仿宋" w:eastAsia="仿宋" w:cs="仿宋"/>
                <w:spacing w:val="-1"/>
                <w:sz w:val="16"/>
                <w:szCs w:val="16"/>
              </w:rPr>
              <w:t>5243001</w:t>
            </w:r>
          </w:p>
        </w:tc>
        <w:tc>
          <w:tcPr>
            <w:tcW w:w="662" w:type="dxa"/>
            <w:vAlign w:val="top"/>
          </w:tcPr>
          <w:p>
            <w:pPr>
              <w:pStyle w:val="7"/>
              <w:spacing w:before="98" w:line="184" w:lineRule="auto"/>
              <w:ind w:left="229"/>
              <w:rPr>
                <w:sz w:val="16"/>
                <w:szCs w:val="16"/>
              </w:rPr>
            </w:pPr>
            <w:r>
              <w:rPr>
                <w:spacing w:val="-6"/>
                <w:sz w:val="16"/>
                <w:szCs w:val="16"/>
              </w:rPr>
              <w:t>128</w:t>
            </w:r>
          </w:p>
        </w:tc>
        <w:tc>
          <w:tcPr>
            <w:tcW w:w="602" w:type="dxa"/>
            <w:vAlign w:val="top"/>
          </w:tcPr>
          <w:p>
            <w:pPr>
              <w:pStyle w:val="7"/>
              <w:spacing w:before="99" w:line="183" w:lineRule="auto"/>
              <w:ind w:left="233"/>
              <w:rPr>
                <w:sz w:val="16"/>
                <w:szCs w:val="16"/>
              </w:rPr>
            </w:pPr>
            <w:r>
              <w:rPr>
                <w:spacing w:val="-4"/>
                <w:sz w:val="16"/>
                <w:szCs w:val="16"/>
              </w:rPr>
              <w:t>64</w:t>
            </w:r>
          </w:p>
        </w:tc>
        <w:tc>
          <w:tcPr>
            <w:tcW w:w="579" w:type="dxa"/>
            <w:vAlign w:val="top"/>
          </w:tcPr>
          <w:p>
            <w:pPr>
              <w:pStyle w:val="7"/>
              <w:spacing w:before="99" w:line="183" w:lineRule="auto"/>
              <w:ind w:left="222"/>
              <w:rPr>
                <w:sz w:val="16"/>
                <w:szCs w:val="16"/>
              </w:rPr>
            </w:pPr>
            <w:r>
              <w:rPr>
                <w:spacing w:val="-4"/>
                <w:sz w:val="16"/>
                <w:szCs w:val="16"/>
              </w:rPr>
              <w:t>64</w:t>
            </w:r>
          </w:p>
        </w:tc>
        <w:tc>
          <w:tcPr>
            <w:tcW w:w="624" w:type="dxa"/>
            <w:vAlign w:val="top"/>
          </w:tcPr>
          <w:p>
            <w:pPr>
              <w:rPr>
                <w:rFonts w:ascii="Arial"/>
                <w:sz w:val="21"/>
              </w:rPr>
            </w:pPr>
          </w:p>
        </w:tc>
        <w:tc>
          <w:tcPr>
            <w:tcW w:w="449" w:type="dxa"/>
            <w:vAlign w:val="top"/>
          </w:tcPr>
          <w:p>
            <w:pPr>
              <w:pStyle w:val="7"/>
              <w:spacing w:before="99" w:line="183" w:lineRule="auto"/>
              <w:ind w:left="199"/>
              <w:rPr>
                <w:sz w:val="16"/>
                <w:szCs w:val="16"/>
              </w:rPr>
            </w:pPr>
            <w:r>
              <w:rPr>
                <w:sz w:val="16"/>
                <w:szCs w:val="16"/>
              </w:rPr>
              <w:t>4</w:t>
            </w:r>
          </w:p>
        </w:tc>
        <w:tc>
          <w:tcPr>
            <w:tcW w:w="483" w:type="dxa"/>
            <w:vAlign w:val="top"/>
          </w:tcPr>
          <w:p>
            <w:pPr>
              <w:pStyle w:val="7"/>
              <w:spacing w:before="99" w:line="183" w:lineRule="auto"/>
              <w:ind w:left="219"/>
              <w:rPr>
                <w:sz w:val="16"/>
                <w:szCs w:val="16"/>
              </w:rPr>
            </w:pPr>
            <w:r>
              <w:rPr>
                <w:color w:val="FF0000"/>
                <w:sz w:val="16"/>
                <w:szCs w:val="16"/>
              </w:rPr>
              <w:t>4</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1" w:line="184"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4" w:line="187" w:lineRule="auto"/>
              <w:ind w:left="160"/>
              <w:rPr>
                <w:sz w:val="14"/>
                <w:szCs w:val="14"/>
              </w:rPr>
            </w:pPr>
            <w:r>
              <w:rPr>
                <w:spacing w:val="-6"/>
                <w:sz w:val="14"/>
                <w:szCs w:val="14"/>
              </w:rPr>
              <w:t>15</w:t>
            </w:r>
          </w:p>
        </w:tc>
        <w:tc>
          <w:tcPr>
            <w:tcW w:w="1772" w:type="dxa"/>
            <w:vAlign w:val="top"/>
          </w:tcPr>
          <w:p>
            <w:pPr>
              <w:pStyle w:val="7"/>
              <w:spacing w:before="75" w:line="217" w:lineRule="auto"/>
              <w:ind w:left="33"/>
              <w:rPr>
                <w:sz w:val="16"/>
                <w:szCs w:val="16"/>
              </w:rPr>
            </w:pPr>
            <w:r>
              <w:rPr>
                <w:spacing w:val="-5"/>
                <w:sz w:val="16"/>
                <w:szCs w:val="16"/>
              </w:rPr>
              <w:t>国际贸易法规</w:t>
            </w:r>
          </w:p>
        </w:tc>
        <w:tc>
          <w:tcPr>
            <w:tcW w:w="531" w:type="dxa"/>
            <w:vAlign w:val="top"/>
          </w:tcPr>
          <w:p>
            <w:pPr>
              <w:pStyle w:val="7"/>
              <w:spacing w:before="100" w:line="183" w:lineRule="auto"/>
              <w:ind w:left="225"/>
              <w:rPr>
                <w:sz w:val="16"/>
                <w:szCs w:val="16"/>
              </w:rPr>
            </w:pPr>
            <w:r>
              <w:rPr>
                <w:sz w:val="16"/>
                <w:szCs w:val="16"/>
              </w:rPr>
              <w:t>4</w:t>
            </w:r>
          </w:p>
        </w:tc>
        <w:tc>
          <w:tcPr>
            <w:tcW w:w="956" w:type="dxa"/>
            <w:vAlign w:val="top"/>
          </w:tcPr>
          <w:p>
            <w:pPr>
              <w:spacing w:before="102" w:line="181" w:lineRule="auto"/>
              <w:ind w:left="203"/>
              <w:rPr>
                <w:rFonts w:ascii="仿宋" w:hAnsi="仿宋" w:eastAsia="仿宋" w:cs="仿宋"/>
                <w:sz w:val="16"/>
                <w:szCs w:val="16"/>
              </w:rPr>
            </w:pPr>
            <w:r>
              <w:rPr>
                <w:rFonts w:ascii="仿宋" w:hAnsi="仿宋" w:eastAsia="仿宋" w:cs="仿宋"/>
                <w:spacing w:val="-1"/>
                <w:sz w:val="16"/>
                <w:szCs w:val="16"/>
              </w:rPr>
              <w:t>5243011</w:t>
            </w:r>
          </w:p>
        </w:tc>
        <w:tc>
          <w:tcPr>
            <w:tcW w:w="662" w:type="dxa"/>
            <w:vAlign w:val="top"/>
          </w:tcPr>
          <w:p>
            <w:pPr>
              <w:pStyle w:val="7"/>
              <w:spacing w:before="100" w:line="183" w:lineRule="auto"/>
              <w:ind w:left="259"/>
              <w:rPr>
                <w:sz w:val="16"/>
                <w:szCs w:val="16"/>
              </w:rPr>
            </w:pPr>
            <w:r>
              <w:rPr>
                <w:spacing w:val="-4"/>
                <w:sz w:val="16"/>
                <w:szCs w:val="16"/>
              </w:rPr>
              <w:t>64</w:t>
            </w:r>
          </w:p>
        </w:tc>
        <w:tc>
          <w:tcPr>
            <w:tcW w:w="602" w:type="dxa"/>
            <w:vAlign w:val="top"/>
          </w:tcPr>
          <w:p>
            <w:pPr>
              <w:pStyle w:val="7"/>
              <w:spacing w:before="100" w:line="183" w:lineRule="auto"/>
              <w:ind w:left="235"/>
              <w:rPr>
                <w:sz w:val="16"/>
                <w:szCs w:val="16"/>
              </w:rPr>
            </w:pPr>
            <w:r>
              <w:rPr>
                <w:spacing w:val="-5"/>
                <w:sz w:val="16"/>
                <w:szCs w:val="16"/>
              </w:rPr>
              <w:t>32</w:t>
            </w:r>
          </w:p>
        </w:tc>
        <w:tc>
          <w:tcPr>
            <w:tcW w:w="579" w:type="dxa"/>
            <w:vAlign w:val="top"/>
          </w:tcPr>
          <w:p>
            <w:pPr>
              <w:pStyle w:val="7"/>
              <w:spacing w:before="100" w:line="183"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100" w:line="183" w:lineRule="auto"/>
              <w:ind w:left="199"/>
              <w:rPr>
                <w:sz w:val="16"/>
                <w:szCs w:val="16"/>
              </w:rPr>
            </w:pPr>
            <w:r>
              <w:rPr>
                <w:sz w:val="16"/>
                <w:szCs w:val="16"/>
              </w:rPr>
              <w:t>2</w:t>
            </w:r>
          </w:p>
        </w:tc>
        <w:tc>
          <w:tcPr>
            <w:tcW w:w="519" w:type="dxa"/>
            <w:vAlign w:val="top"/>
          </w:tcPr>
          <w:p>
            <w:pPr>
              <w:pStyle w:val="7"/>
              <w:spacing w:before="100" w:line="183" w:lineRule="auto"/>
              <w:ind w:left="242"/>
              <w:rPr>
                <w:sz w:val="16"/>
                <w:szCs w:val="16"/>
              </w:rPr>
            </w:pPr>
            <w:r>
              <w:rPr>
                <w:sz w:val="16"/>
                <w:szCs w:val="16"/>
              </w:rPr>
              <w:t>2</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2" w:line="185"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4" w:line="187" w:lineRule="auto"/>
              <w:ind w:left="160"/>
              <w:rPr>
                <w:sz w:val="14"/>
                <w:szCs w:val="14"/>
              </w:rPr>
            </w:pPr>
            <w:r>
              <w:rPr>
                <w:spacing w:val="-6"/>
                <w:sz w:val="14"/>
                <w:szCs w:val="14"/>
              </w:rPr>
              <w:t>16</w:t>
            </w:r>
          </w:p>
        </w:tc>
        <w:tc>
          <w:tcPr>
            <w:tcW w:w="1772" w:type="dxa"/>
            <w:vAlign w:val="top"/>
          </w:tcPr>
          <w:p>
            <w:pPr>
              <w:pStyle w:val="7"/>
              <w:spacing w:before="76" w:line="219" w:lineRule="auto"/>
              <w:ind w:left="18"/>
              <w:rPr>
                <w:sz w:val="16"/>
                <w:szCs w:val="16"/>
              </w:rPr>
            </w:pPr>
            <w:r>
              <w:rPr>
                <w:spacing w:val="-3"/>
                <w:sz w:val="16"/>
                <w:szCs w:val="16"/>
              </w:rPr>
              <w:t>英语阅读</w:t>
            </w:r>
          </w:p>
        </w:tc>
        <w:tc>
          <w:tcPr>
            <w:tcW w:w="531" w:type="dxa"/>
            <w:vAlign w:val="top"/>
          </w:tcPr>
          <w:p>
            <w:pPr>
              <w:pStyle w:val="7"/>
              <w:spacing w:before="101" w:line="183" w:lineRule="auto"/>
              <w:ind w:left="225"/>
              <w:rPr>
                <w:sz w:val="16"/>
                <w:szCs w:val="16"/>
              </w:rPr>
            </w:pPr>
            <w:r>
              <w:rPr>
                <w:sz w:val="16"/>
                <w:szCs w:val="16"/>
              </w:rPr>
              <w:t>4</w:t>
            </w:r>
          </w:p>
        </w:tc>
        <w:tc>
          <w:tcPr>
            <w:tcW w:w="956" w:type="dxa"/>
            <w:vAlign w:val="top"/>
          </w:tcPr>
          <w:p>
            <w:pPr>
              <w:spacing w:before="103" w:line="181" w:lineRule="auto"/>
              <w:ind w:left="203"/>
              <w:rPr>
                <w:rFonts w:ascii="仿宋" w:hAnsi="仿宋" w:eastAsia="仿宋" w:cs="仿宋"/>
                <w:sz w:val="16"/>
                <w:szCs w:val="16"/>
              </w:rPr>
            </w:pPr>
            <w:r>
              <w:rPr>
                <w:rFonts w:ascii="仿宋" w:hAnsi="仿宋" w:eastAsia="仿宋" w:cs="仿宋"/>
                <w:spacing w:val="-1"/>
                <w:sz w:val="16"/>
                <w:szCs w:val="16"/>
              </w:rPr>
              <w:t>5243021</w:t>
            </w:r>
          </w:p>
        </w:tc>
        <w:tc>
          <w:tcPr>
            <w:tcW w:w="662" w:type="dxa"/>
            <w:vAlign w:val="top"/>
          </w:tcPr>
          <w:p>
            <w:pPr>
              <w:pStyle w:val="7"/>
              <w:spacing w:before="101" w:line="183" w:lineRule="auto"/>
              <w:ind w:left="259"/>
              <w:rPr>
                <w:sz w:val="16"/>
                <w:szCs w:val="16"/>
              </w:rPr>
            </w:pPr>
            <w:r>
              <w:rPr>
                <w:spacing w:val="-4"/>
                <w:sz w:val="16"/>
                <w:szCs w:val="16"/>
              </w:rPr>
              <w:t>64</w:t>
            </w:r>
          </w:p>
        </w:tc>
        <w:tc>
          <w:tcPr>
            <w:tcW w:w="602" w:type="dxa"/>
            <w:vAlign w:val="top"/>
          </w:tcPr>
          <w:p>
            <w:pPr>
              <w:pStyle w:val="7"/>
              <w:spacing w:before="101" w:line="183" w:lineRule="auto"/>
              <w:ind w:left="235"/>
              <w:rPr>
                <w:sz w:val="16"/>
                <w:szCs w:val="16"/>
              </w:rPr>
            </w:pPr>
            <w:r>
              <w:rPr>
                <w:spacing w:val="-5"/>
                <w:sz w:val="16"/>
                <w:szCs w:val="16"/>
              </w:rPr>
              <w:t>32</w:t>
            </w:r>
          </w:p>
        </w:tc>
        <w:tc>
          <w:tcPr>
            <w:tcW w:w="579" w:type="dxa"/>
            <w:vAlign w:val="top"/>
          </w:tcPr>
          <w:p>
            <w:pPr>
              <w:pStyle w:val="7"/>
              <w:spacing w:before="101" w:line="183"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101" w:line="183" w:lineRule="auto"/>
              <w:ind w:left="199"/>
              <w:rPr>
                <w:sz w:val="16"/>
                <w:szCs w:val="16"/>
              </w:rPr>
            </w:pPr>
            <w:r>
              <w:rPr>
                <w:sz w:val="16"/>
                <w:szCs w:val="16"/>
              </w:rPr>
              <w:t>2</w:t>
            </w:r>
          </w:p>
        </w:tc>
        <w:tc>
          <w:tcPr>
            <w:tcW w:w="519" w:type="dxa"/>
            <w:vAlign w:val="top"/>
          </w:tcPr>
          <w:p>
            <w:pPr>
              <w:pStyle w:val="7"/>
              <w:spacing w:before="101" w:line="183" w:lineRule="auto"/>
              <w:ind w:left="242"/>
              <w:rPr>
                <w:sz w:val="16"/>
                <w:szCs w:val="16"/>
              </w:rPr>
            </w:pPr>
            <w:r>
              <w:rPr>
                <w:sz w:val="16"/>
                <w:szCs w:val="16"/>
              </w:rPr>
              <w:t>2</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3" w:line="184"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5" w:line="187" w:lineRule="auto"/>
              <w:ind w:left="160"/>
              <w:rPr>
                <w:sz w:val="14"/>
                <w:szCs w:val="14"/>
              </w:rPr>
            </w:pPr>
            <w:r>
              <w:rPr>
                <w:spacing w:val="-6"/>
                <w:sz w:val="14"/>
                <w:szCs w:val="14"/>
              </w:rPr>
              <w:t>17</w:t>
            </w:r>
          </w:p>
        </w:tc>
        <w:tc>
          <w:tcPr>
            <w:tcW w:w="1772" w:type="dxa"/>
            <w:vAlign w:val="top"/>
          </w:tcPr>
          <w:p>
            <w:pPr>
              <w:pStyle w:val="7"/>
              <w:spacing w:before="76" w:line="220" w:lineRule="auto"/>
              <w:ind w:left="18"/>
              <w:rPr>
                <w:sz w:val="16"/>
                <w:szCs w:val="16"/>
              </w:rPr>
            </w:pPr>
            <w:r>
              <w:rPr>
                <w:spacing w:val="-2"/>
                <w:sz w:val="16"/>
                <w:szCs w:val="16"/>
              </w:rPr>
              <w:t>剑桥商务英语</w:t>
            </w:r>
          </w:p>
        </w:tc>
        <w:tc>
          <w:tcPr>
            <w:tcW w:w="531" w:type="dxa"/>
            <w:vAlign w:val="top"/>
          </w:tcPr>
          <w:p>
            <w:pPr>
              <w:pStyle w:val="7"/>
              <w:spacing w:before="102" w:line="183" w:lineRule="auto"/>
              <w:ind w:left="225"/>
              <w:rPr>
                <w:sz w:val="16"/>
                <w:szCs w:val="16"/>
              </w:rPr>
            </w:pPr>
            <w:r>
              <w:rPr>
                <w:sz w:val="16"/>
                <w:szCs w:val="16"/>
              </w:rPr>
              <w:t>4</w:t>
            </w:r>
          </w:p>
        </w:tc>
        <w:tc>
          <w:tcPr>
            <w:tcW w:w="956" w:type="dxa"/>
            <w:vAlign w:val="top"/>
          </w:tcPr>
          <w:p>
            <w:pPr>
              <w:spacing w:before="103" w:line="181" w:lineRule="auto"/>
              <w:ind w:left="203"/>
              <w:rPr>
                <w:rFonts w:ascii="仿宋" w:hAnsi="仿宋" w:eastAsia="仿宋" w:cs="仿宋"/>
                <w:sz w:val="16"/>
                <w:szCs w:val="16"/>
              </w:rPr>
            </w:pPr>
            <w:r>
              <w:rPr>
                <w:rFonts w:ascii="仿宋" w:hAnsi="仿宋" w:eastAsia="仿宋" w:cs="仿宋"/>
                <w:spacing w:val="-1"/>
                <w:sz w:val="16"/>
                <w:szCs w:val="16"/>
              </w:rPr>
              <w:t>5243031</w:t>
            </w:r>
          </w:p>
        </w:tc>
        <w:tc>
          <w:tcPr>
            <w:tcW w:w="662" w:type="dxa"/>
            <w:vAlign w:val="top"/>
          </w:tcPr>
          <w:p>
            <w:pPr>
              <w:pStyle w:val="7"/>
              <w:spacing w:before="102" w:line="183" w:lineRule="auto"/>
              <w:ind w:left="259"/>
              <w:rPr>
                <w:sz w:val="16"/>
                <w:szCs w:val="16"/>
              </w:rPr>
            </w:pPr>
            <w:r>
              <w:rPr>
                <w:spacing w:val="-4"/>
                <w:sz w:val="16"/>
                <w:szCs w:val="16"/>
              </w:rPr>
              <w:t>64</w:t>
            </w:r>
          </w:p>
        </w:tc>
        <w:tc>
          <w:tcPr>
            <w:tcW w:w="602" w:type="dxa"/>
            <w:vAlign w:val="top"/>
          </w:tcPr>
          <w:p>
            <w:pPr>
              <w:pStyle w:val="7"/>
              <w:spacing w:before="102" w:line="183" w:lineRule="auto"/>
              <w:ind w:left="235"/>
              <w:rPr>
                <w:sz w:val="16"/>
                <w:szCs w:val="16"/>
              </w:rPr>
            </w:pPr>
            <w:r>
              <w:rPr>
                <w:spacing w:val="-5"/>
                <w:sz w:val="16"/>
                <w:szCs w:val="16"/>
              </w:rPr>
              <w:t>32</w:t>
            </w:r>
          </w:p>
        </w:tc>
        <w:tc>
          <w:tcPr>
            <w:tcW w:w="579" w:type="dxa"/>
            <w:vAlign w:val="top"/>
          </w:tcPr>
          <w:p>
            <w:pPr>
              <w:pStyle w:val="7"/>
              <w:spacing w:before="102" w:line="183"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102" w:line="183" w:lineRule="auto"/>
              <w:ind w:left="219"/>
              <w:rPr>
                <w:sz w:val="16"/>
                <w:szCs w:val="16"/>
              </w:rPr>
            </w:pPr>
            <w:r>
              <w:rPr>
                <w:sz w:val="16"/>
                <w:szCs w:val="16"/>
              </w:rPr>
              <w:t>4</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4" w:line="184"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2" w:line="184" w:lineRule="auto"/>
              <w:ind w:left="154"/>
              <w:rPr>
                <w:sz w:val="16"/>
                <w:szCs w:val="16"/>
              </w:rPr>
            </w:pPr>
            <w:r>
              <w:rPr>
                <w:spacing w:val="-9"/>
                <w:sz w:val="16"/>
                <w:szCs w:val="16"/>
              </w:rPr>
              <w:t>18</w:t>
            </w:r>
          </w:p>
        </w:tc>
        <w:tc>
          <w:tcPr>
            <w:tcW w:w="1772" w:type="dxa"/>
            <w:vAlign w:val="top"/>
          </w:tcPr>
          <w:p>
            <w:pPr>
              <w:pStyle w:val="7"/>
              <w:spacing w:before="78" w:line="216" w:lineRule="auto"/>
              <w:ind w:left="33"/>
              <w:rPr>
                <w:sz w:val="16"/>
                <w:szCs w:val="16"/>
              </w:rPr>
            </w:pPr>
            <w:r>
              <w:rPr>
                <w:spacing w:val="-5"/>
                <w:sz w:val="16"/>
                <w:szCs w:val="16"/>
              </w:rPr>
              <w:t>国际贸易实务</w:t>
            </w:r>
          </w:p>
        </w:tc>
        <w:tc>
          <w:tcPr>
            <w:tcW w:w="531" w:type="dxa"/>
            <w:vAlign w:val="top"/>
          </w:tcPr>
          <w:p>
            <w:pPr>
              <w:pStyle w:val="7"/>
              <w:spacing w:before="103" w:line="183" w:lineRule="auto"/>
              <w:ind w:left="226"/>
              <w:rPr>
                <w:sz w:val="16"/>
                <w:szCs w:val="16"/>
              </w:rPr>
            </w:pPr>
            <w:r>
              <w:rPr>
                <w:sz w:val="16"/>
                <w:szCs w:val="16"/>
              </w:rPr>
              <w:t>8</w:t>
            </w:r>
          </w:p>
        </w:tc>
        <w:tc>
          <w:tcPr>
            <w:tcW w:w="956" w:type="dxa"/>
            <w:vAlign w:val="top"/>
          </w:tcPr>
          <w:p>
            <w:pPr>
              <w:pStyle w:val="7"/>
              <w:spacing w:before="102" w:line="184" w:lineRule="auto"/>
              <w:ind w:left="204"/>
              <w:rPr>
                <w:sz w:val="16"/>
                <w:szCs w:val="16"/>
              </w:rPr>
            </w:pPr>
            <w:r>
              <w:rPr>
                <w:spacing w:val="-1"/>
                <w:sz w:val="16"/>
                <w:szCs w:val="16"/>
              </w:rPr>
              <w:t>5243041</w:t>
            </w:r>
          </w:p>
        </w:tc>
        <w:tc>
          <w:tcPr>
            <w:tcW w:w="662" w:type="dxa"/>
            <w:vAlign w:val="top"/>
          </w:tcPr>
          <w:p>
            <w:pPr>
              <w:pStyle w:val="7"/>
              <w:spacing w:before="102" w:line="184" w:lineRule="auto"/>
              <w:ind w:left="229"/>
              <w:rPr>
                <w:sz w:val="16"/>
                <w:szCs w:val="16"/>
              </w:rPr>
            </w:pPr>
            <w:r>
              <w:rPr>
                <w:spacing w:val="-6"/>
                <w:sz w:val="16"/>
                <w:szCs w:val="16"/>
              </w:rPr>
              <w:t>128</w:t>
            </w:r>
          </w:p>
        </w:tc>
        <w:tc>
          <w:tcPr>
            <w:tcW w:w="602" w:type="dxa"/>
            <w:vAlign w:val="top"/>
          </w:tcPr>
          <w:p>
            <w:pPr>
              <w:pStyle w:val="7"/>
              <w:spacing w:before="103" w:line="183" w:lineRule="auto"/>
              <w:ind w:left="233"/>
              <w:rPr>
                <w:sz w:val="16"/>
                <w:szCs w:val="16"/>
              </w:rPr>
            </w:pPr>
            <w:r>
              <w:rPr>
                <w:spacing w:val="-4"/>
                <w:sz w:val="16"/>
                <w:szCs w:val="16"/>
              </w:rPr>
              <w:t>64</w:t>
            </w:r>
          </w:p>
        </w:tc>
        <w:tc>
          <w:tcPr>
            <w:tcW w:w="579" w:type="dxa"/>
            <w:vAlign w:val="top"/>
          </w:tcPr>
          <w:p>
            <w:pPr>
              <w:pStyle w:val="7"/>
              <w:spacing w:before="103" w:line="183" w:lineRule="auto"/>
              <w:ind w:left="222"/>
              <w:rPr>
                <w:sz w:val="16"/>
                <w:szCs w:val="16"/>
              </w:rPr>
            </w:pPr>
            <w:r>
              <w:rPr>
                <w:spacing w:val="-4"/>
                <w:sz w:val="16"/>
                <w:szCs w:val="16"/>
              </w:rPr>
              <w:t>64</w:t>
            </w:r>
          </w:p>
        </w:tc>
        <w:tc>
          <w:tcPr>
            <w:tcW w:w="624" w:type="dxa"/>
            <w:vAlign w:val="top"/>
          </w:tcPr>
          <w:p>
            <w:pPr>
              <w:rPr>
                <w:rFonts w:ascii="Arial"/>
                <w:sz w:val="21"/>
              </w:rPr>
            </w:pPr>
          </w:p>
        </w:tc>
        <w:tc>
          <w:tcPr>
            <w:tcW w:w="449" w:type="dxa"/>
            <w:vAlign w:val="top"/>
          </w:tcPr>
          <w:p>
            <w:pPr>
              <w:pStyle w:val="7"/>
              <w:spacing w:before="103" w:line="183" w:lineRule="auto"/>
              <w:ind w:left="199"/>
              <w:rPr>
                <w:sz w:val="16"/>
                <w:szCs w:val="16"/>
              </w:rPr>
            </w:pPr>
            <w:r>
              <w:rPr>
                <w:sz w:val="16"/>
                <w:szCs w:val="16"/>
              </w:rPr>
              <w:t>4</w:t>
            </w:r>
          </w:p>
        </w:tc>
        <w:tc>
          <w:tcPr>
            <w:tcW w:w="483" w:type="dxa"/>
            <w:vAlign w:val="top"/>
          </w:tcPr>
          <w:p>
            <w:pPr>
              <w:pStyle w:val="7"/>
              <w:spacing w:before="103" w:line="183" w:lineRule="auto"/>
              <w:ind w:left="219"/>
              <w:rPr>
                <w:sz w:val="16"/>
                <w:szCs w:val="16"/>
              </w:rPr>
            </w:pPr>
            <w:r>
              <w:rPr>
                <w:sz w:val="16"/>
                <w:szCs w:val="16"/>
              </w:rPr>
              <w:t>4</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5" w:line="184" w:lineRule="exact"/>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9" w:line="165" w:lineRule="auto"/>
              <w:ind w:left="154"/>
              <w:rPr>
                <w:sz w:val="16"/>
                <w:szCs w:val="16"/>
              </w:rPr>
            </w:pPr>
            <w:r>
              <w:rPr>
                <w:spacing w:val="-9"/>
                <w:sz w:val="16"/>
                <w:szCs w:val="16"/>
              </w:rPr>
              <w:t>19</w:t>
            </w:r>
          </w:p>
        </w:tc>
        <w:tc>
          <w:tcPr>
            <w:tcW w:w="1772" w:type="dxa"/>
            <w:vAlign w:val="top"/>
          </w:tcPr>
          <w:p>
            <w:pPr>
              <w:pStyle w:val="7"/>
              <w:spacing w:before="54" w:line="193" w:lineRule="auto"/>
              <w:ind w:left="22"/>
              <w:rPr>
                <w:sz w:val="16"/>
                <w:szCs w:val="16"/>
              </w:rPr>
            </w:pPr>
            <w:r>
              <w:rPr>
                <w:spacing w:val="-4"/>
                <w:sz w:val="16"/>
                <w:szCs w:val="16"/>
              </w:rPr>
              <w:t>市场营销</w:t>
            </w:r>
          </w:p>
        </w:tc>
        <w:tc>
          <w:tcPr>
            <w:tcW w:w="531" w:type="dxa"/>
            <w:vAlign w:val="top"/>
          </w:tcPr>
          <w:p>
            <w:pPr>
              <w:pStyle w:val="7"/>
              <w:spacing w:before="79" w:line="164" w:lineRule="auto"/>
              <w:ind w:left="225"/>
              <w:rPr>
                <w:sz w:val="16"/>
                <w:szCs w:val="16"/>
              </w:rPr>
            </w:pPr>
            <w:r>
              <w:rPr>
                <w:sz w:val="16"/>
                <w:szCs w:val="16"/>
              </w:rPr>
              <w:t>4</w:t>
            </w:r>
          </w:p>
        </w:tc>
        <w:tc>
          <w:tcPr>
            <w:tcW w:w="956" w:type="dxa"/>
            <w:vAlign w:val="top"/>
          </w:tcPr>
          <w:p>
            <w:pPr>
              <w:pStyle w:val="7"/>
              <w:spacing w:before="79" w:line="165" w:lineRule="auto"/>
              <w:ind w:left="204"/>
              <w:rPr>
                <w:sz w:val="16"/>
                <w:szCs w:val="16"/>
              </w:rPr>
            </w:pPr>
            <w:r>
              <w:rPr>
                <w:spacing w:val="-1"/>
                <w:sz w:val="16"/>
                <w:szCs w:val="16"/>
              </w:rPr>
              <w:t>5243051</w:t>
            </w:r>
          </w:p>
        </w:tc>
        <w:tc>
          <w:tcPr>
            <w:tcW w:w="662" w:type="dxa"/>
            <w:vAlign w:val="top"/>
          </w:tcPr>
          <w:p>
            <w:pPr>
              <w:pStyle w:val="7"/>
              <w:spacing w:before="79" w:line="164" w:lineRule="auto"/>
              <w:ind w:left="259"/>
              <w:rPr>
                <w:sz w:val="16"/>
                <w:szCs w:val="16"/>
              </w:rPr>
            </w:pPr>
            <w:r>
              <w:rPr>
                <w:spacing w:val="-4"/>
                <w:sz w:val="16"/>
                <w:szCs w:val="16"/>
              </w:rPr>
              <w:t>64</w:t>
            </w:r>
          </w:p>
        </w:tc>
        <w:tc>
          <w:tcPr>
            <w:tcW w:w="602" w:type="dxa"/>
            <w:vAlign w:val="top"/>
          </w:tcPr>
          <w:p>
            <w:pPr>
              <w:pStyle w:val="7"/>
              <w:spacing w:before="79" w:line="164" w:lineRule="auto"/>
              <w:ind w:left="235"/>
              <w:rPr>
                <w:sz w:val="16"/>
                <w:szCs w:val="16"/>
              </w:rPr>
            </w:pPr>
            <w:r>
              <w:rPr>
                <w:spacing w:val="-5"/>
                <w:sz w:val="16"/>
                <w:szCs w:val="16"/>
              </w:rPr>
              <w:t>32</w:t>
            </w:r>
          </w:p>
        </w:tc>
        <w:tc>
          <w:tcPr>
            <w:tcW w:w="579" w:type="dxa"/>
            <w:vAlign w:val="top"/>
          </w:tcPr>
          <w:p>
            <w:pPr>
              <w:pStyle w:val="7"/>
              <w:spacing w:before="79" w:line="164" w:lineRule="auto"/>
              <w:ind w:left="224"/>
              <w:rPr>
                <w:sz w:val="16"/>
                <w:szCs w:val="16"/>
              </w:rPr>
            </w:pPr>
            <w:r>
              <w:rPr>
                <w:spacing w:val="-5"/>
                <w:sz w:val="16"/>
                <w:szCs w:val="16"/>
              </w:rPr>
              <w:t>32</w:t>
            </w:r>
          </w:p>
        </w:tc>
        <w:tc>
          <w:tcPr>
            <w:tcW w:w="624" w:type="dxa"/>
            <w:vAlign w:val="top"/>
          </w:tcPr>
          <w:p>
            <w:pPr>
              <w:spacing w:line="222" w:lineRule="exact"/>
              <w:rPr>
                <w:rFonts w:ascii="Arial"/>
                <w:sz w:val="19"/>
              </w:rPr>
            </w:pPr>
          </w:p>
        </w:tc>
        <w:tc>
          <w:tcPr>
            <w:tcW w:w="449" w:type="dxa"/>
            <w:vAlign w:val="top"/>
          </w:tcPr>
          <w:p>
            <w:pPr>
              <w:spacing w:line="222" w:lineRule="exact"/>
              <w:rPr>
                <w:rFonts w:ascii="Arial"/>
                <w:sz w:val="19"/>
              </w:rPr>
            </w:pPr>
          </w:p>
        </w:tc>
        <w:tc>
          <w:tcPr>
            <w:tcW w:w="483" w:type="dxa"/>
            <w:vAlign w:val="top"/>
          </w:tcPr>
          <w:p>
            <w:pPr>
              <w:spacing w:line="222" w:lineRule="exact"/>
              <w:rPr>
                <w:rFonts w:ascii="Arial"/>
                <w:sz w:val="19"/>
              </w:rPr>
            </w:pPr>
          </w:p>
        </w:tc>
        <w:tc>
          <w:tcPr>
            <w:tcW w:w="435" w:type="dxa"/>
            <w:vAlign w:val="top"/>
          </w:tcPr>
          <w:p>
            <w:pPr>
              <w:pStyle w:val="7"/>
              <w:spacing w:before="79" w:line="164" w:lineRule="auto"/>
              <w:ind w:left="196"/>
              <w:rPr>
                <w:sz w:val="16"/>
                <w:szCs w:val="16"/>
              </w:rPr>
            </w:pPr>
            <w:r>
              <w:rPr>
                <w:sz w:val="16"/>
                <w:szCs w:val="16"/>
              </w:rPr>
              <w:t>4</w:t>
            </w:r>
          </w:p>
        </w:tc>
        <w:tc>
          <w:tcPr>
            <w:tcW w:w="519" w:type="dxa"/>
            <w:vAlign w:val="top"/>
          </w:tcPr>
          <w:p>
            <w:pPr>
              <w:spacing w:line="222" w:lineRule="exact"/>
              <w:rPr>
                <w:rFonts w:ascii="Arial"/>
                <w:sz w:val="19"/>
              </w:rPr>
            </w:pPr>
          </w:p>
        </w:tc>
        <w:tc>
          <w:tcPr>
            <w:tcW w:w="390" w:type="dxa"/>
            <w:vAlign w:val="top"/>
          </w:tcPr>
          <w:p>
            <w:pPr>
              <w:spacing w:line="222" w:lineRule="exact"/>
              <w:rPr>
                <w:rFonts w:ascii="Arial"/>
                <w:sz w:val="19"/>
              </w:rPr>
            </w:pPr>
          </w:p>
        </w:tc>
        <w:tc>
          <w:tcPr>
            <w:tcW w:w="390" w:type="dxa"/>
            <w:vAlign w:val="top"/>
          </w:tcPr>
          <w:p>
            <w:pPr>
              <w:spacing w:line="222" w:lineRule="exact"/>
              <w:rPr>
                <w:rFonts w:ascii="Arial"/>
                <w:sz w:val="19"/>
              </w:rPr>
            </w:pPr>
          </w:p>
        </w:tc>
        <w:tc>
          <w:tcPr>
            <w:tcW w:w="402" w:type="dxa"/>
            <w:vAlign w:val="top"/>
          </w:tcPr>
          <w:p>
            <w:pPr>
              <w:pStyle w:val="7"/>
              <w:spacing w:before="61" w:line="211" w:lineRule="auto"/>
              <w:ind w:left="190"/>
              <w:rPr>
                <w:sz w:val="14"/>
                <w:szCs w:val="14"/>
              </w:rPr>
            </w:pPr>
            <w:r>
              <w:rPr>
                <w:sz w:val="14"/>
                <w:szCs w:val="14"/>
              </w:rPr>
              <w:t>√</w:t>
            </w:r>
          </w:p>
        </w:tc>
        <w:tc>
          <w:tcPr>
            <w:tcW w:w="435" w:type="dxa"/>
            <w:tcBorders>
              <w:right w:val="single" w:color="000000" w:sz="16" w:space="0"/>
            </w:tcBorders>
            <w:vAlign w:val="top"/>
          </w:tcPr>
          <w:p>
            <w:pPr>
              <w:spacing w:line="222"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tcBorders>
            <w:textDirection w:val="tbRlV"/>
            <w:vAlign w:val="top"/>
          </w:tcPr>
          <w:p>
            <w:pPr>
              <w:rPr>
                <w:rFonts w:ascii="Arial"/>
                <w:sz w:val="21"/>
              </w:rPr>
            </w:pPr>
          </w:p>
        </w:tc>
        <w:tc>
          <w:tcPr>
            <w:tcW w:w="2233" w:type="dxa"/>
            <w:gridSpan w:val="2"/>
            <w:vAlign w:val="top"/>
          </w:tcPr>
          <w:p>
            <w:pPr>
              <w:pStyle w:val="7"/>
              <w:spacing w:before="62" w:line="210" w:lineRule="auto"/>
              <w:ind w:left="244"/>
              <w:rPr>
                <w:sz w:val="14"/>
                <w:szCs w:val="14"/>
              </w:rPr>
            </w:pPr>
            <w:r>
              <w:rPr>
                <w:spacing w:val="3"/>
                <w:sz w:val="14"/>
                <w:szCs w:val="14"/>
                <w14:textOutline w14:w="2565" w14:cap="sq" w14:cmpd="sng">
                  <w14:solidFill>
                    <w14:srgbClr w14:val="000000"/>
                  </w14:solidFill>
                  <w14:prstDash w14:val="solid"/>
                  <w14:bevel/>
                </w14:textOutline>
              </w:rPr>
              <w:t>小计（学时百分比18.8%</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p>
        </w:tc>
        <w:tc>
          <w:tcPr>
            <w:tcW w:w="531" w:type="dxa"/>
            <w:vAlign w:val="top"/>
          </w:tcPr>
          <w:p>
            <w:pPr>
              <w:pStyle w:val="7"/>
              <w:spacing w:before="84" w:line="181" w:lineRule="auto"/>
              <w:ind w:left="194"/>
              <w:rPr>
                <w:sz w:val="14"/>
                <w:szCs w:val="14"/>
              </w:rPr>
            </w:pPr>
            <w:r>
              <w:rPr>
                <w:spacing w:val="-1"/>
                <w:sz w:val="14"/>
                <w:szCs w:val="14"/>
                <w14:textOutline w14:w="2565" w14:cap="sq" w14:cmpd="sng">
                  <w14:solidFill>
                    <w14:srgbClr w14:val="000000"/>
                  </w14:solidFill>
                  <w14:prstDash w14:val="solid"/>
                  <w14:bevel/>
                </w14:textOutline>
              </w:rPr>
              <w:t>32</w:t>
            </w:r>
          </w:p>
        </w:tc>
        <w:tc>
          <w:tcPr>
            <w:tcW w:w="956" w:type="dxa"/>
            <w:vAlign w:val="top"/>
          </w:tcPr>
          <w:p>
            <w:pPr>
              <w:spacing w:line="222" w:lineRule="exact"/>
              <w:rPr>
                <w:rFonts w:ascii="Arial"/>
                <w:sz w:val="19"/>
              </w:rPr>
            </w:pPr>
          </w:p>
        </w:tc>
        <w:tc>
          <w:tcPr>
            <w:tcW w:w="662" w:type="dxa"/>
            <w:vAlign w:val="top"/>
          </w:tcPr>
          <w:p>
            <w:pPr>
              <w:pStyle w:val="7"/>
              <w:spacing w:before="84" w:line="181" w:lineRule="auto"/>
              <w:ind w:left="229"/>
              <w:rPr>
                <w:sz w:val="14"/>
                <w:szCs w:val="14"/>
              </w:rPr>
            </w:pPr>
            <w:r>
              <w:rPr>
                <w:spacing w:val="1"/>
                <w:sz w:val="14"/>
                <w:szCs w:val="14"/>
                <w14:textOutline w14:w="2565" w14:cap="sq" w14:cmpd="sng">
                  <w14:solidFill>
                    <w14:srgbClr w14:val="000000"/>
                  </w14:solidFill>
                  <w14:prstDash w14:val="solid"/>
                  <w14:bevel/>
                </w14:textOutline>
              </w:rPr>
              <w:t>512</w:t>
            </w:r>
          </w:p>
        </w:tc>
        <w:tc>
          <w:tcPr>
            <w:tcW w:w="602" w:type="dxa"/>
            <w:vAlign w:val="top"/>
          </w:tcPr>
          <w:p>
            <w:pPr>
              <w:pStyle w:val="7"/>
              <w:spacing w:before="84" w:line="181" w:lineRule="auto"/>
              <w:ind w:left="202"/>
              <w:rPr>
                <w:sz w:val="14"/>
                <w:szCs w:val="14"/>
              </w:rPr>
            </w:pPr>
            <w:r>
              <w:rPr>
                <w:spacing w:val="1"/>
                <w:sz w:val="14"/>
                <w:szCs w:val="14"/>
                <w14:textOutline w14:w="2565" w14:cap="sq" w14:cmpd="sng">
                  <w14:solidFill>
                    <w14:srgbClr w14:val="000000"/>
                  </w14:solidFill>
                  <w14:prstDash w14:val="solid"/>
                  <w14:bevel/>
                </w14:textOutline>
              </w:rPr>
              <w:t>256</w:t>
            </w:r>
          </w:p>
        </w:tc>
        <w:tc>
          <w:tcPr>
            <w:tcW w:w="579" w:type="dxa"/>
            <w:vAlign w:val="top"/>
          </w:tcPr>
          <w:p>
            <w:pPr>
              <w:pStyle w:val="7"/>
              <w:spacing w:before="84" w:line="181" w:lineRule="auto"/>
              <w:ind w:left="190"/>
              <w:rPr>
                <w:sz w:val="14"/>
                <w:szCs w:val="14"/>
              </w:rPr>
            </w:pPr>
            <w:r>
              <w:rPr>
                <w:spacing w:val="1"/>
                <w:sz w:val="14"/>
                <w:szCs w:val="14"/>
                <w14:textOutline w14:w="2565" w14:cap="sq" w14:cmpd="sng">
                  <w14:solidFill>
                    <w14:srgbClr w14:val="000000"/>
                  </w14:solidFill>
                  <w14:prstDash w14:val="solid"/>
                  <w14:bevel/>
                </w14:textOutline>
              </w:rPr>
              <w:t>256</w:t>
            </w:r>
          </w:p>
        </w:tc>
        <w:tc>
          <w:tcPr>
            <w:tcW w:w="624" w:type="dxa"/>
            <w:vAlign w:val="top"/>
          </w:tcPr>
          <w:p>
            <w:pPr>
              <w:spacing w:line="222" w:lineRule="exact"/>
              <w:rPr>
                <w:rFonts w:ascii="Arial"/>
                <w:sz w:val="19"/>
              </w:rPr>
            </w:pPr>
          </w:p>
        </w:tc>
        <w:tc>
          <w:tcPr>
            <w:tcW w:w="449" w:type="dxa"/>
            <w:vAlign w:val="top"/>
          </w:tcPr>
          <w:p>
            <w:pPr>
              <w:pStyle w:val="7"/>
              <w:spacing w:before="84" w:line="181" w:lineRule="auto"/>
              <w:ind w:left="202"/>
              <w:rPr>
                <w:sz w:val="14"/>
                <w:szCs w:val="14"/>
              </w:rPr>
            </w:pPr>
            <w:r>
              <w:rPr>
                <w:sz w:val="14"/>
                <w:szCs w:val="14"/>
                <w14:textOutline w14:w="2565" w14:cap="sq" w14:cmpd="sng">
                  <w14:solidFill>
                    <w14:srgbClr w14:val="000000"/>
                  </w14:solidFill>
                  <w14:prstDash w14:val="solid"/>
                  <w14:bevel/>
                </w14:textOutline>
              </w:rPr>
              <w:t>8</w:t>
            </w:r>
          </w:p>
        </w:tc>
        <w:tc>
          <w:tcPr>
            <w:tcW w:w="483" w:type="dxa"/>
            <w:vAlign w:val="top"/>
          </w:tcPr>
          <w:p>
            <w:pPr>
              <w:pStyle w:val="7"/>
              <w:spacing w:before="84" w:line="181" w:lineRule="auto"/>
              <w:ind w:left="196"/>
              <w:rPr>
                <w:sz w:val="14"/>
                <w:szCs w:val="14"/>
              </w:rPr>
            </w:pPr>
            <w:r>
              <w:rPr>
                <w:spacing w:val="-5"/>
                <w:sz w:val="14"/>
                <w:szCs w:val="14"/>
                <w14:textOutline w14:w="2565" w14:cap="sq" w14:cmpd="sng">
                  <w14:solidFill>
                    <w14:srgbClr w14:val="000000"/>
                  </w14:solidFill>
                  <w14:prstDash w14:val="solid"/>
                  <w14:bevel/>
                </w14:textOutline>
              </w:rPr>
              <w:t>12</w:t>
            </w:r>
          </w:p>
        </w:tc>
        <w:tc>
          <w:tcPr>
            <w:tcW w:w="435" w:type="dxa"/>
            <w:vAlign w:val="top"/>
          </w:tcPr>
          <w:p>
            <w:pPr>
              <w:pStyle w:val="7"/>
              <w:spacing w:before="84" w:line="181" w:lineRule="auto"/>
              <w:ind w:left="199"/>
              <w:rPr>
                <w:sz w:val="14"/>
                <w:szCs w:val="14"/>
              </w:rPr>
            </w:pPr>
            <w:r>
              <w:rPr>
                <w:sz w:val="14"/>
                <w:szCs w:val="14"/>
                <w14:textOutline w14:w="2565" w14:cap="sq" w14:cmpd="sng">
                  <w14:solidFill>
                    <w14:srgbClr w14:val="000000"/>
                  </w14:solidFill>
                  <w14:prstDash w14:val="solid"/>
                  <w14:bevel/>
                </w14:textOutline>
              </w:rPr>
              <w:t>8</w:t>
            </w:r>
          </w:p>
        </w:tc>
        <w:tc>
          <w:tcPr>
            <w:tcW w:w="519" w:type="dxa"/>
            <w:vAlign w:val="top"/>
          </w:tcPr>
          <w:p>
            <w:pPr>
              <w:pStyle w:val="7"/>
              <w:spacing w:before="84" w:line="181" w:lineRule="auto"/>
              <w:ind w:left="244"/>
              <w:rPr>
                <w:sz w:val="14"/>
                <w:szCs w:val="14"/>
              </w:rPr>
            </w:pPr>
            <w:r>
              <w:rPr>
                <w:sz w:val="14"/>
                <w:szCs w:val="14"/>
                <w14:textOutline w14:w="2565" w14:cap="sq" w14:cmpd="sng">
                  <w14:solidFill>
                    <w14:srgbClr w14:val="000000"/>
                  </w14:solidFill>
                  <w14:prstDash w14:val="solid"/>
                  <w14:bevel/>
                </w14:textOutline>
              </w:rPr>
              <w:t>4</w:t>
            </w:r>
          </w:p>
        </w:tc>
        <w:tc>
          <w:tcPr>
            <w:tcW w:w="390" w:type="dxa"/>
            <w:vAlign w:val="top"/>
          </w:tcPr>
          <w:p>
            <w:pPr>
              <w:pStyle w:val="7"/>
              <w:spacing w:before="84" w:line="181" w:lineRule="auto"/>
              <w:ind w:left="182"/>
              <w:rPr>
                <w:sz w:val="14"/>
                <w:szCs w:val="14"/>
              </w:rPr>
            </w:pPr>
            <w:r>
              <w:rPr>
                <w:sz w:val="14"/>
                <w:szCs w:val="14"/>
                <w14:textOutline w14:w="2565" w14:cap="sq" w14:cmpd="sng">
                  <w14:solidFill>
                    <w14:srgbClr w14:val="000000"/>
                  </w14:solidFill>
                  <w14:prstDash w14:val="solid"/>
                  <w14:bevel/>
                </w14:textOutline>
              </w:rPr>
              <w:t>0</w:t>
            </w:r>
          </w:p>
        </w:tc>
        <w:tc>
          <w:tcPr>
            <w:tcW w:w="390" w:type="dxa"/>
            <w:vAlign w:val="top"/>
          </w:tcPr>
          <w:p>
            <w:pPr>
              <w:pStyle w:val="7"/>
              <w:spacing w:before="84" w:line="181" w:lineRule="auto"/>
              <w:ind w:left="183"/>
              <w:rPr>
                <w:sz w:val="14"/>
                <w:szCs w:val="14"/>
              </w:rPr>
            </w:pPr>
            <w:r>
              <w:rPr>
                <w:sz w:val="14"/>
                <w:szCs w:val="14"/>
                <w14:textOutline w14:w="2565" w14:cap="sq" w14:cmpd="sng">
                  <w14:solidFill>
                    <w14:srgbClr w14:val="000000"/>
                  </w14:solidFill>
                  <w14:prstDash w14:val="solid"/>
                  <w14:bevel/>
                </w14:textOutline>
              </w:rPr>
              <w:t>0</w:t>
            </w:r>
          </w:p>
        </w:tc>
        <w:tc>
          <w:tcPr>
            <w:tcW w:w="402" w:type="dxa"/>
            <w:vAlign w:val="top"/>
          </w:tcPr>
          <w:p>
            <w:pPr>
              <w:spacing w:line="222" w:lineRule="exact"/>
              <w:rPr>
                <w:rFonts w:ascii="Arial"/>
                <w:sz w:val="19"/>
              </w:rPr>
            </w:pPr>
          </w:p>
        </w:tc>
        <w:tc>
          <w:tcPr>
            <w:tcW w:w="435" w:type="dxa"/>
            <w:tcBorders>
              <w:right w:val="single" w:color="000000" w:sz="16" w:space="0"/>
            </w:tcBorders>
            <w:vAlign w:val="top"/>
          </w:tcPr>
          <w:p>
            <w:pPr>
              <w:spacing w:line="222"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restart"/>
            <w:tcBorders>
              <w:bottom w:val="nil"/>
            </w:tcBorders>
            <w:textDirection w:val="tbRlV"/>
            <w:vAlign w:val="top"/>
          </w:tcPr>
          <w:p>
            <w:pPr>
              <w:pStyle w:val="7"/>
              <w:spacing w:before="153" w:line="212" w:lineRule="auto"/>
              <w:ind w:left="338"/>
              <w:rPr>
                <w:sz w:val="14"/>
                <w:szCs w:val="14"/>
              </w:rPr>
            </w:pPr>
            <w:r>
              <w:rPr>
                <w:spacing w:val="32"/>
                <w:sz w:val="14"/>
                <w:szCs w:val="14"/>
              </w:rPr>
              <w:t>职业技术技能课</w:t>
            </w:r>
          </w:p>
        </w:tc>
        <w:tc>
          <w:tcPr>
            <w:tcW w:w="461" w:type="dxa"/>
            <w:vAlign w:val="top"/>
          </w:tcPr>
          <w:p>
            <w:pPr>
              <w:pStyle w:val="7"/>
              <w:spacing w:before="102" w:line="186" w:lineRule="auto"/>
              <w:ind w:left="151"/>
              <w:rPr>
                <w:sz w:val="14"/>
                <w:szCs w:val="14"/>
              </w:rPr>
            </w:pPr>
            <w:r>
              <w:rPr>
                <w:spacing w:val="-2"/>
                <w:sz w:val="14"/>
                <w:szCs w:val="14"/>
              </w:rPr>
              <w:t>20</w:t>
            </w:r>
          </w:p>
        </w:tc>
        <w:tc>
          <w:tcPr>
            <w:tcW w:w="1772" w:type="dxa"/>
            <w:vAlign w:val="top"/>
          </w:tcPr>
          <w:p>
            <w:pPr>
              <w:pStyle w:val="7"/>
              <w:spacing w:before="72" w:line="213" w:lineRule="auto"/>
              <w:ind w:left="33"/>
              <w:rPr>
                <w:sz w:val="16"/>
                <w:szCs w:val="16"/>
              </w:rPr>
            </w:pPr>
            <w:r>
              <w:rPr>
                <w:spacing w:val="-5"/>
                <w:sz w:val="16"/>
                <w:szCs w:val="16"/>
              </w:rPr>
              <w:t>国际市场营销</w:t>
            </w:r>
          </w:p>
        </w:tc>
        <w:tc>
          <w:tcPr>
            <w:tcW w:w="531" w:type="dxa"/>
            <w:vAlign w:val="top"/>
          </w:tcPr>
          <w:p>
            <w:pPr>
              <w:pStyle w:val="7"/>
              <w:spacing w:before="97" w:line="183" w:lineRule="auto"/>
              <w:ind w:left="225"/>
              <w:rPr>
                <w:sz w:val="16"/>
                <w:szCs w:val="16"/>
              </w:rPr>
            </w:pPr>
            <w:r>
              <w:rPr>
                <w:sz w:val="16"/>
                <w:szCs w:val="16"/>
              </w:rPr>
              <w:t>4</w:t>
            </w:r>
          </w:p>
        </w:tc>
        <w:tc>
          <w:tcPr>
            <w:tcW w:w="956" w:type="dxa"/>
            <w:vAlign w:val="top"/>
          </w:tcPr>
          <w:p>
            <w:pPr>
              <w:spacing w:before="99" w:line="181" w:lineRule="auto"/>
              <w:ind w:left="203"/>
              <w:rPr>
                <w:rFonts w:ascii="仿宋" w:hAnsi="仿宋" w:eastAsia="仿宋" w:cs="仿宋"/>
                <w:sz w:val="16"/>
                <w:szCs w:val="16"/>
              </w:rPr>
            </w:pPr>
            <w:r>
              <w:rPr>
                <w:rFonts w:ascii="仿宋" w:hAnsi="仿宋" w:eastAsia="仿宋" w:cs="仿宋"/>
                <w:spacing w:val="-1"/>
                <w:sz w:val="16"/>
                <w:szCs w:val="16"/>
              </w:rPr>
              <w:t>5343001</w:t>
            </w:r>
          </w:p>
        </w:tc>
        <w:tc>
          <w:tcPr>
            <w:tcW w:w="662" w:type="dxa"/>
            <w:vAlign w:val="top"/>
          </w:tcPr>
          <w:p>
            <w:pPr>
              <w:pStyle w:val="7"/>
              <w:spacing w:before="97" w:line="183" w:lineRule="auto"/>
              <w:ind w:left="259"/>
              <w:rPr>
                <w:sz w:val="16"/>
                <w:szCs w:val="16"/>
              </w:rPr>
            </w:pPr>
            <w:r>
              <w:rPr>
                <w:spacing w:val="-4"/>
                <w:sz w:val="16"/>
                <w:szCs w:val="16"/>
              </w:rPr>
              <w:t>64</w:t>
            </w:r>
          </w:p>
        </w:tc>
        <w:tc>
          <w:tcPr>
            <w:tcW w:w="602" w:type="dxa"/>
            <w:vAlign w:val="top"/>
          </w:tcPr>
          <w:p>
            <w:pPr>
              <w:pStyle w:val="7"/>
              <w:spacing w:before="97" w:line="183" w:lineRule="auto"/>
              <w:ind w:left="235"/>
              <w:rPr>
                <w:sz w:val="16"/>
                <w:szCs w:val="16"/>
              </w:rPr>
            </w:pPr>
            <w:r>
              <w:rPr>
                <w:spacing w:val="-5"/>
                <w:sz w:val="16"/>
                <w:szCs w:val="16"/>
              </w:rPr>
              <w:t>32</w:t>
            </w:r>
          </w:p>
        </w:tc>
        <w:tc>
          <w:tcPr>
            <w:tcW w:w="579" w:type="dxa"/>
            <w:vAlign w:val="top"/>
          </w:tcPr>
          <w:p>
            <w:pPr>
              <w:pStyle w:val="7"/>
              <w:spacing w:before="97" w:line="183"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97" w:line="183" w:lineRule="auto"/>
              <w:ind w:left="196"/>
              <w:rPr>
                <w:sz w:val="16"/>
                <w:szCs w:val="16"/>
              </w:rPr>
            </w:pPr>
            <w:r>
              <w:rPr>
                <w:sz w:val="16"/>
                <w:szCs w:val="16"/>
              </w:rPr>
              <w:t>4</w:t>
            </w: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79" w:line="234"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2" w:line="187" w:lineRule="auto"/>
              <w:ind w:left="151"/>
              <w:rPr>
                <w:sz w:val="14"/>
                <w:szCs w:val="14"/>
              </w:rPr>
            </w:pPr>
            <w:r>
              <w:rPr>
                <w:spacing w:val="-2"/>
                <w:sz w:val="14"/>
                <w:szCs w:val="14"/>
              </w:rPr>
              <w:t>21</w:t>
            </w:r>
          </w:p>
        </w:tc>
        <w:tc>
          <w:tcPr>
            <w:tcW w:w="1772" w:type="dxa"/>
            <w:vAlign w:val="top"/>
          </w:tcPr>
          <w:p>
            <w:pPr>
              <w:pStyle w:val="7"/>
              <w:spacing w:before="73" w:line="213" w:lineRule="auto"/>
              <w:ind w:left="18"/>
              <w:rPr>
                <w:sz w:val="16"/>
                <w:szCs w:val="16"/>
              </w:rPr>
            </w:pPr>
            <w:r>
              <w:rPr>
                <w:spacing w:val="-2"/>
                <w:sz w:val="16"/>
                <w:szCs w:val="16"/>
              </w:rPr>
              <w:t>英美国家概况</w:t>
            </w:r>
          </w:p>
        </w:tc>
        <w:tc>
          <w:tcPr>
            <w:tcW w:w="531" w:type="dxa"/>
            <w:vAlign w:val="top"/>
          </w:tcPr>
          <w:p>
            <w:pPr>
              <w:pStyle w:val="7"/>
              <w:spacing w:before="98" w:line="183" w:lineRule="auto"/>
              <w:ind w:left="225"/>
              <w:rPr>
                <w:sz w:val="16"/>
                <w:szCs w:val="16"/>
              </w:rPr>
            </w:pPr>
            <w:r>
              <w:rPr>
                <w:sz w:val="16"/>
                <w:szCs w:val="16"/>
              </w:rPr>
              <w:t>4</w:t>
            </w:r>
          </w:p>
        </w:tc>
        <w:tc>
          <w:tcPr>
            <w:tcW w:w="956" w:type="dxa"/>
            <w:vAlign w:val="top"/>
          </w:tcPr>
          <w:p>
            <w:pPr>
              <w:spacing w:before="100" w:line="181" w:lineRule="auto"/>
              <w:ind w:left="203"/>
              <w:rPr>
                <w:rFonts w:ascii="仿宋" w:hAnsi="仿宋" w:eastAsia="仿宋" w:cs="仿宋"/>
                <w:sz w:val="16"/>
                <w:szCs w:val="16"/>
              </w:rPr>
            </w:pPr>
            <w:r>
              <w:rPr>
                <w:rFonts w:ascii="仿宋" w:hAnsi="仿宋" w:eastAsia="仿宋" w:cs="仿宋"/>
                <w:spacing w:val="-1"/>
                <w:sz w:val="16"/>
                <w:szCs w:val="16"/>
              </w:rPr>
              <w:t>5343011</w:t>
            </w:r>
          </w:p>
        </w:tc>
        <w:tc>
          <w:tcPr>
            <w:tcW w:w="662" w:type="dxa"/>
            <w:vAlign w:val="top"/>
          </w:tcPr>
          <w:p>
            <w:pPr>
              <w:pStyle w:val="7"/>
              <w:spacing w:before="98" w:line="183" w:lineRule="auto"/>
              <w:ind w:left="259"/>
              <w:rPr>
                <w:sz w:val="16"/>
                <w:szCs w:val="16"/>
              </w:rPr>
            </w:pPr>
            <w:r>
              <w:rPr>
                <w:spacing w:val="-4"/>
                <w:sz w:val="16"/>
                <w:szCs w:val="16"/>
              </w:rPr>
              <w:t>64</w:t>
            </w:r>
          </w:p>
        </w:tc>
        <w:tc>
          <w:tcPr>
            <w:tcW w:w="602" w:type="dxa"/>
            <w:vAlign w:val="top"/>
          </w:tcPr>
          <w:p>
            <w:pPr>
              <w:pStyle w:val="7"/>
              <w:spacing w:before="98" w:line="183" w:lineRule="auto"/>
              <w:ind w:left="235"/>
              <w:rPr>
                <w:sz w:val="16"/>
                <w:szCs w:val="16"/>
              </w:rPr>
            </w:pPr>
            <w:r>
              <w:rPr>
                <w:spacing w:val="-5"/>
                <w:sz w:val="16"/>
                <w:szCs w:val="16"/>
              </w:rPr>
              <w:t>32</w:t>
            </w:r>
          </w:p>
        </w:tc>
        <w:tc>
          <w:tcPr>
            <w:tcW w:w="579" w:type="dxa"/>
            <w:vAlign w:val="top"/>
          </w:tcPr>
          <w:p>
            <w:pPr>
              <w:pStyle w:val="7"/>
              <w:spacing w:before="98" w:line="183"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98" w:line="183" w:lineRule="auto"/>
              <w:ind w:left="196"/>
              <w:rPr>
                <w:sz w:val="16"/>
                <w:szCs w:val="16"/>
              </w:rPr>
            </w:pPr>
            <w:r>
              <w:rPr>
                <w:sz w:val="16"/>
                <w:szCs w:val="16"/>
              </w:rPr>
              <w:t>4</w:t>
            </w: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0" w:line="234"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3" w:line="186" w:lineRule="auto"/>
              <w:ind w:left="151"/>
              <w:rPr>
                <w:sz w:val="14"/>
                <w:szCs w:val="14"/>
              </w:rPr>
            </w:pPr>
            <w:r>
              <w:rPr>
                <w:spacing w:val="-2"/>
                <w:sz w:val="14"/>
                <w:szCs w:val="14"/>
              </w:rPr>
              <w:t>22</w:t>
            </w:r>
          </w:p>
        </w:tc>
        <w:tc>
          <w:tcPr>
            <w:tcW w:w="1772" w:type="dxa"/>
            <w:vAlign w:val="top"/>
          </w:tcPr>
          <w:p>
            <w:pPr>
              <w:pStyle w:val="7"/>
              <w:spacing w:before="74" w:line="211" w:lineRule="auto"/>
              <w:ind w:left="21"/>
              <w:rPr>
                <w:sz w:val="16"/>
                <w:szCs w:val="16"/>
              </w:rPr>
            </w:pPr>
            <w:r>
              <w:rPr>
                <w:spacing w:val="-3"/>
                <w:sz w:val="16"/>
                <w:szCs w:val="16"/>
              </w:rPr>
              <w:t>外贸函电</w:t>
            </w:r>
          </w:p>
        </w:tc>
        <w:tc>
          <w:tcPr>
            <w:tcW w:w="531" w:type="dxa"/>
            <w:vAlign w:val="top"/>
          </w:tcPr>
          <w:p>
            <w:pPr>
              <w:pStyle w:val="7"/>
              <w:spacing w:before="99" w:line="182" w:lineRule="auto"/>
              <w:ind w:left="226"/>
              <w:rPr>
                <w:sz w:val="16"/>
                <w:szCs w:val="16"/>
              </w:rPr>
            </w:pPr>
            <w:r>
              <w:rPr>
                <w:sz w:val="16"/>
                <w:szCs w:val="16"/>
              </w:rPr>
              <w:t>8</w:t>
            </w:r>
          </w:p>
        </w:tc>
        <w:tc>
          <w:tcPr>
            <w:tcW w:w="956" w:type="dxa"/>
            <w:vAlign w:val="top"/>
          </w:tcPr>
          <w:p>
            <w:pPr>
              <w:spacing w:before="101" w:line="180" w:lineRule="auto"/>
              <w:ind w:left="203"/>
              <w:rPr>
                <w:rFonts w:ascii="仿宋" w:hAnsi="仿宋" w:eastAsia="仿宋" w:cs="仿宋"/>
                <w:sz w:val="16"/>
                <w:szCs w:val="16"/>
              </w:rPr>
            </w:pPr>
            <w:r>
              <w:rPr>
                <w:rFonts w:ascii="仿宋" w:hAnsi="仿宋" w:eastAsia="仿宋" w:cs="仿宋"/>
                <w:spacing w:val="-1"/>
                <w:sz w:val="16"/>
                <w:szCs w:val="16"/>
              </w:rPr>
              <w:t>5343021</w:t>
            </w:r>
          </w:p>
        </w:tc>
        <w:tc>
          <w:tcPr>
            <w:tcW w:w="662" w:type="dxa"/>
            <w:vAlign w:val="top"/>
          </w:tcPr>
          <w:p>
            <w:pPr>
              <w:pStyle w:val="7"/>
              <w:spacing w:before="98" w:line="183" w:lineRule="auto"/>
              <w:ind w:left="229"/>
              <w:rPr>
                <w:sz w:val="16"/>
                <w:szCs w:val="16"/>
              </w:rPr>
            </w:pPr>
            <w:r>
              <w:rPr>
                <w:spacing w:val="-6"/>
                <w:sz w:val="16"/>
                <w:szCs w:val="16"/>
              </w:rPr>
              <w:t>128</w:t>
            </w:r>
          </w:p>
        </w:tc>
        <w:tc>
          <w:tcPr>
            <w:tcW w:w="602" w:type="dxa"/>
            <w:vAlign w:val="top"/>
          </w:tcPr>
          <w:p>
            <w:pPr>
              <w:pStyle w:val="7"/>
              <w:spacing w:before="99" w:line="182" w:lineRule="auto"/>
              <w:ind w:left="233"/>
              <w:rPr>
                <w:sz w:val="16"/>
                <w:szCs w:val="16"/>
              </w:rPr>
            </w:pPr>
            <w:r>
              <w:rPr>
                <w:spacing w:val="-4"/>
                <w:sz w:val="16"/>
                <w:szCs w:val="16"/>
              </w:rPr>
              <w:t>64</w:t>
            </w:r>
          </w:p>
        </w:tc>
        <w:tc>
          <w:tcPr>
            <w:tcW w:w="579" w:type="dxa"/>
            <w:vAlign w:val="top"/>
          </w:tcPr>
          <w:p>
            <w:pPr>
              <w:pStyle w:val="7"/>
              <w:spacing w:before="99" w:line="182" w:lineRule="auto"/>
              <w:ind w:left="222"/>
              <w:rPr>
                <w:sz w:val="16"/>
                <w:szCs w:val="16"/>
              </w:rPr>
            </w:pPr>
            <w:r>
              <w:rPr>
                <w:spacing w:val="-4"/>
                <w:sz w:val="16"/>
                <w:szCs w:val="16"/>
              </w:rPr>
              <w:t>64</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99" w:line="182" w:lineRule="auto"/>
              <w:ind w:left="196"/>
              <w:rPr>
                <w:sz w:val="16"/>
                <w:szCs w:val="16"/>
              </w:rPr>
            </w:pPr>
            <w:r>
              <w:rPr>
                <w:sz w:val="16"/>
                <w:szCs w:val="16"/>
              </w:rPr>
              <w:t>4</w:t>
            </w:r>
          </w:p>
        </w:tc>
        <w:tc>
          <w:tcPr>
            <w:tcW w:w="519" w:type="dxa"/>
            <w:vAlign w:val="top"/>
          </w:tcPr>
          <w:p>
            <w:pPr>
              <w:pStyle w:val="7"/>
              <w:spacing w:before="99" w:line="182" w:lineRule="auto"/>
              <w:ind w:left="239"/>
              <w:rPr>
                <w:sz w:val="16"/>
                <w:szCs w:val="16"/>
              </w:rPr>
            </w:pPr>
            <w:r>
              <w:rPr>
                <w:sz w:val="16"/>
                <w:szCs w:val="16"/>
              </w:rPr>
              <w:t>4</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1" w:line="231"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5" w:line="186" w:lineRule="auto"/>
              <w:ind w:left="151"/>
              <w:rPr>
                <w:sz w:val="14"/>
                <w:szCs w:val="14"/>
              </w:rPr>
            </w:pPr>
            <w:r>
              <w:rPr>
                <w:spacing w:val="-2"/>
                <w:sz w:val="14"/>
                <w:szCs w:val="14"/>
              </w:rPr>
              <w:t>23</w:t>
            </w:r>
          </w:p>
        </w:tc>
        <w:tc>
          <w:tcPr>
            <w:tcW w:w="1772" w:type="dxa"/>
            <w:vAlign w:val="top"/>
          </w:tcPr>
          <w:p>
            <w:pPr>
              <w:pStyle w:val="7"/>
              <w:spacing w:before="75" w:line="210" w:lineRule="auto"/>
              <w:ind w:left="21"/>
              <w:rPr>
                <w:sz w:val="16"/>
                <w:szCs w:val="16"/>
              </w:rPr>
            </w:pPr>
            <w:r>
              <w:rPr>
                <w:spacing w:val="-3"/>
                <w:sz w:val="16"/>
                <w:szCs w:val="16"/>
              </w:rPr>
              <w:t>商务英语写作</w:t>
            </w:r>
          </w:p>
        </w:tc>
        <w:tc>
          <w:tcPr>
            <w:tcW w:w="531" w:type="dxa"/>
            <w:vAlign w:val="top"/>
          </w:tcPr>
          <w:p>
            <w:pPr>
              <w:pStyle w:val="7"/>
              <w:spacing w:before="100" w:line="181" w:lineRule="auto"/>
              <w:ind w:left="225"/>
              <w:rPr>
                <w:sz w:val="16"/>
                <w:szCs w:val="16"/>
              </w:rPr>
            </w:pPr>
            <w:r>
              <w:rPr>
                <w:sz w:val="16"/>
                <w:szCs w:val="16"/>
              </w:rPr>
              <w:t>4</w:t>
            </w:r>
          </w:p>
        </w:tc>
        <w:tc>
          <w:tcPr>
            <w:tcW w:w="956" w:type="dxa"/>
            <w:vAlign w:val="top"/>
          </w:tcPr>
          <w:p>
            <w:pPr>
              <w:spacing w:before="101" w:line="179" w:lineRule="auto"/>
              <w:ind w:left="203"/>
              <w:rPr>
                <w:rFonts w:ascii="仿宋" w:hAnsi="仿宋" w:eastAsia="仿宋" w:cs="仿宋"/>
                <w:sz w:val="16"/>
                <w:szCs w:val="16"/>
              </w:rPr>
            </w:pPr>
            <w:r>
              <w:rPr>
                <w:rFonts w:ascii="仿宋" w:hAnsi="仿宋" w:eastAsia="仿宋" w:cs="仿宋"/>
                <w:spacing w:val="-1"/>
                <w:sz w:val="16"/>
                <w:szCs w:val="16"/>
              </w:rPr>
              <w:t>5343031</w:t>
            </w:r>
          </w:p>
        </w:tc>
        <w:tc>
          <w:tcPr>
            <w:tcW w:w="662" w:type="dxa"/>
            <w:vAlign w:val="top"/>
          </w:tcPr>
          <w:p>
            <w:pPr>
              <w:pStyle w:val="7"/>
              <w:spacing w:before="100" w:line="181" w:lineRule="auto"/>
              <w:ind w:left="259"/>
              <w:rPr>
                <w:sz w:val="16"/>
                <w:szCs w:val="16"/>
              </w:rPr>
            </w:pPr>
            <w:r>
              <w:rPr>
                <w:spacing w:val="-4"/>
                <w:sz w:val="16"/>
                <w:szCs w:val="16"/>
              </w:rPr>
              <w:t>64</w:t>
            </w:r>
          </w:p>
        </w:tc>
        <w:tc>
          <w:tcPr>
            <w:tcW w:w="602" w:type="dxa"/>
            <w:vAlign w:val="top"/>
          </w:tcPr>
          <w:p>
            <w:pPr>
              <w:pStyle w:val="7"/>
              <w:spacing w:before="100" w:line="181" w:lineRule="auto"/>
              <w:ind w:left="235"/>
              <w:rPr>
                <w:sz w:val="16"/>
                <w:szCs w:val="16"/>
              </w:rPr>
            </w:pPr>
            <w:r>
              <w:rPr>
                <w:spacing w:val="-5"/>
                <w:sz w:val="16"/>
                <w:szCs w:val="16"/>
              </w:rPr>
              <w:t>32</w:t>
            </w:r>
          </w:p>
        </w:tc>
        <w:tc>
          <w:tcPr>
            <w:tcW w:w="579" w:type="dxa"/>
            <w:vAlign w:val="top"/>
          </w:tcPr>
          <w:p>
            <w:pPr>
              <w:pStyle w:val="7"/>
              <w:spacing w:before="100" w:line="181" w:lineRule="auto"/>
              <w:ind w:left="224"/>
              <w:rPr>
                <w:sz w:val="16"/>
                <w:szCs w:val="16"/>
              </w:rPr>
            </w:pPr>
            <w:r>
              <w:rPr>
                <w:spacing w:val="-5"/>
                <w:sz w:val="16"/>
                <w:szCs w:val="16"/>
              </w:rPr>
              <w:t>32</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pStyle w:val="7"/>
              <w:spacing w:before="100" w:line="181" w:lineRule="auto"/>
              <w:ind w:left="239"/>
              <w:rPr>
                <w:sz w:val="16"/>
                <w:szCs w:val="16"/>
              </w:rPr>
            </w:pPr>
            <w:r>
              <w:rPr>
                <w:sz w:val="16"/>
                <w:szCs w:val="16"/>
              </w:rPr>
              <w:t>4</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2" w:line="230"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6" w:line="186" w:lineRule="auto"/>
              <w:ind w:left="151"/>
              <w:rPr>
                <w:sz w:val="14"/>
                <w:szCs w:val="14"/>
              </w:rPr>
            </w:pPr>
            <w:r>
              <w:rPr>
                <w:spacing w:val="-2"/>
                <w:sz w:val="14"/>
                <w:szCs w:val="14"/>
              </w:rPr>
              <w:t>24</w:t>
            </w:r>
          </w:p>
        </w:tc>
        <w:tc>
          <w:tcPr>
            <w:tcW w:w="1772" w:type="dxa"/>
            <w:vAlign w:val="top"/>
          </w:tcPr>
          <w:p>
            <w:pPr>
              <w:pStyle w:val="7"/>
              <w:spacing w:before="76" w:line="208" w:lineRule="auto"/>
              <w:ind w:left="18"/>
              <w:rPr>
                <w:sz w:val="16"/>
                <w:szCs w:val="16"/>
              </w:rPr>
            </w:pPr>
            <w:r>
              <w:rPr>
                <w:spacing w:val="-2"/>
                <w:sz w:val="16"/>
                <w:szCs w:val="16"/>
              </w:rPr>
              <w:t>英文报刊选读</w:t>
            </w:r>
          </w:p>
        </w:tc>
        <w:tc>
          <w:tcPr>
            <w:tcW w:w="531" w:type="dxa"/>
            <w:vAlign w:val="top"/>
          </w:tcPr>
          <w:p>
            <w:pPr>
              <w:pStyle w:val="7"/>
              <w:spacing w:before="102" w:line="178" w:lineRule="auto"/>
              <w:ind w:left="226"/>
              <w:rPr>
                <w:sz w:val="16"/>
                <w:szCs w:val="16"/>
              </w:rPr>
            </w:pPr>
            <w:r>
              <w:rPr>
                <w:sz w:val="16"/>
                <w:szCs w:val="16"/>
              </w:rPr>
              <w:t>8</w:t>
            </w:r>
          </w:p>
        </w:tc>
        <w:tc>
          <w:tcPr>
            <w:tcW w:w="956" w:type="dxa"/>
            <w:vAlign w:val="top"/>
          </w:tcPr>
          <w:p>
            <w:pPr>
              <w:spacing w:before="104" w:line="176" w:lineRule="auto"/>
              <w:ind w:left="203"/>
              <w:rPr>
                <w:rFonts w:ascii="仿宋" w:hAnsi="仿宋" w:eastAsia="仿宋" w:cs="仿宋"/>
                <w:sz w:val="16"/>
                <w:szCs w:val="16"/>
              </w:rPr>
            </w:pPr>
            <w:r>
              <w:rPr>
                <w:rFonts w:ascii="仿宋" w:hAnsi="仿宋" w:eastAsia="仿宋" w:cs="仿宋"/>
                <w:spacing w:val="-1"/>
                <w:sz w:val="16"/>
                <w:szCs w:val="16"/>
              </w:rPr>
              <w:t>5343041</w:t>
            </w:r>
          </w:p>
        </w:tc>
        <w:tc>
          <w:tcPr>
            <w:tcW w:w="662" w:type="dxa"/>
            <w:vAlign w:val="top"/>
          </w:tcPr>
          <w:p>
            <w:pPr>
              <w:pStyle w:val="7"/>
              <w:spacing w:before="101" w:line="179" w:lineRule="auto"/>
              <w:ind w:left="229"/>
              <w:rPr>
                <w:sz w:val="16"/>
                <w:szCs w:val="16"/>
              </w:rPr>
            </w:pPr>
            <w:r>
              <w:rPr>
                <w:spacing w:val="-6"/>
                <w:sz w:val="16"/>
                <w:szCs w:val="16"/>
              </w:rPr>
              <w:t>128</w:t>
            </w:r>
          </w:p>
        </w:tc>
        <w:tc>
          <w:tcPr>
            <w:tcW w:w="602" w:type="dxa"/>
            <w:vAlign w:val="top"/>
          </w:tcPr>
          <w:p>
            <w:pPr>
              <w:pStyle w:val="7"/>
              <w:spacing w:before="102" w:line="178" w:lineRule="auto"/>
              <w:ind w:left="233"/>
              <w:rPr>
                <w:sz w:val="16"/>
                <w:szCs w:val="16"/>
              </w:rPr>
            </w:pPr>
            <w:r>
              <w:rPr>
                <w:spacing w:val="-4"/>
                <w:sz w:val="16"/>
                <w:szCs w:val="16"/>
              </w:rPr>
              <w:t>64</w:t>
            </w:r>
          </w:p>
        </w:tc>
        <w:tc>
          <w:tcPr>
            <w:tcW w:w="579" w:type="dxa"/>
            <w:vAlign w:val="top"/>
          </w:tcPr>
          <w:p>
            <w:pPr>
              <w:pStyle w:val="7"/>
              <w:spacing w:before="102" w:line="178" w:lineRule="auto"/>
              <w:ind w:left="222"/>
              <w:rPr>
                <w:sz w:val="16"/>
                <w:szCs w:val="16"/>
              </w:rPr>
            </w:pPr>
            <w:r>
              <w:rPr>
                <w:spacing w:val="-4"/>
                <w:sz w:val="16"/>
                <w:szCs w:val="16"/>
              </w:rPr>
              <w:t>64</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pStyle w:val="7"/>
              <w:spacing w:before="102" w:line="178" w:lineRule="auto"/>
              <w:ind w:left="239"/>
              <w:rPr>
                <w:sz w:val="16"/>
                <w:szCs w:val="16"/>
              </w:rPr>
            </w:pPr>
            <w:r>
              <w:rPr>
                <w:sz w:val="16"/>
                <w:szCs w:val="16"/>
              </w:rPr>
              <w:t>4</w:t>
            </w:r>
          </w:p>
        </w:tc>
        <w:tc>
          <w:tcPr>
            <w:tcW w:w="390" w:type="dxa"/>
            <w:vAlign w:val="top"/>
          </w:tcPr>
          <w:p>
            <w:pPr>
              <w:pStyle w:val="7"/>
              <w:spacing w:before="102" w:line="178" w:lineRule="auto"/>
              <w:ind w:left="176"/>
              <w:rPr>
                <w:sz w:val="16"/>
                <w:szCs w:val="16"/>
              </w:rPr>
            </w:pPr>
            <w:r>
              <w:rPr>
                <w:sz w:val="16"/>
                <w:szCs w:val="16"/>
              </w:rPr>
              <w:t>4</w:t>
            </w:r>
          </w:p>
        </w:tc>
        <w:tc>
          <w:tcPr>
            <w:tcW w:w="390" w:type="dxa"/>
            <w:vAlign w:val="top"/>
          </w:tcPr>
          <w:p>
            <w:pPr>
              <w:rPr>
                <w:rFonts w:ascii="Arial"/>
                <w:sz w:val="21"/>
              </w:rPr>
            </w:pPr>
          </w:p>
        </w:tc>
        <w:tc>
          <w:tcPr>
            <w:tcW w:w="402" w:type="dxa"/>
            <w:vAlign w:val="top"/>
          </w:tcPr>
          <w:p>
            <w:pPr>
              <w:pStyle w:val="7"/>
              <w:spacing w:before="83" w:line="229"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08" w:line="186" w:lineRule="auto"/>
              <w:ind w:left="151"/>
              <w:rPr>
                <w:sz w:val="14"/>
                <w:szCs w:val="14"/>
              </w:rPr>
            </w:pPr>
            <w:r>
              <w:rPr>
                <w:spacing w:val="-2"/>
                <w:sz w:val="14"/>
                <w:szCs w:val="14"/>
              </w:rPr>
              <w:t>25</w:t>
            </w:r>
          </w:p>
        </w:tc>
        <w:tc>
          <w:tcPr>
            <w:tcW w:w="1772" w:type="dxa"/>
            <w:vAlign w:val="top"/>
          </w:tcPr>
          <w:p>
            <w:pPr>
              <w:pStyle w:val="7"/>
              <w:spacing w:before="77" w:line="208" w:lineRule="auto"/>
              <w:ind w:left="14"/>
              <w:rPr>
                <w:sz w:val="16"/>
                <w:szCs w:val="16"/>
              </w:rPr>
            </w:pPr>
            <w:r>
              <w:rPr>
                <w:spacing w:val="-1"/>
                <w:sz w:val="16"/>
                <w:szCs w:val="16"/>
              </w:rPr>
              <w:t>BEC考级专项训练</w:t>
            </w:r>
          </w:p>
        </w:tc>
        <w:tc>
          <w:tcPr>
            <w:tcW w:w="531" w:type="dxa"/>
            <w:vAlign w:val="top"/>
          </w:tcPr>
          <w:p>
            <w:pPr>
              <w:pStyle w:val="7"/>
              <w:spacing w:before="103" w:line="178" w:lineRule="auto"/>
              <w:ind w:left="226"/>
              <w:rPr>
                <w:sz w:val="16"/>
                <w:szCs w:val="16"/>
              </w:rPr>
            </w:pPr>
            <w:r>
              <w:rPr>
                <w:sz w:val="16"/>
                <w:szCs w:val="16"/>
              </w:rPr>
              <w:t>8</w:t>
            </w:r>
          </w:p>
        </w:tc>
        <w:tc>
          <w:tcPr>
            <w:tcW w:w="956" w:type="dxa"/>
            <w:vAlign w:val="top"/>
          </w:tcPr>
          <w:p>
            <w:pPr>
              <w:spacing w:before="105" w:line="176" w:lineRule="auto"/>
              <w:ind w:left="203"/>
              <w:rPr>
                <w:rFonts w:ascii="仿宋" w:hAnsi="仿宋" w:eastAsia="仿宋" w:cs="仿宋"/>
                <w:sz w:val="16"/>
                <w:szCs w:val="16"/>
              </w:rPr>
            </w:pPr>
            <w:r>
              <w:rPr>
                <w:rFonts w:ascii="仿宋" w:hAnsi="仿宋" w:eastAsia="仿宋" w:cs="仿宋"/>
                <w:spacing w:val="-1"/>
                <w:sz w:val="16"/>
                <w:szCs w:val="16"/>
              </w:rPr>
              <w:t>5343051</w:t>
            </w:r>
          </w:p>
        </w:tc>
        <w:tc>
          <w:tcPr>
            <w:tcW w:w="662" w:type="dxa"/>
            <w:vAlign w:val="top"/>
          </w:tcPr>
          <w:p>
            <w:pPr>
              <w:pStyle w:val="7"/>
              <w:spacing w:before="102" w:line="179" w:lineRule="auto"/>
              <w:ind w:left="229"/>
              <w:rPr>
                <w:sz w:val="16"/>
                <w:szCs w:val="16"/>
              </w:rPr>
            </w:pPr>
            <w:r>
              <w:rPr>
                <w:spacing w:val="-6"/>
                <w:sz w:val="16"/>
                <w:szCs w:val="16"/>
              </w:rPr>
              <w:t>128</w:t>
            </w:r>
          </w:p>
        </w:tc>
        <w:tc>
          <w:tcPr>
            <w:tcW w:w="602" w:type="dxa"/>
            <w:vAlign w:val="top"/>
          </w:tcPr>
          <w:p>
            <w:pPr>
              <w:pStyle w:val="7"/>
              <w:spacing w:before="103" w:line="178" w:lineRule="auto"/>
              <w:ind w:left="233"/>
              <w:rPr>
                <w:sz w:val="16"/>
                <w:szCs w:val="16"/>
              </w:rPr>
            </w:pPr>
            <w:r>
              <w:rPr>
                <w:spacing w:val="-4"/>
                <w:sz w:val="16"/>
                <w:szCs w:val="16"/>
              </w:rPr>
              <w:t>64</w:t>
            </w:r>
          </w:p>
        </w:tc>
        <w:tc>
          <w:tcPr>
            <w:tcW w:w="579" w:type="dxa"/>
            <w:vAlign w:val="top"/>
          </w:tcPr>
          <w:p>
            <w:pPr>
              <w:pStyle w:val="7"/>
              <w:spacing w:before="103" w:line="178" w:lineRule="auto"/>
              <w:ind w:left="222"/>
              <w:rPr>
                <w:sz w:val="16"/>
                <w:szCs w:val="16"/>
              </w:rPr>
            </w:pPr>
            <w:r>
              <w:rPr>
                <w:spacing w:val="-4"/>
                <w:sz w:val="16"/>
                <w:szCs w:val="16"/>
              </w:rPr>
              <w:t>64</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pStyle w:val="7"/>
              <w:spacing w:before="103" w:line="178" w:lineRule="auto"/>
              <w:ind w:left="239"/>
              <w:rPr>
                <w:sz w:val="16"/>
                <w:szCs w:val="16"/>
              </w:rPr>
            </w:pPr>
            <w:r>
              <w:rPr>
                <w:sz w:val="16"/>
                <w:szCs w:val="16"/>
              </w:rPr>
              <w:t>4</w:t>
            </w:r>
          </w:p>
        </w:tc>
        <w:tc>
          <w:tcPr>
            <w:tcW w:w="390" w:type="dxa"/>
            <w:vAlign w:val="top"/>
          </w:tcPr>
          <w:p>
            <w:pPr>
              <w:pStyle w:val="7"/>
              <w:spacing w:before="103" w:line="178" w:lineRule="auto"/>
              <w:ind w:left="176"/>
              <w:rPr>
                <w:sz w:val="16"/>
                <w:szCs w:val="16"/>
              </w:rPr>
            </w:pPr>
            <w:r>
              <w:rPr>
                <w:sz w:val="16"/>
                <w:szCs w:val="16"/>
              </w:rPr>
              <w:t>4</w:t>
            </w:r>
          </w:p>
        </w:tc>
        <w:tc>
          <w:tcPr>
            <w:tcW w:w="390" w:type="dxa"/>
            <w:vAlign w:val="top"/>
          </w:tcPr>
          <w:p>
            <w:pPr>
              <w:rPr>
                <w:rFonts w:ascii="Arial"/>
                <w:sz w:val="21"/>
              </w:rPr>
            </w:pPr>
          </w:p>
        </w:tc>
        <w:tc>
          <w:tcPr>
            <w:tcW w:w="402" w:type="dxa"/>
            <w:vAlign w:val="top"/>
          </w:tcPr>
          <w:p>
            <w:pPr>
              <w:pStyle w:val="7"/>
              <w:spacing w:before="85" w:line="228"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94" w:type="dxa"/>
            <w:vMerge w:val="continue"/>
            <w:tcBorders>
              <w:top w:val="nil"/>
              <w:left w:val="single" w:color="000000" w:sz="16" w:space="0"/>
            </w:tcBorders>
            <w:textDirection w:val="tbRlV"/>
            <w:vAlign w:val="top"/>
          </w:tcPr>
          <w:p>
            <w:pPr>
              <w:rPr>
                <w:rFonts w:ascii="Arial"/>
                <w:sz w:val="21"/>
              </w:rPr>
            </w:pPr>
          </w:p>
        </w:tc>
        <w:tc>
          <w:tcPr>
            <w:tcW w:w="473" w:type="dxa"/>
            <w:vMerge w:val="continue"/>
            <w:tcBorders>
              <w:top w:val="nil"/>
            </w:tcBorders>
            <w:textDirection w:val="tbRlV"/>
            <w:vAlign w:val="top"/>
          </w:tcPr>
          <w:p>
            <w:pPr>
              <w:rPr>
                <w:rFonts w:ascii="Arial"/>
                <w:sz w:val="21"/>
              </w:rPr>
            </w:pPr>
          </w:p>
        </w:tc>
        <w:tc>
          <w:tcPr>
            <w:tcW w:w="2233" w:type="dxa"/>
            <w:gridSpan w:val="2"/>
            <w:vAlign w:val="top"/>
          </w:tcPr>
          <w:p>
            <w:pPr>
              <w:pStyle w:val="7"/>
              <w:spacing w:before="56" w:line="186" w:lineRule="auto"/>
              <w:ind w:left="244"/>
              <w:rPr>
                <w:sz w:val="14"/>
                <w:szCs w:val="14"/>
              </w:rPr>
            </w:pPr>
            <w:r>
              <w:rPr>
                <w:spacing w:val="3"/>
                <w:sz w:val="14"/>
                <w:szCs w:val="14"/>
                <w14:textOutline w14:w="2565" w14:cap="sq" w14:cmpd="sng">
                  <w14:solidFill>
                    <w14:srgbClr w14:val="000000"/>
                  </w14:solidFill>
                  <w14:prstDash w14:val="solid"/>
                  <w14:bevel/>
                </w14:textOutline>
              </w:rPr>
              <w:t>小计（学时百分比21.1%</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p>
        </w:tc>
        <w:tc>
          <w:tcPr>
            <w:tcW w:w="531" w:type="dxa"/>
            <w:vAlign w:val="top"/>
          </w:tcPr>
          <w:p>
            <w:pPr>
              <w:pStyle w:val="7"/>
              <w:spacing w:before="79" w:line="118" w:lineRule="exact"/>
              <w:ind w:left="194"/>
              <w:rPr>
                <w:sz w:val="14"/>
                <w:szCs w:val="14"/>
              </w:rPr>
            </w:pPr>
            <w:r>
              <w:rPr>
                <w:spacing w:val="-1"/>
                <w:position w:val="-1"/>
                <w:sz w:val="14"/>
                <w:szCs w:val="14"/>
                <w14:textOutline w14:w="2565" w14:cap="sq" w14:cmpd="sng">
                  <w14:solidFill>
                    <w14:srgbClr w14:val="000000"/>
                  </w14:solidFill>
                  <w14:prstDash w14:val="solid"/>
                  <w14:bevel/>
                </w14:textOutline>
              </w:rPr>
              <w:t>36</w:t>
            </w:r>
          </w:p>
        </w:tc>
        <w:tc>
          <w:tcPr>
            <w:tcW w:w="956" w:type="dxa"/>
            <w:vAlign w:val="top"/>
          </w:tcPr>
          <w:p>
            <w:pPr>
              <w:spacing w:line="197" w:lineRule="exact"/>
              <w:rPr>
                <w:rFonts w:ascii="Arial"/>
                <w:sz w:val="17"/>
              </w:rPr>
            </w:pPr>
          </w:p>
        </w:tc>
        <w:tc>
          <w:tcPr>
            <w:tcW w:w="662" w:type="dxa"/>
            <w:vAlign w:val="top"/>
          </w:tcPr>
          <w:p>
            <w:pPr>
              <w:pStyle w:val="7"/>
              <w:spacing w:before="79" w:line="118" w:lineRule="exact"/>
              <w:ind w:left="229"/>
              <w:rPr>
                <w:sz w:val="14"/>
                <w:szCs w:val="14"/>
              </w:rPr>
            </w:pPr>
            <w:r>
              <w:rPr>
                <w:spacing w:val="1"/>
                <w:position w:val="-1"/>
                <w:sz w:val="14"/>
                <w:szCs w:val="14"/>
                <w14:textOutline w14:w="2565" w14:cap="sq" w14:cmpd="sng">
                  <w14:solidFill>
                    <w14:srgbClr w14:val="000000"/>
                  </w14:solidFill>
                  <w14:prstDash w14:val="solid"/>
                  <w14:bevel/>
                </w14:textOutline>
              </w:rPr>
              <w:t>576</w:t>
            </w:r>
          </w:p>
        </w:tc>
        <w:tc>
          <w:tcPr>
            <w:tcW w:w="602" w:type="dxa"/>
            <w:vAlign w:val="top"/>
          </w:tcPr>
          <w:p>
            <w:pPr>
              <w:pStyle w:val="7"/>
              <w:spacing w:before="79" w:line="118" w:lineRule="exact"/>
              <w:ind w:left="202"/>
              <w:rPr>
                <w:sz w:val="14"/>
                <w:szCs w:val="14"/>
              </w:rPr>
            </w:pPr>
            <w:r>
              <w:rPr>
                <w:spacing w:val="1"/>
                <w:position w:val="-1"/>
                <w:sz w:val="14"/>
                <w:szCs w:val="14"/>
                <w14:textOutline w14:w="2565" w14:cap="sq" w14:cmpd="sng">
                  <w14:solidFill>
                    <w14:srgbClr w14:val="000000"/>
                  </w14:solidFill>
                  <w14:prstDash w14:val="solid"/>
                  <w14:bevel/>
                </w14:textOutline>
              </w:rPr>
              <w:t>288</w:t>
            </w:r>
          </w:p>
        </w:tc>
        <w:tc>
          <w:tcPr>
            <w:tcW w:w="579" w:type="dxa"/>
            <w:vAlign w:val="top"/>
          </w:tcPr>
          <w:p>
            <w:pPr>
              <w:pStyle w:val="7"/>
              <w:spacing w:before="79" w:line="118" w:lineRule="exact"/>
              <w:ind w:left="190"/>
              <w:rPr>
                <w:sz w:val="14"/>
                <w:szCs w:val="14"/>
              </w:rPr>
            </w:pPr>
            <w:r>
              <w:rPr>
                <w:spacing w:val="1"/>
                <w:position w:val="-1"/>
                <w:sz w:val="14"/>
                <w:szCs w:val="14"/>
                <w14:textOutline w14:w="2565" w14:cap="sq" w14:cmpd="sng">
                  <w14:solidFill>
                    <w14:srgbClr w14:val="000000"/>
                  </w14:solidFill>
                  <w14:prstDash w14:val="solid"/>
                  <w14:bevel/>
                </w14:textOutline>
              </w:rPr>
              <w:t>288</w:t>
            </w:r>
          </w:p>
        </w:tc>
        <w:tc>
          <w:tcPr>
            <w:tcW w:w="624" w:type="dxa"/>
            <w:vAlign w:val="top"/>
          </w:tcPr>
          <w:p>
            <w:pPr>
              <w:spacing w:line="197" w:lineRule="exact"/>
              <w:rPr>
                <w:rFonts w:ascii="Arial"/>
                <w:sz w:val="17"/>
              </w:rPr>
            </w:pPr>
          </w:p>
        </w:tc>
        <w:tc>
          <w:tcPr>
            <w:tcW w:w="449" w:type="dxa"/>
            <w:vAlign w:val="top"/>
          </w:tcPr>
          <w:p>
            <w:pPr>
              <w:pStyle w:val="7"/>
              <w:spacing w:before="79" w:line="118" w:lineRule="exact"/>
              <w:ind w:left="203"/>
              <w:rPr>
                <w:sz w:val="14"/>
                <w:szCs w:val="14"/>
              </w:rPr>
            </w:pPr>
            <w:r>
              <w:rPr>
                <w:position w:val="-1"/>
                <w:sz w:val="14"/>
                <w:szCs w:val="14"/>
                <w14:textOutline w14:w="2565" w14:cap="sq" w14:cmpd="sng">
                  <w14:solidFill>
                    <w14:srgbClr w14:val="000000"/>
                  </w14:solidFill>
                  <w14:prstDash w14:val="solid"/>
                  <w14:bevel/>
                </w14:textOutline>
              </w:rPr>
              <w:t>0</w:t>
            </w:r>
          </w:p>
        </w:tc>
        <w:tc>
          <w:tcPr>
            <w:tcW w:w="483" w:type="dxa"/>
            <w:vAlign w:val="top"/>
          </w:tcPr>
          <w:p>
            <w:pPr>
              <w:pStyle w:val="7"/>
              <w:spacing w:before="79" w:line="118" w:lineRule="exact"/>
              <w:ind w:left="225"/>
              <w:rPr>
                <w:sz w:val="14"/>
                <w:szCs w:val="14"/>
              </w:rPr>
            </w:pPr>
            <w:r>
              <w:rPr>
                <w:position w:val="-1"/>
                <w:sz w:val="14"/>
                <w:szCs w:val="14"/>
                <w14:textOutline w14:w="2565" w14:cap="sq" w14:cmpd="sng">
                  <w14:solidFill>
                    <w14:srgbClr w14:val="000000"/>
                  </w14:solidFill>
                  <w14:prstDash w14:val="solid"/>
                  <w14:bevel/>
                </w14:textOutline>
              </w:rPr>
              <w:t>0</w:t>
            </w:r>
          </w:p>
        </w:tc>
        <w:tc>
          <w:tcPr>
            <w:tcW w:w="435" w:type="dxa"/>
            <w:vAlign w:val="top"/>
          </w:tcPr>
          <w:p>
            <w:pPr>
              <w:pStyle w:val="7"/>
              <w:spacing w:before="78" w:line="157" w:lineRule="auto"/>
              <w:ind w:left="173"/>
              <w:rPr>
                <w:sz w:val="14"/>
                <w:szCs w:val="14"/>
              </w:rPr>
            </w:pPr>
            <w:r>
              <w:rPr>
                <w:spacing w:val="-5"/>
                <w:sz w:val="14"/>
                <w:szCs w:val="14"/>
                <w14:textOutline w14:w="2565" w14:cap="sq" w14:cmpd="sng">
                  <w14:solidFill>
                    <w14:srgbClr w14:val="000000"/>
                  </w14:solidFill>
                  <w14:prstDash w14:val="solid"/>
                  <w14:bevel/>
                </w14:textOutline>
              </w:rPr>
              <w:t>12</w:t>
            </w:r>
          </w:p>
        </w:tc>
        <w:tc>
          <w:tcPr>
            <w:tcW w:w="519" w:type="dxa"/>
            <w:vAlign w:val="top"/>
          </w:tcPr>
          <w:p>
            <w:pPr>
              <w:pStyle w:val="7"/>
              <w:spacing w:before="78" w:line="157" w:lineRule="auto"/>
              <w:ind w:left="216"/>
              <w:rPr>
                <w:sz w:val="14"/>
                <w:szCs w:val="14"/>
              </w:rPr>
            </w:pPr>
            <w:r>
              <w:rPr>
                <w:spacing w:val="-5"/>
                <w:sz w:val="14"/>
                <w:szCs w:val="14"/>
                <w14:textOutline w14:w="2565" w14:cap="sq" w14:cmpd="sng">
                  <w14:solidFill>
                    <w14:srgbClr w14:val="000000"/>
                  </w14:solidFill>
                  <w14:prstDash w14:val="solid"/>
                  <w14:bevel/>
                </w14:textOutline>
              </w:rPr>
              <w:t>16</w:t>
            </w:r>
          </w:p>
        </w:tc>
        <w:tc>
          <w:tcPr>
            <w:tcW w:w="390" w:type="dxa"/>
            <w:vAlign w:val="top"/>
          </w:tcPr>
          <w:p>
            <w:pPr>
              <w:pStyle w:val="7"/>
              <w:spacing w:before="79" w:line="118" w:lineRule="exact"/>
              <w:ind w:left="182"/>
              <w:rPr>
                <w:sz w:val="14"/>
                <w:szCs w:val="14"/>
              </w:rPr>
            </w:pPr>
            <w:r>
              <w:rPr>
                <w:position w:val="-1"/>
                <w:sz w:val="14"/>
                <w:szCs w:val="14"/>
                <w14:textOutline w14:w="2565" w14:cap="sq" w14:cmpd="sng">
                  <w14:solidFill>
                    <w14:srgbClr w14:val="000000"/>
                  </w14:solidFill>
                  <w14:prstDash w14:val="solid"/>
                  <w14:bevel/>
                </w14:textOutline>
              </w:rPr>
              <w:t>8</w:t>
            </w:r>
          </w:p>
        </w:tc>
        <w:tc>
          <w:tcPr>
            <w:tcW w:w="390" w:type="dxa"/>
            <w:vAlign w:val="top"/>
          </w:tcPr>
          <w:p>
            <w:pPr>
              <w:pStyle w:val="7"/>
              <w:spacing w:before="79" w:line="118" w:lineRule="exact"/>
              <w:ind w:left="183"/>
              <w:rPr>
                <w:sz w:val="14"/>
                <w:szCs w:val="14"/>
              </w:rPr>
            </w:pPr>
            <w:r>
              <w:rPr>
                <w:position w:val="-1"/>
                <w:sz w:val="14"/>
                <w:szCs w:val="14"/>
                <w14:textOutline w14:w="2565" w14:cap="sq" w14:cmpd="sng">
                  <w14:solidFill>
                    <w14:srgbClr w14:val="000000"/>
                  </w14:solidFill>
                  <w14:prstDash w14:val="solid"/>
                  <w14:bevel/>
                </w14:textOutline>
              </w:rPr>
              <w:t>0</w:t>
            </w:r>
          </w:p>
        </w:tc>
        <w:tc>
          <w:tcPr>
            <w:tcW w:w="402" w:type="dxa"/>
            <w:vAlign w:val="top"/>
          </w:tcPr>
          <w:p>
            <w:pPr>
              <w:spacing w:line="197" w:lineRule="exact"/>
              <w:rPr>
                <w:rFonts w:ascii="Arial"/>
                <w:sz w:val="17"/>
              </w:rPr>
            </w:pPr>
          </w:p>
        </w:tc>
        <w:tc>
          <w:tcPr>
            <w:tcW w:w="435" w:type="dxa"/>
            <w:tcBorders>
              <w:right w:val="single" w:color="000000" w:sz="16"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trPr>
        <w:tc>
          <w:tcPr>
            <w:tcW w:w="294" w:type="dxa"/>
            <w:vMerge w:val="restart"/>
            <w:tcBorders>
              <w:left w:val="single" w:color="000000" w:sz="16" w:space="0"/>
              <w:bottom w:val="nil"/>
            </w:tcBorders>
            <w:textDirection w:val="tbRlV"/>
            <w:vAlign w:val="top"/>
          </w:tcPr>
          <w:p>
            <w:pPr>
              <w:pStyle w:val="7"/>
              <w:spacing w:before="75" w:line="212" w:lineRule="auto"/>
              <w:ind w:left="1596"/>
              <w:rPr>
                <w:sz w:val="14"/>
                <w:szCs w:val="14"/>
              </w:rPr>
            </w:pPr>
            <w:r>
              <w:rPr>
                <w:spacing w:val="26"/>
                <w:sz w:val="14"/>
                <w:szCs w:val="14"/>
                <w14:textOutline w14:w="2565" w14:cap="sq" w14:cmpd="sng">
                  <w14:solidFill>
                    <w14:srgbClr w14:val="000000"/>
                  </w14:solidFill>
                  <w14:prstDash w14:val="solid"/>
                  <w14:bevel/>
                </w14:textOutline>
              </w:rPr>
              <w:t>选修课</w:t>
            </w:r>
          </w:p>
        </w:tc>
        <w:tc>
          <w:tcPr>
            <w:tcW w:w="473" w:type="dxa"/>
            <w:vMerge w:val="restart"/>
            <w:tcBorders>
              <w:bottom w:val="nil"/>
            </w:tcBorders>
            <w:textDirection w:val="tbRlV"/>
            <w:vAlign w:val="top"/>
          </w:tcPr>
          <w:p>
            <w:pPr>
              <w:pStyle w:val="7"/>
              <w:spacing w:before="153" w:line="212" w:lineRule="auto"/>
              <w:ind w:left="223"/>
              <w:rPr>
                <w:sz w:val="14"/>
                <w:szCs w:val="14"/>
              </w:rPr>
            </w:pPr>
            <w:r>
              <w:rPr>
                <w:color w:val="FF0000"/>
                <w:spacing w:val="30"/>
                <w:sz w:val="14"/>
                <w:szCs w:val="14"/>
              </w:rPr>
              <w:t>公共选修课</w:t>
            </w:r>
          </w:p>
        </w:tc>
        <w:tc>
          <w:tcPr>
            <w:tcW w:w="461" w:type="dxa"/>
            <w:vAlign w:val="top"/>
          </w:tcPr>
          <w:p>
            <w:pPr>
              <w:pStyle w:val="7"/>
              <w:spacing w:before="72" w:line="113" w:lineRule="exact"/>
              <w:ind w:left="151"/>
              <w:rPr>
                <w:sz w:val="14"/>
                <w:szCs w:val="14"/>
              </w:rPr>
            </w:pPr>
            <w:r>
              <w:rPr>
                <w:spacing w:val="-2"/>
                <w:position w:val="-1"/>
                <w:sz w:val="14"/>
                <w:szCs w:val="14"/>
              </w:rPr>
              <w:t>26</w:t>
            </w:r>
          </w:p>
        </w:tc>
        <w:tc>
          <w:tcPr>
            <w:tcW w:w="1772" w:type="dxa"/>
            <w:vAlign w:val="top"/>
          </w:tcPr>
          <w:p>
            <w:pPr>
              <w:pStyle w:val="7"/>
              <w:spacing w:before="50" w:line="179" w:lineRule="auto"/>
              <w:ind w:left="31"/>
              <w:rPr>
                <w:sz w:val="14"/>
                <w:szCs w:val="14"/>
              </w:rPr>
            </w:pPr>
            <w:r>
              <w:rPr>
                <w:spacing w:val="1"/>
                <w:sz w:val="14"/>
                <w:szCs w:val="14"/>
              </w:rPr>
              <w:t>四史（四史课任选一门）</w:t>
            </w:r>
          </w:p>
        </w:tc>
        <w:tc>
          <w:tcPr>
            <w:tcW w:w="531" w:type="dxa"/>
            <w:vAlign w:val="top"/>
          </w:tcPr>
          <w:p>
            <w:pPr>
              <w:pStyle w:val="7"/>
              <w:spacing w:before="72" w:line="113" w:lineRule="exact"/>
              <w:ind w:left="231"/>
              <w:rPr>
                <w:sz w:val="14"/>
                <w:szCs w:val="14"/>
              </w:rPr>
            </w:pPr>
            <w:r>
              <w:rPr>
                <w:position w:val="-2"/>
                <w:sz w:val="14"/>
                <w:szCs w:val="14"/>
              </w:rPr>
              <w:t>2</w:t>
            </w:r>
          </w:p>
        </w:tc>
        <w:tc>
          <w:tcPr>
            <w:tcW w:w="956" w:type="dxa"/>
            <w:vAlign w:val="top"/>
          </w:tcPr>
          <w:p>
            <w:pPr>
              <w:spacing w:before="74" w:line="111" w:lineRule="exact"/>
              <w:ind w:left="193"/>
              <w:rPr>
                <w:rFonts w:ascii="仿宋" w:hAnsi="仿宋" w:eastAsia="仿宋" w:cs="仿宋"/>
                <w:sz w:val="14"/>
                <w:szCs w:val="14"/>
              </w:rPr>
            </w:pPr>
            <w:r>
              <w:rPr>
                <w:rFonts w:ascii="仿宋" w:hAnsi="仿宋" w:eastAsia="仿宋" w:cs="仿宋"/>
                <w:spacing w:val="1"/>
                <w:position w:val="-1"/>
                <w:sz w:val="14"/>
                <w:szCs w:val="14"/>
              </w:rPr>
              <w:t>91000111</w:t>
            </w:r>
          </w:p>
        </w:tc>
        <w:tc>
          <w:tcPr>
            <w:tcW w:w="662" w:type="dxa"/>
            <w:vAlign w:val="top"/>
          </w:tcPr>
          <w:p>
            <w:pPr>
              <w:pStyle w:val="7"/>
              <w:spacing w:before="72" w:line="113" w:lineRule="exact"/>
              <w:ind w:left="269"/>
              <w:rPr>
                <w:sz w:val="14"/>
                <w:szCs w:val="14"/>
              </w:rPr>
            </w:pPr>
            <w:r>
              <w:rPr>
                <w:spacing w:val="-3"/>
                <w:position w:val="-1"/>
                <w:sz w:val="14"/>
                <w:szCs w:val="14"/>
              </w:rPr>
              <w:t>32</w:t>
            </w:r>
          </w:p>
        </w:tc>
        <w:tc>
          <w:tcPr>
            <w:tcW w:w="602" w:type="dxa"/>
            <w:vAlign w:val="top"/>
          </w:tcPr>
          <w:p>
            <w:pPr>
              <w:pStyle w:val="7"/>
              <w:spacing w:before="72" w:line="113" w:lineRule="exact"/>
              <w:ind w:left="241"/>
              <w:rPr>
                <w:sz w:val="14"/>
                <w:szCs w:val="14"/>
              </w:rPr>
            </w:pPr>
            <w:r>
              <w:rPr>
                <w:spacing w:val="-3"/>
                <w:position w:val="-1"/>
                <w:sz w:val="14"/>
                <w:szCs w:val="14"/>
              </w:rPr>
              <w:t>32</w:t>
            </w:r>
          </w:p>
        </w:tc>
        <w:tc>
          <w:tcPr>
            <w:tcW w:w="579" w:type="dxa"/>
            <w:vAlign w:val="top"/>
          </w:tcPr>
          <w:p>
            <w:pPr>
              <w:pStyle w:val="7"/>
              <w:spacing w:before="72" w:line="113" w:lineRule="exact"/>
              <w:ind w:left="266"/>
              <w:rPr>
                <w:sz w:val="14"/>
                <w:szCs w:val="14"/>
              </w:rPr>
            </w:pPr>
            <w:r>
              <w:rPr>
                <w:position w:val="-1"/>
                <w:sz w:val="14"/>
                <w:szCs w:val="14"/>
              </w:rPr>
              <w:t>0</w:t>
            </w:r>
          </w:p>
        </w:tc>
        <w:tc>
          <w:tcPr>
            <w:tcW w:w="624" w:type="dxa"/>
            <w:vAlign w:val="top"/>
          </w:tcPr>
          <w:p>
            <w:pPr>
              <w:spacing w:line="185" w:lineRule="exact"/>
              <w:rPr>
                <w:rFonts w:ascii="Arial"/>
                <w:sz w:val="16"/>
              </w:rPr>
            </w:pPr>
          </w:p>
        </w:tc>
        <w:tc>
          <w:tcPr>
            <w:tcW w:w="449" w:type="dxa"/>
            <w:vAlign w:val="top"/>
          </w:tcPr>
          <w:p>
            <w:pPr>
              <w:spacing w:line="185" w:lineRule="exact"/>
              <w:rPr>
                <w:rFonts w:ascii="Arial"/>
                <w:sz w:val="16"/>
              </w:rPr>
            </w:pPr>
          </w:p>
        </w:tc>
        <w:tc>
          <w:tcPr>
            <w:tcW w:w="483" w:type="dxa"/>
            <w:vAlign w:val="top"/>
          </w:tcPr>
          <w:p>
            <w:pPr>
              <w:pStyle w:val="7"/>
              <w:spacing w:before="72" w:line="113" w:lineRule="exact"/>
              <w:ind w:left="225"/>
              <w:rPr>
                <w:sz w:val="14"/>
                <w:szCs w:val="14"/>
              </w:rPr>
            </w:pPr>
            <w:r>
              <w:rPr>
                <w:position w:val="-2"/>
                <w:sz w:val="14"/>
                <w:szCs w:val="14"/>
              </w:rPr>
              <w:t>2</w:t>
            </w:r>
          </w:p>
        </w:tc>
        <w:tc>
          <w:tcPr>
            <w:tcW w:w="435" w:type="dxa"/>
            <w:vAlign w:val="top"/>
          </w:tcPr>
          <w:p>
            <w:pPr>
              <w:spacing w:line="185" w:lineRule="exact"/>
              <w:rPr>
                <w:rFonts w:ascii="Arial"/>
                <w:sz w:val="16"/>
              </w:rPr>
            </w:pPr>
          </w:p>
        </w:tc>
        <w:tc>
          <w:tcPr>
            <w:tcW w:w="519" w:type="dxa"/>
            <w:vAlign w:val="top"/>
          </w:tcPr>
          <w:p>
            <w:pPr>
              <w:spacing w:line="185" w:lineRule="exact"/>
              <w:rPr>
                <w:rFonts w:ascii="Arial"/>
                <w:sz w:val="16"/>
              </w:rPr>
            </w:pPr>
          </w:p>
        </w:tc>
        <w:tc>
          <w:tcPr>
            <w:tcW w:w="390" w:type="dxa"/>
            <w:vAlign w:val="top"/>
          </w:tcPr>
          <w:p>
            <w:pPr>
              <w:spacing w:line="185" w:lineRule="exact"/>
              <w:rPr>
                <w:rFonts w:ascii="Arial"/>
                <w:sz w:val="16"/>
              </w:rPr>
            </w:pPr>
          </w:p>
        </w:tc>
        <w:tc>
          <w:tcPr>
            <w:tcW w:w="390" w:type="dxa"/>
            <w:vAlign w:val="top"/>
          </w:tcPr>
          <w:p>
            <w:pPr>
              <w:spacing w:line="185" w:lineRule="exact"/>
              <w:rPr>
                <w:rFonts w:ascii="Arial"/>
                <w:sz w:val="16"/>
              </w:rPr>
            </w:pPr>
          </w:p>
        </w:tc>
        <w:tc>
          <w:tcPr>
            <w:tcW w:w="402" w:type="dxa"/>
            <w:vAlign w:val="top"/>
          </w:tcPr>
          <w:p>
            <w:pPr>
              <w:spacing w:line="185" w:lineRule="exact"/>
              <w:rPr>
                <w:rFonts w:ascii="Arial"/>
                <w:sz w:val="16"/>
              </w:rPr>
            </w:pPr>
          </w:p>
        </w:tc>
        <w:tc>
          <w:tcPr>
            <w:tcW w:w="435" w:type="dxa"/>
            <w:tcBorders>
              <w:right w:val="single" w:color="000000" w:sz="16" w:space="0"/>
            </w:tcBorders>
            <w:vAlign w:val="top"/>
          </w:tcPr>
          <w:p>
            <w:pPr>
              <w:pStyle w:val="7"/>
              <w:spacing w:before="50" w:line="179"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2" w:line="113" w:lineRule="exact"/>
              <w:ind w:left="151"/>
              <w:rPr>
                <w:sz w:val="14"/>
                <w:szCs w:val="14"/>
              </w:rPr>
            </w:pPr>
            <w:r>
              <w:rPr>
                <w:spacing w:val="-2"/>
                <w:position w:val="-2"/>
                <w:sz w:val="14"/>
                <w:szCs w:val="14"/>
              </w:rPr>
              <w:t>27</w:t>
            </w:r>
          </w:p>
        </w:tc>
        <w:tc>
          <w:tcPr>
            <w:tcW w:w="1772" w:type="dxa"/>
            <w:vAlign w:val="top"/>
          </w:tcPr>
          <w:p>
            <w:pPr>
              <w:pStyle w:val="7"/>
              <w:spacing w:before="35" w:line="198" w:lineRule="auto"/>
              <w:ind w:left="18"/>
              <w:rPr>
                <w:sz w:val="14"/>
                <w:szCs w:val="14"/>
              </w:rPr>
            </w:pPr>
            <w:r>
              <w:rPr>
                <w:spacing w:val="1"/>
                <w:sz w:val="14"/>
                <w:szCs w:val="14"/>
              </w:rPr>
              <w:t>美育课（大学生美育、音乐</w:t>
            </w:r>
          </w:p>
        </w:tc>
        <w:tc>
          <w:tcPr>
            <w:tcW w:w="531" w:type="dxa"/>
            <w:vAlign w:val="top"/>
          </w:tcPr>
          <w:p>
            <w:pPr>
              <w:pStyle w:val="7"/>
              <w:spacing w:before="72" w:line="113" w:lineRule="exact"/>
              <w:ind w:left="231"/>
              <w:rPr>
                <w:sz w:val="14"/>
                <w:szCs w:val="14"/>
              </w:rPr>
            </w:pPr>
            <w:r>
              <w:rPr>
                <w:position w:val="-2"/>
                <w:sz w:val="14"/>
                <w:szCs w:val="14"/>
              </w:rPr>
              <w:t>2</w:t>
            </w:r>
          </w:p>
        </w:tc>
        <w:tc>
          <w:tcPr>
            <w:tcW w:w="956" w:type="dxa"/>
            <w:vAlign w:val="top"/>
          </w:tcPr>
          <w:p>
            <w:pPr>
              <w:spacing w:before="91" w:line="94" w:lineRule="exact"/>
              <w:ind w:left="230"/>
              <w:rPr>
                <w:rFonts w:ascii="仿宋" w:hAnsi="仿宋" w:eastAsia="仿宋" w:cs="仿宋"/>
                <w:sz w:val="14"/>
                <w:szCs w:val="14"/>
              </w:rPr>
            </w:pPr>
            <w:r>
              <w:rPr>
                <w:rFonts w:ascii="仿宋" w:hAnsi="仿宋" w:eastAsia="仿宋" w:cs="仿宋"/>
                <w:spacing w:val="1"/>
                <w:position w:val="-2"/>
                <w:sz w:val="14"/>
                <w:szCs w:val="14"/>
              </w:rPr>
              <w:t>6100088</w:t>
            </w:r>
          </w:p>
        </w:tc>
        <w:tc>
          <w:tcPr>
            <w:tcW w:w="662" w:type="dxa"/>
            <w:vAlign w:val="top"/>
          </w:tcPr>
          <w:p>
            <w:pPr>
              <w:pStyle w:val="7"/>
              <w:spacing w:before="72" w:line="113" w:lineRule="exact"/>
              <w:ind w:left="269"/>
              <w:rPr>
                <w:sz w:val="14"/>
                <w:szCs w:val="14"/>
              </w:rPr>
            </w:pPr>
            <w:r>
              <w:rPr>
                <w:spacing w:val="-3"/>
                <w:position w:val="-2"/>
                <w:sz w:val="14"/>
                <w:szCs w:val="14"/>
              </w:rPr>
              <w:t>32</w:t>
            </w:r>
          </w:p>
        </w:tc>
        <w:tc>
          <w:tcPr>
            <w:tcW w:w="602" w:type="dxa"/>
            <w:vAlign w:val="top"/>
          </w:tcPr>
          <w:p>
            <w:pPr>
              <w:pStyle w:val="7"/>
              <w:spacing w:before="72" w:line="113" w:lineRule="exact"/>
              <w:ind w:left="241"/>
              <w:rPr>
                <w:sz w:val="14"/>
                <w:szCs w:val="14"/>
              </w:rPr>
            </w:pPr>
            <w:r>
              <w:rPr>
                <w:spacing w:val="-3"/>
                <w:position w:val="-2"/>
                <w:sz w:val="14"/>
                <w:szCs w:val="14"/>
              </w:rPr>
              <w:t>32</w:t>
            </w:r>
          </w:p>
        </w:tc>
        <w:tc>
          <w:tcPr>
            <w:tcW w:w="579" w:type="dxa"/>
            <w:vAlign w:val="top"/>
          </w:tcPr>
          <w:p>
            <w:pPr>
              <w:pStyle w:val="7"/>
              <w:spacing w:before="72" w:line="113" w:lineRule="exact"/>
              <w:ind w:left="266"/>
              <w:rPr>
                <w:sz w:val="14"/>
                <w:szCs w:val="14"/>
              </w:rPr>
            </w:pPr>
            <w:r>
              <w:rPr>
                <w:position w:val="-2"/>
                <w:sz w:val="14"/>
                <w:szCs w:val="14"/>
              </w:rPr>
              <w:t>0</w:t>
            </w:r>
          </w:p>
        </w:tc>
        <w:tc>
          <w:tcPr>
            <w:tcW w:w="624" w:type="dxa"/>
            <w:vAlign w:val="top"/>
          </w:tcPr>
          <w:p>
            <w:pPr>
              <w:spacing w:line="185" w:lineRule="exact"/>
              <w:rPr>
                <w:rFonts w:ascii="Arial"/>
                <w:sz w:val="16"/>
              </w:rPr>
            </w:pPr>
          </w:p>
        </w:tc>
        <w:tc>
          <w:tcPr>
            <w:tcW w:w="449" w:type="dxa"/>
            <w:vAlign w:val="top"/>
          </w:tcPr>
          <w:p>
            <w:pPr>
              <w:spacing w:line="185" w:lineRule="exact"/>
              <w:rPr>
                <w:rFonts w:ascii="Arial"/>
                <w:sz w:val="16"/>
              </w:rPr>
            </w:pPr>
          </w:p>
        </w:tc>
        <w:tc>
          <w:tcPr>
            <w:tcW w:w="483" w:type="dxa"/>
            <w:vAlign w:val="top"/>
          </w:tcPr>
          <w:p>
            <w:pPr>
              <w:spacing w:line="185" w:lineRule="exact"/>
              <w:rPr>
                <w:rFonts w:ascii="Arial"/>
                <w:sz w:val="16"/>
              </w:rPr>
            </w:pPr>
          </w:p>
        </w:tc>
        <w:tc>
          <w:tcPr>
            <w:tcW w:w="435" w:type="dxa"/>
            <w:vAlign w:val="top"/>
          </w:tcPr>
          <w:p>
            <w:pPr>
              <w:pStyle w:val="7"/>
              <w:spacing w:before="72" w:line="113" w:lineRule="exact"/>
              <w:ind w:left="203"/>
              <w:rPr>
                <w:sz w:val="14"/>
                <w:szCs w:val="14"/>
              </w:rPr>
            </w:pPr>
            <w:r>
              <w:rPr>
                <w:position w:val="-2"/>
                <w:sz w:val="14"/>
                <w:szCs w:val="14"/>
              </w:rPr>
              <w:t>2</w:t>
            </w:r>
          </w:p>
        </w:tc>
        <w:tc>
          <w:tcPr>
            <w:tcW w:w="519" w:type="dxa"/>
            <w:vAlign w:val="top"/>
          </w:tcPr>
          <w:p>
            <w:pPr>
              <w:spacing w:line="185" w:lineRule="exact"/>
              <w:rPr>
                <w:rFonts w:ascii="Arial"/>
                <w:sz w:val="16"/>
              </w:rPr>
            </w:pPr>
          </w:p>
        </w:tc>
        <w:tc>
          <w:tcPr>
            <w:tcW w:w="390" w:type="dxa"/>
            <w:vAlign w:val="top"/>
          </w:tcPr>
          <w:p>
            <w:pPr>
              <w:spacing w:line="185" w:lineRule="exact"/>
              <w:rPr>
                <w:rFonts w:ascii="Arial"/>
                <w:sz w:val="16"/>
              </w:rPr>
            </w:pPr>
          </w:p>
        </w:tc>
        <w:tc>
          <w:tcPr>
            <w:tcW w:w="390" w:type="dxa"/>
            <w:vAlign w:val="top"/>
          </w:tcPr>
          <w:p>
            <w:pPr>
              <w:spacing w:line="185" w:lineRule="exact"/>
              <w:rPr>
                <w:rFonts w:ascii="Arial"/>
                <w:sz w:val="16"/>
              </w:rPr>
            </w:pPr>
          </w:p>
        </w:tc>
        <w:tc>
          <w:tcPr>
            <w:tcW w:w="402" w:type="dxa"/>
            <w:vAlign w:val="top"/>
          </w:tcPr>
          <w:p>
            <w:pPr>
              <w:spacing w:line="185" w:lineRule="exact"/>
              <w:rPr>
                <w:rFonts w:ascii="Arial"/>
                <w:sz w:val="16"/>
              </w:rPr>
            </w:pPr>
          </w:p>
        </w:tc>
        <w:tc>
          <w:tcPr>
            <w:tcW w:w="435" w:type="dxa"/>
            <w:tcBorders>
              <w:right w:val="single" w:color="000000" w:sz="16" w:space="0"/>
            </w:tcBorders>
            <w:vAlign w:val="top"/>
          </w:tcPr>
          <w:p>
            <w:pPr>
              <w:pStyle w:val="7"/>
              <w:spacing w:before="50" w:line="179"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73" w:line="112" w:lineRule="exact"/>
              <w:ind w:left="151"/>
              <w:rPr>
                <w:sz w:val="14"/>
                <w:szCs w:val="14"/>
              </w:rPr>
            </w:pPr>
            <w:r>
              <w:rPr>
                <w:spacing w:val="-2"/>
                <w:position w:val="-2"/>
                <w:sz w:val="14"/>
                <w:szCs w:val="14"/>
              </w:rPr>
              <w:t>28</w:t>
            </w:r>
          </w:p>
        </w:tc>
        <w:tc>
          <w:tcPr>
            <w:tcW w:w="1772" w:type="dxa"/>
            <w:vAlign w:val="top"/>
          </w:tcPr>
          <w:p>
            <w:pPr>
              <w:pStyle w:val="7"/>
              <w:spacing w:before="7" w:line="213" w:lineRule="auto"/>
              <w:ind w:left="20"/>
              <w:rPr>
                <w:sz w:val="14"/>
                <w:szCs w:val="14"/>
              </w:rPr>
            </w:pPr>
            <w:r>
              <w:rPr>
                <w:spacing w:val="-1"/>
                <w:position w:val="-1"/>
                <w:sz w:val="14"/>
                <w:szCs w:val="14"/>
              </w:rPr>
              <w:t>劳</w:t>
            </w:r>
            <w:r>
              <w:rPr>
                <w:position w:val="-3"/>
                <w:sz w:val="14"/>
                <w:szCs w:val="14"/>
              </w:rPr>
              <w:drawing>
                <wp:inline distT="0" distB="0" distL="0" distR="0">
                  <wp:extent cx="91440" cy="11303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19"/>
                          <a:stretch>
                            <a:fillRect/>
                          </a:stretch>
                        </pic:blipFill>
                        <pic:spPr>
                          <a:xfrm>
                            <a:off x="0" y="0"/>
                            <a:ext cx="91440" cy="113173"/>
                          </a:xfrm>
                          <a:prstGeom prst="rect">
                            <a:avLst/>
                          </a:prstGeom>
                        </pic:spPr>
                      </pic:pic>
                    </a:graphicData>
                  </a:graphic>
                </wp:inline>
              </w:drawing>
            </w:r>
            <w:r>
              <w:rPr>
                <w:position w:val="-3"/>
                <w:sz w:val="14"/>
                <w:szCs w:val="14"/>
              </w:rPr>
              <w:drawing>
                <wp:inline distT="0" distB="0" distL="0" distR="0">
                  <wp:extent cx="91440" cy="113030"/>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20"/>
                          <a:stretch>
                            <a:fillRect/>
                          </a:stretch>
                        </pic:blipFill>
                        <pic:spPr>
                          <a:xfrm>
                            <a:off x="0" y="0"/>
                            <a:ext cx="91440" cy="113173"/>
                          </a:xfrm>
                          <a:prstGeom prst="rect">
                            <a:avLst/>
                          </a:prstGeom>
                        </pic:spPr>
                      </pic:pic>
                    </a:graphicData>
                  </a:graphic>
                </wp:inline>
              </w:drawing>
            </w:r>
            <w:r>
              <w:rPr>
                <w:spacing w:val="-1"/>
                <w:sz w:val="14"/>
                <w:szCs w:val="14"/>
              </w:rPr>
              <w:t>育）</w:t>
            </w:r>
          </w:p>
        </w:tc>
        <w:tc>
          <w:tcPr>
            <w:tcW w:w="531" w:type="dxa"/>
            <w:vAlign w:val="top"/>
          </w:tcPr>
          <w:p>
            <w:pPr>
              <w:pStyle w:val="7"/>
              <w:spacing w:before="73" w:line="112" w:lineRule="exact"/>
              <w:ind w:left="231"/>
              <w:rPr>
                <w:sz w:val="14"/>
                <w:szCs w:val="14"/>
              </w:rPr>
            </w:pPr>
            <w:r>
              <w:rPr>
                <w:position w:val="-2"/>
                <w:sz w:val="14"/>
                <w:szCs w:val="14"/>
              </w:rPr>
              <w:t>2</w:t>
            </w:r>
          </w:p>
        </w:tc>
        <w:tc>
          <w:tcPr>
            <w:tcW w:w="956" w:type="dxa"/>
            <w:vAlign w:val="top"/>
          </w:tcPr>
          <w:p>
            <w:pPr>
              <w:spacing w:before="75" w:line="110" w:lineRule="exact"/>
              <w:ind w:left="193"/>
              <w:rPr>
                <w:rFonts w:ascii="仿宋" w:hAnsi="仿宋" w:eastAsia="仿宋" w:cs="仿宋"/>
                <w:sz w:val="14"/>
                <w:szCs w:val="14"/>
              </w:rPr>
            </w:pPr>
            <w:r>
              <w:rPr>
                <w:rFonts w:ascii="仿宋" w:hAnsi="仿宋" w:eastAsia="仿宋" w:cs="仿宋"/>
                <w:spacing w:val="1"/>
                <w:position w:val="-1"/>
                <w:sz w:val="14"/>
                <w:szCs w:val="14"/>
              </w:rPr>
              <w:t>91000112</w:t>
            </w:r>
          </w:p>
        </w:tc>
        <w:tc>
          <w:tcPr>
            <w:tcW w:w="662" w:type="dxa"/>
            <w:vAlign w:val="top"/>
          </w:tcPr>
          <w:p>
            <w:pPr>
              <w:pStyle w:val="7"/>
              <w:spacing w:before="73" w:line="112" w:lineRule="exact"/>
              <w:ind w:left="269"/>
              <w:rPr>
                <w:sz w:val="14"/>
                <w:szCs w:val="14"/>
              </w:rPr>
            </w:pPr>
            <w:r>
              <w:rPr>
                <w:spacing w:val="-3"/>
                <w:position w:val="-2"/>
                <w:sz w:val="14"/>
                <w:szCs w:val="14"/>
              </w:rPr>
              <w:t>32</w:t>
            </w:r>
          </w:p>
        </w:tc>
        <w:tc>
          <w:tcPr>
            <w:tcW w:w="602" w:type="dxa"/>
            <w:vAlign w:val="top"/>
          </w:tcPr>
          <w:p>
            <w:pPr>
              <w:pStyle w:val="7"/>
              <w:spacing w:before="73" w:line="112" w:lineRule="exact"/>
              <w:ind w:left="241"/>
              <w:rPr>
                <w:sz w:val="14"/>
                <w:szCs w:val="14"/>
              </w:rPr>
            </w:pPr>
            <w:r>
              <w:rPr>
                <w:spacing w:val="-3"/>
                <w:position w:val="-2"/>
                <w:sz w:val="14"/>
                <w:szCs w:val="14"/>
              </w:rPr>
              <w:t>32</w:t>
            </w:r>
          </w:p>
        </w:tc>
        <w:tc>
          <w:tcPr>
            <w:tcW w:w="579" w:type="dxa"/>
            <w:vAlign w:val="top"/>
          </w:tcPr>
          <w:p>
            <w:pPr>
              <w:pStyle w:val="7"/>
              <w:spacing w:before="73" w:line="112" w:lineRule="exact"/>
              <w:ind w:left="266"/>
              <w:rPr>
                <w:sz w:val="14"/>
                <w:szCs w:val="14"/>
              </w:rPr>
            </w:pPr>
            <w:r>
              <w:rPr>
                <w:position w:val="-2"/>
                <w:sz w:val="14"/>
                <w:szCs w:val="14"/>
              </w:rPr>
              <w:t>0</w:t>
            </w:r>
          </w:p>
        </w:tc>
        <w:tc>
          <w:tcPr>
            <w:tcW w:w="624" w:type="dxa"/>
            <w:vAlign w:val="top"/>
          </w:tcPr>
          <w:p>
            <w:pPr>
              <w:spacing w:line="185" w:lineRule="exact"/>
              <w:rPr>
                <w:rFonts w:ascii="Arial"/>
                <w:sz w:val="16"/>
              </w:rPr>
            </w:pPr>
          </w:p>
        </w:tc>
        <w:tc>
          <w:tcPr>
            <w:tcW w:w="449" w:type="dxa"/>
            <w:vAlign w:val="top"/>
          </w:tcPr>
          <w:p>
            <w:pPr>
              <w:spacing w:line="185" w:lineRule="exact"/>
              <w:rPr>
                <w:rFonts w:ascii="Arial"/>
                <w:sz w:val="16"/>
              </w:rPr>
            </w:pPr>
          </w:p>
        </w:tc>
        <w:tc>
          <w:tcPr>
            <w:tcW w:w="483" w:type="dxa"/>
            <w:vAlign w:val="top"/>
          </w:tcPr>
          <w:p>
            <w:pPr>
              <w:spacing w:line="185" w:lineRule="exact"/>
              <w:rPr>
                <w:rFonts w:ascii="Arial"/>
                <w:sz w:val="16"/>
              </w:rPr>
            </w:pPr>
          </w:p>
        </w:tc>
        <w:tc>
          <w:tcPr>
            <w:tcW w:w="435" w:type="dxa"/>
            <w:vAlign w:val="top"/>
          </w:tcPr>
          <w:p>
            <w:pPr>
              <w:spacing w:line="185" w:lineRule="exact"/>
              <w:rPr>
                <w:rFonts w:ascii="Arial"/>
                <w:sz w:val="16"/>
              </w:rPr>
            </w:pPr>
          </w:p>
        </w:tc>
        <w:tc>
          <w:tcPr>
            <w:tcW w:w="519" w:type="dxa"/>
            <w:vAlign w:val="top"/>
          </w:tcPr>
          <w:p>
            <w:pPr>
              <w:pStyle w:val="7"/>
              <w:spacing w:before="73" w:line="112" w:lineRule="exact"/>
              <w:ind w:left="246"/>
              <w:rPr>
                <w:sz w:val="14"/>
                <w:szCs w:val="14"/>
              </w:rPr>
            </w:pPr>
            <w:r>
              <w:rPr>
                <w:position w:val="-2"/>
                <w:sz w:val="14"/>
                <w:szCs w:val="14"/>
              </w:rPr>
              <w:t>2</w:t>
            </w:r>
          </w:p>
        </w:tc>
        <w:tc>
          <w:tcPr>
            <w:tcW w:w="390" w:type="dxa"/>
            <w:vAlign w:val="top"/>
          </w:tcPr>
          <w:p>
            <w:pPr>
              <w:spacing w:line="185" w:lineRule="exact"/>
              <w:rPr>
                <w:rFonts w:ascii="Arial"/>
                <w:sz w:val="16"/>
              </w:rPr>
            </w:pPr>
          </w:p>
        </w:tc>
        <w:tc>
          <w:tcPr>
            <w:tcW w:w="390" w:type="dxa"/>
            <w:vAlign w:val="top"/>
          </w:tcPr>
          <w:p>
            <w:pPr>
              <w:spacing w:line="185" w:lineRule="exact"/>
              <w:rPr>
                <w:rFonts w:ascii="Arial"/>
                <w:sz w:val="16"/>
              </w:rPr>
            </w:pPr>
          </w:p>
        </w:tc>
        <w:tc>
          <w:tcPr>
            <w:tcW w:w="402" w:type="dxa"/>
            <w:vAlign w:val="top"/>
          </w:tcPr>
          <w:p>
            <w:pPr>
              <w:spacing w:line="185" w:lineRule="exact"/>
              <w:rPr>
                <w:rFonts w:ascii="Arial"/>
                <w:sz w:val="16"/>
              </w:rPr>
            </w:pPr>
          </w:p>
        </w:tc>
        <w:tc>
          <w:tcPr>
            <w:tcW w:w="435" w:type="dxa"/>
            <w:tcBorders>
              <w:right w:val="single" w:color="000000" w:sz="16" w:space="0"/>
            </w:tcBorders>
            <w:vAlign w:val="top"/>
          </w:tcPr>
          <w:p>
            <w:pPr>
              <w:pStyle w:val="7"/>
              <w:spacing w:before="51" w:line="178"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60" w:line="186" w:lineRule="auto"/>
              <w:ind w:left="151"/>
              <w:rPr>
                <w:sz w:val="14"/>
                <w:szCs w:val="14"/>
              </w:rPr>
            </w:pPr>
            <w:r>
              <w:rPr>
                <w:spacing w:val="-2"/>
                <w:sz w:val="14"/>
                <w:szCs w:val="14"/>
              </w:rPr>
              <w:t>29</w:t>
            </w:r>
          </w:p>
        </w:tc>
        <w:tc>
          <w:tcPr>
            <w:tcW w:w="1772" w:type="dxa"/>
            <w:vAlign w:val="top"/>
          </w:tcPr>
          <w:p>
            <w:pPr>
              <w:pStyle w:val="7"/>
              <w:spacing w:before="49" w:line="200" w:lineRule="auto"/>
              <w:ind w:left="27" w:right="42" w:firstLine="3"/>
              <w:rPr>
                <w:sz w:val="14"/>
                <w:szCs w:val="14"/>
              </w:rPr>
            </w:pPr>
            <w:r>
              <w:rPr>
                <w:sz w:val="14"/>
                <w:szCs w:val="14"/>
              </w:rPr>
              <w:t>四育课（安全、法治、劳动</w:t>
            </w:r>
            <w:r>
              <w:rPr>
                <w:spacing w:val="7"/>
                <w:sz w:val="14"/>
                <w:szCs w:val="14"/>
              </w:rPr>
              <w:t xml:space="preserve"> </w:t>
            </w:r>
            <w:r>
              <w:rPr>
                <w:sz w:val="14"/>
                <w:szCs w:val="14"/>
              </w:rPr>
              <w:t>、职业素养）</w:t>
            </w:r>
          </w:p>
        </w:tc>
        <w:tc>
          <w:tcPr>
            <w:tcW w:w="531" w:type="dxa"/>
            <w:vAlign w:val="top"/>
          </w:tcPr>
          <w:p>
            <w:pPr>
              <w:pStyle w:val="7"/>
              <w:spacing w:before="160" w:line="185" w:lineRule="auto"/>
              <w:ind w:left="232"/>
              <w:rPr>
                <w:sz w:val="14"/>
                <w:szCs w:val="14"/>
              </w:rPr>
            </w:pPr>
            <w:r>
              <w:rPr>
                <w:sz w:val="14"/>
                <w:szCs w:val="14"/>
              </w:rPr>
              <w:t>5</w:t>
            </w:r>
          </w:p>
        </w:tc>
        <w:tc>
          <w:tcPr>
            <w:tcW w:w="956" w:type="dxa"/>
            <w:vAlign w:val="top"/>
          </w:tcPr>
          <w:p>
            <w:pPr>
              <w:spacing w:before="260" w:line="92" w:lineRule="exact"/>
              <w:ind w:left="229"/>
              <w:rPr>
                <w:rFonts w:ascii="仿宋" w:hAnsi="仿宋" w:eastAsia="仿宋" w:cs="仿宋"/>
                <w:sz w:val="14"/>
                <w:szCs w:val="14"/>
              </w:rPr>
            </w:pPr>
            <w:r>
              <w:rPr>
                <w:rFonts w:ascii="仿宋" w:hAnsi="仿宋" w:eastAsia="仿宋" w:cs="仿宋"/>
                <w:spacing w:val="1"/>
                <w:position w:val="-2"/>
                <w:sz w:val="14"/>
                <w:szCs w:val="14"/>
              </w:rPr>
              <w:t>9100011</w:t>
            </w:r>
          </w:p>
        </w:tc>
        <w:tc>
          <w:tcPr>
            <w:tcW w:w="662" w:type="dxa"/>
            <w:vAlign w:val="top"/>
          </w:tcPr>
          <w:p>
            <w:pPr>
              <w:pStyle w:val="7"/>
              <w:spacing w:before="160" w:line="186" w:lineRule="auto"/>
              <w:ind w:left="267"/>
              <w:rPr>
                <w:sz w:val="14"/>
                <w:szCs w:val="14"/>
              </w:rPr>
            </w:pPr>
            <w:r>
              <w:rPr>
                <w:spacing w:val="-1"/>
                <w:sz w:val="14"/>
                <w:szCs w:val="14"/>
              </w:rPr>
              <w:t>80</w:t>
            </w:r>
          </w:p>
        </w:tc>
        <w:tc>
          <w:tcPr>
            <w:tcW w:w="602" w:type="dxa"/>
            <w:vAlign w:val="top"/>
          </w:tcPr>
          <w:p>
            <w:pPr>
              <w:pStyle w:val="7"/>
              <w:spacing w:before="160" w:line="186" w:lineRule="auto"/>
              <w:ind w:left="239"/>
              <w:rPr>
                <w:sz w:val="14"/>
                <w:szCs w:val="14"/>
              </w:rPr>
            </w:pPr>
            <w:r>
              <w:rPr>
                <w:spacing w:val="-1"/>
                <w:sz w:val="14"/>
                <w:szCs w:val="14"/>
              </w:rPr>
              <w:t>80</w:t>
            </w:r>
          </w:p>
        </w:tc>
        <w:tc>
          <w:tcPr>
            <w:tcW w:w="579" w:type="dxa"/>
            <w:vAlign w:val="top"/>
          </w:tcPr>
          <w:p>
            <w:pPr>
              <w:pStyle w:val="7"/>
              <w:spacing w:before="160" w:line="186" w:lineRule="auto"/>
              <w:ind w:left="266"/>
              <w:rPr>
                <w:sz w:val="14"/>
                <w:szCs w:val="14"/>
              </w:rPr>
            </w:pPr>
            <w:r>
              <w:rPr>
                <w:sz w:val="14"/>
                <w:szCs w:val="14"/>
              </w:rPr>
              <w:t>0</w:t>
            </w:r>
          </w:p>
        </w:tc>
        <w:tc>
          <w:tcPr>
            <w:tcW w:w="624" w:type="dxa"/>
            <w:vAlign w:val="top"/>
          </w:tcPr>
          <w:p>
            <w:pPr>
              <w:rPr>
                <w:rFonts w:ascii="Arial"/>
                <w:sz w:val="21"/>
              </w:rPr>
            </w:pPr>
          </w:p>
        </w:tc>
        <w:tc>
          <w:tcPr>
            <w:tcW w:w="449" w:type="dxa"/>
            <w:vAlign w:val="top"/>
          </w:tcPr>
          <w:p>
            <w:pPr>
              <w:pStyle w:val="7"/>
              <w:spacing w:before="159" w:line="187" w:lineRule="auto"/>
              <w:ind w:left="215"/>
              <w:rPr>
                <w:sz w:val="14"/>
                <w:szCs w:val="14"/>
              </w:rPr>
            </w:pPr>
            <w:r>
              <w:rPr>
                <w:sz w:val="14"/>
                <w:szCs w:val="14"/>
              </w:rPr>
              <w:t>1</w:t>
            </w:r>
          </w:p>
        </w:tc>
        <w:tc>
          <w:tcPr>
            <w:tcW w:w="483" w:type="dxa"/>
            <w:vAlign w:val="top"/>
          </w:tcPr>
          <w:p>
            <w:pPr>
              <w:pStyle w:val="7"/>
              <w:spacing w:before="159" w:line="187" w:lineRule="auto"/>
              <w:ind w:left="234"/>
              <w:rPr>
                <w:sz w:val="14"/>
                <w:szCs w:val="14"/>
              </w:rPr>
            </w:pPr>
            <w:r>
              <w:rPr>
                <w:sz w:val="14"/>
                <w:szCs w:val="14"/>
              </w:rPr>
              <w:t>1</w:t>
            </w:r>
          </w:p>
        </w:tc>
        <w:tc>
          <w:tcPr>
            <w:tcW w:w="435" w:type="dxa"/>
            <w:vAlign w:val="top"/>
          </w:tcPr>
          <w:p>
            <w:pPr>
              <w:pStyle w:val="7"/>
              <w:spacing w:before="159" w:line="187" w:lineRule="auto"/>
              <w:ind w:left="212"/>
              <w:rPr>
                <w:sz w:val="14"/>
                <w:szCs w:val="14"/>
              </w:rPr>
            </w:pPr>
            <w:r>
              <w:rPr>
                <w:sz w:val="14"/>
                <w:szCs w:val="14"/>
              </w:rPr>
              <w:t>1</w:t>
            </w:r>
          </w:p>
        </w:tc>
        <w:tc>
          <w:tcPr>
            <w:tcW w:w="519" w:type="dxa"/>
            <w:vAlign w:val="top"/>
          </w:tcPr>
          <w:p>
            <w:pPr>
              <w:pStyle w:val="7"/>
              <w:spacing w:before="159" w:line="187" w:lineRule="auto"/>
              <w:ind w:left="255"/>
              <w:rPr>
                <w:sz w:val="14"/>
                <w:szCs w:val="14"/>
              </w:rPr>
            </w:pPr>
            <w:r>
              <w:rPr>
                <w:sz w:val="14"/>
                <w:szCs w:val="14"/>
              </w:rPr>
              <w:t>1</w:t>
            </w:r>
          </w:p>
        </w:tc>
        <w:tc>
          <w:tcPr>
            <w:tcW w:w="390" w:type="dxa"/>
            <w:vAlign w:val="top"/>
          </w:tcPr>
          <w:p>
            <w:pPr>
              <w:pStyle w:val="7"/>
              <w:spacing w:before="159" w:line="187" w:lineRule="auto"/>
              <w:ind w:left="192"/>
              <w:rPr>
                <w:sz w:val="14"/>
                <w:szCs w:val="14"/>
              </w:rPr>
            </w:pPr>
            <w:r>
              <w:rPr>
                <w:sz w:val="14"/>
                <w:szCs w:val="14"/>
              </w:rPr>
              <w:t>1</w:t>
            </w: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137" w:line="184" w:lineRule="exact"/>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tcBorders>
            <w:textDirection w:val="tbRlV"/>
            <w:vAlign w:val="top"/>
          </w:tcPr>
          <w:p>
            <w:pPr>
              <w:rPr>
                <w:rFonts w:ascii="Arial"/>
                <w:sz w:val="21"/>
              </w:rPr>
            </w:pPr>
          </w:p>
        </w:tc>
        <w:tc>
          <w:tcPr>
            <w:tcW w:w="2233" w:type="dxa"/>
            <w:gridSpan w:val="2"/>
            <w:vAlign w:val="top"/>
          </w:tcPr>
          <w:p>
            <w:pPr>
              <w:pStyle w:val="7"/>
              <w:spacing w:before="96" w:line="225" w:lineRule="auto"/>
              <w:ind w:left="280"/>
              <w:rPr>
                <w:sz w:val="14"/>
                <w:szCs w:val="14"/>
              </w:rPr>
            </w:pPr>
            <w:r>
              <w:rPr>
                <w:spacing w:val="3"/>
                <w:sz w:val="14"/>
                <w:szCs w:val="14"/>
                <w14:textOutline w14:w="2565" w14:cap="sq" w14:cmpd="sng">
                  <w14:solidFill>
                    <w14:srgbClr w14:val="000000"/>
                  </w14:solidFill>
                  <w14:prstDash w14:val="solid"/>
                  <w14:bevel/>
                </w14:textOutline>
              </w:rPr>
              <w:t>小计（学时百分比6.4%</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p>
        </w:tc>
        <w:tc>
          <w:tcPr>
            <w:tcW w:w="531" w:type="dxa"/>
            <w:vAlign w:val="top"/>
          </w:tcPr>
          <w:p>
            <w:pPr>
              <w:pStyle w:val="7"/>
              <w:spacing w:before="118" w:line="187" w:lineRule="auto"/>
              <w:ind w:left="202"/>
              <w:rPr>
                <w:sz w:val="14"/>
                <w:szCs w:val="14"/>
              </w:rPr>
            </w:pPr>
            <w:r>
              <w:rPr>
                <w:spacing w:val="-5"/>
                <w:sz w:val="14"/>
                <w:szCs w:val="14"/>
                <w14:textOutline w14:w="2565" w14:cap="sq" w14:cmpd="sng">
                  <w14:solidFill>
                    <w14:srgbClr w14:val="000000"/>
                  </w14:solidFill>
                  <w14:prstDash w14:val="solid"/>
                  <w14:bevel/>
                </w14:textOutline>
              </w:rPr>
              <w:t>11</w:t>
            </w:r>
          </w:p>
        </w:tc>
        <w:tc>
          <w:tcPr>
            <w:tcW w:w="956" w:type="dxa"/>
            <w:vAlign w:val="top"/>
          </w:tcPr>
          <w:p>
            <w:pPr>
              <w:rPr>
                <w:rFonts w:ascii="Arial"/>
                <w:sz w:val="21"/>
              </w:rPr>
            </w:pPr>
          </w:p>
        </w:tc>
        <w:tc>
          <w:tcPr>
            <w:tcW w:w="662" w:type="dxa"/>
            <w:vAlign w:val="top"/>
          </w:tcPr>
          <w:p>
            <w:pPr>
              <w:pStyle w:val="7"/>
              <w:spacing w:before="118" w:line="187" w:lineRule="auto"/>
              <w:ind w:left="237"/>
              <w:rPr>
                <w:sz w:val="14"/>
                <w:szCs w:val="14"/>
              </w:rPr>
            </w:pPr>
            <w:r>
              <w:rPr>
                <w:spacing w:val="-2"/>
                <w:sz w:val="14"/>
                <w:szCs w:val="14"/>
                <w14:textOutline w14:w="2565" w14:cap="sq" w14:cmpd="sng">
                  <w14:solidFill>
                    <w14:srgbClr w14:val="000000"/>
                  </w14:solidFill>
                  <w14:prstDash w14:val="solid"/>
                  <w14:bevel/>
                </w14:textOutline>
              </w:rPr>
              <w:t>176</w:t>
            </w:r>
          </w:p>
        </w:tc>
        <w:tc>
          <w:tcPr>
            <w:tcW w:w="602" w:type="dxa"/>
            <w:vAlign w:val="top"/>
          </w:tcPr>
          <w:p>
            <w:pPr>
              <w:pStyle w:val="7"/>
              <w:spacing w:before="118" w:line="187" w:lineRule="auto"/>
              <w:ind w:left="211"/>
              <w:rPr>
                <w:sz w:val="14"/>
                <w:szCs w:val="14"/>
              </w:rPr>
            </w:pPr>
            <w:r>
              <w:rPr>
                <w:spacing w:val="-2"/>
                <w:sz w:val="14"/>
                <w:szCs w:val="14"/>
                <w14:textOutline w14:w="2565" w14:cap="sq" w14:cmpd="sng">
                  <w14:solidFill>
                    <w14:srgbClr w14:val="000000"/>
                  </w14:solidFill>
                  <w14:prstDash w14:val="solid"/>
                  <w14:bevel/>
                </w14:textOutline>
              </w:rPr>
              <w:t>176</w:t>
            </w:r>
          </w:p>
        </w:tc>
        <w:tc>
          <w:tcPr>
            <w:tcW w:w="579" w:type="dxa"/>
            <w:vAlign w:val="top"/>
          </w:tcPr>
          <w:p>
            <w:pPr>
              <w:pStyle w:val="7"/>
              <w:spacing w:before="118" w:line="186" w:lineRule="auto"/>
              <w:ind w:left="264"/>
              <w:rPr>
                <w:sz w:val="14"/>
                <w:szCs w:val="14"/>
              </w:rPr>
            </w:pPr>
            <w:r>
              <w:rPr>
                <w:sz w:val="14"/>
                <w:szCs w:val="14"/>
                <w14:textOutline w14:w="2565" w14:cap="sq" w14:cmpd="sng">
                  <w14:solidFill>
                    <w14:srgbClr w14:val="000000"/>
                  </w14:solidFill>
                  <w14:prstDash w14:val="solid"/>
                  <w14:bevel/>
                </w14:textOutline>
              </w:rPr>
              <w:t>0</w:t>
            </w:r>
          </w:p>
        </w:tc>
        <w:tc>
          <w:tcPr>
            <w:tcW w:w="624" w:type="dxa"/>
            <w:vAlign w:val="top"/>
          </w:tcPr>
          <w:p>
            <w:pPr>
              <w:pStyle w:val="7"/>
              <w:spacing w:before="118" w:line="186" w:lineRule="auto"/>
              <w:ind w:left="290"/>
              <w:rPr>
                <w:sz w:val="14"/>
                <w:szCs w:val="14"/>
              </w:rPr>
            </w:pPr>
            <w:r>
              <w:rPr>
                <w:sz w:val="14"/>
                <w:szCs w:val="14"/>
                <w14:textOutline w14:w="2565" w14:cap="sq" w14:cmpd="sng">
                  <w14:solidFill>
                    <w14:srgbClr w14:val="000000"/>
                  </w14:solidFill>
                  <w14:prstDash w14:val="solid"/>
                  <w14:bevel/>
                </w14:textOutline>
              </w:rPr>
              <w:t>0</w:t>
            </w:r>
          </w:p>
        </w:tc>
        <w:tc>
          <w:tcPr>
            <w:tcW w:w="449" w:type="dxa"/>
            <w:vAlign w:val="top"/>
          </w:tcPr>
          <w:p>
            <w:pPr>
              <w:pStyle w:val="7"/>
              <w:spacing w:before="118" w:line="187" w:lineRule="auto"/>
              <w:ind w:left="212"/>
              <w:rPr>
                <w:sz w:val="14"/>
                <w:szCs w:val="14"/>
              </w:rPr>
            </w:pPr>
            <w:r>
              <w:rPr>
                <w:sz w:val="14"/>
                <w:szCs w:val="14"/>
                <w14:textOutline w14:w="2565" w14:cap="sq" w14:cmpd="sng">
                  <w14:solidFill>
                    <w14:srgbClr w14:val="000000"/>
                  </w14:solidFill>
                  <w14:prstDash w14:val="solid"/>
                  <w14:bevel/>
                </w14:textOutline>
              </w:rPr>
              <w:t>1</w:t>
            </w:r>
          </w:p>
        </w:tc>
        <w:tc>
          <w:tcPr>
            <w:tcW w:w="483" w:type="dxa"/>
            <w:vAlign w:val="top"/>
          </w:tcPr>
          <w:p>
            <w:pPr>
              <w:pStyle w:val="7"/>
              <w:spacing w:before="118" w:line="186" w:lineRule="auto"/>
              <w:ind w:left="227"/>
              <w:rPr>
                <w:sz w:val="14"/>
                <w:szCs w:val="14"/>
              </w:rPr>
            </w:pPr>
            <w:r>
              <w:rPr>
                <w:sz w:val="14"/>
                <w:szCs w:val="14"/>
                <w14:textOutline w14:w="2565" w14:cap="sq" w14:cmpd="sng">
                  <w14:solidFill>
                    <w14:srgbClr w14:val="000000"/>
                  </w14:solidFill>
                  <w14:prstDash w14:val="solid"/>
                  <w14:bevel/>
                </w14:textOutline>
              </w:rPr>
              <w:t>3</w:t>
            </w:r>
          </w:p>
        </w:tc>
        <w:tc>
          <w:tcPr>
            <w:tcW w:w="435" w:type="dxa"/>
            <w:vAlign w:val="top"/>
          </w:tcPr>
          <w:p>
            <w:pPr>
              <w:pStyle w:val="7"/>
              <w:spacing w:before="118" w:line="186" w:lineRule="auto"/>
              <w:ind w:left="202"/>
              <w:rPr>
                <w:sz w:val="14"/>
                <w:szCs w:val="14"/>
              </w:rPr>
            </w:pPr>
            <w:r>
              <w:rPr>
                <w:sz w:val="14"/>
                <w:szCs w:val="14"/>
                <w14:textOutline w14:w="2565" w14:cap="sq" w14:cmpd="sng">
                  <w14:solidFill>
                    <w14:srgbClr w14:val="000000"/>
                  </w14:solidFill>
                  <w14:prstDash w14:val="solid"/>
                  <w14:bevel/>
                </w14:textOutline>
              </w:rPr>
              <w:t>3</w:t>
            </w:r>
          </w:p>
        </w:tc>
        <w:tc>
          <w:tcPr>
            <w:tcW w:w="519" w:type="dxa"/>
            <w:vAlign w:val="top"/>
          </w:tcPr>
          <w:p>
            <w:pPr>
              <w:pStyle w:val="7"/>
              <w:spacing w:before="118" w:line="186" w:lineRule="auto"/>
              <w:ind w:left="247"/>
              <w:rPr>
                <w:sz w:val="14"/>
                <w:szCs w:val="14"/>
              </w:rPr>
            </w:pPr>
            <w:r>
              <w:rPr>
                <w:sz w:val="14"/>
                <w:szCs w:val="14"/>
                <w14:textOutline w14:w="2565" w14:cap="sq" w14:cmpd="sng">
                  <w14:solidFill>
                    <w14:srgbClr w14:val="000000"/>
                  </w14:solidFill>
                  <w14:prstDash w14:val="solid"/>
                  <w14:bevel/>
                </w14:textOutline>
              </w:rPr>
              <w:t>3</w:t>
            </w:r>
          </w:p>
        </w:tc>
        <w:tc>
          <w:tcPr>
            <w:tcW w:w="390" w:type="dxa"/>
            <w:vAlign w:val="top"/>
          </w:tcPr>
          <w:p>
            <w:pPr>
              <w:pStyle w:val="7"/>
              <w:spacing w:before="118" w:line="187" w:lineRule="auto"/>
              <w:ind w:left="192"/>
              <w:rPr>
                <w:sz w:val="14"/>
                <w:szCs w:val="14"/>
              </w:rPr>
            </w:pPr>
            <w:r>
              <w:rPr>
                <w:sz w:val="14"/>
                <w:szCs w:val="14"/>
                <w14:textOutline w14:w="2565" w14:cap="sq" w14:cmpd="sng">
                  <w14:solidFill>
                    <w14:srgbClr w14:val="000000"/>
                  </w14:solidFill>
                  <w14:prstDash w14:val="solid"/>
                  <w14:bevel/>
                </w14:textOutline>
              </w:rPr>
              <w:t>1</w:t>
            </w:r>
          </w:p>
        </w:tc>
        <w:tc>
          <w:tcPr>
            <w:tcW w:w="390" w:type="dxa"/>
            <w:vAlign w:val="top"/>
          </w:tcPr>
          <w:p>
            <w:pPr>
              <w:pStyle w:val="7"/>
              <w:spacing w:before="118" w:line="186" w:lineRule="auto"/>
              <w:ind w:left="183"/>
              <w:rPr>
                <w:sz w:val="14"/>
                <w:szCs w:val="14"/>
              </w:rPr>
            </w:pPr>
            <w:r>
              <w:rPr>
                <w:sz w:val="14"/>
                <w:szCs w:val="14"/>
                <w14:textOutline w14:w="2565" w14:cap="sq" w14:cmpd="sng">
                  <w14:solidFill>
                    <w14:srgbClr w14:val="000000"/>
                  </w14:solidFill>
                  <w14:prstDash w14:val="solid"/>
                  <w14:bevel/>
                </w14:textOutline>
              </w:rPr>
              <w:t>0</w:t>
            </w:r>
          </w:p>
        </w:tc>
        <w:tc>
          <w:tcPr>
            <w:tcW w:w="402" w:type="dxa"/>
            <w:vAlign w:val="top"/>
          </w:tcPr>
          <w:p>
            <w:pPr>
              <w:rPr>
                <w:rFonts w:ascii="Arial"/>
                <w:sz w:val="21"/>
              </w:rPr>
            </w:pP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restart"/>
            <w:tcBorders>
              <w:bottom w:val="nil"/>
            </w:tcBorders>
            <w:vAlign w:val="top"/>
          </w:tcPr>
          <w:p>
            <w:pPr>
              <w:pStyle w:val="7"/>
              <w:tabs>
                <w:tab w:val="left" w:pos="257"/>
              </w:tabs>
              <w:spacing w:before="155" w:line="230" w:lineRule="auto"/>
              <w:ind w:left="80" w:right="66" w:firstLine="178"/>
              <w:jc w:val="right"/>
              <w:rPr>
                <w:sz w:val="14"/>
                <w:szCs w:val="14"/>
              </w:rPr>
            </w:pPr>
            <w:r>
              <w:rPr>
                <w:color w:val="FF0000"/>
                <w:spacing w:val="-3"/>
                <w:sz w:val="14"/>
                <w:szCs w:val="14"/>
              </w:rPr>
              <w:t>专</w:t>
            </w:r>
            <w:r>
              <w:rPr>
                <w:color w:val="FF0000"/>
                <w:sz w:val="14"/>
                <w:szCs w:val="14"/>
              </w:rPr>
              <w:t xml:space="preserve"> </w:t>
            </w:r>
            <w:r>
              <w:rPr>
                <w:color w:val="FF0000"/>
                <w:sz w:val="14"/>
                <w:szCs w:val="14"/>
              </w:rPr>
              <w:tab/>
            </w:r>
            <w:r>
              <w:rPr>
                <w:color w:val="FF0000"/>
                <w:spacing w:val="-2"/>
                <w:sz w:val="14"/>
                <w:szCs w:val="14"/>
              </w:rPr>
              <w:t>业</w:t>
            </w:r>
            <w:r>
              <w:rPr>
                <w:color w:val="FF0000"/>
                <w:sz w:val="14"/>
                <w:szCs w:val="14"/>
              </w:rPr>
              <w:t xml:space="preserve"> </w:t>
            </w:r>
            <w:r>
              <w:rPr>
                <w:color w:val="FF0000"/>
                <w:sz w:val="14"/>
                <w:szCs w:val="14"/>
              </w:rPr>
              <w:tab/>
            </w:r>
            <w:r>
              <w:rPr>
                <w:color w:val="FF0000"/>
                <w:spacing w:val="-2"/>
                <w:sz w:val="14"/>
                <w:szCs w:val="14"/>
              </w:rPr>
              <w:t>选</w:t>
            </w:r>
            <w:r>
              <w:rPr>
                <w:color w:val="FF0000"/>
                <w:sz w:val="14"/>
                <w:szCs w:val="14"/>
              </w:rPr>
              <w:t xml:space="preserve"> </w:t>
            </w:r>
            <w:r>
              <w:rPr>
                <w:color w:val="FF0000"/>
                <w:sz w:val="14"/>
                <w:szCs w:val="14"/>
              </w:rPr>
              <w:tab/>
            </w:r>
            <w:r>
              <w:rPr>
                <w:color w:val="FF0000"/>
                <w:spacing w:val="-2"/>
                <w:sz w:val="14"/>
                <w:szCs w:val="14"/>
              </w:rPr>
              <w:t>修</w:t>
            </w:r>
            <w:r>
              <w:rPr>
                <w:color w:val="FF0000"/>
                <w:sz w:val="14"/>
                <w:szCs w:val="14"/>
              </w:rPr>
              <w:t xml:space="preserve"> </w:t>
            </w:r>
            <w:r>
              <w:rPr>
                <w:color w:val="FF0000"/>
                <w:spacing w:val="17"/>
                <w:sz w:val="14"/>
                <w:szCs w:val="14"/>
              </w:rPr>
              <w:t>块课</w:t>
            </w:r>
          </w:p>
          <w:p>
            <w:pPr>
              <w:pStyle w:val="7"/>
              <w:spacing w:line="60" w:lineRule="exact"/>
              <w:ind w:left="53"/>
              <w:rPr>
                <w:sz w:val="14"/>
                <w:szCs w:val="14"/>
              </w:rPr>
            </w:pPr>
            <w:r>
              <w:rPr>
                <w:color w:val="FF0000"/>
                <w:spacing w:val="36"/>
                <w:w w:val="153"/>
                <w:position w:val="-3"/>
                <w:sz w:val="14"/>
                <w:szCs w:val="14"/>
              </w:rPr>
              <w:t>)</w:t>
            </w:r>
          </w:p>
          <w:p>
            <w:pPr>
              <w:pStyle w:val="7"/>
              <w:spacing w:line="70" w:lineRule="exact"/>
              <w:ind w:left="231"/>
              <w:rPr>
                <w:sz w:val="14"/>
                <w:szCs w:val="14"/>
              </w:rPr>
            </w:pPr>
            <w:r>
              <w:rPr>
                <w:color w:val="FF0000"/>
                <w:spacing w:val="38"/>
                <w:w w:val="150"/>
                <w:position w:val="-3"/>
                <w:sz w:val="14"/>
                <w:szCs w:val="14"/>
              </w:rPr>
              <w:t>(</w:t>
            </w:r>
          </w:p>
          <w:p>
            <w:pPr>
              <w:pStyle w:val="7"/>
              <w:spacing w:before="64" w:line="232" w:lineRule="auto"/>
              <w:ind w:left="258" w:right="66"/>
              <w:rPr>
                <w:sz w:val="14"/>
                <w:szCs w:val="14"/>
              </w:rPr>
            </w:pPr>
            <w:r>
              <w:rPr>
                <w:color w:val="FF0000"/>
                <w:spacing w:val="-2"/>
                <w:sz w:val="14"/>
                <w:szCs w:val="14"/>
              </w:rPr>
              <w:t>任</w:t>
            </w:r>
            <w:r>
              <w:rPr>
                <w:color w:val="FF0000"/>
                <w:sz w:val="14"/>
                <w:szCs w:val="14"/>
              </w:rPr>
              <w:t xml:space="preserve"> </w:t>
            </w:r>
            <w:r>
              <w:rPr>
                <w:color w:val="FF0000"/>
                <w:spacing w:val="-2"/>
                <w:sz w:val="14"/>
                <w:szCs w:val="14"/>
              </w:rPr>
              <w:t>选</w:t>
            </w:r>
          </w:p>
          <w:p>
            <w:pPr>
              <w:pStyle w:val="7"/>
              <w:spacing w:before="57" w:line="109" w:lineRule="exact"/>
              <w:ind w:left="260"/>
              <w:rPr>
                <w:sz w:val="14"/>
                <w:szCs w:val="14"/>
              </w:rPr>
            </w:pPr>
            <w:r>
              <w:rPr>
                <w:color w:val="FF0000"/>
                <w:position w:val="-3"/>
                <w:sz w:val="14"/>
                <w:szCs w:val="14"/>
              </w:rPr>
              <w:t>一</w:t>
            </w:r>
          </w:p>
          <w:p>
            <w:pPr>
              <w:pStyle w:val="7"/>
              <w:spacing w:before="15" w:line="224" w:lineRule="auto"/>
              <w:ind w:left="258"/>
              <w:rPr>
                <w:sz w:val="14"/>
                <w:szCs w:val="14"/>
              </w:rPr>
            </w:pPr>
            <w:r>
              <w:rPr>
                <w:color w:val="FF0000"/>
                <w:sz w:val="14"/>
                <w:szCs w:val="14"/>
              </w:rPr>
              <w:t>模</w:t>
            </w:r>
          </w:p>
        </w:tc>
        <w:tc>
          <w:tcPr>
            <w:tcW w:w="461" w:type="dxa"/>
            <w:vAlign w:val="top"/>
          </w:tcPr>
          <w:p>
            <w:pPr>
              <w:spacing w:line="222" w:lineRule="exact"/>
              <w:rPr>
                <w:rFonts w:ascii="Arial"/>
                <w:sz w:val="19"/>
              </w:rPr>
            </w:pPr>
          </w:p>
        </w:tc>
        <w:tc>
          <w:tcPr>
            <w:tcW w:w="8392" w:type="dxa"/>
            <w:gridSpan w:val="13"/>
            <w:vAlign w:val="top"/>
          </w:tcPr>
          <w:p>
            <w:pPr>
              <w:pStyle w:val="7"/>
              <w:spacing w:before="72" w:line="197" w:lineRule="auto"/>
              <w:ind w:left="3884"/>
              <w:rPr>
                <w:sz w:val="14"/>
                <w:szCs w:val="14"/>
              </w:rPr>
            </w:pPr>
            <w:r>
              <w:rPr>
                <w:spacing w:val="1"/>
                <w:sz w:val="14"/>
                <w:szCs w:val="14"/>
              </w:rPr>
              <w:t>专业模块1</w:t>
            </w:r>
          </w:p>
        </w:tc>
        <w:tc>
          <w:tcPr>
            <w:tcW w:w="402" w:type="dxa"/>
            <w:vAlign w:val="top"/>
          </w:tcPr>
          <w:p>
            <w:pPr>
              <w:spacing w:line="222" w:lineRule="exact"/>
              <w:rPr>
                <w:rFonts w:ascii="Arial"/>
                <w:sz w:val="19"/>
              </w:rPr>
            </w:pPr>
          </w:p>
        </w:tc>
        <w:tc>
          <w:tcPr>
            <w:tcW w:w="435" w:type="dxa"/>
            <w:tcBorders>
              <w:right w:val="single" w:color="000000" w:sz="16" w:space="0"/>
            </w:tcBorders>
            <w:vAlign w:val="top"/>
          </w:tcPr>
          <w:p>
            <w:pPr>
              <w:spacing w:line="222"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pStyle w:val="7"/>
              <w:spacing w:before="107" w:line="182" w:lineRule="auto"/>
              <w:ind w:left="152"/>
              <w:rPr>
                <w:sz w:val="14"/>
                <w:szCs w:val="14"/>
              </w:rPr>
            </w:pPr>
            <w:r>
              <w:rPr>
                <w:spacing w:val="-3"/>
                <w:sz w:val="14"/>
                <w:szCs w:val="14"/>
              </w:rPr>
              <w:t>30</w:t>
            </w:r>
          </w:p>
        </w:tc>
        <w:tc>
          <w:tcPr>
            <w:tcW w:w="1772" w:type="dxa"/>
            <w:vAlign w:val="top"/>
          </w:tcPr>
          <w:p>
            <w:pPr>
              <w:pStyle w:val="7"/>
              <w:spacing w:before="85" w:line="212" w:lineRule="auto"/>
              <w:ind w:left="20"/>
              <w:rPr>
                <w:sz w:val="14"/>
                <w:szCs w:val="14"/>
              </w:rPr>
            </w:pPr>
            <w:r>
              <w:rPr>
                <w:spacing w:val="2"/>
                <w:sz w:val="14"/>
                <w:szCs w:val="14"/>
              </w:rPr>
              <w:t>商务英语交际</w:t>
            </w:r>
          </w:p>
        </w:tc>
        <w:tc>
          <w:tcPr>
            <w:tcW w:w="531" w:type="dxa"/>
            <w:vAlign w:val="top"/>
          </w:tcPr>
          <w:p>
            <w:pPr>
              <w:pStyle w:val="7"/>
              <w:spacing w:before="102" w:line="165" w:lineRule="auto"/>
              <w:ind w:left="227"/>
              <w:rPr>
                <w:sz w:val="16"/>
                <w:szCs w:val="16"/>
              </w:rPr>
            </w:pPr>
            <w:r>
              <w:rPr>
                <w:sz w:val="16"/>
                <w:szCs w:val="16"/>
              </w:rPr>
              <w:t>2</w:t>
            </w:r>
          </w:p>
        </w:tc>
        <w:tc>
          <w:tcPr>
            <w:tcW w:w="956" w:type="dxa"/>
            <w:vAlign w:val="top"/>
          </w:tcPr>
          <w:p>
            <w:pPr>
              <w:spacing w:before="104" w:line="163" w:lineRule="auto"/>
              <w:ind w:left="203"/>
              <w:rPr>
                <w:rFonts w:ascii="仿宋" w:hAnsi="仿宋" w:eastAsia="仿宋" w:cs="仿宋"/>
                <w:sz w:val="16"/>
                <w:szCs w:val="16"/>
              </w:rPr>
            </w:pPr>
            <w:r>
              <w:rPr>
                <w:rFonts w:ascii="仿宋" w:hAnsi="仿宋" w:eastAsia="仿宋" w:cs="仿宋"/>
                <w:spacing w:val="-1"/>
                <w:sz w:val="16"/>
                <w:szCs w:val="16"/>
              </w:rPr>
              <w:t>5443001</w:t>
            </w:r>
          </w:p>
        </w:tc>
        <w:tc>
          <w:tcPr>
            <w:tcW w:w="662" w:type="dxa"/>
            <w:vAlign w:val="top"/>
          </w:tcPr>
          <w:p>
            <w:pPr>
              <w:pStyle w:val="7"/>
              <w:spacing w:before="102" w:line="165" w:lineRule="auto"/>
              <w:ind w:left="261"/>
              <w:rPr>
                <w:sz w:val="16"/>
                <w:szCs w:val="16"/>
              </w:rPr>
            </w:pPr>
            <w:r>
              <w:rPr>
                <w:spacing w:val="-5"/>
                <w:sz w:val="16"/>
                <w:szCs w:val="16"/>
              </w:rPr>
              <w:t>32</w:t>
            </w:r>
          </w:p>
        </w:tc>
        <w:tc>
          <w:tcPr>
            <w:tcW w:w="602" w:type="dxa"/>
            <w:vAlign w:val="top"/>
          </w:tcPr>
          <w:p>
            <w:pPr>
              <w:pStyle w:val="7"/>
              <w:spacing w:before="102" w:line="165" w:lineRule="auto"/>
              <w:ind w:left="243"/>
              <w:rPr>
                <w:sz w:val="16"/>
                <w:szCs w:val="16"/>
              </w:rPr>
            </w:pPr>
            <w:r>
              <w:rPr>
                <w:spacing w:val="-9"/>
                <w:sz w:val="16"/>
                <w:szCs w:val="16"/>
              </w:rPr>
              <w:t>16</w:t>
            </w:r>
          </w:p>
        </w:tc>
        <w:tc>
          <w:tcPr>
            <w:tcW w:w="579" w:type="dxa"/>
            <w:vAlign w:val="top"/>
          </w:tcPr>
          <w:p>
            <w:pPr>
              <w:pStyle w:val="7"/>
              <w:spacing w:before="102" w:line="165" w:lineRule="auto"/>
              <w:ind w:left="232"/>
              <w:rPr>
                <w:sz w:val="16"/>
                <w:szCs w:val="16"/>
              </w:rPr>
            </w:pPr>
            <w:r>
              <w:rPr>
                <w:spacing w:val="-9"/>
                <w:sz w:val="16"/>
                <w:szCs w:val="16"/>
              </w:rPr>
              <w:t>16</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102" w:line="165" w:lineRule="auto"/>
              <w:ind w:left="221"/>
              <w:rPr>
                <w:sz w:val="16"/>
                <w:szCs w:val="16"/>
              </w:rPr>
            </w:pPr>
            <w:r>
              <w:rPr>
                <w:sz w:val="16"/>
                <w:szCs w:val="16"/>
              </w:rPr>
              <w:t>2</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5" w:line="212"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pStyle w:val="7"/>
              <w:spacing w:before="107" w:line="183" w:lineRule="auto"/>
              <w:ind w:left="152"/>
              <w:rPr>
                <w:sz w:val="14"/>
                <w:szCs w:val="14"/>
              </w:rPr>
            </w:pPr>
            <w:r>
              <w:rPr>
                <w:spacing w:val="-3"/>
                <w:sz w:val="14"/>
                <w:szCs w:val="14"/>
              </w:rPr>
              <w:t>31</w:t>
            </w:r>
          </w:p>
        </w:tc>
        <w:tc>
          <w:tcPr>
            <w:tcW w:w="1772" w:type="dxa"/>
            <w:vAlign w:val="top"/>
          </w:tcPr>
          <w:p>
            <w:pPr>
              <w:pStyle w:val="7"/>
              <w:spacing w:before="85" w:line="212" w:lineRule="auto"/>
              <w:ind w:left="18"/>
              <w:rPr>
                <w:sz w:val="14"/>
                <w:szCs w:val="14"/>
              </w:rPr>
            </w:pPr>
            <w:r>
              <w:rPr>
                <w:spacing w:val="2"/>
                <w:sz w:val="14"/>
                <w:szCs w:val="14"/>
              </w:rPr>
              <w:t>英语翻译实训</w:t>
            </w:r>
          </w:p>
        </w:tc>
        <w:tc>
          <w:tcPr>
            <w:tcW w:w="531" w:type="dxa"/>
            <w:vAlign w:val="top"/>
          </w:tcPr>
          <w:p>
            <w:pPr>
              <w:pStyle w:val="7"/>
              <w:spacing w:before="103" w:line="164" w:lineRule="auto"/>
              <w:ind w:left="227"/>
              <w:rPr>
                <w:sz w:val="16"/>
                <w:szCs w:val="16"/>
              </w:rPr>
            </w:pPr>
            <w:r>
              <w:rPr>
                <w:sz w:val="16"/>
                <w:szCs w:val="16"/>
              </w:rPr>
              <w:t>2</w:t>
            </w:r>
          </w:p>
        </w:tc>
        <w:tc>
          <w:tcPr>
            <w:tcW w:w="956" w:type="dxa"/>
            <w:vAlign w:val="top"/>
          </w:tcPr>
          <w:p>
            <w:pPr>
              <w:spacing w:before="105" w:line="162" w:lineRule="auto"/>
              <w:ind w:left="203"/>
              <w:rPr>
                <w:rFonts w:ascii="仿宋" w:hAnsi="仿宋" w:eastAsia="仿宋" w:cs="仿宋"/>
                <w:sz w:val="16"/>
                <w:szCs w:val="16"/>
              </w:rPr>
            </w:pPr>
            <w:r>
              <w:rPr>
                <w:rFonts w:ascii="仿宋" w:hAnsi="仿宋" w:eastAsia="仿宋" w:cs="仿宋"/>
                <w:spacing w:val="-1"/>
                <w:sz w:val="16"/>
                <w:szCs w:val="16"/>
              </w:rPr>
              <w:t>5443011</w:t>
            </w:r>
          </w:p>
        </w:tc>
        <w:tc>
          <w:tcPr>
            <w:tcW w:w="662" w:type="dxa"/>
            <w:vAlign w:val="top"/>
          </w:tcPr>
          <w:p>
            <w:pPr>
              <w:pStyle w:val="7"/>
              <w:spacing w:before="103" w:line="164" w:lineRule="auto"/>
              <w:ind w:left="261"/>
              <w:rPr>
                <w:sz w:val="16"/>
                <w:szCs w:val="16"/>
              </w:rPr>
            </w:pPr>
            <w:r>
              <w:rPr>
                <w:spacing w:val="-5"/>
                <w:sz w:val="16"/>
                <w:szCs w:val="16"/>
              </w:rPr>
              <w:t>32</w:t>
            </w:r>
          </w:p>
        </w:tc>
        <w:tc>
          <w:tcPr>
            <w:tcW w:w="602" w:type="dxa"/>
            <w:vAlign w:val="top"/>
          </w:tcPr>
          <w:p>
            <w:pPr>
              <w:pStyle w:val="7"/>
              <w:spacing w:before="102" w:line="165" w:lineRule="auto"/>
              <w:ind w:left="243"/>
              <w:rPr>
                <w:sz w:val="16"/>
                <w:szCs w:val="16"/>
              </w:rPr>
            </w:pPr>
            <w:r>
              <w:rPr>
                <w:spacing w:val="-9"/>
                <w:sz w:val="16"/>
                <w:szCs w:val="16"/>
              </w:rPr>
              <w:t>16</w:t>
            </w:r>
          </w:p>
        </w:tc>
        <w:tc>
          <w:tcPr>
            <w:tcW w:w="579" w:type="dxa"/>
            <w:vAlign w:val="top"/>
          </w:tcPr>
          <w:p>
            <w:pPr>
              <w:pStyle w:val="7"/>
              <w:spacing w:before="102" w:line="165" w:lineRule="auto"/>
              <w:ind w:left="232"/>
              <w:rPr>
                <w:sz w:val="16"/>
                <w:szCs w:val="16"/>
              </w:rPr>
            </w:pPr>
            <w:r>
              <w:rPr>
                <w:spacing w:val="-9"/>
                <w:sz w:val="16"/>
                <w:szCs w:val="16"/>
              </w:rPr>
              <w:t>16</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103" w:line="164" w:lineRule="auto"/>
              <w:ind w:left="199"/>
              <w:rPr>
                <w:sz w:val="16"/>
                <w:szCs w:val="16"/>
              </w:rPr>
            </w:pPr>
            <w:r>
              <w:rPr>
                <w:sz w:val="16"/>
                <w:szCs w:val="16"/>
              </w:rPr>
              <w:t>2</w:t>
            </w: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5" w:line="212"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pStyle w:val="7"/>
              <w:spacing w:before="108" w:line="181" w:lineRule="auto"/>
              <w:ind w:left="152"/>
              <w:rPr>
                <w:sz w:val="14"/>
                <w:szCs w:val="14"/>
              </w:rPr>
            </w:pPr>
            <w:r>
              <w:rPr>
                <w:spacing w:val="-3"/>
                <w:sz w:val="14"/>
                <w:szCs w:val="14"/>
              </w:rPr>
              <w:t>32</w:t>
            </w:r>
          </w:p>
        </w:tc>
        <w:tc>
          <w:tcPr>
            <w:tcW w:w="1772" w:type="dxa"/>
            <w:vAlign w:val="top"/>
          </w:tcPr>
          <w:p>
            <w:pPr>
              <w:pStyle w:val="7"/>
              <w:spacing w:before="85" w:line="211" w:lineRule="auto"/>
              <w:ind w:left="16"/>
              <w:rPr>
                <w:sz w:val="14"/>
                <w:szCs w:val="14"/>
              </w:rPr>
            </w:pPr>
            <w:r>
              <w:rPr>
                <w:spacing w:val="3"/>
                <w:sz w:val="14"/>
                <w:szCs w:val="14"/>
              </w:rPr>
              <w:t>对外贸易概论</w:t>
            </w:r>
          </w:p>
        </w:tc>
        <w:tc>
          <w:tcPr>
            <w:tcW w:w="531" w:type="dxa"/>
            <w:vAlign w:val="top"/>
          </w:tcPr>
          <w:p>
            <w:pPr>
              <w:pStyle w:val="7"/>
              <w:spacing w:before="103" w:line="164" w:lineRule="auto"/>
              <w:ind w:left="227"/>
              <w:rPr>
                <w:sz w:val="16"/>
                <w:szCs w:val="16"/>
              </w:rPr>
            </w:pPr>
            <w:r>
              <w:rPr>
                <w:sz w:val="16"/>
                <w:szCs w:val="16"/>
              </w:rPr>
              <w:t>2</w:t>
            </w:r>
          </w:p>
        </w:tc>
        <w:tc>
          <w:tcPr>
            <w:tcW w:w="956" w:type="dxa"/>
            <w:vAlign w:val="top"/>
          </w:tcPr>
          <w:p>
            <w:pPr>
              <w:spacing w:before="105" w:line="162" w:lineRule="auto"/>
              <w:ind w:left="203"/>
              <w:rPr>
                <w:rFonts w:ascii="仿宋" w:hAnsi="仿宋" w:eastAsia="仿宋" w:cs="仿宋"/>
                <w:sz w:val="16"/>
                <w:szCs w:val="16"/>
              </w:rPr>
            </w:pPr>
            <w:r>
              <w:rPr>
                <w:rFonts w:ascii="仿宋" w:hAnsi="仿宋" w:eastAsia="仿宋" w:cs="仿宋"/>
                <w:spacing w:val="-1"/>
                <w:sz w:val="16"/>
                <w:szCs w:val="16"/>
              </w:rPr>
              <w:t>5443021</w:t>
            </w:r>
          </w:p>
        </w:tc>
        <w:tc>
          <w:tcPr>
            <w:tcW w:w="662" w:type="dxa"/>
            <w:vAlign w:val="top"/>
          </w:tcPr>
          <w:p>
            <w:pPr>
              <w:pStyle w:val="7"/>
              <w:spacing w:before="103" w:line="164" w:lineRule="auto"/>
              <w:ind w:left="261"/>
              <w:rPr>
                <w:sz w:val="16"/>
                <w:szCs w:val="16"/>
              </w:rPr>
            </w:pPr>
            <w:r>
              <w:rPr>
                <w:spacing w:val="-5"/>
                <w:sz w:val="16"/>
                <w:szCs w:val="16"/>
              </w:rPr>
              <w:t>32</w:t>
            </w:r>
          </w:p>
        </w:tc>
        <w:tc>
          <w:tcPr>
            <w:tcW w:w="602" w:type="dxa"/>
            <w:vAlign w:val="top"/>
          </w:tcPr>
          <w:p>
            <w:pPr>
              <w:pStyle w:val="7"/>
              <w:spacing w:before="102" w:line="165" w:lineRule="auto"/>
              <w:ind w:left="243"/>
              <w:rPr>
                <w:sz w:val="16"/>
                <w:szCs w:val="16"/>
              </w:rPr>
            </w:pPr>
            <w:r>
              <w:rPr>
                <w:spacing w:val="-9"/>
                <w:sz w:val="16"/>
                <w:szCs w:val="16"/>
              </w:rPr>
              <w:t>16</w:t>
            </w:r>
          </w:p>
        </w:tc>
        <w:tc>
          <w:tcPr>
            <w:tcW w:w="579" w:type="dxa"/>
            <w:vAlign w:val="top"/>
          </w:tcPr>
          <w:p>
            <w:pPr>
              <w:pStyle w:val="7"/>
              <w:spacing w:before="102" w:line="165" w:lineRule="auto"/>
              <w:ind w:left="232"/>
              <w:rPr>
                <w:sz w:val="16"/>
                <w:szCs w:val="16"/>
              </w:rPr>
            </w:pPr>
            <w:r>
              <w:rPr>
                <w:spacing w:val="-9"/>
                <w:sz w:val="16"/>
                <w:szCs w:val="16"/>
              </w:rPr>
              <w:t>16</w:t>
            </w:r>
          </w:p>
        </w:tc>
        <w:tc>
          <w:tcPr>
            <w:tcW w:w="624" w:type="dxa"/>
            <w:vAlign w:val="top"/>
          </w:tcPr>
          <w:p>
            <w:pPr>
              <w:rPr>
                <w:rFonts w:ascii="Arial"/>
                <w:sz w:val="21"/>
              </w:rPr>
            </w:pPr>
          </w:p>
        </w:tc>
        <w:tc>
          <w:tcPr>
            <w:tcW w:w="449" w:type="dxa"/>
            <w:vAlign w:val="top"/>
          </w:tcPr>
          <w:p>
            <w:pPr>
              <w:pStyle w:val="7"/>
              <w:spacing w:before="103" w:line="164" w:lineRule="auto"/>
              <w:ind w:left="202"/>
              <w:rPr>
                <w:sz w:val="16"/>
                <w:szCs w:val="16"/>
              </w:rPr>
            </w:pPr>
            <w:r>
              <w:rPr>
                <w:sz w:val="16"/>
                <w:szCs w:val="16"/>
              </w:rPr>
              <w:t>2</w:t>
            </w: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pStyle w:val="7"/>
              <w:spacing w:before="85" w:line="211" w:lineRule="auto"/>
              <w:ind w:left="190"/>
              <w:rPr>
                <w:sz w:val="14"/>
                <w:szCs w:val="14"/>
              </w:rPr>
            </w:pPr>
            <w:r>
              <w:rPr>
                <w:sz w:val="14"/>
                <w:szCs w:val="14"/>
              </w:rPr>
              <w:t>√</w:t>
            </w: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spacing w:line="210" w:lineRule="exact"/>
              <w:rPr>
                <w:rFonts w:ascii="Arial"/>
                <w:sz w:val="18"/>
              </w:rPr>
            </w:pPr>
          </w:p>
        </w:tc>
        <w:tc>
          <w:tcPr>
            <w:tcW w:w="8392" w:type="dxa"/>
            <w:gridSpan w:val="13"/>
            <w:vAlign w:val="top"/>
          </w:tcPr>
          <w:p>
            <w:pPr>
              <w:pStyle w:val="7"/>
              <w:spacing w:before="69" w:line="185" w:lineRule="auto"/>
              <w:ind w:left="3884"/>
              <w:rPr>
                <w:sz w:val="14"/>
                <w:szCs w:val="14"/>
              </w:rPr>
            </w:pPr>
            <w:r>
              <w:rPr>
                <w:spacing w:val="1"/>
                <w:sz w:val="14"/>
                <w:szCs w:val="14"/>
              </w:rPr>
              <w:t>专业模块2</w:t>
            </w:r>
          </w:p>
        </w:tc>
        <w:tc>
          <w:tcPr>
            <w:tcW w:w="402" w:type="dxa"/>
            <w:vAlign w:val="top"/>
          </w:tcPr>
          <w:p>
            <w:pPr>
              <w:spacing w:line="210" w:lineRule="exact"/>
              <w:rPr>
                <w:rFonts w:ascii="Arial"/>
                <w:sz w:val="18"/>
              </w:rPr>
            </w:pPr>
          </w:p>
        </w:tc>
        <w:tc>
          <w:tcPr>
            <w:tcW w:w="435" w:type="dxa"/>
            <w:tcBorders>
              <w:right w:val="single" w:color="000000" w:sz="16"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pStyle w:val="7"/>
              <w:spacing w:before="102" w:line="174" w:lineRule="auto"/>
              <w:ind w:left="152"/>
              <w:rPr>
                <w:sz w:val="14"/>
                <w:szCs w:val="14"/>
              </w:rPr>
            </w:pPr>
            <w:r>
              <w:rPr>
                <w:spacing w:val="-3"/>
                <w:sz w:val="14"/>
                <w:szCs w:val="14"/>
              </w:rPr>
              <w:t>33</w:t>
            </w:r>
          </w:p>
        </w:tc>
        <w:tc>
          <w:tcPr>
            <w:tcW w:w="1772" w:type="dxa"/>
            <w:vAlign w:val="top"/>
          </w:tcPr>
          <w:p>
            <w:pPr>
              <w:pStyle w:val="7"/>
              <w:spacing w:before="71" w:line="187" w:lineRule="auto"/>
              <w:ind w:left="21"/>
              <w:rPr>
                <w:sz w:val="16"/>
                <w:szCs w:val="16"/>
              </w:rPr>
            </w:pPr>
            <w:r>
              <w:rPr>
                <w:spacing w:val="-2"/>
                <w:sz w:val="16"/>
                <w:szCs w:val="16"/>
              </w:rPr>
              <w:t>商务人力资源管理</w:t>
            </w:r>
          </w:p>
        </w:tc>
        <w:tc>
          <w:tcPr>
            <w:tcW w:w="531" w:type="dxa"/>
            <w:vAlign w:val="top"/>
          </w:tcPr>
          <w:p>
            <w:pPr>
              <w:pStyle w:val="7"/>
              <w:spacing w:before="97" w:line="157" w:lineRule="auto"/>
              <w:ind w:left="227"/>
              <w:rPr>
                <w:sz w:val="16"/>
                <w:szCs w:val="16"/>
              </w:rPr>
            </w:pPr>
            <w:r>
              <w:rPr>
                <w:sz w:val="16"/>
                <w:szCs w:val="16"/>
              </w:rPr>
              <w:t>2</w:t>
            </w:r>
          </w:p>
        </w:tc>
        <w:tc>
          <w:tcPr>
            <w:tcW w:w="956" w:type="dxa"/>
            <w:vAlign w:val="top"/>
          </w:tcPr>
          <w:p>
            <w:pPr>
              <w:spacing w:before="99" w:line="134" w:lineRule="exact"/>
              <w:ind w:left="203"/>
              <w:rPr>
                <w:rFonts w:ascii="仿宋" w:hAnsi="仿宋" w:eastAsia="仿宋" w:cs="仿宋"/>
                <w:sz w:val="16"/>
                <w:szCs w:val="16"/>
              </w:rPr>
            </w:pPr>
            <w:r>
              <w:rPr>
                <w:rFonts w:ascii="仿宋" w:hAnsi="仿宋" w:eastAsia="仿宋" w:cs="仿宋"/>
                <w:spacing w:val="-1"/>
                <w:position w:val="-1"/>
                <w:sz w:val="16"/>
                <w:szCs w:val="16"/>
              </w:rPr>
              <w:t>5443021</w:t>
            </w:r>
          </w:p>
        </w:tc>
        <w:tc>
          <w:tcPr>
            <w:tcW w:w="662" w:type="dxa"/>
            <w:vAlign w:val="top"/>
          </w:tcPr>
          <w:p>
            <w:pPr>
              <w:pStyle w:val="7"/>
              <w:spacing w:before="97" w:line="157" w:lineRule="auto"/>
              <w:ind w:left="261"/>
              <w:rPr>
                <w:sz w:val="16"/>
                <w:szCs w:val="16"/>
              </w:rPr>
            </w:pPr>
            <w:r>
              <w:rPr>
                <w:spacing w:val="-5"/>
                <w:sz w:val="16"/>
                <w:szCs w:val="16"/>
              </w:rPr>
              <w:t>32</w:t>
            </w:r>
          </w:p>
        </w:tc>
        <w:tc>
          <w:tcPr>
            <w:tcW w:w="602" w:type="dxa"/>
            <w:vAlign w:val="top"/>
          </w:tcPr>
          <w:p>
            <w:pPr>
              <w:pStyle w:val="7"/>
              <w:spacing w:before="97" w:line="158" w:lineRule="auto"/>
              <w:ind w:left="243"/>
              <w:rPr>
                <w:sz w:val="16"/>
                <w:szCs w:val="16"/>
              </w:rPr>
            </w:pPr>
            <w:r>
              <w:rPr>
                <w:spacing w:val="-9"/>
                <w:sz w:val="16"/>
                <w:szCs w:val="16"/>
              </w:rPr>
              <w:t>16</w:t>
            </w:r>
          </w:p>
        </w:tc>
        <w:tc>
          <w:tcPr>
            <w:tcW w:w="579" w:type="dxa"/>
            <w:vAlign w:val="top"/>
          </w:tcPr>
          <w:p>
            <w:pPr>
              <w:pStyle w:val="7"/>
              <w:spacing w:before="97" w:line="158" w:lineRule="auto"/>
              <w:ind w:left="232"/>
              <w:rPr>
                <w:sz w:val="16"/>
                <w:szCs w:val="16"/>
              </w:rPr>
            </w:pPr>
            <w:r>
              <w:rPr>
                <w:spacing w:val="-9"/>
                <w:sz w:val="16"/>
                <w:szCs w:val="16"/>
              </w:rPr>
              <w:t>16</w:t>
            </w:r>
          </w:p>
        </w:tc>
        <w:tc>
          <w:tcPr>
            <w:tcW w:w="624" w:type="dxa"/>
            <w:vAlign w:val="top"/>
          </w:tcPr>
          <w:p>
            <w:pPr>
              <w:spacing w:line="233" w:lineRule="exact"/>
              <w:rPr>
                <w:rFonts w:ascii="Arial"/>
                <w:sz w:val="20"/>
              </w:rPr>
            </w:pPr>
          </w:p>
        </w:tc>
        <w:tc>
          <w:tcPr>
            <w:tcW w:w="449" w:type="dxa"/>
            <w:vAlign w:val="top"/>
          </w:tcPr>
          <w:p>
            <w:pPr>
              <w:spacing w:line="233" w:lineRule="exact"/>
              <w:rPr>
                <w:rFonts w:ascii="Arial"/>
                <w:sz w:val="20"/>
              </w:rPr>
            </w:pPr>
          </w:p>
        </w:tc>
        <w:tc>
          <w:tcPr>
            <w:tcW w:w="483" w:type="dxa"/>
            <w:vAlign w:val="top"/>
          </w:tcPr>
          <w:p>
            <w:pPr>
              <w:pStyle w:val="7"/>
              <w:spacing w:before="97" w:line="157" w:lineRule="auto"/>
              <w:ind w:left="221"/>
              <w:rPr>
                <w:sz w:val="16"/>
                <w:szCs w:val="16"/>
              </w:rPr>
            </w:pPr>
            <w:r>
              <w:rPr>
                <w:sz w:val="16"/>
                <w:szCs w:val="16"/>
              </w:rPr>
              <w:t>2</w:t>
            </w:r>
          </w:p>
        </w:tc>
        <w:tc>
          <w:tcPr>
            <w:tcW w:w="435" w:type="dxa"/>
            <w:vAlign w:val="top"/>
          </w:tcPr>
          <w:p>
            <w:pPr>
              <w:spacing w:line="233" w:lineRule="exact"/>
              <w:rPr>
                <w:rFonts w:ascii="Arial"/>
                <w:sz w:val="20"/>
              </w:rPr>
            </w:pPr>
          </w:p>
        </w:tc>
        <w:tc>
          <w:tcPr>
            <w:tcW w:w="519"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402" w:type="dxa"/>
            <w:vAlign w:val="top"/>
          </w:tcPr>
          <w:p>
            <w:pPr>
              <w:pStyle w:val="7"/>
              <w:spacing w:before="79" w:line="204" w:lineRule="auto"/>
              <w:ind w:left="190"/>
              <w:rPr>
                <w:sz w:val="14"/>
                <w:szCs w:val="14"/>
              </w:rPr>
            </w:pPr>
            <w:r>
              <w:rPr>
                <w:sz w:val="14"/>
                <w:szCs w:val="14"/>
              </w:rPr>
              <w:t>√</w:t>
            </w:r>
          </w:p>
        </w:tc>
        <w:tc>
          <w:tcPr>
            <w:tcW w:w="435" w:type="dxa"/>
            <w:tcBorders>
              <w:right w:val="single" w:color="000000" w:sz="16"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vAlign w:val="top"/>
          </w:tcPr>
          <w:p>
            <w:pPr>
              <w:rPr>
                <w:rFonts w:ascii="Arial"/>
                <w:sz w:val="21"/>
              </w:rPr>
            </w:pPr>
          </w:p>
        </w:tc>
        <w:tc>
          <w:tcPr>
            <w:tcW w:w="461" w:type="dxa"/>
            <w:vAlign w:val="top"/>
          </w:tcPr>
          <w:p>
            <w:pPr>
              <w:pStyle w:val="7"/>
              <w:spacing w:before="102" w:line="173" w:lineRule="auto"/>
              <w:ind w:left="152"/>
              <w:rPr>
                <w:sz w:val="14"/>
                <w:szCs w:val="14"/>
              </w:rPr>
            </w:pPr>
            <w:r>
              <w:rPr>
                <w:spacing w:val="-3"/>
                <w:sz w:val="14"/>
                <w:szCs w:val="14"/>
              </w:rPr>
              <w:t>34</w:t>
            </w:r>
          </w:p>
        </w:tc>
        <w:tc>
          <w:tcPr>
            <w:tcW w:w="1772" w:type="dxa"/>
            <w:vAlign w:val="top"/>
          </w:tcPr>
          <w:p>
            <w:pPr>
              <w:pStyle w:val="7"/>
              <w:spacing w:before="72" w:line="186" w:lineRule="auto"/>
              <w:ind w:left="20"/>
              <w:rPr>
                <w:sz w:val="16"/>
                <w:szCs w:val="16"/>
              </w:rPr>
            </w:pPr>
            <w:r>
              <w:rPr>
                <w:spacing w:val="-3"/>
                <w:sz w:val="16"/>
                <w:szCs w:val="16"/>
              </w:rPr>
              <w:t>企业管理概论</w:t>
            </w:r>
          </w:p>
        </w:tc>
        <w:tc>
          <w:tcPr>
            <w:tcW w:w="531" w:type="dxa"/>
            <w:vAlign w:val="top"/>
          </w:tcPr>
          <w:p>
            <w:pPr>
              <w:pStyle w:val="7"/>
              <w:spacing w:before="97" w:line="157" w:lineRule="auto"/>
              <w:ind w:left="227"/>
              <w:rPr>
                <w:sz w:val="16"/>
                <w:szCs w:val="16"/>
              </w:rPr>
            </w:pPr>
            <w:r>
              <w:rPr>
                <w:sz w:val="16"/>
                <w:szCs w:val="16"/>
              </w:rPr>
              <w:t>2</w:t>
            </w:r>
          </w:p>
        </w:tc>
        <w:tc>
          <w:tcPr>
            <w:tcW w:w="956" w:type="dxa"/>
            <w:vAlign w:val="top"/>
          </w:tcPr>
          <w:p>
            <w:pPr>
              <w:spacing w:before="99" w:line="134" w:lineRule="exact"/>
              <w:ind w:left="203"/>
              <w:rPr>
                <w:rFonts w:ascii="仿宋" w:hAnsi="仿宋" w:eastAsia="仿宋" w:cs="仿宋"/>
                <w:sz w:val="16"/>
                <w:szCs w:val="16"/>
              </w:rPr>
            </w:pPr>
            <w:r>
              <w:rPr>
                <w:rFonts w:ascii="仿宋" w:hAnsi="仿宋" w:eastAsia="仿宋" w:cs="仿宋"/>
                <w:spacing w:val="-1"/>
                <w:position w:val="-1"/>
                <w:sz w:val="16"/>
                <w:szCs w:val="16"/>
              </w:rPr>
              <w:t>5443031</w:t>
            </w:r>
          </w:p>
        </w:tc>
        <w:tc>
          <w:tcPr>
            <w:tcW w:w="662" w:type="dxa"/>
            <w:vAlign w:val="top"/>
          </w:tcPr>
          <w:p>
            <w:pPr>
              <w:pStyle w:val="7"/>
              <w:spacing w:before="97" w:line="157" w:lineRule="auto"/>
              <w:ind w:left="261"/>
              <w:rPr>
                <w:sz w:val="16"/>
                <w:szCs w:val="16"/>
              </w:rPr>
            </w:pPr>
            <w:r>
              <w:rPr>
                <w:spacing w:val="-5"/>
                <w:sz w:val="16"/>
                <w:szCs w:val="16"/>
              </w:rPr>
              <w:t>32</w:t>
            </w:r>
          </w:p>
        </w:tc>
        <w:tc>
          <w:tcPr>
            <w:tcW w:w="602" w:type="dxa"/>
            <w:vAlign w:val="top"/>
          </w:tcPr>
          <w:p>
            <w:pPr>
              <w:pStyle w:val="7"/>
              <w:spacing w:before="97" w:line="158" w:lineRule="auto"/>
              <w:ind w:left="243"/>
              <w:rPr>
                <w:sz w:val="16"/>
                <w:szCs w:val="16"/>
              </w:rPr>
            </w:pPr>
            <w:r>
              <w:rPr>
                <w:spacing w:val="-9"/>
                <w:sz w:val="16"/>
                <w:szCs w:val="16"/>
              </w:rPr>
              <w:t>16</w:t>
            </w:r>
          </w:p>
        </w:tc>
        <w:tc>
          <w:tcPr>
            <w:tcW w:w="579" w:type="dxa"/>
            <w:vAlign w:val="top"/>
          </w:tcPr>
          <w:p>
            <w:pPr>
              <w:pStyle w:val="7"/>
              <w:spacing w:before="97" w:line="158" w:lineRule="auto"/>
              <w:ind w:left="232"/>
              <w:rPr>
                <w:sz w:val="16"/>
                <w:szCs w:val="16"/>
              </w:rPr>
            </w:pPr>
            <w:r>
              <w:rPr>
                <w:spacing w:val="-9"/>
                <w:sz w:val="16"/>
                <w:szCs w:val="16"/>
              </w:rPr>
              <w:t>16</w:t>
            </w:r>
          </w:p>
        </w:tc>
        <w:tc>
          <w:tcPr>
            <w:tcW w:w="624" w:type="dxa"/>
            <w:vAlign w:val="top"/>
          </w:tcPr>
          <w:p>
            <w:pPr>
              <w:spacing w:line="233" w:lineRule="exact"/>
              <w:rPr>
                <w:rFonts w:ascii="Arial"/>
                <w:sz w:val="20"/>
              </w:rPr>
            </w:pPr>
          </w:p>
        </w:tc>
        <w:tc>
          <w:tcPr>
            <w:tcW w:w="449" w:type="dxa"/>
            <w:vAlign w:val="top"/>
          </w:tcPr>
          <w:p>
            <w:pPr>
              <w:spacing w:line="233" w:lineRule="exact"/>
              <w:rPr>
                <w:rFonts w:ascii="Arial"/>
                <w:sz w:val="20"/>
              </w:rPr>
            </w:pPr>
          </w:p>
        </w:tc>
        <w:tc>
          <w:tcPr>
            <w:tcW w:w="483" w:type="dxa"/>
            <w:vAlign w:val="top"/>
          </w:tcPr>
          <w:p>
            <w:pPr>
              <w:spacing w:line="233" w:lineRule="exact"/>
              <w:rPr>
                <w:rFonts w:ascii="Arial"/>
                <w:sz w:val="20"/>
              </w:rPr>
            </w:pPr>
          </w:p>
        </w:tc>
        <w:tc>
          <w:tcPr>
            <w:tcW w:w="435" w:type="dxa"/>
            <w:vAlign w:val="top"/>
          </w:tcPr>
          <w:p>
            <w:pPr>
              <w:pStyle w:val="7"/>
              <w:spacing w:before="97" w:line="157" w:lineRule="auto"/>
              <w:ind w:left="199"/>
              <w:rPr>
                <w:sz w:val="16"/>
                <w:szCs w:val="16"/>
              </w:rPr>
            </w:pPr>
            <w:r>
              <w:rPr>
                <w:sz w:val="16"/>
                <w:szCs w:val="16"/>
              </w:rPr>
              <w:t>2</w:t>
            </w:r>
          </w:p>
        </w:tc>
        <w:tc>
          <w:tcPr>
            <w:tcW w:w="519"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402" w:type="dxa"/>
            <w:vAlign w:val="top"/>
          </w:tcPr>
          <w:p>
            <w:pPr>
              <w:pStyle w:val="7"/>
              <w:spacing w:before="80" w:line="203" w:lineRule="auto"/>
              <w:ind w:left="190"/>
              <w:rPr>
                <w:sz w:val="14"/>
                <w:szCs w:val="14"/>
              </w:rPr>
            </w:pPr>
            <w:r>
              <w:rPr>
                <w:sz w:val="14"/>
                <w:szCs w:val="14"/>
              </w:rPr>
              <w:t>√</w:t>
            </w:r>
          </w:p>
        </w:tc>
        <w:tc>
          <w:tcPr>
            <w:tcW w:w="435" w:type="dxa"/>
            <w:tcBorders>
              <w:right w:val="single" w:color="000000" w:sz="16"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tcBorders>
            <w:vAlign w:val="top"/>
          </w:tcPr>
          <w:p>
            <w:pPr>
              <w:rPr>
                <w:rFonts w:ascii="Arial"/>
                <w:sz w:val="21"/>
              </w:rPr>
            </w:pPr>
          </w:p>
        </w:tc>
        <w:tc>
          <w:tcPr>
            <w:tcW w:w="461" w:type="dxa"/>
            <w:vAlign w:val="top"/>
          </w:tcPr>
          <w:p>
            <w:pPr>
              <w:pStyle w:val="7"/>
              <w:spacing w:before="102" w:line="173" w:lineRule="auto"/>
              <w:ind w:left="152"/>
              <w:rPr>
                <w:sz w:val="14"/>
                <w:szCs w:val="14"/>
              </w:rPr>
            </w:pPr>
            <w:r>
              <w:rPr>
                <w:spacing w:val="-3"/>
                <w:sz w:val="14"/>
                <w:szCs w:val="14"/>
              </w:rPr>
              <w:t>35</w:t>
            </w:r>
          </w:p>
        </w:tc>
        <w:tc>
          <w:tcPr>
            <w:tcW w:w="1772" w:type="dxa"/>
            <w:vAlign w:val="top"/>
          </w:tcPr>
          <w:p>
            <w:pPr>
              <w:pStyle w:val="7"/>
              <w:spacing w:before="72" w:line="186" w:lineRule="auto"/>
              <w:ind w:left="21"/>
              <w:rPr>
                <w:sz w:val="16"/>
                <w:szCs w:val="16"/>
              </w:rPr>
            </w:pPr>
            <w:r>
              <w:rPr>
                <w:spacing w:val="-2"/>
                <w:sz w:val="16"/>
                <w:szCs w:val="16"/>
              </w:rPr>
              <w:t>商务人力资源管理</w:t>
            </w:r>
          </w:p>
        </w:tc>
        <w:tc>
          <w:tcPr>
            <w:tcW w:w="531" w:type="dxa"/>
            <w:vAlign w:val="top"/>
          </w:tcPr>
          <w:p>
            <w:pPr>
              <w:pStyle w:val="7"/>
              <w:spacing w:before="97" w:line="157" w:lineRule="auto"/>
              <w:ind w:left="227"/>
              <w:rPr>
                <w:sz w:val="16"/>
                <w:szCs w:val="16"/>
              </w:rPr>
            </w:pPr>
            <w:r>
              <w:rPr>
                <w:sz w:val="16"/>
                <w:szCs w:val="16"/>
              </w:rPr>
              <w:t>2</w:t>
            </w:r>
          </w:p>
        </w:tc>
        <w:tc>
          <w:tcPr>
            <w:tcW w:w="956" w:type="dxa"/>
            <w:vAlign w:val="top"/>
          </w:tcPr>
          <w:p>
            <w:pPr>
              <w:spacing w:before="100" w:line="133" w:lineRule="exact"/>
              <w:ind w:left="203"/>
              <w:rPr>
                <w:rFonts w:ascii="仿宋" w:hAnsi="仿宋" w:eastAsia="仿宋" w:cs="仿宋"/>
                <w:sz w:val="16"/>
                <w:szCs w:val="16"/>
              </w:rPr>
            </w:pPr>
            <w:r>
              <w:rPr>
                <w:rFonts w:ascii="仿宋" w:hAnsi="仿宋" w:eastAsia="仿宋" w:cs="仿宋"/>
                <w:spacing w:val="-1"/>
                <w:position w:val="-1"/>
                <w:sz w:val="16"/>
                <w:szCs w:val="16"/>
              </w:rPr>
              <w:t>5443041</w:t>
            </w:r>
          </w:p>
        </w:tc>
        <w:tc>
          <w:tcPr>
            <w:tcW w:w="662" w:type="dxa"/>
            <w:vAlign w:val="top"/>
          </w:tcPr>
          <w:p>
            <w:pPr>
              <w:pStyle w:val="7"/>
              <w:spacing w:before="97" w:line="157" w:lineRule="auto"/>
              <w:ind w:left="261"/>
              <w:rPr>
                <w:sz w:val="16"/>
                <w:szCs w:val="16"/>
              </w:rPr>
            </w:pPr>
            <w:r>
              <w:rPr>
                <w:spacing w:val="-5"/>
                <w:sz w:val="16"/>
                <w:szCs w:val="16"/>
              </w:rPr>
              <w:t>32</w:t>
            </w:r>
          </w:p>
        </w:tc>
        <w:tc>
          <w:tcPr>
            <w:tcW w:w="602" w:type="dxa"/>
            <w:vAlign w:val="top"/>
          </w:tcPr>
          <w:p>
            <w:pPr>
              <w:pStyle w:val="7"/>
              <w:spacing w:before="97" w:line="157" w:lineRule="auto"/>
              <w:ind w:left="243"/>
              <w:rPr>
                <w:sz w:val="16"/>
                <w:szCs w:val="16"/>
              </w:rPr>
            </w:pPr>
            <w:r>
              <w:rPr>
                <w:spacing w:val="-9"/>
                <w:sz w:val="16"/>
                <w:szCs w:val="16"/>
              </w:rPr>
              <w:t>16</w:t>
            </w:r>
          </w:p>
        </w:tc>
        <w:tc>
          <w:tcPr>
            <w:tcW w:w="579" w:type="dxa"/>
            <w:vAlign w:val="top"/>
          </w:tcPr>
          <w:p>
            <w:pPr>
              <w:pStyle w:val="7"/>
              <w:spacing w:before="97" w:line="157" w:lineRule="auto"/>
              <w:ind w:left="232"/>
              <w:rPr>
                <w:sz w:val="16"/>
                <w:szCs w:val="16"/>
              </w:rPr>
            </w:pPr>
            <w:r>
              <w:rPr>
                <w:spacing w:val="-9"/>
                <w:sz w:val="16"/>
                <w:szCs w:val="16"/>
              </w:rPr>
              <w:t>16</w:t>
            </w:r>
          </w:p>
        </w:tc>
        <w:tc>
          <w:tcPr>
            <w:tcW w:w="624" w:type="dxa"/>
            <w:vAlign w:val="top"/>
          </w:tcPr>
          <w:p>
            <w:pPr>
              <w:spacing w:line="233" w:lineRule="exact"/>
              <w:rPr>
                <w:rFonts w:ascii="Arial"/>
                <w:sz w:val="20"/>
              </w:rPr>
            </w:pPr>
          </w:p>
        </w:tc>
        <w:tc>
          <w:tcPr>
            <w:tcW w:w="449" w:type="dxa"/>
            <w:vAlign w:val="top"/>
          </w:tcPr>
          <w:p>
            <w:pPr>
              <w:pStyle w:val="7"/>
              <w:spacing w:before="97" w:line="157" w:lineRule="auto"/>
              <w:ind w:left="202"/>
              <w:rPr>
                <w:sz w:val="16"/>
                <w:szCs w:val="16"/>
              </w:rPr>
            </w:pPr>
            <w:r>
              <w:rPr>
                <w:sz w:val="16"/>
                <w:szCs w:val="16"/>
              </w:rPr>
              <w:t>2</w:t>
            </w:r>
          </w:p>
        </w:tc>
        <w:tc>
          <w:tcPr>
            <w:tcW w:w="483" w:type="dxa"/>
            <w:vAlign w:val="top"/>
          </w:tcPr>
          <w:p>
            <w:pPr>
              <w:spacing w:line="233" w:lineRule="exact"/>
              <w:rPr>
                <w:rFonts w:ascii="Arial"/>
                <w:sz w:val="20"/>
              </w:rPr>
            </w:pPr>
          </w:p>
        </w:tc>
        <w:tc>
          <w:tcPr>
            <w:tcW w:w="435" w:type="dxa"/>
            <w:vAlign w:val="top"/>
          </w:tcPr>
          <w:p>
            <w:pPr>
              <w:spacing w:line="233" w:lineRule="exact"/>
              <w:rPr>
                <w:rFonts w:ascii="Arial"/>
                <w:sz w:val="20"/>
              </w:rPr>
            </w:pPr>
          </w:p>
        </w:tc>
        <w:tc>
          <w:tcPr>
            <w:tcW w:w="519"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390" w:type="dxa"/>
            <w:vAlign w:val="top"/>
          </w:tcPr>
          <w:p>
            <w:pPr>
              <w:spacing w:line="233" w:lineRule="exact"/>
              <w:rPr>
                <w:rFonts w:ascii="Arial"/>
                <w:sz w:val="20"/>
              </w:rPr>
            </w:pPr>
          </w:p>
        </w:tc>
        <w:tc>
          <w:tcPr>
            <w:tcW w:w="402" w:type="dxa"/>
            <w:vAlign w:val="top"/>
          </w:tcPr>
          <w:p>
            <w:pPr>
              <w:pStyle w:val="7"/>
              <w:spacing w:before="80" w:line="203" w:lineRule="auto"/>
              <w:ind w:left="190"/>
              <w:rPr>
                <w:sz w:val="14"/>
                <w:szCs w:val="14"/>
              </w:rPr>
            </w:pPr>
            <w:r>
              <w:rPr>
                <w:sz w:val="14"/>
                <w:szCs w:val="14"/>
              </w:rPr>
              <w:t>√</w:t>
            </w:r>
          </w:p>
        </w:tc>
        <w:tc>
          <w:tcPr>
            <w:tcW w:w="435" w:type="dxa"/>
            <w:tcBorders>
              <w:right w:val="single" w:color="000000" w:sz="16"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94" w:type="dxa"/>
            <w:vMerge w:val="continue"/>
            <w:tcBorders>
              <w:top w:val="nil"/>
              <w:left w:val="single" w:color="000000" w:sz="16" w:space="0"/>
            </w:tcBorders>
            <w:textDirection w:val="tbRlV"/>
            <w:vAlign w:val="top"/>
          </w:tcPr>
          <w:p>
            <w:pPr>
              <w:rPr>
                <w:rFonts w:ascii="Arial"/>
                <w:sz w:val="21"/>
              </w:rPr>
            </w:pPr>
          </w:p>
        </w:tc>
        <w:tc>
          <w:tcPr>
            <w:tcW w:w="2706" w:type="dxa"/>
            <w:gridSpan w:val="3"/>
            <w:vAlign w:val="top"/>
          </w:tcPr>
          <w:p>
            <w:pPr>
              <w:pStyle w:val="7"/>
              <w:spacing w:before="119" w:line="225" w:lineRule="auto"/>
              <w:ind w:left="479"/>
              <w:rPr>
                <w:sz w:val="14"/>
                <w:szCs w:val="14"/>
              </w:rPr>
            </w:pPr>
            <w:r>
              <w:rPr>
                <w:spacing w:val="3"/>
                <w:sz w:val="14"/>
                <w:szCs w:val="14"/>
                <w14:textOutline w14:w="2565" w14:cap="sq" w14:cmpd="sng">
                  <w14:solidFill>
                    <w14:srgbClr w14:val="000000"/>
                  </w14:solidFill>
                  <w14:prstDash w14:val="solid"/>
                  <w14:bevel/>
                </w14:textOutline>
              </w:rPr>
              <w:t>小计（学时百分比3.5</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p>
        </w:tc>
        <w:tc>
          <w:tcPr>
            <w:tcW w:w="531" w:type="dxa"/>
            <w:vAlign w:val="top"/>
          </w:tcPr>
          <w:p>
            <w:pPr>
              <w:pStyle w:val="7"/>
              <w:spacing w:before="142" w:line="186" w:lineRule="auto"/>
              <w:ind w:left="231"/>
              <w:rPr>
                <w:sz w:val="14"/>
                <w:szCs w:val="14"/>
              </w:rPr>
            </w:pPr>
            <w:r>
              <w:rPr>
                <w:sz w:val="14"/>
                <w:szCs w:val="14"/>
                <w14:textOutline w14:w="2565" w14:cap="sq" w14:cmpd="sng">
                  <w14:solidFill>
                    <w14:srgbClr w14:val="000000"/>
                  </w14:solidFill>
                  <w14:prstDash w14:val="solid"/>
                  <w14:bevel/>
                </w14:textOutline>
              </w:rPr>
              <w:t>6</w:t>
            </w:r>
          </w:p>
        </w:tc>
        <w:tc>
          <w:tcPr>
            <w:tcW w:w="956" w:type="dxa"/>
            <w:vAlign w:val="top"/>
          </w:tcPr>
          <w:p>
            <w:pPr>
              <w:rPr>
                <w:rFonts w:ascii="Arial"/>
                <w:sz w:val="21"/>
              </w:rPr>
            </w:pPr>
          </w:p>
        </w:tc>
        <w:tc>
          <w:tcPr>
            <w:tcW w:w="662" w:type="dxa"/>
            <w:vAlign w:val="top"/>
          </w:tcPr>
          <w:p>
            <w:pPr>
              <w:pStyle w:val="7"/>
              <w:spacing w:before="142" w:line="186" w:lineRule="auto"/>
              <w:ind w:left="265"/>
              <w:rPr>
                <w:sz w:val="14"/>
                <w:szCs w:val="14"/>
              </w:rPr>
            </w:pPr>
            <w:r>
              <w:rPr>
                <w:sz w:val="14"/>
                <w:szCs w:val="14"/>
                <w14:textOutline w14:w="2565" w14:cap="sq" w14:cmpd="sng">
                  <w14:solidFill>
                    <w14:srgbClr w14:val="000000"/>
                  </w14:solidFill>
                  <w14:prstDash w14:val="solid"/>
                  <w14:bevel/>
                </w14:textOutline>
              </w:rPr>
              <w:t>96</w:t>
            </w:r>
          </w:p>
        </w:tc>
        <w:tc>
          <w:tcPr>
            <w:tcW w:w="602" w:type="dxa"/>
            <w:vAlign w:val="top"/>
          </w:tcPr>
          <w:p>
            <w:pPr>
              <w:pStyle w:val="7"/>
              <w:spacing w:before="142" w:line="186" w:lineRule="auto"/>
              <w:ind w:left="235"/>
              <w:rPr>
                <w:sz w:val="14"/>
                <w:szCs w:val="14"/>
              </w:rPr>
            </w:pPr>
            <w:r>
              <w:rPr>
                <w:sz w:val="14"/>
                <w:szCs w:val="14"/>
                <w14:textOutline w14:w="2565" w14:cap="sq" w14:cmpd="sng">
                  <w14:solidFill>
                    <w14:srgbClr w14:val="000000"/>
                  </w14:solidFill>
                  <w14:prstDash w14:val="solid"/>
                  <w14:bevel/>
                </w14:textOutline>
              </w:rPr>
              <w:t>48</w:t>
            </w:r>
          </w:p>
        </w:tc>
        <w:tc>
          <w:tcPr>
            <w:tcW w:w="579" w:type="dxa"/>
            <w:vAlign w:val="top"/>
          </w:tcPr>
          <w:p>
            <w:pPr>
              <w:pStyle w:val="7"/>
              <w:spacing w:before="142" w:line="186" w:lineRule="auto"/>
              <w:ind w:left="226"/>
              <w:rPr>
                <w:sz w:val="14"/>
                <w:szCs w:val="14"/>
              </w:rPr>
            </w:pPr>
            <w:r>
              <w:rPr>
                <w:sz w:val="14"/>
                <w:szCs w:val="14"/>
                <w14:textOutline w14:w="2565" w14:cap="sq" w14:cmpd="sng">
                  <w14:solidFill>
                    <w14:srgbClr w14:val="000000"/>
                  </w14:solidFill>
                  <w14:prstDash w14:val="solid"/>
                  <w14:bevel/>
                </w14:textOutline>
              </w:rPr>
              <w:t>48</w:t>
            </w:r>
          </w:p>
        </w:tc>
        <w:tc>
          <w:tcPr>
            <w:tcW w:w="624" w:type="dxa"/>
            <w:vAlign w:val="top"/>
          </w:tcPr>
          <w:p>
            <w:pPr>
              <w:pStyle w:val="7"/>
              <w:spacing w:before="142" w:line="186" w:lineRule="auto"/>
              <w:ind w:left="290"/>
              <w:rPr>
                <w:sz w:val="14"/>
                <w:szCs w:val="14"/>
              </w:rPr>
            </w:pPr>
            <w:r>
              <w:rPr>
                <w:sz w:val="14"/>
                <w:szCs w:val="14"/>
                <w14:textOutline w14:w="2565" w14:cap="sq" w14:cmpd="sng">
                  <w14:solidFill>
                    <w14:srgbClr w14:val="000000"/>
                  </w14:solidFill>
                  <w14:prstDash w14:val="solid"/>
                  <w14:bevel/>
                </w14:textOutline>
              </w:rPr>
              <w:t>0</w:t>
            </w:r>
          </w:p>
        </w:tc>
        <w:tc>
          <w:tcPr>
            <w:tcW w:w="449" w:type="dxa"/>
            <w:vAlign w:val="top"/>
          </w:tcPr>
          <w:p>
            <w:pPr>
              <w:pStyle w:val="7"/>
              <w:spacing w:before="141" w:line="186" w:lineRule="auto"/>
              <w:ind w:left="204"/>
              <w:rPr>
                <w:sz w:val="14"/>
                <w:szCs w:val="14"/>
              </w:rPr>
            </w:pPr>
            <w:r>
              <w:rPr>
                <w:sz w:val="14"/>
                <w:szCs w:val="14"/>
                <w14:textOutline w14:w="2565" w14:cap="sq" w14:cmpd="sng">
                  <w14:solidFill>
                    <w14:srgbClr w14:val="000000"/>
                  </w14:solidFill>
                  <w14:prstDash w14:val="solid"/>
                  <w14:bevel/>
                </w14:textOutline>
              </w:rPr>
              <w:t>2</w:t>
            </w:r>
          </w:p>
        </w:tc>
        <w:tc>
          <w:tcPr>
            <w:tcW w:w="483" w:type="dxa"/>
            <w:vAlign w:val="top"/>
          </w:tcPr>
          <w:p>
            <w:pPr>
              <w:pStyle w:val="7"/>
              <w:spacing w:before="141" w:line="186" w:lineRule="auto"/>
              <w:ind w:left="225"/>
              <w:rPr>
                <w:sz w:val="14"/>
                <w:szCs w:val="14"/>
              </w:rPr>
            </w:pPr>
            <w:r>
              <w:rPr>
                <w:sz w:val="14"/>
                <w:szCs w:val="14"/>
                <w14:textOutline w14:w="2565" w14:cap="sq" w14:cmpd="sng">
                  <w14:solidFill>
                    <w14:srgbClr w14:val="000000"/>
                  </w14:solidFill>
                  <w14:prstDash w14:val="solid"/>
                  <w14:bevel/>
                </w14:textOutline>
              </w:rPr>
              <w:t>2</w:t>
            </w:r>
          </w:p>
        </w:tc>
        <w:tc>
          <w:tcPr>
            <w:tcW w:w="435" w:type="dxa"/>
            <w:vAlign w:val="top"/>
          </w:tcPr>
          <w:p>
            <w:pPr>
              <w:pStyle w:val="7"/>
              <w:spacing w:before="141" w:line="186" w:lineRule="auto"/>
              <w:ind w:left="201"/>
              <w:rPr>
                <w:sz w:val="14"/>
                <w:szCs w:val="14"/>
              </w:rPr>
            </w:pPr>
            <w:r>
              <w:rPr>
                <w:sz w:val="14"/>
                <w:szCs w:val="14"/>
                <w14:textOutline w14:w="2565" w14:cap="sq" w14:cmpd="sng">
                  <w14:solidFill>
                    <w14:srgbClr w14:val="000000"/>
                  </w14:solidFill>
                  <w14:prstDash w14:val="solid"/>
                  <w14:bevel/>
                </w14:textOutline>
              </w:rPr>
              <w:t>2</w:t>
            </w:r>
          </w:p>
        </w:tc>
        <w:tc>
          <w:tcPr>
            <w:tcW w:w="519" w:type="dxa"/>
            <w:vAlign w:val="top"/>
          </w:tcPr>
          <w:p>
            <w:pPr>
              <w:pStyle w:val="7"/>
              <w:spacing w:before="142" w:line="186" w:lineRule="auto"/>
              <w:ind w:left="245"/>
              <w:rPr>
                <w:sz w:val="14"/>
                <w:szCs w:val="14"/>
              </w:rPr>
            </w:pPr>
            <w:r>
              <w:rPr>
                <w:sz w:val="14"/>
                <w:szCs w:val="14"/>
                <w14:textOutline w14:w="2565" w14:cap="sq" w14:cmpd="sng">
                  <w14:solidFill>
                    <w14:srgbClr w14:val="000000"/>
                  </w14:solidFill>
                  <w14:prstDash w14:val="solid"/>
                  <w14:bevel/>
                </w14:textOutline>
              </w:rPr>
              <w:t>0</w:t>
            </w:r>
          </w:p>
        </w:tc>
        <w:tc>
          <w:tcPr>
            <w:tcW w:w="390" w:type="dxa"/>
            <w:vAlign w:val="top"/>
          </w:tcPr>
          <w:p>
            <w:pPr>
              <w:pStyle w:val="7"/>
              <w:spacing w:before="142" w:line="186" w:lineRule="auto"/>
              <w:ind w:left="182"/>
              <w:rPr>
                <w:sz w:val="14"/>
                <w:szCs w:val="14"/>
              </w:rPr>
            </w:pPr>
            <w:r>
              <w:rPr>
                <w:sz w:val="14"/>
                <w:szCs w:val="14"/>
                <w14:textOutline w14:w="2565" w14:cap="sq" w14:cmpd="sng">
                  <w14:solidFill>
                    <w14:srgbClr w14:val="000000"/>
                  </w14:solidFill>
                  <w14:prstDash w14:val="solid"/>
                  <w14:bevel/>
                </w14:textOutline>
              </w:rPr>
              <w:t>0</w:t>
            </w:r>
          </w:p>
        </w:tc>
        <w:tc>
          <w:tcPr>
            <w:tcW w:w="390" w:type="dxa"/>
            <w:vAlign w:val="top"/>
          </w:tcPr>
          <w:p>
            <w:pPr>
              <w:pStyle w:val="7"/>
              <w:spacing w:before="142" w:line="186" w:lineRule="auto"/>
              <w:ind w:left="183"/>
              <w:rPr>
                <w:sz w:val="14"/>
                <w:szCs w:val="14"/>
              </w:rPr>
            </w:pPr>
            <w:r>
              <w:rPr>
                <w:sz w:val="14"/>
                <w:szCs w:val="14"/>
                <w14:textOutline w14:w="2565" w14:cap="sq" w14:cmpd="sng">
                  <w14:solidFill>
                    <w14:srgbClr w14:val="000000"/>
                  </w14:solidFill>
                  <w14:prstDash w14:val="solid"/>
                  <w14:bevel/>
                </w14:textOutline>
              </w:rPr>
              <w:t>0</w:t>
            </w:r>
          </w:p>
        </w:tc>
        <w:tc>
          <w:tcPr>
            <w:tcW w:w="402" w:type="dxa"/>
            <w:vAlign w:val="top"/>
          </w:tcPr>
          <w:p>
            <w:pPr>
              <w:rPr>
                <w:rFonts w:ascii="Arial"/>
                <w:sz w:val="21"/>
              </w:rPr>
            </w:pP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4" w:type="dxa"/>
            <w:tcBorders>
              <w:left w:val="single" w:color="000000" w:sz="16" w:space="0"/>
            </w:tcBorders>
            <w:vAlign w:val="top"/>
          </w:tcPr>
          <w:p>
            <w:pPr>
              <w:rPr>
                <w:rFonts w:ascii="Arial"/>
                <w:sz w:val="21"/>
              </w:rPr>
            </w:pPr>
          </w:p>
        </w:tc>
        <w:tc>
          <w:tcPr>
            <w:tcW w:w="2706" w:type="dxa"/>
            <w:gridSpan w:val="3"/>
            <w:vAlign w:val="top"/>
          </w:tcPr>
          <w:p>
            <w:pPr>
              <w:pStyle w:val="7"/>
              <w:spacing w:before="101" w:line="224" w:lineRule="auto"/>
              <w:ind w:left="259"/>
              <w:rPr>
                <w:sz w:val="14"/>
                <w:szCs w:val="14"/>
              </w:rPr>
            </w:pPr>
            <w:r>
              <w:rPr>
                <w:spacing w:val="2"/>
                <w:sz w:val="14"/>
                <w:szCs w:val="14"/>
                <w14:textOutline w14:w="2565" w14:cap="sq" w14:cmpd="sng">
                  <w14:solidFill>
                    <w14:srgbClr w14:val="000000"/>
                  </w14:solidFill>
                  <w14:prstDash w14:val="solid"/>
                  <w14:bevel/>
                </w14:textOutline>
              </w:rPr>
              <w:t>选修课小计（</w:t>
            </w:r>
            <w:r>
              <w:rPr>
                <w:spacing w:val="2"/>
                <w:sz w:val="14"/>
                <w:szCs w:val="14"/>
              </w:rPr>
              <w:t xml:space="preserve"> </w:t>
            </w:r>
            <w:r>
              <w:rPr>
                <w:spacing w:val="2"/>
                <w:sz w:val="14"/>
                <w:szCs w:val="14"/>
                <w14:textOutline w14:w="2565" w14:cap="sq" w14:cmpd="sng">
                  <w14:solidFill>
                    <w14:srgbClr w14:val="000000"/>
                  </w14:solidFill>
                  <w14:prstDash w14:val="solid"/>
                  <w14:bevel/>
                </w14:textOutline>
              </w:rPr>
              <w:t>学时百分比</w:t>
            </w:r>
            <w:r>
              <w:rPr>
                <w:spacing w:val="24"/>
                <w:sz w:val="14"/>
                <w:szCs w:val="14"/>
              </w:rPr>
              <w:t xml:space="preserve"> </w:t>
            </w:r>
            <w:r>
              <w:rPr>
                <w:spacing w:val="2"/>
                <w:sz w:val="14"/>
                <w:szCs w:val="14"/>
                <w14:textOutline w14:w="2565" w14:cap="sq" w14:cmpd="sng">
                  <w14:solidFill>
                    <w14:srgbClr w14:val="000000"/>
                  </w14:solidFill>
                  <w14:prstDash w14:val="solid"/>
                  <w14:bevel/>
                </w14:textOutline>
              </w:rPr>
              <w:t>10%</w:t>
            </w:r>
            <w:r>
              <w:rPr>
                <w:spacing w:val="6"/>
                <w:sz w:val="14"/>
                <w:szCs w:val="14"/>
              </w:rPr>
              <w:t xml:space="preserve"> </w:t>
            </w:r>
            <w:r>
              <w:rPr>
                <w:spacing w:val="2"/>
                <w:sz w:val="14"/>
                <w:szCs w:val="14"/>
                <w14:textOutline w14:w="2565" w14:cap="sq" w14:cmpd="sng">
                  <w14:solidFill>
                    <w14:srgbClr w14:val="000000"/>
                  </w14:solidFill>
                  <w14:prstDash w14:val="solid"/>
                  <w14:bevel/>
                </w14:textOutline>
              </w:rPr>
              <w:t>）</w:t>
            </w:r>
          </w:p>
        </w:tc>
        <w:tc>
          <w:tcPr>
            <w:tcW w:w="531" w:type="dxa"/>
            <w:vAlign w:val="top"/>
          </w:tcPr>
          <w:p>
            <w:pPr>
              <w:pStyle w:val="7"/>
              <w:spacing w:before="118" w:line="177" w:lineRule="auto"/>
              <w:ind w:left="196"/>
              <w:rPr>
                <w:sz w:val="16"/>
                <w:szCs w:val="16"/>
              </w:rPr>
            </w:pPr>
            <w:r>
              <w:rPr>
                <w:spacing w:val="-8"/>
                <w:sz w:val="16"/>
                <w:szCs w:val="16"/>
                <w14:textOutline w14:w="2870" w14:cap="sq" w14:cmpd="sng">
                  <w14:solidFill>
                    <w14:srgbClr w14:val="000000"/>
                  </w14:solidFill>
                  <w14:prstDash w14:val="solid"/>
                  <w14:bevel/>
                </w14:textOutline>
              </w:rPr>
              <w:t>17</w:t>
            </w:r>
          </w:p>
        </w:tc>
        <w:tc>
          <w:tcPr>
            <w:tcW w:w="956" w:type="dxa"/>
            <w:vAlign w:val="top"/>
          </w:tcPr>
          <w:p>
            <w:pPr>
              <w:rPr>
                <w:rFonts w:ascii="Arial"/>
                <w:sz w:val="21"/>
              </w:rPr>
            </w:pPr>
          </w:p>
        </w:tc>
        <w:tc>
          <w:tcPr>
            <w:tcW w:w="662" w:type="dxa"/>
            <w:vAlign w:val="top"/>
          </w:tcPr>
          <w:p>
            <w:pPr>
              <w:pStyle w:val="7"/>
              <w:spacing w:before="119" w:line="176" w:lineRule="auto"/>
              <w:ind w:left="216"/>
              <w:rPr>
                <w:sz w:val="16"/>
                <w:szCs w:val="16"/>
              </w:rPr>
            </w:pPr>
            <w:r>
              <w:rPr>
                <w:spacing w:val="-2"/>
                <w:sz w:val="16"/>
                <w:szCs w:val="16"/>
                <w14:textOutline w14:w="2870" w14:cap="sq" w14:cmpd="sng">
                  <w14:solidFill>
                    <w14:srgbClr w14:val="000000"/>
                  </w14:solidFill>
                  <w14:prstDash w14:val="solid"/>
                  <w14:bevel/>
                </w14:textOutline>
              </w:rPr>
              <w:t>272</w:t>
            </w:r>
          </w:p>
        </w:tc>
        <w:tc>
          <w:tcPr>
            <w:tcW w:w="602" w:type="dxa"/>
            <w:vAlign w:val="top"/>
          </w:tcPr>
          <w:p>
            <w:pPr>
              <w:pStyle w:val="7"/>
              <w:spacing w:before="119" w:line="176" w:lineRule="auto"/>
              <w:ind w:left="191"/>
              <w:rPr>
                <w:sz w:val="16"/>
                <w:szCs w:val="16"/>
              </w:rPr>
            </w:pPr>
            <w:r>
              <w:rPr>
                <w:spacing w:val="-2"/>
                <w:sz w:val="16"/>
                <w:szCs w:val="16"/>
                <w14:textOutline w14:w="2870" w14:cap="sq" w14:cmpd="sng">
                  <w14:solidFill>
                    <w14:srgbClr w14:val="000000"/>
                  </w14:solidFill>
                  <w14:prstDash w14:val="solid"/>
                  <w14:bevel/>
                </w14:textOutline>
              </w:rPr>
              <w:t>224</w:t>
            </w:r>
          </w:p>
        </w:tc>
        <w:tc>
          <w:tcPr>
            <w:tcW w:w="579" w:type="dxa"/>
            <w:vAlign w:val="top"/>
          </w:tcPr>
          <w:p>
            <w:pPr>
              <w:pStyle w:val="7"/>
              <w:spacing w:before="119" w:line="176" w:lineRule="auto"/>
              <w:ind w:left="220"/>
              <w:rPr>
                <w:sz w:val="16"/>
                <w:szCs w:val="16"/>
              </w:rPr>
            </w:pPr>
            <w:r>
              <w:rPr>
                <w:spacing w:val="-2"/>
                <w:sz w:val="16"/>
                <w:szCs w:val="16"/>
                <w14:textOutline w14:w="2870" w14:cap="sq" w14:cmpd="sng">
                  <w14:solidFill>
                    <w14:srgbClr w14:val="000000"/>
                  </w14:solidFill>
                  <w14:prstDash w14:val="solid"/>
                  <w14:bevel/>
                </w14:textOutline>
              </w:rPr>
              <w:t>48</w:t>
            </w:r>
          </w:p>
        </w:tc>
        <w:tc>
          <w:tcPr>
            <w:tcW w:w="624" w:type="dxa"/>
            <w:vAlign w:val="top"/>
          </w:tcPr>
          <w:p>
            <w:pPr>
              <w:rPr>
                <w:rFonts w:ascii="Arial"/>
                <w:sz w:val="21"/>
              </w:rPr>
            </w:pPr>
          </w:p>
        </w:tc>
        <w:tc>
          <w:tcPr>
            <w:tcW w:w="449" w:type="dxa"/>
            <w:vAlign w:val="top"/>
          </w:tcPr>
          <w:p>
            <w:pPr>
              <w:pStyle w:val="7"/>
              <w:spacing w:before="119" w:line="176" w:lineRule="auto"/>
              <w:ind w:left="203"/>
              <w:rPr>
                <w:sz w:val="16"/>
                <w:szCs w:val="16"/>
              </w:rPr>
            </w:pPr>
            <w:r>
              <w:rPr>
                <w:sz w:val="16"/>
                <w:szCs w:val="16"/>
                <w14:textOutline w14:w="2870" w14:cap="sq" w14:cmpd="sng">
                  <w14:solidFill>
                    <w14:srgbClr w14:val="000000"/>
                  </w14:solidFill>
                  <w14:prstDash w14:val="solid"/>
                  <w14:bevel/>
                </w14:textOutline>
              </w:rPr>
              <w:t>3</w:t>
            </w:r>
          </w:p>
        </w:tc>
        <w:tc>
          <w:tcPr>
            <w:tcW w:w="483" w:type="dxa"/>
            <w:vAlign w:val="top"/>
          </w:tcPr>
          <w:p>
            <w:pPr>
              <w:pStyle w:val="7"/>
              <w:spacing w:before="120" w:line="175" w:lineRule="auto"/>
              <w:ind w:left="223"/>
              <w:rPr>
                <w:sz w:val="16"/>
                <w:szCs w:val="16"/>
              </w:rPr>
            </w:pPr>
            <w:r>
              <w:rPr>
                <w:sz w:val="16"/>
                <w:szCs w:val="16"/>
                <w14:textOutline w14:w="2870" w14:cap="sq" w14:cmpd="sng">
                  <w14:solidFill>
                    <w14:srgbClr w14:val="000000"/>
                  </w14:solidFill>
                  <w14:prstDash w14:val="solid"/>
                  <w14:bevel/>
                </w14:textOutline>
              </w:rPr>
              <w:t>5</w:t>
            </w:r>
          </w:p>
        </w:tc>
        <w:tc>
          <w:tcPr>
            <w:tcW w:w="435" w:type="dxa"/>
            <w:vAlign w:val="top"/>
          </w:tcPr>
          <w:p>
            <w:pPr>
              <w:pStyle w:val="7"/>
              <w:spacing w:before="120" w:line="175" w:lineRule="auto"/>
              <w:ind w:left="200"/>
              <w:rPr>
                <w:sz w:val="16"/>
                <w:szCs w:val="16"/>
              </w:rPr>
            </w:pPr>
            <w:r>
              <w:rPr>
                <w:sz w:val="16"/>
                <w:szCs w:val="16"/>
                <w14:textOutline w14:w="2870" w14:cap="sq" w14:cmpd="sng">
                  <w14:solidFill>
                    <w14:srgbClr w14:val="000000"/>
                  </w14:solidFill>
                  <w14:prstDash w14:val="solid"/>
                  <w14:bevel/>
                </w14:textOutline>
              </w:rPr>
              <w:t>5</w:t>
            </w:r>
          </w:p>
        </w:tc>
        <w:tc>
          <w:tcPr>
            <w:tcW w:w="519" w:type="dxa"/>
            <w:vAlign w:val="top"/>
          </w:tcPr>
          <w:p>
            <w:pPr>
              <w:pStyle w:val="7"/>
              <w:spacing w:before="119" w:line="176" w:lineRule="auto"/>
              <w:ind w:left="243"/>
              <w:rPr>
                <w:sz w:val="16"/>
                <w:szCs w:val="16"/>
              </w:rPr>
            </w:pPr>
            <w:r>
              <w:rPr>
                <w:sz w:val="16"/>
                <w:szCs w:val="16"/>
                <w14:textOutline w14:w="2870" w14:cap="sq" w14:cmpd="sng">
                  <w14:solidFill>
                    <w14:srgbClr w14:val="000000"/>
                  </w14:solidFill>
                  <w14:prstDash w14:val="solid"/>
                  <w14:bevel/>
                </w14:textOutline>
              </w:rPr>
              <w:t>3</w:t>
            </w:r>
          </w:p>
        </w:tc>
        <w:tc>
          <w:tcPr>
            <w:tcW w:w="390" w:type="dxa"/>
            <w:vAlign w:val="top"/>
          </w:tcPr>
          <w:p>
            <w:pPr>
              <w:pStyle w:val="7"/>
              <w:spacing w:before="118" w:line="177" w:lineRule="auto"/>
              <w:ind w:left="189"/>
              <w:rPr>
                <w:sz w:val="16"/>
                <w:szCs w:val="16"/>
              </w:rPr>
            </w:pPr>
            <w:r>
              <w:rPr>
                <w:sz w:val="16"/>
                <w:szCs w:val="16"/>
                <w14:textOutline w14:w="2870" w14:cap="sq" w14:cmpd="sng">
                  <w14:solidFill>
                    <w14:srgbClr w14:val="000000"/>
                  </w14:solidFill>
                  <w14:prstDash w14:val="solid"/>
                  <w14:bevel/>
                </w14:textOutline>
              </w:rPr>
              <w:t>1</w:t>
            </w:r>
          </w:p>
        </w:tc>
        <w:tc>
          <w:tcPr>
            <w:tcW w:w="390" w:type="dxa"/>
            <w:vAlign w:val="top"/>
          </w:tcPr>
          <w:p>
            <w:pPr>
              <w:pStyle w:val="7"/>
              <w:spacing w:before="119" w:line="176" w:lineRule="auto"/>
              <w:ind w:left="179"/>
              <w:rPr>
                <w:sz w:val="16"/>
                <w:szCs w:val="16"/>
              </w:rPr>
            </w:pPr>
            <w:r>
              <w:rPr>
                <w:sz w:val="16"/>
                <w:szCs w:val="16"/>
                <w14:textOutline w14:w="2870" w14:cap="sq" w14:cmpd="sng">
                  <w14:solidFill>
                    <w14:srgbClr w14:val="000000"/>
                  </w14:solidFill>
                  <w14:prstDash w14:val="solid"/>
                  <w14:bevel/>
                </w14:textOutline>
              </w:rPr>
              <w:t>0</w:t>
            </w:r>
          </w:p>
        </w:tc>
        <w:tc>
          <w:tcPr>
            <w:tcW w:w="402" w:type="dxa"/>
            <w:vAlign w:val="top"/>
          </w:tcPr>
          <w:p>
            <w:pPr>
              <w:rPr>
                <w:rFonts w:ascii="Arial"/>
                <w:sz w:val="21"/>
              </w:rPr>
            </w:pP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restart"/>
            <w:tcBorders>
              <w:left w:val="single" w:color="000000" w:sz="16" w:space="0"/>
              <w:bottom w:val="nil"/>
            </w:tcBorders>
            <w:textDirection w:val="tbRlV"/>
            <w:vAlign w:val="top"/>
          </w:tcPr>
          <w:p>
            <w:pPr>
              <w:pStyle w:val="7"/>
              <w:spacing w:before="58" w:line="209" w:lineRule="auto"/>
              <w:ind w:left="720"/>
              <w:rPr>
                <w:sz w:val="14"/>
                <w:szCs w:val="14"/>
              </w:rPr>
            </w:pPr>
            <w:r>
              <w:rPr>
                <w:spacing w:val="30"/>
                <w:sz w:val="14"/>
                <w:szCs w:val="14"/>
                <w14:textOutline w14:w="2565" w14:cap="sq" w14:cmpd="sng">
                  <w14:solidFill>
                    <w14:srgbClr w14:val="000000"/>
                  </w14:solidFill>
                  <w14:prstDash w14:val="solid"/>
                  <w14:bevel/>
                </w14:textOutline>
              </w:rPr>
              <w:t>综合实践课</w:t>
            </w:r>
          </w:p>
        </w:tc>
        <w:tc>
          <w:tcPr>
            <w:tcW w:w="473" w:type="dxa"/>
            <w:vMerge w:val="restart"/>
            <w:tcBorders>
              <w:bottom w:val="nil"/>
            </w:tcBorders>
            <w:textDirection w:val="tbRlV"/>
            <w:vAlign w:val="top"/>
          </w:tcPr>
          <w:p>
            <w:pPr>
              <w:pStyle w:val="7"/>
              <w:spacing w:before="153" w:line="209" w:lineRule="auto"/>
              <w:ind w:left="581"/>
              <w:rPr>
                <w:sz w:val="14"/>
                <w:szCs w:val="14"/>
              </w:rPr>
            </w:pPr>
            <w:r>
              <w:rPr>
                <w:spacing w:val="30"/>
                <w:sz w:val="14"/>
                <w:szCs w:val="14"/>
              </w:rPr>
              <w:t>实习实训课</w:t>
            </w:r>
          </w:p>
        </w:tc>
        <w:tc>
          <w:tcPr>
            <w:tcW w:w="461" w:type="dxa"/>
            <w:vAlign w:val="top"/>
          </w:tcPr>
          <w:p>
            <w:pPr>
              <w:pStyle w:val="7"/>
              <w:spacing w:before="116" w:line="185" w:lineRule="auto"/>
              <w:ind w:left="152"/>
              <w:rPr>
                <w:sz w:val="14"/>
                <w:szCs w:val="14"/>
              </w:rPr>
            </w:pPr>
            <w:r>
              <w:rPr>
                <w:spacing w:val="-3"/>
                <w:sz w:val="14"/>
                <w:szCs w:val="14"/>
              </w:rPr>
              <w:t>36</w:t>
            </w:r>
          </w:p>
        </w:tc>
        <w:tc>
          <w:tcPr>
            <w:tcW w:w="1772" w:type="dxa"/>
            <w:vAlign w:val="top"/>
          </w:tcPr>
          <w:p>
            <w:pPr>
              <w:pStyle w:val="7"/>
              <w:spacing w:before="87" w:line="196" w:lineRule="auto"/>
              <w:ind w:left="20"/>
              <w:rPr>
                <w:sz w:val="16"/>
                <w:szCs w:val="16"/>
              </w:rPr>
            </w:pPr>
            <w:r>
              <w:rPr>
                <w:spacing w:val="-3"/>
                <w:sz w:val="16"/>
                <w:szCs w:val="16"/>
              </w:rPr>
              <w:t>军事技能训练</w:t>
            </w:r>
          </w:p>
        </w:tc>
        <w:tc>
          <w:tcPr>
            <w:tcW w:w="531" w:type="dxa"/>
            <w:vAlign w:val="top"/>
          </w:tcPr>
          <w:p>
            <w:pPr>
              <w:pStyle w:val="7"/>
              <w:spacing w:before="112" w:line="167" w:lineRule="auto"/>
              <w:ind w:left="227"/>
              <w:rPr>
                <w:sz w:val="16"/>
                <w:szCs w:val="16"/>
              </w:rPr>
            </w:pPr>
            <w:r>
              <w:rPr>
                <w:sz w:val="16"/>
                <w:szCs w:val="16"/>
              </w:rPr>
              <w:t>2</w:t>
            </w:r>
          </w:p>
        </w:tc>
        <w:tc>
          <w:tcPr>
            <w:tcW w:w="956" w:type="dxa"/>
            <w:vAlign w:val="top"/>
          </w:tcPr>
          <w:p>
            <w:pPr>
              <w:spacing w:before="157" w:line="100" w:lineRule="exact"/>
              <w:ind w:left="201"/>
              <w:rPr>
                <w:rFonts w:ascii="仿宋" w:hAnsi="仿宋" w:eastAsia="仿宋" w:cs="仿宋"/>
                <w:sz w:val="16"/>
                <w:szCs w:val="16"/>
              </w:rPr>
            </w:pPr>
            <w:r>
              <w:rPr>
                <w:rFonts w:ascii="仿宋" w:hAnsi="仿宋" w:eastAsia="仿宋" w:cs="仿宋"/>
                <w:spacing w:val="-1"/>
                <w:position w:val="-2"/>
                <w:sz w:val="16"/>
                <w:szCs w:val="16"/>
              </w:rPr>
              <w:t>6100032</w:t>
            </w:r>
          </w:p>
        </w:tc>
        <w:tc>
          <w:tcPr>
            <w:tcW w:w="662" w:type="dxa"/>
            <w:vAlign w:val="top"/>
          </w:tcPr>
          <w:p>
            <w:pPr>
              <w:pStyle w:val="7"/>
              <w:spacing w:before="112" w:line="167" w:lineRule="auto"/>
              <w:ind w:left="257"/>
              <w:rPr>
                <w:sz w:val="16"/>
                <w:szCs w:val="16"/>
              </w:rPr>
            </w:pPr>
            <w:r>
              <w:rPr>
                <w:spacing w:val="-3"/>
                <w:sz w:val="16"/>
                <w:szCs w:val="16"/>
              </w:rPr>
              <w:t>48</w:t>
            </w:r>
          </w:p>
        </w:tc>
        <w:tc>
          <w:tcPr>
            <w:tcW w:w="602" w:type="dxa"/>
            <w:vAlign w:val="top"/>
          </w:tcPr>
          <w:p>
            <w:pPr>
              <w:pStyle w:val="7"/>
              <w:spacing w:before="112" w:line="167" w:lineRule="auto"/>
              <w:ind w:left="272"/>
              <w:rPr>
                <w:sz w:val="16"/>
                <w:szCs w:val="16"/>
              </w:rPr>
            </w:pPr>
            <w:r>
              <w:rPr>
                <w:sz w:val="16"/>
                <w:szCs w:val="16"/>
              </w:rPr>
              <w:t>0</w:t>
            </w:r>
          </w:p>
        </w:tc>
        <w:tc>
          <w:tcPr>
            <w:tcW w:w="579" w:type="dxa"/>
            <w:vAlign w:val="top"/>
          </w:tcPr>
          <w:p>
            <w:pPr>
              <w:pStyle w:val="7"/>
              <w:spacing w:before="112" w:line="167" w:lineRule="auto"/>
              <w:ind w:left="220"/>
              <w:rPr>
                <w:sz w:val="16"/>
                <w:szCs w:val="16"/>
              </w:rPr>
            </w:pPr>
            <w:r>
              <w:rPr>
                <w:spacing w:val="-3"/>
                <w:sz w:val="16"/>
                <w:szCs w:val="16"/>
              </w:rPr>
              <w:t>48</w:t>
            </w:r>
          </w:p>
        </w:tc>
        <w:tc>
          <w:tcPr>
            <w:tcW w:w="624" w:type="dxa"/>
            <w:vAlign w:val="top"/>
          </w:tcPr>
          <w:p>
            <w:pPr>
              <w:rPr>
                <w:rFonts w:ascii="Arial"/>
                <w:sz w:val="21"/>
              </w:rPr>
            </w:pPr>
          </w:p>
        </w:tc>
        <w:tc>
          <w:tcPr>
            <w:tcW w:w="449" w:type="dxa"/>
            <w:vAlign w:val="top"/>
          </w:tcPr>
          <w:p>
            <w:pPr>
              <w:pStyle w:val="7"/>
              <w:spacing w:before="112" w:line="167" w:lineRule="auto"/>
              <w:ind w:left="42"/>
              <w:rPr>
                <w:sz w:val="16"/>
                <w:szCs w:val="16"/>
              </w:rPr>
            </w:pPr>
            <w:r>
              <w:rPr>
                <w:spacing w:val="-4"/>
                <w:sz w:val="16"/>
                <w:szCs w:val="16"/>
              </w:rPr>
              <w:t>2W</w:t>
            </w: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93" w:line="215"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18" w:line="182" w:lineRule="auto"/>
              <w:ind w:left="152"/>
              <w:rPr>
                <w:sz w:val="14"/>
                <w:szCs w:val="14"/>
              </w:rPr>
            </w:pPr>
            <w:r>
              <w:rPr>
                <w:spacing w:val="-3"/>
                <w:sz w:val="14"/>
                <w:szCs w:val="14"/>
              </w:rPr>
              <w:t>37</w:t>
            </w:r>
          </w:p>
        </w:tc>
        <w:tc>
          <w:tcPr>
            <w:tcW w:w="1772" w:type="dxa"/>
            <w:vAlign w:val="top"/>
          </w:tcPr>
          <w:p>
            <w:pPr>
              <w:pStyle w:val="7"/>
              <w:spacing w:before="88" w:line="194" w:lineRule="auto"/>
              <w:ind w:left="22"/>
              <w:rPr>
                <w:sz w:val="16"/>
                <w:szCs w:val="16"/>
              </w:rPr>
            </w:pPr>
            <w:r>
              <w:rPr>
                <w:spacing w:val="-3"/>
                <w:sz w:val="16"/>
                <w:szCs w:val="16"/>
              </w:rPr>
              <w:t>实训项目1(英语听说)</w:t>
            </w:r>
          </w:p>
        </w:tc>
        <w:tc>
          <w:tcPr>
            <w:tcW w:w="531" w:type="dxa"/>
            <w:vAlign w:val="top"/>
          </w:tcPr>
          <w:p>
            <w:pPr>
              <w:pStyle w:val="7"/>
              <w:spacing w:before="114" w:line="165" w:lineRule="auto"/>
              <w:ind w:left="227"/>
              <w:rPr>
                <w:sz w:val="16"/>
                <w:szCs w:val="16"/>
              </w:rPr>
            </w:pPr>
            <w:r>
              <w:rPr>
                <w:sz w:val="16"/>
                <w:szCs w:val="16"/>
              </w:rPr>
              <w:t>2</w:t>
            </w:r>
          </w:p>
        </w:tc>
        <w:tc>
          <w:tcPr>
            <w:tcW w:w="956" w:type="dxa"/>
            <w:vAlign w:val="top"/>
          </w:tcPr>
          <w:p>
            <w:pPr>
              <w:spacing w:before="158" w:line="99" w:lineRule="exact"/>
              <w:ind w:left="203"/>
              <w:rPr>
                <w:rFonts w:ascii="仿宋" w:hAnsi="仿宋" w:eastAsia="仿宋" w:cs="仿宋"/>
                <w:sz w:val="16"/>
                <w:szCs w:val="16"/>
              </w:rPr>
            </w:pPr>
            <w:r>
              <w:rPr>
                <w:rFonts w:ascii="仿宋" w:hAnsi="仿宋" w:eastAsia="仿宋" w:cs="仿宋"/>
                <w:spacing w:val="-1"/>
                <w:position w:val="-2"/>
                <w:sz w:val="16"/>
                <w:szCs w:val="16"/>
              </w:rPr>
              <w:t>5543011</w:t>
            </w:r>
          </w:p>
        </w:tc>
        <w:tc>
          <w:tcPr>
            <w:tcW w:w="662" w:type="dxa"/>
            <w:vAlign w:val="top"/>
          </w:tcPr>
          <w:p>
            <w:pPr>
              <w:pStyle w:val="7"/>
              <w:spacing w:before="114" w:line="165" w:lineRule="auto"/>
              <w:ind w:left="257"/>
              <w:rPr>
                <w:sz w:val="16"/>
                <w:szCs w:val="16"/>
              </w:rPr>
            </w:pPr>
            <w:r>
              <w:rPr>
                <w:spacing w:val="-3"/>
                <w:sz w:val="16"/>
                <w:szCs w:val="16"/>
              </w:rPr>
              <w:t>48</w:t>
            </w:r>
          </w:p>
        </w:tc>
        <w:tc>
          <w:tcPr>
            <w:tcW w:w="602" w:type="dxa"/>
            <w:vAlign w:val="top"/>
          </w:tcPr>
          <w:p>
            <w:pPr>
              <w:pStyle w:val="7"/>
              <w:spacing w:before="114" w:line="165" w:lineRule="auto"/>
              <w:ind w:left="272"/>
              <w:rPr>
                <w:sz w:val="16"/>
                <w:szCs w:val="16"/>
              </w:rPr>
            </w:pPr>
            <w:r>
              <w:rPr>
                <w:sz w:val="16"/>
                <w:szCs w:val="16"/>
              </w:rPr>
              <w:t>0</w:t>
            </w:r>
          </w:p>
        </w:tc>
        <w:tc>
          <w:tcPr>
            <w:tcW w:w="579" w:type="dxa"/>
            <w:vAlign w:val="top"/>
          </w:tcPr>
          <w:p>
            <w:pPr>
              <w:pStyle w:val="7"/>
              <w:spacing w:before="114" w:line="165" w:lineRule="auto"/>
              <w:ind w:left="220"/>
              <w:rPr>
                <w:sz w:val="16"/>
                <w:szCs w:val="16"/>
              </w:rPr>
            </w:pPr>
            <w:r>
              <w:rPr>
                <w:spacing w:val="-3"/>
                <w:sz w:val="16"/>
                <w:szCs w:val="16"/>
              </w:rPr>
              <w:t>48</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pStyle w:val="7"/>
              <w:spacing w:before="114" w:line="165" w:lineRule="auto"/>
              <w:ind w:left="44"/>
              <w:rPr>
                <w:sz w:val="16"/>
                <w:szCs w:val="16"/>
              </w:rPr>
            </w:pPr>
            <w:r>
              <w:rPr>
                <w:spacing w:val="-4"/>
                <w:sz w:val="16"/>
                <w:szCs w:val="16"/>
              </w:rPr>
              <w:t>2W</w:t>
            </w: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96" w:line="212"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119" w:line="181" w:lineRule="auto"/>
              <w:ind w:left="152"/>
              <w:rPr>
                <w:sz w:val="14"/>
                <w:szCs w:val="14"/>
              </w:rPr>
            </w:pPr>
            <w:r>
              <w:rPr>
                <w:spacing w:val="-3"/>
                <w:sz w:val="14"/>
                <w:szCs w:val="14"/>
              </w:rPr>
              <w:t>38</w:t>
            </w:r>
          </w:p>
        </w:tc>
        <w:tc>
          <w:tcPr>
            <w:tcW w:w="1772" w:type="dxa"/>
            <w:vAlign w:val="top"/>
          </w:tcPr>
          <w:p>
            <w:pPr>
              <w:pStyle w:val="7"/>
              <w:spacing w:before="89" w:line="193" w:lineRule="auto"/>
              <w:ind w:left="22"/>
              <w:rPr>
                <w:sz w:val="16"/>
                <w:szCs w:val="16"/>
              </w:rPr>
            </w:pPr>
            <w:r>
              <w:rPr>
                <w:spacing w:val="-3"/>
                <w:sz w:val="16"/>
                <w:szCs w:val="16"/>
              </w:rPr>
              <w:t>实训项目2（英语翻译）</w:t>
            </w:r>
          </w:p>
        </w:tc>
        <w:tc>
          <w:tcPr>
            <w:tcW w:w="531" w:type="dxa"/>
            <w:vAlign w:val="top"/>
          </w:tcPr>
          <w:p>
            <w:pPr>
              <w:pStyle w:val="7"/>
              <w:spacing w:before="114" w:line="164" w:lineRule="auto"/>
              <w:ind w:left="227"/>
              <w:rPr>
                <w:sz w:val="16"/>
                <w:szCs w:val="16"/>
              </w:rPr>
            </w:pPr>
            <w:r>
              <w:rPr>
                <w:sz w:val="16"/>
                <w:szCs w:val="16"/>
              </w:rPr>
              <w:t>2</w:t>
            </w:r>
          </w:p>
        </w:tc>
        <w:tc>
          <w:tcPr>
            <w:tcW w:w="956" w:type="dxa"/>
            <w:vAlign w:val="top"/>
          </w:tcPr>
          <w:p>
            <w:pPr>
              <w:spacing w:before="160" w:line="97" w:lineRule="exact"/>
              <w:ind w:left="203"/>
              <w:rPr>
                <w:rFonts w:ascii="仿宋" w:hAnsi="仿宋" w:eastAsia="仿宋" w:cs="仿宋"/>
                <w:sz w:val="16"/>
                <w:szCs w:val="16"/>
              </w:rPr>
            </w:pPr>
            <w:r>
              <w:rPr>
                <w:rFonts w:ascii="仿宋" w:hAnsi="仿宋" w:eastAsia="仿宋" w:cs="仿宋"/>
                <w:spacing w:val="-1"/>
                <w:position w:val="-2"/>
                <w:sz w:val="16"/>
                <w:szCs w:val="16"/>
              </w:rPr>
              <w:t>5543021</w:t>
            </w:r>
          </w:p>
        </w:tc>
        <w:tc>
          <w:tcPr>
            <w:tcW w:w="662" w:type="dxa"/>
            <w:vAlign w:val="top"/>
          </w:tcPr>
          <w:p>
            <w:pPr>
              <w:pStyle w:val="7"/>
              <w:spacing w:before="114" w:line="164" w:lineRule="auto"/>
              <w:ind w:left="257"/>
              <w:rPr>
                <w:sz w:val="16"/>
                <w:szCs w:val="16"/>
              </w:rPr>
            </w:pPr>
            <w:r>
              <w:rPr>
                <w:spacing w:val="-3"/>
                <w:sz w:val="16"/>
                <w:szCs w:val="16"/>
              </w:rPr>
              <w:t>48</w:t>
            </w:r>
          </w:p>
        </w:tc>
        <w:tc>
          <w:tcPr>
            <w:tcW w:w="602" w:type="dxa"/>
            <w:vAlign w:val="top"/>
          </w:tcPr>
          <w:p>
            <w:pPr>
              <w:pStyle w:val="7"/>
              <w:spacing w:before="114" w:line="164" w:lineRule="auto"/>
              <w:ind w:left="272"/>
              <w:rPr>
                <w:sz w:val="16"/>
                <w:szCs w:val="16"/>
              </w:rPr>
            </w:pPr>
            <w:r>
              <w:rPr>
                <w:sz w:val="16"/>
                <w:szCs w:val="16"/>
              </w:rPr>
              <w:t>0</w:t>
            </w:r>
          </w:p>
        </w:tc>
        <w:tc>
          <w:tcPr>
            <w:tcW w:w="579" w:type="dxa"/>
            <w:vAlign w:val="top"/>
          </w:tcPr>
          <w:p>
            <w:pPr>
              <w:pStyle w:val="7"/>
              <w:spacing w:before="114" w:line="164" w:lineRule="auto"/>
              <w:ind w:left="220"/>
              <w:rPr>
                <w:sz w:val="16"/>
                <w:szCs w:val="16"/>
              </w:rPr>
            </w:pPr>
            <w:r>
              <w:rPr>
                <w:spacing w:val="-3"/>
                <w:sz w:val="16"/>
                <w:szCs w:val="16"/>
              </w:rPr>
              <w:t>48</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pStyle w:val="7"/>
              <w:spacing w:before="114" w:line="164" w:lineRule="auto"/>
              <w:ind w:left="46"/>
              <w:rPr>
                <w:sz w:val="16"/>
                <w:szCs w:val="16"/>
              </w:rPr>
            </w:pPr>
            <w:r>
              <w:rPr>
                <w:spacing w:val="-4"/>
                <w:sz w:val="16"/>
                <w:szCs w:val="16"/>
              </w:rPr>
              <w:t>2W</w:t>
            </w: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96" w:line="211"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200" w:line="186" w:lineRule="auto"/>
              <w:ind w:left="152"/>
              <w:rPr>
                <w:sz w:val="14"/>
                <w:szCs w:val="14"/>
              </w:rPr>
            </w:pPr>
            <w:r>
              <w:rPr>
                <w:spacing w:val="-3"/>
                <w:sz w:val="14"/>
                <w:szCs w:val="14"/>
              </w:rPr>
              <w:t>39</w:t>
            </w:r>
          </w:p>
        </w:tc>
        <w:tc>
          <w:tcPr>
            <w:tcW w:w="1772" w:type="dxa"/>
            <w:vAlign w:val="top"/>
          </w:tcPr>
          <w:p>
            <w:pPr>
              <w:pStyle w:val="7"/>
              <w:spacing w:before="75" w:line="196" w:lineRule="auto"/>
              <w:ind w:left="18" w:right="86" w:firstLine="3"/>
              <w:rPr>
                <w:sz w:val="16"/>
                <w:szCs w:val="16"/>
              </w:rPr>
            </w:pPr>
            <w:r>
              <w:rPr>
                <w:spacing w:val="-3"/>
                <w:sz w:val="16"/>
                <w:szCs w:val="16"/>
              </w:rPr>
              <w:t>实训项目3（商务英语写</w:t>
            </w:r>
            <w:r>
              <w:rPr>
                <w:spacing w:val="5"/>
                <w:sz w:val="16"/>
                <w:szCs w:val="16"/>
              </w:rPr>
              <w:t xml:space="preserve"> </w:t>
            </w:r>
            <w:r>
              <w:rPr>
                <w:spacing w:val="-4"/>
                <w:sz w:val="16"/>
                <w:szCs w:val="16"/>
              </w:rPr>
              <w:t>作）</w:t>
            </w:r>
          </w:p>
        </w:tc>
        <w:tc>
          <w:tcPr>
            <w:tcW w:w="531" w:type="dxa"/>
            <w:vAlign w:val="top"/>
          </w:tcPr>
          <w:p>
            <w:pPr>
              <w:pStyle w:val="7"/>
              <w:spacing w:before="196" w:line="183" w:lineRule="auto"/>
              <w:ind w:left="227"/>
              <w:rPr>
                <w:sz w:val="16"/>
                <w:szCs w:val="16"/>
              </w:rPr>
            </w:pPr>
            <w:r>
              <w:rPr>
                <w:sz w:val="16"/>
                <w:szCs w:val="16"/>
              </w:rPr>
              <w:t>2</w:t>
            </w:r>
          </w:p>
        </w:tc>
        <w:tc>
          <w:tcPr>
            <w:tcW w:w="956" w:type="dxa"/>
            <w:vAlign w:val="top"/>
          </w:tcPr>
          <w:p>
            <w:pPr>
              <w:spacing w:line="266" w:lineRule="auto"/>
              <w:rPr>
                <w:rFonts w:ascii="Arial"/>
                <w:sz w:val="21"/>
              </w:rPr>
            </w:pPr>
          </w:p>
          <w:p>
            <w:pPr>
              <w:spacing w:before="52" w:line="95" w:lineRule="exact"/>
              <w:ind w:left="203"/>
              <w:rPr>
                <w:rFonts w:ascii="仿宋" w:hAnsi="仿宋" w:eastAsia="仿宋" w:cs="仿宋"/>
                <w:sz w:val="16"/>
                <w:szCs w:val="16"/>
              </w:rPr>
            </w:pPr>
            <w:r>
              <w:rPr>
                <w:rFonts w:ascii="仿宋" w:hAnsi="仿宋" w:eastAsia="仿宋" w:cs="仿宋"/>
                <w:spacing w:val="-1"/>
                <w:position w:val="-3"/>
                <w:sz w:val="16"/>
                <w:szCs w:val="16"/>
              </w:rPr>
              <w:t>5543031</w:t>
            </w:r>
          </w:p>
        </w:tc>
        <w:tc>
          <w:tcPr>
            <w:tcW w:w="662" w:type="dxa"/>
            <w:vAlign w:val="top"/>
          </w:tcPr>
          <w:p>
            <w:pPr>
              <w:pStyle w:val="7"/>
              <w:spacing w:before="196" w:line="183" w:lineRule="auto"/>
              <w:ind w:left="257"/>
              <w:rPr>
                <w:sz w:val="16"/>
                <w:szCs w:val="16"/>
              </w:rPr>
            </w:pPr>
            <w:r>
              <w:rPr>
                <w:spacing w:val="-3"/>
                <w:sz w:val="16"/>
                <w:szCs w:val="16"/>
              </w:rPr>
              <w:t>48</w:t>
            </w:r>
          </w:p>
        </w:tc>
        <w:tc>
          <w:tcPr>
            <w:tcW w:w="602" w:type="dxa"/>
            <w:vAlign w:val="top"/>
          </w:tcPr>
          <w:p>
            <w:pPr>
              <w:pStyle w:val="7"/>
              <w:spacing w:before="196" w:line="183" w:lineRule="auto"/>
              <w:ind w:left="272"/>
              <w:rPr>
                <w:sz w:val="16"/>
                <w:szCs w:val="16"/>
              </w:rPr>
            </w:pPr>
            <w:r>
              <w:rPr>
                <w:sz w:val="16"/>
                <w:szCs w:val="16"/>
              </w:rPr>
              <w:t>0</w:t>
            </w:r>
          </w:p>
        </w:tc>
        <w:tc>
          <w:tcPr>
            <w:tcW w:w="579" w:type="dxa"/>
            <w:vAlign w:val="top"/>
          </w:tcPr>
          <w:p>
            <w:pPr>
              <w:pStyle w:val="7"/>
              <w:spacing w:before="196" w:line="183" w:lineRule="auto"/>
              <w:ind w:left="220"/>
              <w:rPr>
                <w:sz w:val="16"/>
                <w:szCs w:val="16"/>
              </w:rPr>
            </w:pPr>
            <w:r>
              <w:rPr>
                <w:spacing w:val="-3"/>
                <w:sz w:val="16"/>
                <w:szCs w:val="16"/>
              </w:rPr>
              <w:t>48</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pStyle w:val="7"/>
              <w:spacing w:before="196" w:line="183" w:lineRule="auto"/>
              <w:ind w:left="47"/>
              <w:rPr>
                <w:sz w:val="16"/>
                <w:szCs w:val="16"/>
              </w:rPr>
            </w:pPr>
            <w:r>
              <w:rPr>
                <w:spacing w:val="-4"/>
                <w:sz w:val="16"/>
                <w:szCs w:val="16"/>
              </w:rPr>
              <w:t>2W</w:t>
            </w: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178" w:line="184" w:lineRule="exact"/>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bottom w:val="nil"/>
            </w:tcBorders>
            <w:textDirection w:val="tbRlV"/>
            <w:vAlign w:val="top"/>
          </w:tcPr>
          <w:p>
            <w:pPr>
              <w:rPr>
                <w:rFonts w:ascii="Arial"/>
                <w:sz w:val="21"/>
              </w:rPr>
            </w:pPr>
          </w:p>
        </w:tc>
        <w:tc>
          <w:tcPr>
            <w:tcW w:w="461" w:type="dxa"/>
            <w:vAlign w:val="top"/>
          </w:tcPr>
          <w:p>
            <w:pPr>
              <w:pStyle w:val="7"/>
              <w:spacing w:before="202" w:line="186" w:lineRule="auto"/>
              <w:ind w:left="149"/>
              <w:rPr>
                <w:sz w:val="14"/>
                <w:szCs w:val="14"/>
              </w:rPr>
            </w:pPr>
            <w:r>
              <w:rPr>
                <w:spacing w:val="-1"/>
                <w:sz w:val="14"/>
                <w:szCs w:val="14"/>
              </w:rPr>
              <w:t>40</w:t>
            </w:r>
          </w:p>
        </w:tc>
        <w:tc>
          <w:tcPr>
            <w:tcW w:w="1772" w:type="dxa"/>
            <w:vAlign w:val="top"/>
          </w:tcPr>
          <w:p>
            <w:pPr>
              <w:pStyle w:val="7"/>
              <w:spacing w:before="77" w:line="195" w:lineRule="auto"/>
              <w:ind w:left="27" w:right="172" w:hanging="9"/>
              <w:rPr>
                <w:sz w:val="16"/>
                <w:szCs w:val="16"/>
              </w:rPr>
            </w:pPr>
            <w:r>
              <w:rPr>
                <w:spacing w:val="-3"/>
                <w:sz w:val="16"/>
                <w:szCs w:val="16"/>
              </w:rPr>
              <w:t>专业综合实训（国际贸</w:t>
            </w:r>
            <w:r>
              <w:rPr>
                <w:sz w:val="16"/>
                <w:szCs w:val="16"/>
              </w:rPr>
              <w:t xml:space="preserve"> </w:t>
            </w:r>
            <w:r>
              <w:rPr>
                <w:spacing w:val="-9"/>
                <w:sz w:val="16"/>
                <w:szCs w:val="16"/>
              </w:rPr>
              <w:t>易）</w:t>
            </w:r>
          </w:p>
        </w:tc>
        <w:tc>
          <w:tcPr>
            <w:tcW w:w="531" w:type="dxa"/>
            <w:vAlign w:val="top"/>
          </w:tcPr>
          <w:p>
            <w:pPr>
              <w:pStyle w:val="7"/>
              <w:spacing w:before="197" w:line="183" w:lineRule="auto"/>
              <w:ind w:left="227"/>
              <w:rPr>
                <w:sz w:val="16"/>
                <w:szCs w:val="16"/>
              </w:rPr>
            </w:pPr>
            <w:r>
              <w:rPr>
                <w:sz w:val="16"/>
                <w:szCs w:val="16"/>
              </w:rPr>
              <w:t>2</w:t>
            </w:r>
          </w:p>
        </w:tc>
        <w:tc>
          <w:tcPr>
            <w:tcW w:w="956" w:type="dxa"/>
            <w:vAlign w:val="top"/>
          </w:tcPr>
          <w:p>
            <w:pPr>
              <w:spacing w:line="268" w:lineRule="auto"/>
              <w:rPr>
                <w:rFonts w:ascii="Arial"/>
                <w:sz w:val="21"/>
              </w:rPr>
            </w:pPr>
          </w:p>
          <w:p>
            <w:pPr>
              <w:spacing w:before="52" w:line="93" w:lineRule="exact"/>
              <w:ind w:left="203"/>
              <w:rPr>
                <w:rFonts w:ascii="仿宋" w:hAnsi="仿宋" w:eastAsia="仿宋" w:cs="仿宋"/>
                <w:sz w:val="16"/>
                <w:szCs w:val="16"/>
              </w:rPr>
            </w:pPr>
            <w:r>
              <w:rPr>
                <w:rFonts w:ascii="仿宋" w:hAnsi="仿宋" w:eastAsia="仿宋" w:cs="仿宋"/>
                <w:spacing w:val="-1"/>
                <w:position w:val="-3"/>
                <w:sz w:val="16"/>
                <w:szCs w:val="16"/>
              </w:rPr>
              <w:t>5543041</w:t>
            </w:r>
          </w:p>
        </w:tc>
        <w:tc>
          <w:tcPr>
            <w:tcW w:w="662" w:type="dxa"/>
            <w:vAlign w:val="top"/>
          </w:tcPr>
          <w:p>
            <w:pPr>
              <w:pStyle w:val="7"/>
              <w:spacing w:before="197" w:line="183" w:lineRule="auto"/>
              <w:ind w:left="257"/>
              <w:rPr>
                <w:sz w:val="16"/>
                <w:szCs w:val="16"/>
              </w:rPr>
            </w:pPr>
            <w:r>
              <w:rPr>
                <w:spacing w:val="-3"/>
                <w:sz w:val="16"/>
                <w:szCs w:val="16"/>
              </w:rPr>
              <w:t>48</w:t>
            </w:r>
          </w:p>
        </w:tc>
        <w:tc>
          <w:tcPr>
            <w:tcW w:w="602" w:type="dxa"/>
            <w:vAlign w:val="top"/>
          </w:tcPr>
          <w:p>
            <w:pPr>
              <w:pStyle w:val="7"/>
              <w:spacing w:before="197" w:line="183" w:lineRule="auto"/>
              <w:ind w:left="272"/>
              <w:rPr>
                <w:sz w:val="16"/>
                <w:szCs w:val="16"/>
              </w:rPr>
            </w:pPr>
            <w:r>
              <w:rPr>
                <w:sz w:val="16"/>
                <w:szCs w:val="16"/>
              </w:rPr>
              <w:t>0</w:t>
            </w:r>
          </w:p>
        </w:tc>
        <w:tc>
          <w:tcPr>
            <w:tcW w:w="579" w:type="dxa"/>
            <w:vAlign w:val="top"/>
          </w:tcPr>
          <w:p>
            <w:pPr>
              <w:pStyle w:val="7"/>
              <w:spacing w:before="197" w:line="183" w:lineRule="auto"/>
              <w:ind w:left="220"/>
              <w:rPr>
                <w:sz w:val="16"/>
                <w:szCs w:val="16"/>
              </w:rPr>
            </w:pPr>
            <w:r>
              <w:rPr>
                <w:spacing w:val="-3"/>
                <w:sz w:val="16"/>
                <w:szCs w:val="16"/>
              </w:rPr>
              <w:t>48</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pStyle w:val="7"/>
              <w:spacing w:before="197" w:line="183" w:lineRule="auto"/>
              <w:ind w:left="49"/>
              <w:rPr>
                <w:sz w:val="16"/>
                <w:szCs w:val="16"/>
              </w:rPr>
            </w:pPr>
            <w:r>
              <w:rPr>
                <w:spacing w:val="-4"/>
                <w:sz w:val="16"/>
                <w:szCs w:val="16"/>
              </w:rPr>
              <w:t>2W</w:t>
            </w: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pStyle w:val="7"/>
              <w:spacing w:before="179" w:line="185" w:lineRule="exact"/>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294" w:type="dxa"/>
            <w:vMerge w:val="continue"/>
            <w:tcBorders>
              <w:top w:val="nil"/>
              <w:left w:val="single" w:color="000000" w:sz="16" w:space="0"/>
              <w:bottom w:val="nil"/>
            </w:tcBorders>
            <w:textDirection w:val="tbRlV"/>
            <w:vAlign w:val="top"/>
          </w:tcPr>
          <w:p>
            <w:pPr>
              <w:rPr>
                <w:rFonts w:ascii="Arial"/>
                <w:sz w:val="21"/>
              </w:rPr>
            </w:pPr>
          </w:p>
        </w:tc>
        <w:tc>
          <w:tcPr>
            <w:tcW w:w="473" w:type="dxa"/>
            <w:vMerge w:val="continue"/>
            <w:tcBorders>
              <w:top w:val="nil"/>
            </w:tcBorders>
            <w:textDirection w:val="tbRlV"/>
            <w:vAlign w:val="top"/>
          </w:tcPr>
          <w:p>
            <w:pPr>
              <w:rPr>
                <w:rFonts w:ascii="Arial"/>
                <w:sz w:val="21"/>
              </w:rPr>
            </w:pPr>
          </w:p>
        </w:tc>
        <w:tc>
          <w:tcPr>
            <w:tcW w:w="461" w:type="dxa"/>
            <w:vAlign w:val="top"/>
          </w:tcPr>
          <w:p>
            <w:pPr>
              <w:pStyle w:val="7"/>
              <w:spacing w:before="124" w:line="175" w:lineRule="auto"/>
              <w:ind w:left="149"/>
              <w:rPr>
                <w:sz w:val="14"/>
                <w:szCs w:val="14"/>
              </w:rPr>
            </w:pPr>
            <w:r>
              <w:rPr>
                <w:spacing w:val="-1"/>
                <w:sz w:val="14"/>
                <w:szCs w:val="14"/>
              </w:rPr>
              <w:t>41</w:t>
            </w:r>
          </w:p>
        </w:tc>
        <w:tc>
          <w:tcPr>
            <w:tcW w:w="1772" w:type="dxa"/>
            <w:vAlign w:val="top"/>
          </w:tcPr>
          <w:p>
            <w:pPr>
              <w:pStyle w:val="7"/>
              <w:spacing w:before="94" w:line="187" w:lineRule="auto"/>
              <w:ind w:left="35"/>
              <w:rPr>
                <w:sz w:val="16"/>
                <w:szCs w:val="16"/>
              </w:rPr>
            </w:pPr>
            <w:r>
              <w:rPr>
                <w:spacing w:val="-7"/>
                <w:sz w:val="16"/>
                <w:szCs w:val="16"/>
              </w:rPr>
              <w:t>岗位实习</w:t>
            </w:r>
          </w:p>
        </w:tc>
        <w:tc>
          <w:tcPr>
            <w:tcW w:w="531" w:type="dxa"/>
            <w:vAlign w:val="top"/>
          </w:tcPr>
          <w:p>
            <w:pPr>
              <w:pStyle w:val="7"/>
              <w:spacing w:before="120" w:line="158" w:lineRule="auto"/>
              <w:ind w:left="189"/>
              <w:rPr>
                <w:sz w:val="16"/>
                <w:szCs w:val="16"/>
              </w:rPr>
            </w:pPr>
            <w:r>
              <w:rPr>
                <w:spacing w:val="-4"/>
                <w:sz w:val="16"/>
                <w:szCs w:val="16"/>
              </w:rPr>
              <w:t>24</w:t>
            </w:r>
          </w:p>
        </w:tc>
        <w:tc>
          <w:tcPr>
            <w:tcW w:w="956" w:type="dxa"/>
            <w:vAlign w:val="top"/>
          </w:tcPr>
          <w:p>
            <w:pPr>
              <w:spacing w:before="165" w:line="91" w:lineRule="exact"/>
              <w:ind w:left="203"/>
              <w:rPr>
                <w:rFonts w:ascii="仿宋" w:hAnsi="仿宋" w:eastAsia="仿宋" w:cs="仿宋"/>
                <w:sz w:val="16"/>
                <w:szCs w:val="16"/>
              </w:rPr>
            </w:pPr>
            <w:r>
              <w:rPr>
                <w:rFonts w:ascii="仿宋" w:hAnsi="仿宋" w:eastAsia="仿宋" w:cs="仿宋"/>
                <w:spacing w:val="-1"/>
                <w:position w:val="-3"/>
                <w:sz w:val="16"/>
                <w:szCs w:val="16"/>
              </w:rPr>
              <w:t>5543051</w:t>
            </w:r>
          </w:p>
        </w:tc>
        <w:tc>
          <w:tcPr>
            <w:tcW w:w="662" w:type="dxa"/>
            <w:vAlign w:val="top"/>
          </w:tcPr>
          <w:p>
            <w:pPr>
              <w:pStyle w:val="7"/>
              <w:spacing w:before="120" w:line="158" w:lineRule="auto"/>
              <w:ind w:left="221"/>
              <w:rPr>
                <w:sz w:val="16"/>
                <w:szCs w:val="16"/>
              </w:rPr>
            </w:pPr>
            <w:r>
              <w:rPr>
                <w:spacing w:val="-3"/>
                <w:sz w:val="16"/>
                <w:szCs w:val="16"/>
              </w:rPr>
              <w:t>576</w:t>
            </w:r>
          </w:p>
        </w:tc>
        <w:tc>
          <w:tcPr>
            <w:tcW w:w="602" w:type="dxa"/>
            <w:vAlign w:val="top"/>
          </w:tcPr>
          <w:p>
            <w:pPr>
              <w:pStyle w:val="7"/>
              <w:spacing w:before="120" w:line="158" w:lineRule="auto"/>
              <w:ind w:left="272"/>
              <w:rPr>
                <w:sz w:val="16"/>
                <w:szCs w:val="16"/>
              </w:rPr>
            </w:pPr>
            <w:r>
              <w:rPr>
                <w:sz w:val="16"/>
                <w:szCs w:val="16"/>
              </w:rPr>
              <w:t>0</w:t>
            </w:r>
          </w:p>
        </w:tc>
        <w:tc>
          <w:tcPr>
            <w:tcW w:w="579" w:type="dxa"/>
            <w:vAlign w:val="top"/>
          </w:tcPr>
          <w:p>
            <w:pPr>
              <w:pStyle w:val="7"/>
              <w:spacing w:before="120" w:line="158" w:lineRule="auto"/>
              <w:ind w:left="185"/>
              <w:rPr>
                <w:sz w:val="16"/>
                <w:szCs w:val="16"/>
              </w:rPr>
            </w:pPr>
            <w:r>
              <w:rPr>
                <w:spacing w:val="-3"/>
                <w:sz w:val="16"/>
                <w:szCs w:val="16"/>
              </w:rPr>
              <w:t>576</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pStyle w:val="7"/>
              <w:spacing w:before="120" w:line="158" w:lineRule="auto"/>
              <w:ind w:left="50"/>
              <w:rPr>
                <w:sz w:val="16"/>
                <w:szCs w:val="16"/>
              </w:rPr>
            </w:pPr>
            <w:r>
              <w:rPr>
                <w:spacing w:val="-3"/>
                <w:sz w:val="16"/>
                <w:szCs w:val="16"/>
              </w:rPr>
              <w:t>24W</w:t>
            </w:r>
          </w:p>
        </w:tc>
        <w:tc>
          <w:tcPr>
            <w:tcW w:w="402" w:type="dxa"/>
            <w:vAlign w:val="top"/>
          </w:tcPr>
          <w:p>
            <w:pPr>
              <w:rPr>
                <w:rFonts w:ascii="Arial"/>
                <w:sz w:val="21"/>
              </w:rPr>
            </w:pPr>
          </w:p>
        </w:tc>
        <w:tc>
          <w:tcPr>
            <w:tcW w:w="435" w:type="dxa"/>
            <w:tcBorders>
              <w:right w:val="single" w:color="000000" w:sz="16" w:space="0"/>
            </w:tcBorders>
            <w:vAlign w:val="top"/>
          </w:tcPr>
          <w:p>
            <w:pPr>
              <w:pStyle w:val="7"/>
              <w:spacing w:before="102" w:line="204" w:lineRule="auto"/>
              <w:ind w:left="196"/>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94" w:type="dxa"/>
            <w:vMerge w:val="continue"/>
            <w:tcBorders>
              <w:top w:val="nil"/>
              <w:left w:val="single" w:color="000000" w:sz="16" w:space="0"/>
            </w:tcBorders>
            <w:textDirection w:val="tbRlV"/>
            <w:vAlign w:val="top"/>
          </w:tcPr>
          <w:p>
            <w:pPr>
              <w:rPr>
                <w:rFonts w:ascii="Arial"/>
                <w:sz w:val="21"/>
              </w:rPr>
            </w:pPr>
          </w:p>
        </w:tc>
        <w:tc>
          <w:tcPr>
            <w:tcW w:w="2706" w:type="dxa"/>
            <w:gridSpan w:val="3"/>
            <w:vAlign w:val="top"/>
          </w:tcPr>
          <w:p>
            <w:pPr>
              <w:pStyle w:val="7"/>
              <w:spacing w:before="104" w:line="203" w:lineRule="auto"/>
              <w:ind w:left="918"/>
              <w:rPr>
                <w:sz w:val="14"/>
                <w:szCs w:val="14"/>
              </w:rPr>
            </w:pPr>
            <w:r>
              <w:rPr>
                <w:spacing w:val="3"/>
                <w:sz w:val="14"/>
                <w:szCs w:val="14"/>
                <w14:textOutline w14:w="2565" w14:cap="sq" w14:cmpd="sng">
                  <w14:solidFill>
                    <w14:srgbClr w14:val="000000"/>
                  </w14:solidFill>
                  <w14:prstDash w14:val="solid"/>
                  <w14:bevel/>
                </w14:textOutline>
              </w:rPr>
              <w:t>实习时数合计</w:t>
            </w:r>
          </w:p>
        </w:tc>
        <w:tc>
          <w:tcPr>
            <w:tcW w:w="531" w:type="dxa"/>
            <w:vAlign w:val="top"/>
          </w:tcPr>
          <w:p>
            <w:pPr>
              <w:pStyle w:val="7"/>
              <w:spacing w:before="121" w:line="157" w:lineRule="auto"/>
              <w:ind w:left="188"/>
              <w:rPr>
                <w:sz w:val="16"/>
                <w:szCs w:val="16"/>
              </w:rPr>
            </w:pPr>
            <w:r>
              <w:rPr>
                <w:spacing w:val="-4"/>
                <w:sz w:val="16"/>
                <w:szCs w:val="16"/>
                <w14:textOutline w14:w="2870" w14:cap="sq" w14:cmpd="sng">
                  <w14:solidFill>
                    <w14:srgbClr w14:val="000000"/>
                  </w14:solidFill>
                  <w14:prstDash w14:val="solid"/>
                  <w14:bevel/>
                </w14:textOutline>
              </w:rPr>
              <w:t>34</w:t>
            </w:r>
          </w:p>
        </w:tc>
        <w:tc>
          <w:tcPr>
            <w:tcW w:w="956" w:type="dxa"/>
            <w:vAlign w:val="top"/>
          </w:tcPr>
          <w:p>
            <w:pPr>
              <w:rPr>
                <w:rFonts w:ascii="Arial"/>
                <w:sz w:val="21"/>
              </w:rPr>
            </w:pPr>
          </w:p>
        </w:tc>
        <w:tc>
          <w:tcPr>
            <w:tcW w:w="662" w:type="dxa"/>
            <w:vAlign w:val="top"/>
          </w:tcPr>
          <w:p>
            <w:pPr>
              <w:pStyle w:val="7"/>
              <w:spacing w:before="121" w:line="158" w:lineRule="auto"/>
              <w:ind w:left="215"/>
              <w:rPr>
                <w:sz w:val="16"/>
                <w:szCs w:val="16"/>
              </w:rPr>
            </w:pPr>
            <w:r>
              <w:rPr>
                <w:spacing w:val="-1"/>
                <w:sz w:val="16"/>
                <w:szCs w:val="16"/>
                <w14:textOutline w14:w="2870" w14:cap="sq" w14:cmpd="sng">
                  <w14:solidFill>
                    <w14:srgbClr w14:val="000000"/>
                  </w14:solidFill>
                  <w14:prstDash w14:val="solid"/>
                  <w14:bevel/>
                </w14:textOutline>
              </w:rPr>
              <w:t>816</w:t>
            </w:r>
          </w:p>
        </w:tc>
        <w:tc>
          <w:tcPr>
            <w:tcW w:w="602" w:type="dxa"/>
            <w:vAlign w:val="top"/>
          </w:tcPr>
          <w:p>
            <w:pPr>
              <w:pStyle w:val="7"/>
              <w:spacing w:before="121" w:line="157" w:lineRule="auto"/>
              <w:ind w:left="272"/>
              <w:rPr>
                <w:sz w:val="16"/>
                <w:szCs w:val="16"/>
              </w:rPr>
            </w:pPr>
            <w:r>
              <w:rPr>
                <w:sz w:val="16"/>
                <w:szCs w:val="16"/>
                <w14:textOutline w14:w="2870" w14:cap="sq" w14:cmpd="sng">
                  <w14:solidFill>
                    <w14:srgbClr w14:val="000000"/>
                  </w14:solidFill>
                  <w14:prstDash w14:val="solid"/>
                  <w14:bevel/>
                </w14:textOutline>
              </w:rPr>
              <w:t>0</w:t>
            </w:r>
          </w:p>
        </w:tc>
        <w:tc>
          <w:tcPr>
            <w:tcW w:w="579" w:type="dxa"/>
            <w:vAlign w:val="top"/>
          </w:tcPr>
          <w:p>
            <w:pPr>
              <w:pStyle w:val="7"/>
              <w:spacing w:before="121" w:line="158" w:lineRule="auto"/>
              <w:ind w:left="180"/>
              <w:rPr>
                <w:sz w:val="16"/>
                <w:szCs w:val="16"/>
              </w:rPr>
            </w:pPr>
            <w:r>
              <w:rPr>
                <w:spacing w:val="-1"/>
                <w:sz w:val="16"/>
                <w:szCs w:val="16"/>
                <w14:textOutline w14:w="2870" w14:cap="sq" w14:cmpd="sng">
                  <w14:solidFill>
                    <w14:srgbClr w14:val="000000"/>
                  </w14:solidFill>
                  <w14:prstDash w14:val="solid"/>
                  <w14:bevel/>
                </w14:textOutline>
              </w:rPr>
              <w:t>816</w:t>
            </w:r>
          </w:p>
        </w:tc>
        <w:tc>
          <w:tcPr>
            <w:tcW w:w="624" w:type="dxa"/>
            <w:vAlign w:val="top"/>
          </w:tcPr>
          <w:p>
            <w:pPr>
              <w:rPr>
                <w:rFonts w:ascii="Arial"/>
                <w:sz w:val="21"/>
              </w:rPr>
            </w:pPr>
          </w:p>
        </w:tc>
        <w:tc>
          <w:tcPr>
            <w:tcW w:w="449" w:type="dxa"/>
            <w:vAlign w:val="top"/>
          </w:tcPr>
          <w:p>
            <w:pPr>
              <w:rPr>
                <w:rFonts w:ascii="Arial"/>
                <w:sz w:val="21"/>
              </w:rPr>
            </w:pPr>
          </w:p>
        </w:tc>
        <w:tc>
          <w:tcPr>
            <w:tcW w:w="483" w:type="dxa"/>
            <w:vAlign w:val="top"/>
          </w:tcPr>
          <w:p>
            <w:pPr>
              <w:rPr>
                <w:rFonts w:ascii="Arial"/>
                <w:sz w:val="21"/>
              </w:rPr>
            </w:pPr>
          </w:p>
        </w:tc>
        <w:tc>
          <w:tcPr>
            <w:tcW w:w="435" w:type="dxa"/>
            <w:vAlign w:val="top"/>
          </w:tcPr>
          <w:p>
            <w:pPr>
              <w:rPr>
                <w:rFonts w:ascii="Arial"/>
                <w:sz w:val="21"/>
              </w:rPr>
            </w:pPr>
          </w:p>
        </w:tc>
        <w:tc>
          <w:tcPr>
            <w:tcW w:w="519" w:type="dxa"/>
            <w:vAlign w:val="top"/>
          </w:tcPr>
          <w:p>
            <w:pPr>
              <w:rPr>
                <w:rFonts w:ascii="Arial"/>
                <w:sz w:val="21"/>
              </w:rPr>
            </w:pPr>
          </w:p>
        </w:tc>
        <w:tc>
          <w:tcPr>
            <w:tcW w:w="390" w:type="dxa"/>
            <w:vAlign w:val="top"/>
          </w:tcPr>
          <w:p>
            <w:pPr>
              <w:rPr>
                <w:rFonts w:ascii="Arial"/>
                <w:sz w:val="21"/>
              </w:rPr>
            </w:pPr>
          </w:p>
        </w:tc>
        <w:tc>
          <w:tcPr>
            <w:tcW w:w="390" w:type="dxa"/>
            <w:vAlign w:val="top"/>
          </w:tcPr>
          <w:p>
            <w:pPr>
              <w:rPr>
                <w:rFonts w:ascii="Arial"/>
                <w:sz w:val="21"/>
              </w:rPr>
            </w:pPr>
          </w:p>
        </w:tc>
        <w:tc>
          <w:tcPr>
            <w:tcW w:w="402" w:type="dxa"/>
            <w:vAlign w:val="top"/>
          </w:tcPr>
          <w:p>
            <w:pPr>
              <w:rPr>
                <w:rFonts w:ascii="Arial"/>
                <w:sz w:val="21"/>
              </w:rPr>
            </w:pPr>
          </w:p>
        </w:tc>
        <w:tc>
          <w:tcPr>
            <w:tcW w:w="435"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000" w:type="dxa"/>
            <w:gridSpan w:val="4"/>
            <w:tcBorders>
              <w:left w:val="single" w:color="000000" w:sz="16" w:space="0"/>
              <w:bottom w:val="single" w:color="000000" w:sz="16" w:space="0"/>
            </w:tcBorders>
            <w:vAlign w:val="top"/>
          </w:tcPr>
          <w:p>
            <w:pPr>
              <w:pStyle w:val="7"/>
              <w:spacing w:before="129" w:line="221" w:lineRule="auto"/>
              <w:ind w:left="297"/>
              <w:rPr>
                <w:sz w:val="14"/>
                <w:szCs w:val="14"/>
              </w:rPr>
            </w:pPr>
            <w:r>
              <w:rPr>
                <w:spacing w:val="3"/>
                <w:sz w:val="14"/>
                <w:szCs w:val="14"/>
                <w14:textOutline w14:w="2565" w14:cap="sq" w14:cmpd="sng">
                  <w14:solidFill>
                    <w14:srgbClr w14:val="000000"/>
                  </w14:solidFill>
                  <w14:prstDash w14:val="solid"/>
                  <w14:bevel/>
                </w14:textOutline>
              </w:rPr>
              <w:t>学分/学时总计（实践总课时62.4%</w:t>
            </w:r>
            <w:r>
              <w:rPr>
                <w:spacing w:val="3"/>
                <w:sz w:val="14"/>
                <w:szCs w:val="14"/>
              </w:rPr>
              <w:t xml:space="preserve"> </w:t>
            </w:r>
            <w:r>
              <w:rPr>
                <w:spacing w:val="3"/>
                <w:sz w:val="14"/>
                <w:szCs w:val="14"/>
                <w14:textOutline w14:w="2565" w14:cap="sq" w14:cmpd="sng">
                  <w14:solidFill>
                    <w14:srgbClr w14:val="000000"/>
                  </w14:solidFill>
                  <w14:prstDash w14:val="solid"/>
                  <w14:bevel/>
                </w14:textOutline>
              </w:rPr>
              <w:t>）</w:t>
            </w:r>
          </w:p>
        </w:tc>
        <w:tc>
          <w:tcPr>
            <w:tcW w:w="531" w:type="dxa"/>
            <w:tcBorders>
              <w:bottom w:val="single" w:color="000000" w:sz="16" w:space="0"/>
            </w:tcBorders>
            <w:vAlign w:val="top"/>
          </w:tcPr>
          <w:p>
            <w:pPr>
              <w:pStyle w:val="7"/>
              <w:spacing w:before="147" w:line="184" w:lineRule="auto"/>
              <w:ind w:left="156"/>
              <w:rPr>
                <w:sz w:val="16"/>
                <w:szCs w:val="16"/>
              </w:rPr>
            </w:pPr>
            <w:r>
              <w:rPr>
                <w:spacing w:val="-5"/>
                <w:sz w:val="16"/>
                <w:szCs w:val="16"/>
                <w14:textOutline w14:w="2870" w14:cap="sq" w14:cmpd="sng">
                  <w14:solidFill>
                    <w14:srgbClr w14:val="000000"/>
                  </w14:solidFill>
                  <w14:prstDash w14:val="solid"/>
                  <w14:bevel/>
                </w14:textOutline>
              </w:rPr>
              <w:t>153</w:t>
            </w:r>
          </w:p>
        </w:tc>
        <w:tc>
          <w:tcPr>
            <w:tcW w:w="956" w:type="dxa"/>
            <w:tcBorders>
              <w:bottom w:val="single" w:color="000000" w:sz="16" w:space="0"/>
            </w:tcBorders>
            <w:vAlign w:val="top"/>
          </w:tcPr>
          <w:p>
            <w:pPr>
              <w:rPr>
                <w:rFonts w:ascii="Arial"/>
                <w:sz w:val="21"/>
              </w:rPr>
            </w:pPr>
          </w:p>
        </w:tc>
        <w:tc>
          <w:tcPr>
            <w:tcW w:w="662" w:type="dxa"/>
            <w:tcBorders>
              <w:bottom w:val="single" w:color="000000" w:sz="16" w:space="0"/>
            </w:tcBorders>
            <w:vAlign w:val="top"/>
          </w:tcPr>
          <w:p>
            <w:pPr>
              <w:pStyle w:val="7"/>
              <w:spacing w:before="138" w:line="184" w:lineRule="auto"/>
              <w:ind w:left="148"/>
              <w:rPr>
                <w:sz w:val="19"/>
                <w:szCs w:val="19"/>
              </w:rPr>
            </w:pPr>
            <w:r>
              <w:rPr>
                <w:spacing w:val="-1"/>
                <w:sz w:val="19"/>
                <w:szCs w:val="19"/>
                <w14:textOutline w14:w="3429" w14:cap="sq" w14:cmpd="sng">
                  <w14:solidFill>
                    <w14:srgbClr w14:val="000000"/>
                  </w14:solidFill>
                  <w14:prstDash w14:val="solid"/>
                  <w14:bevel/>
                </w14:textOutline>
              </w:rPr>
              <w:t>2720</w:t>
            </w:r>
          </w:p>
        </w:tc>
        <w:tc>
          <w:tcPr>
            <w:tcW w:w="602" w:type="dxa"/>
            <w:tcBorders>
              <w:bottom w:val="single" w:color="000000" w:sz="16" w:space="0"/>
            </w:tcBorders>
            <w:vAlign w:val="top"/>
          </w:tcPr>
          <w:p>
            <w:pPr>
              <w:pStyle w:val="7"/>
              <w:spacing w:before="137" w:line="185" w:lineRule="auto"/>
              <w:ind w:left="134"/>
              <w:rPr>
                <w:sz w:val="19"/>
                <w:szCs w:val="19"/>
              </w:rPr>
            </w:pPr>
            <w:r>
              <w:rPr>
                <w:spacing w:val="-4"/>
                <w:sz w:val="19"/>
                <w:szCs w:val="19"/>
                <w14:textOutline w14:w="3429" w14:cap="sq" w14:cmpd="sng">
                  <w14:solidFill>
                    <w14:srgbClr w14:val="000000"/>
                  </w14:solidFill>
                  <w14:prstDash w14:val="solid"/>
                  <w14:bevel/>
                </w14:textOutline>
              </w:rPr>
              <w:t>1077</w:t>
            </w:r>
          </w:p>
        </w:tc>
        <w:tc>
          <w:tcPr>
            <w:tcW w:w="579" w:type="dxa"/>
            <w:tcBorders>
              <w:bottom w:val="single" w:color="000000" w:sz="16" w:space="0"/>
            </w:tcBorders>
            <w:vAlign w:val="top"/>
          </w:tcPr>
          <w:p>
            <w:pPr>
              <w:pStyle w:val="7"/>
              <w:spacing w:before="137" w:line="185" w:lineRule="auto"/>
              <w:ind w:left="123"/>
              <w:rPr>
                <w:sz w:val="19"/>
                <w:szCs w:val="19"/>
              </w:rPr>
            </w:pPr>
            <w:r>
              <w:rPr>
                <w:spacing w:val="-4"/>
                <w:sz w:val="19"/>
                <w:szCs w:val="19"/>
                <w14:textOutline w14:w="3429" w14:cap="sq" w14:cmpd="sng">
                  <w14:solidFill>
                    <w14:srgbClr w14:val="000000"/>
                  </w14:solidFill>
                  <w14:prstDash w14:val="solid"/>
                  <w14:bevel/>
                </w14:textOutline>
              </w:rPr>
              <w:t>1643</w:t>
            </w:r>
          </w:p>
        </w:tc>
        <w:tc>
          <w:tcPr>
            <w:tcW w:w="624" w:type="dxa"/>
            <w:tcBorders>
              <w:bottom w:val="single" w:color="000000" w:sz="16" w:space="0"/>
            </w:tcBorders>
            <w:vAlign w:val="top"/>
          </w:tcPr>
          <w:p>
            <w:pPr>
              <w:rPr>
                <w:rFonts w:ascii="Arial"/>
                <w:sz w:val="21"/>
              </w:rPr>
            </w:pPr>
          </w:p>
        </w:tc>
        <w:tc>
          <w:tcPr>
            <w:tcW w:w="449" w:type="dxa"/>
            <w:tcBorders>
              <w:bottom w:val="single" w:color="000000" w:sz="16" w:space="0"/>
            </w:tcBorders>
            <w:vAlign w:val="top"/>
          </w:tcPr>
          <w:p>
            <w:pPr>
              <w:pStyle w:val="7"/>
              <w:spacing w:before="138" w:line="184" w:lineRule="auto"/>
              <w:ind w:left="148"/>
              <w:rPr>
                <w:sz w:val="19"/>
                <w:szCs w:val="19"/>
              </w:rPr>
            </w:pPr>
            <w:r>
              <w:rPr>
                <w:spacing w:val="-4"/>
                <w:sz w:val="19"/>
                <w:szCs w:val="19"/>
                <w14:textOutline w14:w="3429" w14:cap="sq" w14:cmpd="sng">
                  <w14:solidFill>
                    <w14:srgbClr w14:val="000000"/>
                  </w14:solidFill>
                  <w14:prstDash w14:val="solid"/>
                  <w14:bevel/>
                </w14:textOutline>
              </w:rPr>
              <w:t>27</w:t>
            </w:r>
          </w:p>
        </w:tc>
        <w:tc>
          <w:tcPr>
            <w:tcW w:w="483" w:type="dxa"/>
            <w:tcBorders>
              <w:bottom w:val="single" w:color="000000" w:sz="16" w:space="0"/>
            </w:tcBorders>
            <w:vAlign w:val="top"/>
          </w:tcPr>
          <w:p>
            <w:pPr>
              <w:pStyle w:val="7"/>
              <w:spacing w:before="137" w:line="185" w:lineRule="auto"/>
              <w:ind w:left="169"/>
              <w:rPr>
                <w:sz w:val="19"/>
                <w:szCs w:val="19"/>
              </w:rPr>
            </w:pPr>
            <w:r>
              <w:rPr>
                <w:spacing w:val="-5"/>
                <w:sz w:val="19"/>
                <w:szCs w:val="19"/>
                <w14:textOutline w14:w="3429" w14:cap="sq" w14:cmpd="sng">
                  <w14:solidFill>
                    <w14:srgbClr w14:val="000000"/>
                  </w14:solidFill>
                  <w14:prstDash w14:val="solid"/>
                  <w14:bevel/>
                </w14:textOutline>
              </w:rPr>
              <w:t>31</w:t>
            </w:r>
          </w:p>
        </w:tc>
        <w:tc>
          <w:tcPr>
            <w:tcW w:w="435" w:type="dxa"/>
            <w:tcBorders>
              <w:bottom w:val="single" w:color="000000" w:sz="16" w:space="0"/>
            </w:tcBorders>
            <w:vAlign w:val="top"/>
          </w:tcPr>
          <w:p>
            <w:pPr>
              <w:pStyle w:val="7"/>
              <w:spacing w:before="138" w:line="184" w:lineRule="auto"/>
              <w:ind w:left="145"/>
              <w:rPr>
                <w:sz w:val="19"/>
                <w:szCs w:val="19"/>
              </w:rPr>
            </w:pPr>
            <w:r>
              <w:rPr>
                <w:spacing w:val="-4"/>
                <w:sz w:val="19"/>
                <w:szCs w:val="19"/>
                <w14:textOutline w14:w="3429" w14:cap="sq" w14:cmpd="sng">
                  <w14:solidFill>
                    <w14:srgbClr w14:val="000000"/>
                  </w14:solidFill>
                  <w14:prstDash w14:val="solid"/>
                  <w14:bevel/>
                </w14:textOutline>
              </w:rPr>
              <w:t>28</w:t>
            </w:r>
          </w:p>
        </w:tc>
        <w:tc>
          <w:tcPr>
            <w:tcW w:w="519" w:type="dxa"/>
            <w:tcBorders>
              <w:bottom w:val="single" w:color="000000" w:sz="16" w:space="0"/>
            </w:tcBorders>
            <w:vAlign w:val="top"/>
          </w:tcPr>
          <w:p>
            <w:pPr>
              <w:pStyle w:val="7"/>
              <w:spacing w:before="138" w:line="184" w:lineRule="auto"/>
              <w:ind w:left="188"/>
              <w:rPr>
                <w:sz w:val="19"/>
                <w:szCs w:val="19"/>
              </w:rPr>
            </w:pPr>
            <w:r>
              <w:rPr>
                <w:spacing w:val="-4"/>
                <w:sz w:val="19"/>
                <w:szCs w:val="19"/>
                <w14:textOutline w14:w="3429" w14:cap="sq" w14:cmpd="sng">
                  <w14:solidFill>
                    <w14:srgbClr w14:val="000000"/>
                  </w14:solidFill>
                  <w14:prstDash w14:val="solid"/>
                  <w14:bevel/>
                </w14:textOutline>
              </w:rPr>
              <w:t>27</w:t>
            </w:r>
          </w:p>
        </w:tc>
        <w:tc>
          <w:tcPr>
            <w:tcW w:w="390" w:type="dxa"/>
            <w:tcBorders>
              <w:bottom w:val="single" w:color="000000" w:sz="16" w:space="0"/>
            </w:tcBorders>
            <w:vAlign w:val="top"/>
          </w:tcPr>
          <w:p>
            <w:pPr>
              <w:pStyle w:val="7"/>
              <w:spacing w:before="138" w:line="184" w:lineRule="auto"/>
              <w:ind w:left="172"/>
              <w:rPr>
                <w:sz w:val="19"/>
                <w:szCs w:val="19"/>
              </w:rPr>
            </w:pPr>
            <w:r>
              <w:rPr>
                <w:sz w:val="19"/>
                <w:szCs w:val="19"/>
                <w14:textOutline w14:w="3429" w14:cap="sq" w14:cmpd="sng">
                  <w14:solidFill>
                    <w14:srgbClr w14:val="000000"/>
                  </w14:solidFill>
                  <w14:prstDash w14:val="solid"/>
                  <w14:bevel/>
                </w14:textOutline>
              </w:rPr>
              <w:t>9</w:t>
            </w:r>
          </w:p>
        </w:tc>
        <w:tc>
          <w:tcPr>
            <w:tcW w:w="390" w:type="dxa"/>
            <w:tcBorders>
              <w:bottom w:val="single" w:color="000000" w:sz="16" w:space="0"/>
            </w:tcBorders>
            <w:vAlign w:val="top"/>
          </w:tcPr>
          <w:p>
            <w:pPr>
              <w:pStyle w:val="7"/>
              <w:spacing w:before="138" w:line="184" w:lineRule="auto"/>
              <w:ind w:left="174"/>
              <w:rPr>
                <w:sz w:val="19"/>
                <w:szCs w:val="19"/>
              </w:rPr>
            </w:pPr>
            <w:r>
              <w:rPr>
                <w:sz w:val="19"/>
                <w:szCs w:val="19"/>
                <w14:textOutline w14:w="3429" w14:cap="sq" w14:cmpd="sng">
                  <w14:solidFill>
                    <w14:srgbClr w14:val="000000"/>
                  </w14:solidFill>
                  <w14:prstDash w14:val="solid"/>
                  <w14:bevel/>
                </w14:textOutline>
              </w:rPr>
              <w:t>0</w:t>
            </w:r>
          </w:p>
        </w:tc>
        <w:tc>
          <w:tcPr>
            <w:tcW w:w="402" w:type="dxa"/>
            <w:tcBorders>
              <w:bottom w:val="single" w:color="000000" w:sz="16" w:space="0"/>
            </w:tcBorders>
            <w:vAlign w:val="top"/>
          </w:tcPr>
          <w:p>
            <w:pPr>
              <w:pStyle w:val="7"/>
              <w:spacing w:before="204" w:line="125" w:lineRule="exact"/>
              <w:jc w:val="right"/>
            </w:pPr>
            <w:r>
              <w:rPr>
                <w:spacing w:val="-31"/>
                <w:w w:val="99"/>
                <w:position w:val="-5"/>
              </w:rPr>
              <w:t>25</w:t>
            </w:r>
            <w:r>
              <w:rPr>
                <w:spacing w:val="-13"/>
                <w:w w:val="99"/>
                <w:position w:val="-5"/>
              </w:rPr>
              <w:t>0</w:t>
            </w:r>
          </w:p>
        </w:tc>
        <w:tc>
          <w:tcPr>
            <w:tcW w:w="435" w:type="dxa"/>
            <w:tcBorders>
              <w:bottom w:val="single" w:color="000000" w:sz="16" w:space="0"/>
              <w:right w:val="single" w:color="000000" w:sz="16" w:space="0"/>
            </w:tcBorders>
            <w:vAlign w:val="top"/>
          </w:tcPr>
          <w:p>
            <w:pPr>
              <w:rPr>
                <w:rFonts w:ascii="Arial"/>
                <w:sz w:val="21"/>
              </w:rPr>
            </w:pPr>
          </w:p>
        </w:tc>
      </w:tr>
    </w:tbl>
    <w:p>
      <w:pPr>
        <w:pStyle w:val="2"/>
        <w:spacing w:before="32" w:line="223" w:lineRule="auto"/>
        <w:ind w:left="65" w:right="49" w:hanging="4"/>
        <w:rPr>
          <w:sz w:val="16"/>
          <w:szCs w:val="16"/>
        </w:rPr>
      </w:pPr>
      <w:r>
        <w:rPr>
          <w:spacing w:val="-2"/>
          <w:sz w:val="16"/>
          <w:szCs w:val="16"/>
        </w:rPr>
        <w:t>备注：本教学进程表为教学周18周，准备周和考试周各一周未在其中，一学期合计20周。按</w:t>
      </w:r>
      <w:r>
        <w:rPr>
          <w:spacing w:val="-3"/>
          <w:sz w:val="16"/>
          <w:szCs w:val="16"/>
        </w:rPr>
        <w:t>照上述配比，以上总课时要到2700以上，控制在2800以下才</w:t>
      </w:r>
      <w:r>
        <w:rPr>
          <w:sz w:val="16"/>
          <w:szCs w:val="16"/>
        </w:rPr>
        <w:t xml:space="preserve"> </w:t>
      </w:r>
      <w:r>
        <w:rPr>
          <w:spacing w:val="-3"/>
          <w:sz w:val="16"/>
          <w:szCs w:val="16"/>
        </w:rPr>
        <w:t>能达到要求。</w:t>
      </w:r>
    </w:p>
    <w:p>
      <w:pPr>
        <w:spacing w:line="223" w:lineRule="auto"/>
        <w:rPr>
          <w:sz w:val="16"/>
          <w:szCs w:val="16"/>
        </w:rPr>
        <w:sectPr>
          <w:footerReference r:id="rId54" w:type="default"/>
          <w:pgSz w:w="11905" w:h="16837"/>
          <w:pgMar w:top="434" w:right="737" w:bottom="400" w:left="669" w:header="0" w:footer="0" w:gutter="0"/>
          <w:cols w:space="720" w:num="1"/>
        </w:sectPr>
      </w:pPr>
    </w:p>
    <w:p>
      <w:pPr>
        <w:spacing w:line="337" w:lineRule="auto"/>
        <w:rPr>
          <w:rFonts w:ascii="Arial"/>
          <w:sz w:val="21"/>
        </w:rPr>
      </w:pPr>
    </w:p>
    <w:p>
      <w:pPr>
        <w:spacing w:line="2220" w:lineRule="exact"/>
      </w:pPr>
      <w:r>
        <w:rPr>
          <w:position w:val="-44"/>
        </w:rPr>
        <w:drawing>
          <wp:inline distT="0" distB="0" distL="0" distR="0">
            <wp:extent cx="5437505" cy="1409700"/>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1" w:line="223" w:lineRule="auto"/>
        <w:ind w:left="1123"/>
        <w:rPr>
          <w:sz w:val="47"/>
          <w:szCs w:val="47"/>
        </w:rPr>
      </w:pPr>
      <w:r>
        <w:rPr>
          <w:rFonts w:hint="eastAsia"/>
          <w:spacing w:val="7"/>
          <w:sz w:val="47"/>
          <w:szCs w:val="47"/>
          <w:lang w:eastAsia="zh-CN"/>
          <w14:textOutline w14:w="8712" w14:cap="sq" w14:cmpd="sng">
            <w14:solidFill>
              <w14:srgbClr w14:val="000000"/>
            </w14:solidFill>
            <w14:prstDash w14:val="solid"/>
            <w14:bevel/>
          </w14:textOutline>
        </w:rPr>
        <w:t>2022</w:t>
      </w:r>
      <w:r>
        <w:rPr>
          <w:spacing w:val="-84"/>
          <w:sz w:val="47"/>
          <w:szCs w:val="47"/>
        </w:rPr>
        <w:t xml:space="preserve"> </w:t>
      </w:r>
      <w:r>
        <w:rPr>
          <w:spacing w:val="7"/>
          <w:sz w:val="47"/>
          <w:szCs w:val="47"/>
          <w14:textOutline w14:w="8712" w14:cap="sq" w14:cmpd="sng">
            <w14:solidFill>
              <w14:srgbClr w14:val="000000"/>
            </w14:solidFill>
            <w14:prstDash w14:val="solid"/>
            <w14:bevel/>
          </w14:textOutline>
        </w:rPr>
        <w:t>级新闻采编与制作专业高职</w:t>
      </w:r>
    </w:p>
    <w:p>
      <w:pPr>
        <w:pStyle w:val="2"/>
        <w:spacing w:before="56"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9"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（专业代码：670708）</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7" w:line="576" w:lineRule="auto"/>
        <w:ind w:left="1288"/>
      </w:pPr>
      <w:r>
        <w:rPr>
          <w:spacing w:val="-3"/>
          <w14:textOutline w14:w="5448" w14:cap="sq" w14:cmpd="sng">
            <w14:solidFill>
              <w14:srgbClr w14:val="000000"/>
            </w14:solidFill>
            <w14:prstDash w14:val="solid"/>
            <w14:bevel/>
          </w14:textOutline>
        </w:rPr>
        <w:t>执笔人:</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严元容</w:t>
      </w:r>
      <w:r>
        <w:rPr>
          <w:u w:val="single" w:color="auto"/>
        </w:rPr>
        <w:t xml:space="preserve">           </w:t>
      </w:r>
    </w:p>
    <w:p>
      <w:pPr>
        <w:pStyle w:val="2"/>
        <w:spacing w:line="220" w:lineRule="auto"/>
        <w:ind w:left="1292"/>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唐芳芳</w:t>
      </w:r>
      <w:r>
        <w:rPr>
          <w:spacing w:val="1"/>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姚剑锋</w:t>
      </w:r>
      <w:r>
        <w:rPr>
          <w:u w:val="single" w:color="auto"/>
        </w:rPr>
        <w:t xml:space="preserve">           </w:t>
      </w:r>
    </w:p>
    <w:p>
      <w:pPr>
        <w:spacing w:line="478" w:lineRule="auto"/>
        <w:rPr>
          <w:rFonts w:ascii="Arial"/>
          <w:sz w:val="21"/>
        </w:rPr>
      </w:pPr>
    </w:p>
    <w:p>
      <w:pPr>
        <w:pStyle w:val="2"/>
        <w:spacing w:before="98" w:line="220" w:lineRule="auto"/>
        <w:ind w:left="1256"/>
      </w:pPr>
      <w:r>
        <w:rPr>
          <w:spacing w:val="-4"/>
          <w14:textOutline w14:w="5448" w14:cap="sq" w14:cmpd="sng">
            <w14:solidFill>
              <w14:srgbClr w14:val="000000"/>
            </w14:solidFill>
            <w14:prstDash w14:val="solid"/>
            <w14:bevel/>
          </w14:textOutline>
        </w:rPr>
        <w:t>学生代表：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朱晓堰</w:t>
      </w:r>
      <w:r>
        <w:rPr>
          <w:u w:val="single" w:color="auto"/>
        </w:rPr>
        <w:t xml:space="preserve">           </w:t>
      </w:r>
    </w:p>
    <w:p>
      <w:pPr>
        <w:spacing w:line="478" w:lineRule="auto"/>
        <w:rPr>
          <w:rFonts w:ascii="Arial"/>
          <w:sz w:val="21"/>
        </w:rPr>
      </w:pPr>
    </w:p>
    <w:p>
      <w:pPr>
        <w:pStyle w:val="2"/>
        <w:spacing w:before="98" w:line="219"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王玉鼎</w:t>
      </w:r>
      <w:r>
        <w:rPr>
          <w:u w:val="single" w:color="auto"/>
        </w:rPr>
        <w:t xml:space="preserve">           </w:t>
      </w:r>
    </w:p>
    <w:p>
      <w:pPr>
        <w:spacing w:line="479" w:lineRule="auto"/>
        <w:rPr>
          <w:rFonts w:ascii="Arial"/>
          <w:sz w:val="21"/>
        </w:rPr>
      </w:pPr>
    </w:p>
    <w:p>
      <w:pPr>
        <w:pStyle w:val="2"/>
        <w:spacing w:before="98" w:line="220" w:lineRule="auto"/>
        <w:ind w:left="1259"/>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2"/>
        <w:spacing w:before="100" w:line="225" w:lineRule="auto"/>
        <w:ind w:left="2574"/>
        <w:rPr>
          <w:sz w:val="31"/>
          <w:szCs w:val="31"/>
        </w:rPr>
      </w:pPr>
      <w:r>
        <w:rPr>
          <w:rFonts w:hint="eastAsia"/>
          <w:spacing w:val="-5"/>
          <w:sz w:val="31"/>
          <w:szCs w:val="31"/>
          <w:lang w:eastAsia="zh-CN"/>
          <w14:textOutline w14:w="5791" w14:cap="sq" w14:cmpd="sng">
            <w14:solidFill>
              <w14:srgbClr w14:val="000000"/>
            </w14:solidFill>
            <w14:prstDash w14:val="solid"/>
            <w14:bevel/>
          </w14:textOutline>
        </w:rPr>
        <w:t>2022</w:t>
      </w:r>
      <w:r>
        <w:rPr>
          <w:spacing w:val="-58"/>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5"/>
          <w:sz w:val="31"/>
          <w:szCs w:val="31"/>
          <w14:textOutline w14:w="5791" w14:cap="sq" w14:cmpd="sng">
            <w14:solidFill>
              <w14:srgbClr w14:val="000000"/>
            </w14:solidFill>
            <w14:prstDash w14:val="solid"/>
            <w14:bevel/>
          </w14:textOutline>
        </w:rPr>
        <w:t>5</w:t>
      </w:r>
      <w:r>
        <w:rPr>
          <w:spacing w:val="28"/>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5"/>
          <w:sz w:val="31"/>
          <w:szCs w:val="31"/>
          <w14:textOutline w14:w="5791" w14:cap="sq" w14:cmpd="sng">
            <w14:solidFill>
              <w14:srgbClr w14:val="000000"/>
            </w14:solidFill>
            <w14:prstDash w14:val="solid"/>
            <w14:bevel/>
          </w14:textOutline>
        </w:rPr>
        <w:t>15</w:t>
      </w:r>
      <w:r>
        <w:rPr>
          <w:spacing w:val="72"/>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55" w:type="default"/>
          <w:pgSz w:w="11906" w:h="16839"/>
          <w:pgMar w:top="1431" w:right="1133" w:bottom="1060" w:left="1701" w:header="0" w:footer="81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44" w:line="222" w:lineRule="auto"/>
        <w:ind w:left="2090"/>
        <w:rPr>
          <w:rFonts w:ascii="黑体" w:hAnsi="黑体" w:eastAsia="黑体" w:cs="黑体"/>
          <w:sz w:val="28"/>
          <w:szCs w:val="28"/>
        </w:rPr>
      </w:pPr>
      <w:r>
        <w:rPr>
          <w:rFonts w:hint="eastAsia" w:ascii="黑体" w:hAnsi="黑体" w:eastAsia="黑体" w:cs="黑体"/>
          <w:spacing w:val="-1"/>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39"/>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级新闻采编与制作专业人才培养方案</w:t>
      </w:r>
    </w:p>
    <w:p>
      <w:pPr>
        <w:spacing w:line="299" w:lineRule="auto"/>
        <w:rPr>
          <w:rFonts w:ascii="Arial"/>
          <w:sz w:val="21"/>
        </w:rPr>
      </w:pPr>
    </w:p>
    <w:p>
      <w:pPr>
        <w:spacing w:line="300" w:lineRule="auto"/>
        <w:rPr>
          <w:rFonts w:ascii="Arial"/>
          <w:sz w:val="21"/>
        </w:rPr>
      </w:pPr>
    </w:p>
    <w:p>
      <w:pPr>
        <w:pStyle w:val="2"/>
        <w:spacing w:before="78" w:line="220" w:lineRule="auto"/>
        <w:ind w:left="126"/>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19" w:lineRule="auto"/>
        <w:ind w:left="603"/>
        <w:rPr>
          <w:sz w:val="24"/>
          <w:szCs w:val="24"/>
        </w:rPr>
      </w:pPr>
      <w:r>
        <w:rPr>
          <w:spacing w:val="-1"/>
          <w:sz w:val="24"/>
          <w:szCs w:val="24"/>
        </w:rPr>
        <w:t>新闻采编与制作专业(代码：670708)</w:t>
      </w:r>
    </w:p>
    <w:p>
      <w:pPr>
        <w:pStyle w:val="2"/>
        <w:spacing w:before="215" w:line="222" w:lineRule="auto"/>
        <w:ind w:left="126"/>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2" w:line="220" w:lineRule="auto"/>
        <w:ind w:left="601"/>
        <w:rPr>
          <w:sz w:val="24"/>
          <w:szCs w:val="24"/>
        </w:rPr>
      </w:pPr>
      <w:r>
        <w:rPr>
          <w:spacing w:val="-1"/>
          <w:sz w:val="24"/>
          <w:szCs w:val="24"/>
        </w:rPr>
        <w:t>普通高级中学毕业、中等职业学校毕业或具备同等学力</w:t>
      </w:r>
    </w:p>
    <w:p>
      <w:pPr>
        <w:pStyle w:val="2"/>
        <w:spacing w:before="213" w:line="220" w:lineRule="auto"/>
        <w:ind w:left="122"/>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5" w:line="220" w:lineRule="auto"/>
        <w:ind w:left="602"/>
        <w:rPr>
          <w:sz w:val="24"/>
          <w:szCs w:val="24"/>
        </w:rPr>
      </w:pPr>
      <w:r>
        <w:rPr>
          <w:spacing w:val="-5"/>
          <w:sz w:val="24"/>
          <w:szCs w:val="24"/>
        </w:rPr>
        <w:t>三年</w:t>
      </w:r>
    </w:p>
    <w:p>
      <w:pPr>
        <w:pStyle w:val="2"/>
        <w:spacing w:before="213" w:line="222" w:lineRule="auto"/>
        <w:ind w:left="145"/>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1401" w:type="dxa"/>
            <w:vAlign w:val="top"/>
          </w:tcPr>
          <w:p>
            <w:pPr>
              <w:pStyle w:val="7"/>
              <w:spacing w:before="200" w:line="500" w:lineRule="exact"/>
              <w:ind w:left="117"/>
            </w:pPr>
            <w:r>
              <w:rPr>
                <w:spacing w:val="-3"/>
                <w:position w:val="19"/>
              </w:rPr>
              <w:t>所属专业</w:t>
            </w:r>
          </w:p>
          <w:p>
            <w:pPr>
              <w:pStyle w:val="7"/>
              <w:spacing w:line="220" w:lineRule="auto"/>
              <w:ind w:left="120"/>
            </w:pPr>
            <w:r>
              <w:rPr>
                <w:spacing w:val="-7"/>
              </w:rPr>
              <w:t>大类</w:t>
            </w:r>
          </w:p>
          <w:p>
            <w:pPr>
              <w:pStyle w:val="7"/>
              <w:spacing w:before="213" w:line="220" w:lineRule="auto"/>
              <w:ind w:left="129"/>
            </w:pPr>
            <w:r>
              <w:rPr>
                <w:spacing w:val="-6"/>
              </w:rPr>
              <w:t>（代码）</w:t>
            </w:r>
          </w:p>
        </w:tc>
        <w:tc>
          <w:tcPr>
            <w:tcW w:w="1621" w:type="dxa"/>
            <w:vAlign w:val="top"/>
          </w:tcPr>
          <w:p>
            <w:pPr>
              <w:pStyle w:val="7"/>
              <w:spacing w:before="200" w:line="500" w:lineRule="exact"/>
              <w:ind w:left="113"/>
            </w:pPr>
            <w:r>
              <w:rPr>
                <w:spacing w:val="-2"/>
                <w:position w:val="19"/>
              </w:rPr>
              <w:t>所属专业类</w:t>
            </w:r>
          </w:p>
          <w:p>
            <w:pPr>
              <w:pStyle w:val="7"/>
              <w:spacing w:line="220" w:lineRule="auto"/>
              <w:ind w:left="125"/>
            </w:pPr>
            <w:r>
              <w:rPr>
                <w:spacing w:val="-6"/>
              </w:rPr>
              <w:t>（代码）</w:t>
            </w:r>
          </w:p>
        </w:tc>
        <w:tc>
          <w:tcPr>
            <w:tcW w:w="1471" w:type="dxa"/>
            <w:vAlign w:val="top"/>
          </w:tcPr>
          <w:p>
            <w:pPr>
              <w:pStyle w:val="7"/>
              <w:spacing w:before="200" w:line="500" w:lineRule="exact"/>
              <w:ind w:left="113"/>
            </w:pPr>
            <w:r>
              <w:rPr>
                <w:spacing w:val="-3"/>
                <w:position w:val="19"/>
              </w:rPr>
              <w:t>对应行业</w:t>
            </w:r>
          </w:p>
          <w:p>
            <w:pPr>
              <w:pStyle w:val="7"/>
              <w:spacing w:line="220" w:lineRule="auto"/>
              <w:ind w:left="126"/>
            </w:pPr>
            <w:r>
              <w:rPr>
                <w:spacing w:val="-6"/>
              </w:rPr>
              <w:t>（代码）</w:t>
            </w:r>
          </w:p>
        </w:tc>
        <w:tc>
          <w:tcPr>
            <w:tcW w:w="1547" w:type="dxa"/>
            <w:vAlign w:val="top"/>
          </w:tcPr>
          <w:p>
            <w:pPr>
              <w:pStyle w:val="7"/>
              <w:spacing w:before="200" w:line="220" w:lineRule="auto"/>
              <w:ind w:left="117"/>
              <w:outlineLvl w:val="0"/>
            </w:pPr>
            <w:r>
              <w:rPr>
                <w:spacing w:val="26"/>
              </w:rPr>
              <w:t>主要职业类</w:t>
            </w:r>
          </w:p>
          <w:p>
            <w:pPr>
              <w:pStyle w:val="7"/>
              <w:spacing w:before="213" w:line="220" w:lineRule="auto"/>
              <w:ind w:left="118"/>
            </w:pPr>
            <w:r>
              <w:rPr>
                <w:spacing w:val="-3"/>
              </w:rPr>
              <w:t>别(代码)</w:t>
            </w:r>
          </w:p>
        </w:tc>
        <w:tc>
          <w:tcPr>
            <w:tcW w:w="1509" w:type="dxa"/>
            <w:vAlign w:val="top"/>
          </w:tcPr>
          <w:p>
            <w:pPr>
              <w:pStyle w:val="7"/>
              <w:spacing w:before="200" w:line="220" w:lineRule="auto"/>
              <w:ind w:left="118"/>
              <w:outlineLvl w:val="0"/>
            </w:pPr>
            <w:r>
              <w:rPr>
                <w:spacing w:val="16"/>
              </w:rPr>
              <w:t>主要岗位类</w:t>
            </w:r>
          </w:p>
          <w:p>
            <w:pPr>
              <w:pStyle w:val="7"/>
              <w:spacing w:before="213" w:line="499" w:lineRule="exact"/>
              <w:ind w:left="119"/>
            </w:pPr>
            <w:r>
              <w:rPr>
                <w:spacing w:val="16"/>
                <w:position w:val="19"/>
              </w:rPr>
              <w:t>别及技术领</w:t>
            </w:r>
          </w:p>
          <w:p>
            <w:pPr>
              <w:pStyle w:val="7"/>
              <w:spacing w:line="219" w:lineRule="auto"/>
              <w:ind w:left="117"/>
            </w:pPr>
            <w:r>
              <w:rPr>
                <w:spacing w:val="-4"/>
              </w:rPr>
              <w:t>域举例</w:t>
            </w:r>
          </w:p>
        </w:tc>
        <w:tc>
          <w:tcPr>
            <w:tcW w:w="1515" w:type="dxa"/>
            <w:vAlign w:val="top"/>
          </w:tcPr>
          <w:p>
            <w:pPr>
              <w:pStyle w:val="7"/>
              <w:spacing w:before="200" w:line="220" w:lineRule="auto"/>
              <w:ind w:left="117"/>
              <w:outlineLvl w:val="0"/>
            </w:pPr>
            <w:r>
              <w:rPr>
                <w:spacing w:val="17"/>
              </w:rPr>
              <w:t>职业资格或</w:t>
            </w:r>
          </w:p>
          <w:p>
            <w:pPr>
              <w:pStyle w:val="7"/>
              <w:spacing w:before="213" w:line="499" w:lineRule="exact"/>
              <w:ind w:left="117"/>
            </w:pPr>
            <w:r>
              <w:rPr>
                <w:spacing w:val="17"/>
                <w:position w:val="19"/>
              </w:rPr>
              <w:t>职员业等级</w:t>
            </w:r>
          </w:p>
          <w:p>
            <w:pPr>
              <w:pStyle w:val="7"/>
              <w:spacing w:line="219" w:lineRule="auto"/>
              <w:ind w:left="116"/>
            </w:pPr>
            <w:r>
              <w:rPr>
                <w:spacing w:val="-3"/>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401" w:type="dxa"/>
            <w:vAlign w:val="top"/>
          </w:tcPr>
          <w:p>
            <w:pPr>
              <w:pStyle w:val="7"/>
              <w:spacing w:before="198" w:line="499" w:lineRule="exact"/>
              <w:ind w:left="120"/>
            </w:pPr>
            <w:r>
              <w:rPr>
                <w:spacing w:val="-4"/>
                <w:position w:val="19"/>
              </w:rPr>
              <w:t>教育传媒</w:t>
            </w:r>
          </w:p>
          <w:p>
            <w:pPr>
              <w:pStyle w:val="7"/>
              <w:spacing w:line="220" w:lineRule="auto"/>
              <w:ind w:left="120"/>
            </w:pPr>
            <w:r>
              <w:rPr>
                <w:spacing w:val="-3"/>
              </w:rPr>
              <w:t>大类（53）</w:t>
            </w:r>
          </w:p>
        </w:tc>
        <w:tc>
          <w:tcPr>
            <w:tcW w:w="1621" w:type="dxa"/>
            <w:vAlign w:val="top"/>
          </w:tcPr>
          <w:p>
            <w:pPr>
              <w:pStyle w:val="7"/>
              <w:spacing w:before="198" w:line="219" w:lineRule="auto"/>
              <w:ind w:left="114"/>
            </w:pPr>
            <w:r>
              <w:rPr>
                <w:spacing w:val="42"/>
              </w:rPr>
              <w:t>新闻采编与</w:t>
            </w:r>
          </w:p>
          <w:p>
            <w:pPr>
              <w:pStyle w:val="7"/>
              <w:spacing w:before="213" w:line="221" w:lineRule="auto"/>
              <w:ind w:left="114"/>
              <w:outlineLvl w:val="0"/>
            </w:pPr>
            <w:r>
              <w:rPr>
                <w:spacing w:val="-2"/>
              </w:rPr>
              <w:t>制作(5316)</w:t>
            </w:r>
          </w:p>
        </w:tc>
        <w:tc>
          <w:tcPr>
            <w:tcW w:w="1471" w:type="dxa"/>
            <w:vAlign w:val="top"/>
          </w:tcPr>
          <w:p>
            <w:pPr>
              <w:pStyle w:val="7"/>
              <w:spacing w:before="197" w:line="222" w:lineRule="auto"/>
              <w:ind w:left="113"/>
              <w:outlineLvl w:val="0"/>
            </w:pPr>
            <w:r>
              <w:rPr>
                <w:spacing w:val="-3"/>
              </w:rPr>
              <w:t>记者团体</w:t>
            </w:r>
          </w:p>
          <w:p>
            <w:pPr>
              <w:pStyle w:val="7"/>
              <w:spacing w:before="211" w:line="232" w:lineRule="auto"/>
              <w:ind w:left="126"/>
              <w:outlineLvl w:val="0"/>
            </w:pPr>
            <w:r>
              <w:rPr>
                <w:spacing w:val="-4"/>
              </w:rPr>
              <w:t>（9621）</w:t>
            </w:r>
          </w:p>
        </w:tc>
        <w:tc>
          <w:tcPr>
            <w:tcW w:w="1547" w:type="dxa"/>
            <w:vAlign w:val="top"/>
          </w:tcPr>
          <w:p>
            <w:pPr>
              <w:pStyle w:val="7"/>
              <w:spacing w:before="198" w:line="219" w:lineRule="auto"/>
              <w:ind w:left="119"/>
            </w:pPr>
            <w:r>
              <w:rPr>
                <w:spacing w:val="-9"/>
              </w:rPr>
              <w:t>外</w:t>
            </w:r>
            <w:r>
              <w:rPr>
                <w:spacing w:val="17"/>
              </w:rPr>
              <w:t xml:space="preserve"> </w:t>
            </w:r>
            <w:r>
              <w:rPr>
                <w:spacing w:val="-9"/>
              </w:rPr>
              <w:t>勤</w:t>
            </w:r>
            <w:r>
              <w:rPr>
                <w:spacing w:val="11"/>
              </w:rPr>
              <w:t xml:space="preserve"> </w:t>
            </w:r>
            <w:r>
              <w:rPr>
                <w:spacing w:val="-9"/>
              </w:rPr>
              <w:t>记</w:t>
            </w:r>
            <w:r>
              <w:rPr>
                <w:spacing w:val="16"/>
              </w:rPr>
              <w:t xml:space="preserve"> </w:t>
            </w:r>
            <w:r>
              <w:rPr>
                <w:spacing w:val="-9"/>
              </w:rPr>
              <w:t>者</w:t>
            </w:r>
          </w:p>
          <w:p>
            <w:pPr>
              <w:pStyle w:val="7"/>
              <w:spacing w:before="214" w:line="220" w:lineRule="auto"/>
              <w:ind w:left="126"/>
              <w:outlineLvl w:val="0"/>
            </w:pPr>
            <w:r>
              <w:rPr>
                <w:spacing w:val="-15"/>
              </w:rPr>
              <w:t>（090103）编</w:t>
            </w:r>
          </w:p>
          <w:p>
            <w:pPr>
              <w:pStyle w:val="7"/>
              <w:spacing w:before="212" w:line="222" w:lineRule="auto"/>
              <w:jc w:val="right"/>
            </w:pPr>
            <w:r>
              <w:rPr>
                <w:spacing w:val="-14"/>
              </w:rPr>
              <w:t>辑（2120300）</w:t>
            </w:r>
          </w:p>
        </w:tc>
        <w:tc>
          <w:tcPr>
            <w:tcW w:w="1509" w:type="dxa"/>
            <w:vAlign w:val="top"/>
          </w:tcPr>
          <w:p>
            <w:pPr>
              <w:pStyle w:val="7"/>
              <w:spacing w:before="198" w:line="220" w:lineRule="auto"/>
              <w:jc w:val="right"/>
              <w:outlineLvl w:val="0"/>
            </w:pPr>
            <w:r>
              <w:rPr>
                <w:spacing w:val="-13"/>
              </w:rPr>
              <w:t>记者、编辑、</w:t>
            </w:r>
          </w:p>
          <w:p>
            <w:pPr>
              <w:pStyle w:val="7"/>
              <w:spacing w:before="212" w:line="385" w:lineRule="auto"/>
              <w:ind w:left="115" w:right="103" w:firstLine="4"/>
              <w:jc w:val="both"/>
            </w:pPr>
            <w:r>
              <w:rPr>
                <w:spacing w:val="16"/>
              </w:rPr>
              <w:t>企事业宣传</w:t>
            </w:r>
            <w:r>
              <w:t xml:space="preserve"> </w:t>
            </w:r>
            <w:r>
              <w:rPr>
                <w:spacing w:val="-8"/>
              </w:rPr>
              <w:t>干事</w:t>
            </w:r>
            <w:r>
              <w:rPr>
                <w:spacing w:val="-67"/>
              </w:rPr>
              <w:t xml:space="preserve"> </w:t>
            </w:r>
            <w:r>
              <w:rPr>
                <w:spacing w:val="-8"/>
              </w:rPr>
              <w:t>、</w:t>
            </w:r>
            <w:r>
              <w:rPr>
                <w:spacing w:val="-49"/>
              </w:rPr>
              <w:t xml:space="preserve"> </w:t>
            </w:r>
            <w:r>
              <w:rPr>
                <w:spacing w:val="-8"/>
              </w:rPr>
              <w:t>自媒</w:t>
            </w:r>
          </w:p>
          <w:p>
            <w:pPr>
              <w:pStyle w:val="7"/>
              <w:spacing w:line="220" w:lineRule="auto"/>
              <w:ind w:left="116"/>
            </w:pPr>
            <w:r>
              <w:rPr>
                <w:spacing w:val="-2"/>
              </w:rPr>
              <w:t>体从业者等</w:t>
            </w:r>
          </w:p>
        </w:tc>
        <w:tc>
          <w:tcPr>
            <w:tcW w:w="1515" w:type="dxa"/>
            <w:vAlign w:val="top"/>
          </w:tcPr>
          <w:p>
            <w:pPr>
              <w:pStyle w:val="7"/>
              <w:spacing w:before="198" w:line="220" w:lineRule="auto"/>
              <w:ind w:left="115"/>
              <w:outlineLvl w:val="0"/>
            </w:pPr>
            <w:r>
              <w:rPr>
                <w:spacing w:val="17"/>
              </w:rPr>
              <w:t>普通话等级</w:t>
            </w:r>
          </w:p>
          <w:p>
            <w:pPr>
              <w:pStyle w:val="7"/>
              <w:spacing w:before="213" w:line="219" w:lineRule="auto"/>
              <w:ind w:left="116"/>
            </w:pPr>
            <w:r>
              <w:rPr>
                <w:spacing w:val="-5"/>
              </w:rPr>
              <w:t>证书</w:t>
            </w:r>
          </w:p>
        </w:tc>
      </w:tr>
    </w:tbl>
    <w:p>
      <w:pPr>
        <w:pStyle w:val="2"/>
        <w:spacing w:before="195" w:line="220" w:lineRule="auto"/>
        <w:ind w:left="126"/>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13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120" w:firstLine="482"/>
        <w:jc w:val="both"/>
        <w:rPr>
          <w:sz w:val="24"/>
          <w:szCs w:val="24"/>
        </w:rPr>
      </w:pPr>
      <w:r>
        <w:rPr>
          <w:spacing w:val="-2"/>
          <w:sz w:val="24"/>
          <w:szCs w:val="24"/>
        </w:rPr>
        <w:t>本专业培养理想信念坚定，德、智、体、美、劳全面发展，具有一</w:t>
      </w:r>
      <w:r>
        <w:rPr>
          <w:spacing w:val="-3"/>
          <w:sz w:val="24"/>
          <w:szCs w:val="24"/>
        </w:rPr>
        <w:t xml:space="preserve">定的科学文化水 </w:t>
      </w:r>
      <w:r>
        <w:rPr>
          <w:spacing w:val="-2"/>
          <w:sz w:val="24"/>
          <w:szCs w:val="24"/>
        </w:rPr>
        <w:t xml:space="preserve">平，良好的人文素养、职业道德和创新意识，精益求精的工匠精神，较强的就业能力和 </w:t>
      </w:r>
      <w:r>
        <w:rPr>
          <w:spacing w:val="-6"/>
          <w:sz w:val="24"/>
          <w:szCs w:val="24"/>
        </w:rPr>
        <w:t>可持续发展的能力；掌握本专业知识和技术技能，面向广播电台、电视台、报社、杂志、</w:t>
      </w:r>
      <w:r>
        <w:rPr>
          <w:spacing w:val="15"/>
          <w:sz w:val="24"/>
          <w:szCs w:val="24"/>
        </w:rPr>
        <w:t xml:space="preserve"> </w:t>
      </w:r>
      <w:r>
        <w:rPr>
          <w:spacing w:val="-2"/>
          <w:sz w:val="24"/>
          <w:szCs w:val="24"/>
        </w:rPr>
        <w:t>影视传媒公司等职业群，能够从事摄影摄像、文案策划、新闻编辑、节目制作、企业宣 传等工作的高素质技术技能人才。本专业与动漫制作专业、影视动画专业构建面向影视</w:t>
      </w:r>
    </w:p>
    <w:p>
      <w:pPr>
        <w:pStyle w:val="2"/>
        <w:spacing w:before="1" w:line="219" w:lineRule="auto"/>
        <w:ind w:left="120"/>
        <w:rPr>
          <w:sz w:val="24"/>
          <w:szCs w:val="24"/>
        </w:rPr>
      </w:pPr>
      <w:r>
        <w:rPr>
          <w:spacing w:val="-1"/>
          <w:sz w:val="24"/>
          <w:szCs w:val="24"/>
        </w:rPr>
        <w:t>传媒产业的传媒专业群。</w:t>
      </w:r>
    </w:p>
    <w:p>
      <w:pPr>
        <w:pStyle w:val="2"/>
        <w:spacing w:before="214" w:line="220" w:lineRule="auto"/>
        <w:ind w:left="134"/>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843"/>
        <w:rPr>
          <w:sz w:val="24"/>
          <w:szCs w:val="24"/>
        </w:rPr>
      </w:pPr>
      <w:r>
        <w:rPr>
          <w:spacing w:val="-1"/>
          <w:sz w:val="24"/>
          <w:szCs w:val="24"/>
        </w:rPr>
        <w:t>本专业毕业生应在素质、知识和能力方面达到以下要求</w:t>
      </w:r>
    </w:p>
    <w:p>
      <w:pPr>
        <w:pStyle w:val="2"/>
        <w:spacing w:before="217" w:line="220" w:lineRule="auto"/>
        <w:ind w:left="140"/>
        <w:rPr>
          <w:sz w:val="24"/>
          <w:szCs w:val="24"/>
        </w:rPr>
      </w:pPr>
      <w:r>
        <w:rPr>
          <w:spacing w:val="-7"/>
          <w:sz w:val="24"/>
          <w:szCs w:val="24"/>
          <w14:textOutline w14:w="4356" w14:cap="sq" w14:cmpd="sng">
            <w14:solidFill>
              <w14:srgbClr w14:val="000000"/>
            </w14:solidFill>
            <w14:prstDash w14:val="solid"/>
            <w14:bevel/>
          </w14:textOutline>
        </w:rPr>
        <w:t>1.素质</w:t>
      </w:r>
    </w:p>
    <w:p>
      <w:pPr>
        <w:spacing w:line="220" w:lineRule="auto"/>
        <w:rPr>
          <w:sz w:val="24"/>
          <w:szCs w:val="24"/>
        </w:rPr>
        <w:sectPr>
          <w:footerReference r:id="rId56" w:type="default"/>
          <w:pgSz w:w="11906" w:h="16839"/>
          <w:pgMar w:top="1236" w:right="1054" w:bottom="1059" w:left="1588" w:header="0" w:footer="814" w:gutter="0"/>
          <w:cols w:space="720" w:num="1"/>
        </w:sectPr>
      </w:pPr>
    </w:p>
    <w:p>
      <w:pPr>
        <w:pStyle w:val="2"/>
        <w:spacing w:before="49" w:line="499" w:lineRule="exact"/>
        <w:ind w:left="492"/>
        <w:rPr>
          <w:sz w:val="24"/>
          <w:szCs w:val="24"/>
        </w:rPr>
      </w:pPr>
      <w:r>
        <w:rPr>
          <w:rFonts w:ascii="仿宋" w:hAnsi="仿宋" w:eastAsia="仿宋" w:cs="仿宋"/>
          <w:spacing w:val="-1"/>
          <w:position w:val="19"/>
          <w:sz w:val="24"/>
          <w:szCs w:val="24"/>
        </w:rPr>
        <w:t>（</w:t>
      </w:r>
      <w:r>
        <w:rPr>
          <w:spacing w:val="-1"/>
          <w:position w:val="19"/>
          <w:sz w:val="24"/>
          <w:szCs w:val="24"/>
        </w:rPr>
        <w:t>1</w:t>
      </w:r>
      <w:r>
        <w:rPr>
          <w:rFonts w:ascii="仿宋" w:hAnsi="仿宋" w:eastAsia="仿宋" w:cs="仿宋"/>
          <w:spacing w:val="-1"/>
          <w:position w:val="19"/>
          <w:sz w:val="24"/>
          <w:szCs w:val="24"/>
        </w:rPr>
        <w:t>）</w:t>
      </w:r>
      <w:r>
        <w:rPr>
          <w:spacing w:val="-1"/>
          <w:position w:val="19"/>
          <w:sz w:val="24"/>
          <w:szCs w:val="24"/>
        </w:rPr>
        <w:t>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7" w:line="499" w:lineRule="exact"/>
        <w:ind w:left="492"/>
        <w:rPr>
          <w:sz w:val="24"/>
          <w:szCs w:val="24"/>
        </w:rPr>
      </w:pPr>
      <w:r>
        <w:rPr>
          <w:rFonts w:ascii="仿宋" w:hAnsi="仿宋" w:eastAsia="仿宋" w:cs="仿宋"/>
          <w:spacing w:val="-1"/>
          <w:position w:val="19"/>
          <w:sz w:val="24"/>
          <w:szCs w:val="24"/>
        </w:rPr>
        <w:t>（</w:t>
      </w:r>
      <w:r>
        <w:rPr>
          <w:spacing w:val="-1"/>
          <w:position w:val="19"/>
          <w:sz w:val="24"/>
          <w:szCs w:val="24"/>
        </w:rPr>
        <w:t>2</w:t>
      </w:r>
      <w:r>
        <w:rPr>
          <w:rFonts w:ascii="仿宋" w:hAnsi="仿宋" w:eastAsia="仿宋" w:cs="仿宋"/>
          <w:spacing w:val="-1"/>
          <w:position w:val="19"/>
          <w:sz w:val="24"/>
          <w:szCs w:val="24"/>
        </w:rPr>
        <w:t>）</w:t>
      </w:r>
      <w:r>
        <w:rPr>
          <w:spacing w:val="-1"/>
          <w:position w:val="19"/>
          <w:sz w:val="24"/>
          <w:szCs w:val="24"/>
        </w:rPr>
        <w:t>崇尚宪法、遵法守纪、崇德向善、诚实守信、尊重生命、热爱劳动，履行道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4" w:line="501" w:lineRule="exact"/>
        <w:ind w:left="492"/>
        <w:rPr>
          <w:sz w:val="24"/>
          <w:szCs w:val="24"/>
        </w:rPr>
      </w:pPr>
      <w:r>
        <w:rPr>
          <w:rFonts w:ascii="仿宋" w:hAnsi="仿宋" w:eastAsia="仿宋" w:cs="仿宋"/>
          <w:position w:val="19"/>
          <w:sz w:val="24"/>
          <w:szCs w:val="24"/>
        </w:rPr>
        <w:t>（</w:t>
      </w:r>
      <w:r>
        <w:rPr>
          <w:position w:val="19"/>
          <w:sz w:val="24"/>
          <w:szCs w:val="24"/>
        </w:rPr>
        <w:t>3</w:t>
      </w:r>
      <w:r>
        <w:rPr>
          <w:rFonts w:ascii="仿宋" w:hAnsi="仿宋" w:eastAsia="仿宋" w:cs="仿宋"/>
          <w:position w:val="19"/>
          <w:sz w:val="24"/>
          <w:szCs w:val="24"/>
        </w:rPr>
        <w:t>）</w:t>
      </w:r>
      <w:r>
        <w:rPr>
          <w:position w:val="19"/>
          <w:sz w:val="24"/>
          <w:szCs w:val="24"/>
        </w:rPr>
        <w:t>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4" w:line="499" w:lineRule="exact"/>
        <w:ind w:left="492"/>
        <w:rPr>
          <w:sz w:val="24"/>
          <w:szCs w:val="24"/>
        </w:rPr>
      </w:pPr>
      <w:r>
        <w:rPr>
          <w:rFonts w:ascii="仿宋" w:hAnsi="仿宋" w:eastAsia="仿宋" w:cs="仿宋"/>
          <w:spacing w:val="-1"/>
          <w:position w:val="19"/>
          <w:sz w:val="24"/>
          <w:szCs w:val="24"/>
        </w:rPr>
        <w:t>（</w:t>
      </w:r>
      <w:r>
        <w:rPr>
          <w:spacing w:val="-1"/>
          <w:position w:val="19"/>
          <w:sz w:val="24"/>
          <w:szCs w:val="24"/>
        </w:rPr>
        <w:t>4</w:t>
      </w:r>
      <w:r>
        <w:rPr>
          <w:rFonts w:ascii="仿宋" w:hAnsi="仿宋" w:eastAsia="仿宋" w:cs="仿宋"/>
          <w:spacing w:val="-1"/>
          <w:position w:val="19"/>
          <w:sz w:val="24"/>
          <w:szCs w:val="24"/>
        </w:rPr>
        <w:t>）</w:t>
      </w:r>
      <w:r>
        <w:rPr>
          <w:spacing w:val="-1"/>
          <w:position w:val="19"/>
          <w:sz w:val="24"/>
          <w:szCs w:val="24"/>
        </w:rPr>
        <w:t>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7" w:line="499" w:lineRule="exact"/>
        <w:jc w:val="right"/>
        <w:rPr>
          <w:sz w:val="24"/>
          <w:szCs w:val="24"/>
        </w:rPr>
      </w:pPr>
      <w:r>
        <w:rPr>
          <w:rFonts w:ascii="仿宋" w:hAnsi="仿宋" w:eastAsia="仿宋" w:cs="仿宋"/>
          <w:spacing w:val="-3"/>
          <w:position w:val="19"/>
          <w:sz w:val="24"/>
          <w:szCs w:val="24"/>
        </w:rPr>
        <w:t>（</w:t>
      </w:r>
      <w:r>
        <w:rPr>
          <w:spacing w:val="-3"/>
          <w:position w:val="19"/>
          <w:sz w:val="24"/>
          <w:szCs w:val="24"/>
        </w:rPr>
        <w:t>5</w:t>
      </w:r>
      <w:r>
        <w:rPr>
          <w:rFonts w:ascii="仿宋" w:hAnsi="仿宋" w:eastAsia="仿宋" w:cs="仿宋"/>
          <w:spacing w:val="-3"/>
          <w:position w:val="19"/>
          <w:sz w:val="24"/>
          <w:szCs w:val="24"/>
        </w:rPr>
        <w:t>）</w:t>
      </w:r>
      <w:r>
        <w:rPr>
          <w:spacing w:val="-3"/>
          <w:position w:val="19"/>
          <w:sz w:val="24"/>
          <w:szCs w:val="24"/>
        </w:rPr>
        <w:t>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4" w:lineRule="auto"/>
        <w:ind w:left="492"/>
        <w:rPr>
          <w:sz w:val="24"/>
          <w:szCs w:val="24"/>
        </w:rPr>
      </w:pPr>
      <w:r>
        <w:rPr>
          <w:rFonts w:ascii="仿宋" w:hAnsi="仿宋" w:eastAsia="仿宋" w:cs="仿宋"/>
          <w:spacing w:val="-1"/>
          <w:sz w:val="24"/>
          <w:szCs w:val="24"/>
        </w:rPr>
        <w:t>（</w:t>
      </w:r>
      <w:r>
        <w:rPr>
          <w:spacing w:val="-1"/>
          <w:sz w:val="24"/>
          <w:szCs w:val="24"/>
        </w:rPr>
        <w:t>6</w:t>
      </w:r>
      <w:r>
        <w:rPr>
          <w:rFonts w:ascii="仿宋" w:hAnsi="仿宋" w:eastAsia="仿宋" w:cs="仿宋"/>
          <w:spacing w:val="-1"/>
          <w:sz w:val="24"/>
          <w:szCs w:val="24"/>
        </w:rPr>
        <w:t>）</w:t>
      </w:r>
      <w:r>
        <w:rPr>
          <w:spacing w:val="-1"/>
          <w:sz w:val="24"/>
          <w:szCs w:val="24"/>
        </w:rPr>
        <w:t>具有一定的审美和人文素养，能够形成一两项艺术特长或爱好。</w:t>
      </w:r>
    </w:p>
    <w:p>
      <w:pPr>
        <w:pStyle w:val="2"/>
        <w:spacing w:before="211"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0" w:line="223" w:lineRule="auto"/>
        <w:ind w:left="492"/>
        <w:rPr>
          <w:sz w:val="24"/>
          <w:szCs w:val="24"/>
        </w:rPr>
      </w:pPr>
      <w:r>
        <w:rPr>
          <w:rFonts w:ascii="仿宋" w:hAnsi="仿宋" w:eastAsia="仿宋" w:cs="仿宋"/>
          <w:spacing w:val="-1"/>
          <w:sz w:val="24"/>
          <w:szCs w:val="24"/>
        </w:rPr>
        <w:t>（</w:t>
      </w:r>
      <w:r>
        <w:rPr>
          <w:spacing w:val="-1"/>
          <w:sz w:val="24"/>
          <w:szCs w:val="24"/>
        </w:rPr>
        <w:t>1</w:t>
      </w:r>
      <w:r>
        <w:rPr>
          <w:rFonts w:ascii="仿宋" w:hAnsi="仿宋" w:eastAsia="仿宋" w:cs="仿宋"/>
          <w:spacing w:val="-1"/>
          <w:sz w:val="24"/>
          <w:szCs w:val="24"/>
        </w:rPr>
        <w:t>）</w:t>
      </w:r>
      <w:r>
        <w:rPr>
          <w:spacing w:val="-1"/>
          <w:sz w:val="24"/>
          <w:szCs w:val="24"/>
        </w:rPr>
        <w:t>掌握必备的思想政治理论、科学文化基础知识和中华优秀传统文化知识；</w:t>
      </w:r>
    </w:p>
    <w:p>
      <w:pPr>
        <w:pStyle w:val="2"/>
        <w:spacing w:before="210" w:line="501" w:lineRule="exact"/>
        <w:ind w:left="492"/>
        <w:rPr>
          <w:sz w:val="24"/>
          <w:szCs w:val="24"/>
        </w:rPr>
      </w:pPr>
      <w:r>
        <w:rPr>
          <w:rFonts w:ascii="仿宋" w:hAnsi="仿宋" w:eastAsia="仿宋" w:cs="仿宋"/>
          <w:spacing w:val="-1"/>
          <w:position w:val="19"/>
          <w:sz w:val="24"/>
          <w:szCs w:val="24"/>
        </w:rPr>
        <w:t>（</w:t>
      </w:r>
      <w:r>
        <w:rPr>
          <w:spacing w:val="-1"/>
          <w:position w:val="19"/>
          <w:sz w:val="24"/>
          <w:szCs w:val="24"/>
        </w:rPr>
        <w:t>2</w:t>
      </w:r>
      <w:r>
        <w:rPr>
          <w:rFonts w:ascii="仿宋" w:hAnsi="仿宋" w:eastAsia="仿宋" w:cs="仿宋"/>
          <w:spacing w:val="-1"/>
          <w:position w:val="19"/>
          <w:sz w:val="24"/>
          <w:szCs w:val="24"/>
        </w:rPr>
        <w:t>）</w:t>
      </w:r>
      <w:r>
        <w:rPr>
          <w:spacing w:val="-1"/>
          <w:position w:val="19"/>
          <w:sz w:val="24"/>
          <w:szCs w:val="24"/>
        </w:rPr>
        <w:t>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499" w:lineRule="exact"/>
        <w:ind w:left="492"/>
        <w:rPr>
          <w:sz w:val="24"/>
          <w:szCs w:val="24"/>
        </w:rPr>
      </w:pPr>
      <w:r>
        <w:rPr>
          <w:rFonts w:ascii="仿宋" w:hAnsi="仿宋" w:eastAsia="仿宋" w:cs="仿宋"/>
          <w:spacing w:val="-1"/>
          <w:position w:val="19"/>
          <w:sz w:val="24"/>
          <w:szCs w:val="24"/>
        </w:rPr>
        <w:t>（</w:t>
      </w:r>
      <w:r>
        <w:rPr>
          <w:spacing w:val="-1"/>
          <w:position w:val="19"/>
          <w:sz w:val="24"/>
          <w:szCs w:val="24"/>
        </w:rPr>
        <w:t>3</w:t>
      </w:r>
      <w:r>
        <w:rPr>
          <w:rFonts w:ascii="仿宋" w:hAnsi="仿宋" w:eastAsia="仿宋" w:cs="仿宋"/>
          <w:spacing w:val="-1"/>
          <w:position w:val="19"/>
          <w:sz w:val="24"/>
          <w:szCs w:val="24"/>
        </w:rPr>
        <w:t>）</w:t>
      </w:r>
      <w:r>
        <w:rPr>
          <w:spacing w:val="-1"/>
          <w:position w:val="19"/>
          <w:sz w:val="24"/>
          <w:szCs w:val="24"/>
        </w:rPr>
        <w:t>掌握必要的语言、文学、政治、经济、心理等人文社会科学基础知识；</w:t>
      </w:r>
    </w:p>
    <w:p>
      <w:pPr>
        <w:pStyle w:val="2"/>
        <w:spacing w:line="223" w:lineRule="auto"/>
        <w:ind w:left="492"/>
        <w:rPr>
          <w:sz w:val="24"/>
          <w:szCs w:val="24"/>
        </w:rPr>
      </w:pPr>
      <w:r>
        <w:rPr>
          <w:rFonts w:ascii="仿宋" w:hAnsi="仿宋" w:eastAsia="仿宋" w:cs="仿宋"/>
          <w:spacing w:val="-1"/>
          <w:sz w:val="24"/>
          <w:szCs w:val="24"/>
        </w:rPr>
        <w:t>（</w:t>
      </w:r>
      <w:r>
        <w:rPr>
          <w:spacing w:val="-1"/>
          <w:sz w:val="24"/>
          <w:szCs w:val="24"/>
        </w:rPr>
        <w:t>4</w:t>
      </w:r>
      <w:r>
        <w:rPr>
          <w:rFonts w:ascii="仿宋" w:hAnsi="仿宋" w:eastAsia="仿宋" w:cs="仿宋"/>
          <w:spacing w:val="-1"/>
          <w:sz w:val="24"/>
          <w:szCs w:val="24"/>
        </w:rPr>
        <w:t>）</w:t>
      </w:r>
      <w:r>
        <w:rPr>
          <w:spacing w:val="-1"/>
          <w:sz w:val="24"/>
          <w:szCs w:val="24"/>
        </w:rPr>
        <w:t>掌握新闻学、广播电视学、传播学等基本理论知识；</w:t>
      </w:r>
    </w:p>
    <w:p>
      <w:pPr>
        <w:pStyle w:val="2"/>
        <w:spacing w:before="212" w:line="223" w:lineRule="auto"/>
        <w:ind w:left="492"/>
        <w:rPr>
          <w:sz w:val="24"/>
          <w:szCs w:val="24"/>
        </w:rPr>
      </w:pPr>
      <w:r>
        <w:rPr>
          <w:rFonts w:ascii="仿宋" w:hAnsi="仿宋" w:eastAsia="仿宋" w:cs="仿宋"/>
          <w:spacing w:val="-1"/>
          <w:sz w:val="24"/>
          <w:szCs w:val="24"/>
        </w:rPr>
        <w:t>（</w:t>
      </w:r>
      <w:r>
        <w:rPr>
          <w:spacing w:val="-1"/>
          <w:sz w:val="24"/>
          <w:szCs w:val="24"/>
        </w:rPr>
        <w:t>5</w:t>
      </w:r>
      <w:r>
        <w:rPr>
          <w:rFonts w:ascii="仿宋" w:hAnsi="仿宋" w:eastAsia="仿宋" w:cs="仿宋"/>
          <w:spacing w:val="-1"/>
          <w:sz w:val="24"/>
          <w:szCs w:val="24"/>
        </w:rPr>
        <w:t>）</w:t>
      </w:r>
      <w:r>
        <w:rPr>
          <w:spacing w:val="-1"/>
          <w:sz w:val="24"/>
          <w:szCs w:val="24"/>
        </w:rPr>
        <w:t>掌握新闻采访、写作、编辑、评论、摄影等业务知识与技能；</w:t>
      </w:r>
    </w:p>
    <w:p>
      <w:pPr>
        <w:pStyle w:val="2"/>
        <w:spacing w:before="209" w:line="223" w:lineRule="auto"/>
        <w:ind w:left="492"/>
        <w:rPr>
          <w:sz w:val="24"/>
          <w:szCs w:val="24"/>
        </w:rPr>
      </w:pPr>
      <w:r>
        <w:rPr>
          <w:rFonts w:ascii="仿宋" w:hAnsi="仿宋" w:eastAsia="仿宋" w:cs="仿宋"/>
          <w:spacing w:val="-1"/>
          <w:sz w:val="24"/>
          <w:szCs w:val="24"/>
        </w:rPr>
        <w:t>（</w:t>
      </w:r>
      <w:r>
        <w:rPr>
          <w:spacing w:val="-1"/>
          <w:sz w:val="24"/>
          <w:szCs w:val="24"/>
        </w:rPr>
        <w:t>6</w:t>
      </w:r>
      <w:r>
        <w:rPr>
          <w:rFonts w:ascii="仿宋" w:hAnsi="仿宋" w:eastAsia="仿宋" w:cs="仿宋"/>
          <w:spacing w:val="-1"/>
          <w:sz w:val="24"/>
          <w:szCs w:val="24"/>
        </w:rPr>
        <w:t>）</w:t>
      </w:r>
      <w:r>
        <w:rPr>
          <w:spacing w:val="-1"/>
          <w:sz w:val="24"/>
          <w:szCs w:val="24"/>
        </w:rPr>
        <w:t>掌握新媒体管理、经营、策划、创意、制作设计等业务知识和技能；</w:t>
      </w:r>
    </w:p>
    <w:p>
      <w:pPr>
        <w:pStyle w:val="2"/>
        <w:spacing w:before="209" w:line="502" w:lineRule="exact"/>
        <w:ind w:left="492"/>
        <w:rPr>
          <w:sz w:val="24"/>
          <w:szCs w:val="24"/>
        </w:rPr>
      </w:pPr>
      <w:r>
        <w:rPr>
          <w:rFonts w:ascii="仿宋" w:hAnsi="仿宋" w:eastAsia="仿宋" w:cs="仿宋"/>
          <w:spacing w:val="-1"/>
          <w:position w:val="19"/>
          <w:sz w:val="24"/>
          <w:szCs w:val="24"/>
        </w:rPr>
        <w:t>（</w:t>
      </w:r>
      <w:r>
        <w:rPr>
          <w:spacing w:val="-1"/>
          <w:position w:val="19"/>
          <w:sz w:val="24"/>
          <w:szCs w:val="24"/>
        </w:rPr>
        <w:t>7</w:t>
      </w:r>
      <w:r>
        <w:rPr>
          <w:rFonts w:ascii="仿宋" w:hAnsi="仿宋" w:eastAsia="仿宋" w:cs="仿宋"/>
          <w:spacing w:val="-1"/>
          <w:position w:val="19"/>
          <w:sz w:val="24"/>
          <w:szCs w:val="24"/>
        </w:rPr>
        <w:t>）</w:t>
      </w:r>
      <w:r>
        <w:rPr>
          <w:spacing w:val="-1"/>
          <w:position w:val="19"/>
          <w:sz w:val="24"/>
          <w:szCs w:val="24"/>
        </w:rPr>
        <w:t>熟悉我国有关新闻、宣传工作的基本方针、政策与法规，具备与专业相关的</w:t>
      </w:r>
    </w:p>
    <w:p>
      <w:pPr>
        <w:pStyle w:val="2"/>
        <w:spacing w:line="219" w:lineRule="auto"/>
        <w:ind w:left="2"/>
        <w:rPr>
          <w:sz w:val="24"/>
          <w:szCs w:val="24"/>
        </w:rPr>
      </w:pPr>
      <w:r>
        <w:rPr>
          <w:spacing w:val="-1"/>
          <w:sz w:val="24"/>
          <w:szCs w:val="24"/>
        </w:rPr>
        <w:t>社会学、心理学等基本知识。</w:t>
      </w:r>
    </w:p>
    <w:p>
      <w:pPr>
        <w:pStyle w:val="2"/>
        <w:spacing w:before="215" w:line="220" w:lineRule="auto"/>
        <w:ind w:left="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492"/>
        <w:rPr>
          <w:sz w:val="24"/>
          <w:szCs w:val="24"/>
        </w:rPr>
      </w:pPr>
      <w:r>
        <w:rPr>
          <w:rFonts w:ascii="仿宋" w:hAnsi="仿宋" w:eastAsia="仿宋" w:cs="仿宋"/>
          <w:spacing w:val="-1"/>
          <w:position w:val="19"/>
          <w:sz w:val="24"/>
          <w:szCs w:val="24"/>
        </w:rPr>
        <w:t>（</w:t>
      </w:r>
      <w:r>
        <w:rPr>
          <w:spacing w:val="-1"/>
          <w:position w:val="19"/>
          <w:sz w:val="24"/>
          <w:szCs w:val="24"/>
        </w:rPr>
        <w:t>1</w:t>
      </w:r>
      <w:r>
        <w:rPr>
          <w:rFonts w:ascii="仿宋" w:hAnsi="仿宋" w:eastAsia="仿宋" w:cs="仿宋"/>
          <w:spacing w:val="-1"/>
          <w:position w:val="19"/>
          <w:sz w:val="24"/>
          <w:szCs w:val="24"/>
        </w:rPr>
        <w:t>）</w:t>
      </w:r>
      <w:r>
        <w:rPr>
          <w:spacing w:val="-1"/>
          <w:position w:val="19"/>
          <w:sz w:val="24"/>
          <w:szCs w:val="24"/>
        </w:rPr>
        <w:t>具有探究学习、终身学习、分析问题和解决问题的能力；</w:t>
      </w:r>
    </w:p>
    <w:p>
      <w:pPr>
        <w:pStyle w:val="2"/>
        <w:spacing w:before="1" w:line="223" w:lineRule="auto"/>
        <w:ind w:left="492"/>
        <w:rPr>
          <w:sz w:val="24"/>
          <w:szCs w:val="24"/>
        </w:rPr>
      </w:pPr>
      <w:r>
        <w:rPr>
          <w:rFonts w:ascii="仿宋" w:hAnsi="仿宋" w:eastAsia="仿宋" w:cs="仿宋"/>
          <w:spacing w:val="-1"/>
          <w:sz w:val="24"/>
          <w:szCs w:val="24"/>
        </w:rPr>
        <w:t>（</w:t>
      </w:r>
      <w:r>
        <w:rPr>
          <w:spacing w:val="-1"/>
          <w:sz w:val="24"/>
          <w:szCs w:val="24"/>
        </w:rPr>
        <w:t>2</w:t>
      </w:r>
      <w:r>
        <w:rPr>
          <w:rFonts w:ascii="仿宋" w:hAnsi="仿宋" w:eastAsia="仿宋" w:cs="仿宋"/>
          <w:spacing w:val="-1"/>
          <w:sz w:val="24"/>
          <w:szCs w:val="24"/>
        </w:rPr>
        <w:t>）</w:t>
      </w:r>
      <w:r>
        <w:rPr>
          <w:spacing w:val="-1"/>
          <w:sz w:val="24"/>
          <w:szCs w:val="24"/>
        </w:rPr>
        <w:t>具有良好的语言、文字表达能力和沟通能力；</w:t>
      </w:r>
    </w:p>
    <w:p>
      <w:pPr>
        <w:pStyle w:val="2"/>
        <w:spacing w:before="208" w:line="224" w:lineRule="auto"/>
        <w:ind w:left="492"/>
        <w:rPr>
          <w:sz w:val="24"/>
          <w:szCs w:val="24"/>
        </w:rPr>
      </w:pPr>
      <w:r>
        <w:rPr>
          <w:rFonts w:ascii="仿宋" w:hAnsi="仿宋" w:eastAsia="仿宋" w:cs="仿宋"/>
          <w:spacing w:val="-2"/>
          <w:sz w:val="24"/>
          <w:szCs w:val="24"/>
        </w:rPr>
        <w:t>（</w:t>
      </w:r>
      <w:r>
        <w:rPr>
          <w:spacing w:val="-2"/>
          <w:sz w:val="24"/>
          <w:szCs w:val="24"/>
        </w:rPr>
        <w:t>3</w:t>
      </w:r>
      <w:r>
        <w:rPr>
          <w:rFonts w:ascii="仿宋" w:hAnsi="仿宋" w:eastAsia="仿宋" w:cs="仿宋"/>
          <w:spacing w:val="-2"/>
          <w:sz w:val="24"/>
          <w:szCs w:val="24"/>
        </w:rPr>
        <w:t>）</w:t>
      </w:r>
      <w:r>
        <w:rPr>
          <w:spacing w:val="-2"/>
          <w:sz w:val="24"/>
          <w:szCs w:val="24"/>
        </w:rPr>
        <w:t>具备团队合作能力；</w:t>
      </w:r>
    </w:p>
    <w:p>
      <w:pPr>
        <w:pStyle w:val="2"/>
        <w:spacing w:before="209" w:line="501" w:lineRule="exact"/>
        <w:ind w:left="492"/>
        <w:rPr>
          <w:sz w:val="24"/>
          <w:szCs w:val="24"/>
        </w:rPr>
      </w:pPr>
      <w:r>
        <w:rPr>
          <w:rFonts w:ascii="仿宋" w:hAnsi="仿宋" w:eastAsia="仿宋" w:cs="仿宋"/>
          <w:position w:val="19"/>
          <w:sz w:val="24"/>
          <w:szCs w:val="24"/>
        </w:rPr>
        <w:t>（</w:t>
      </w:r>
      <w:r>
        <w:rPr>
          <w:position w:val="19"/>
          <w:sz w:val="24"/>
          <w:szCs w:val="24"/>
        </w:rPr>
        <w:t>4</w:t>
      </w:r>
      <w:r>
        <w:rPr>
          <w:rFonts w:ascii="仿宋" w:hAnsi="仿宋" w:eastAsia="仿宋" w:cs="仿宋"/>
          <w:position w:val="19"/>
          <w:sz w:val="24"/>
          <w:szCs w:val="24"/>
        </w:rPr>
        <w:t>）</w:t>
      </w:r>
      <w:r>
        <w:rPr>
          <w:position w:val="19"/>
          <w:sz w:val="24"/>
          <w:szCs w:val="24"/>
        </w:rPr>
        <w:t>具备本专业必需的各类媒体新闻采访、写作、编辑制作等专业知识</w:t>
      </w:r>
      <w:r>
        <w:rPr>
          <w:spacing w:val="-1"/>
          <w:position w:val="19"/>
          <w:sz w:val="24"/>
          <w:szCs w:val="24"/>
        </w:rPr>
        <w:t>结构，能</w:t>
      </w:r>
    </w:p>
    <w:p>
      <w:pPr>
        <w:pStyle w:val="2"/>
        <w:spacing w:line="215" w:lineRule="auto"/>
        <w:rPr>
          <w:sz w:val="24"/>
          <w:szCs w:val="24"/>
        </w:rPr>
      </w:pPr>
      <w:r>
        <w:rPr>
          <w:spacing w:val="-1"/>
          <w:sz w:val="24"/>
          <w:szCs w:val="24"/>
        </w:rPr>
        <w:t>够熟练使用</w:t>
      </w:r>
      <w:r>
        <w:rPr>
          <w:spacing w:val="-45"/>
          <w:sz w:val="24"/>
          <w:szCs w:val="24"/>
        </w:rPr>
        <w:t xml:space="preserve"> </w:t>
      </w:r>
      <w:r>
        <w:rPr>
          <w:spacing w:val="-1"/>
          <w:sz w:val="24"/>
          <w:szCs w:val="24"/>
        </w:rPr>
        <w:t>Photoshop、Audition、Premiere</w:t>
      </w:r>
      <w:r>
        <w:rPr>
          <w:spacing w:val="-49"/>
          <w:sz w:val="24"/>
          <w:szCs w:val="24"/>
        </w:rPr>
        <w:t xml:space="preserve"> </w:t>
      </w:r>
      <w:r>
        <w:rPr>
          <w:spacing w:val="-1"/>
          <w:sz w:val="24"/>
          <w:szCs w:val="24"/>
        </w:rPr>
        <w:t>等工具；</w:t>
      </w:r>
    </w:p>
    <w:p>
      <w:pPr>
        <w:pStyle w:val="2"/>
        <w:spacing w:before="220" w:line="223" w:lineRule="auto"/>
        <w:ind w:left="492"/>
        <w:rPr>
          <w:sz w:val="24"/>
          <w:szCs w:val="24"/>
        </w:rPr>
      </w:pPr>
      <w:r>
        <w:rPr>
          <w:rFonts w:ascii="仿宋" w:hAnsi="仿宋" w:eastAsia="仿宋" w:cs="仿宋"/>
          <w:spacing w:val="-1"/>
          <w:sz w:val="24"/>
          <w:szCs w:val="24"/>
        </w:rPr>
        <w:t>（</w:t>
      </w:r>
      <w:r>
        <w:rPr>
          <w:spacing w:val="-1"/>
          <w:sz w:val="24"/>
          <w:szCs w:val="24"/>
        </w:rPr>
        <w:t>5</w:t>
      </w:r>
      <w:r>
        <w:rPr>
          <w:rFonts w:ascii="仿宋" w:hAnsi="仿宋" w:eastAsia="仿宋" w:cs="仿宋"/>
          <w:spacing w:val="-1"/>
          <w:sz w:val="24"/>
          <w:szCs w:val="24"/>
        </w:rPr>
        <w:t>）</w:t>
      </w:r>
      <w:r>
        <w:rPr>
          <w:spacing w:val="-1"/>
          <w:sz w:val="24"/>
          <w:szCs w:val="24"/>
        </w:rPr>
        <w:t>具备从事新闻采访、写作、拍摄、编辑、评论等工作的的能力；</w:t>
      </w:r>
    </w:p>
    <w:p>
      <w:pPr>
        <w:pStyle w:val="2"/>
        <w:spacing w:before="209" w:line="221" w:lineRule="auto"/>
        <w:ind w:left="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163" w:line="189" w:lineRule="auto"/>
        <w:ind w:left="4489"/>
        <w:rPr>
          <w:sz w:val="24"/>
          <w:szCs w:val="24"/>
        </w:rPr>
      </w:pPr>
      <w:r>
        <w:rPr>
          <w:rFonts w:ascii="Times New Roman" w:hAnsi="Times New Roman" w:eastAsia="Times New Roman" w:cs="Times New Roman"/>
          <w:spacing w:val="-1"/>
          <w:sz w:val="18"/>
          <w:szCs w:val="18"/>
        </w:rPr>
        <w:t xml:space="preserve">3                                               </w:t>
      </w:r>
      <w:r>
        <w:rPr>
          <w:rFonts w:ascii="Times New Roman" w:hAnsi="Times New Roman" w:eastAsia="Times New Roman" w:cs="Times New Roman"/>
          <w:spacing w:val="-2"/>
          <w:sz w:val="18"/>
          <w:szCs w:val="18"/>
        </w:rPr>
        <w:t xml:space="preserve">                                                </w:t>
      </w:r>
      <w:r>
        <w:rPr>
          <w:spacing w:val="-2"/>
          <w:sz w:val="24"/>
          <w:szCs w:val="24"/>
        </w:rPr>
        <w:t>253</w:t>
      </w:r>
    </w:p>
    <w:p>
      <w:pPr>
        <w:spacing w:line="189" w:lineRule="auto"/>
        <w:rPr>
          <w:sz w:val="24"/>
          <w:szCs w:val="24"/>
        </w:rPr>
        <w:sectPr>
          <w:footerReference r:id="rId57" w:type="default"/>
          <w:pgSz w:w="11906" w:h="16839"/>
          <w:pgMar w:top="1279" w:right="1071" w:bottom="400" w:left="1710" w:header="0" w:footer="0" w:gutter="0"/>
          <w:cols w:space="720" w:num="1"/>
        </w:sectPr>
      </w:pPr>
    </w:p>
    <w:p>
      <w:pPr>
        <w:pStyle w:val="2"/>
        <w:spacing w:before="46" w:line="385" w:lineRule="auto"/>
        <w:ind w:left="126"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line="20"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200" w:line="220" w:lineRule="auto"/>
              <w:ind w:left="1146"/>
            </w:pPr>
            <w:r>
              <w:rPr>
                <w:spacing w:val="-2"/>
                <w14:textOutline w14:w="4356" w14:cap="sq" w14:cmpd="sng">
                  <w14:solidFill>
                    <w14:srgbClr w14:val="000000"/>
                  </w14:solidFill>
                  <w14:prstDash w14:val="solid"/>
                  <w14:bevel/>
                </w14:textOutline>
              </w:rPr>
              <w:t>课程类别</w:t>
            </w:r>
          </w:p>
        </w:tc>
        <w:tc>
          <w:tcPr>
            <w:tcW w:w="2839" w:type="dxa"/>
            <w:vAlign w:val="top"/>
          </w:tcPr>
          <w:p>
            <w:pPr>
              <w:pStyle w:val="7"/>
              <w:spacing w:before="200" w:line="221" w:lineRule="auto"/>
              <w:ind w:left="1142"/>
            </w:pPr>
            <w:r>
              <w:rPr>
                <w:spacing w:val="-2"/>
                <w14:textOutline w14:w="4356" w14:cap="sq" w14:cmpd="sng">
                  <w14:solidFill>
                    <w14:srgbClr w14:val="000000"/>
                  </w14:solidFill>
                  <w14:prstDash w14:val="solid"/>
                  <w14:bevel/>
                </w14:textOutline>
              </w:rPr>
              <w:t>课程性质</w:t>
            </w:r>
          </w:p>
        </w:tc>
        <w:tc>
          <w:tcPr>
            <w:tcW w:w="2844" w:type="dxa"/>
            <w:vAlign w:val="top"/>
          </w:tcPr>
          <w:p>
            <w:pPr>
              <w:pStyle w:val="7"/>
              <w:spacing w:before="200" w:line="222" w:lineRule="auto"/>
              <w:ind w:left="1425"/>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5" w:line="220" w:lineRule="auto"/>
              <w:ind w:left="1277"/>
            </w:pPr>
            <w:r>
              <w:rPr>
                <w:spacing w:val="-6"/>
              </w:rPr>
              <w:t>公共课</w:t>
            </w:r>
          </w:p>
        </w:tc>
        <w:tc>
          <w:tcPr>
            <w:tcW w:w="2839" w:type="dxa"/>
            <w:vAlign w:val="top"/>
          </w:tcPr>
          <w:p>
            <w:pPr>
              <w:pStyle w:val="7"/>
              <w:spacing w:before="195" w:line="220" w:lineRule="auto"/>
              <w:ind w:left="1089"/>
            </w:pPr>
            <w:r>
              <w:rPr>
                <w:spacing w:val="-3"/>
              </w:rPr>
              <w:t>必修+选修</w:t>
            </w:r>
          </w:p>
        </w:tc>
        <w:tc>
          <w:tcPr>
            <w:tcW w:w="2844" w:type="dxa"/>
            <w:vAlign w:val="top"/>
          </w:tcPr>
          <w:p>
            <w:pPr>
              <w:pStyle w:val="7"/>
              <w:spacing w:before="195" w:line="230" w:lineRule="auto"/>
              <w:ind w:left="1331"/>
            </w:pPr>
            <w:r>
              <w:rPr>
                <w:spacing w:val="-3"/>
              </w:rPr>
              <w:t>26.5%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7" w:line="221" w:lineRule="auto"/>
              <w:ind w:left="1270"/>
            </w:pPr>
            <w:r>
              <w:rPr>
                <w:spacing w:val="-4"/>
              </w:rPr>
              <w:t>专业课</w:t>
            </w:r>
          </w:p>
        </w:tc>
        <w:tc>
          <w:tcPr>
            <w:tcW w:w="2839" w:type="dxa"/>
            <w:vAlign w:val="top"/>
          </w:tcPr>
          <w:p>
            <w:pPr>
              <w:pStyle w:val="7"/>
              <w:spacing w:before="197" w:line="220" w:lineRule="auto"/>
              <w:ind w:left="1389"/>
            </w:pPr>
            <w:r>
              <w:rPr>
                <w:spacing w:val="-7"/>
              </w:rPr>
              <w:t>必修</w:t>
            </w:r>
          </w:p>
        </w:tc>
        <w:tc>
          <w:tcPr>
            <w:tcW w:w="2844" w:type="dxa"/>
            <w:vAlign w:val="top"/>
          </w:tcPr>
          <w:p>
            <w:pPr>
              <w:pStyle w:val="7"/>
              <w:spacing w:before="197" w:line="228" w:lineRule="auto"/>
              <w:ind w:left="1327"/>
            </w:pPr>
            <w:r>
              <w:rPr>
                <w:spacing w:val="-2"/>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vAlign w:val="top"/>
          </w:tcPr>
          <w:p>
            <w:pPr>
              <w:pStyle w:val="7"/>
              <w:spacing w:before="197" w:line="221" w:lineRule="auto"/>
              <w:ind w:left="1030"/>
            </w:pPr>
            <w:r>
              <w:rPr>
                <w:spacing w:val="-3"/>
              </w:rPr>
              <w:t>专业拓展课</w:t>
            </w:r>
          </w:p>
        </w:tc>
        <w:tc>
          <w:tcPr>
            <w:tcW w:w="2839" w:type="dxa"/>
            <w:vAlign w:val="top"/>
          </w:tcPr>
          <w:p>
            <w:pPr>
              <w:pStyle w:val="7"/>
              <w:spacing w:before="197" w:line="220" w:lineRule="auto"/>
              <w:ind w:left="1385"/>
            </w:pPr>
            <w:r>
              <w:rPr>
                <w:spacing w:val="-5"/>
              </w:rPr>
              <w:t>选修</w:t>
            </w:r>
          </w:p>
        </w:tc>
        <w:tc>
          <w:tcPr>
            <w:tcW w:w="2844" w:type="dxa"/>
            <w:vAlign w:val="top"/>
          </w:tcPr>
          <w:p>
            <w:pPr>
              <w:pStyle w:val="7"/>
              <w:spacing w:before="197" w:line="229" w:lineRule="auto"/>
              <w:ind w:left="1393"/>
            </w:pPr>
            <w:r>
              <w:rPr>
                <w:spacing w:val="-4"/>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8" w:line="221" w:lineRule="auto"/>
              <w:ind w:left="1032"/>
            </w:pPr>
            <w:r>
              <w:rPr>
                <w:spacing w:val="-3"/>
              </w:rPr>
              <w:t>综合实践课</w:t>
            </w:r>
          </w:p>
        </w:tc>
        <w:tc>
          <w:tcPr>
            <w:tcW w:w="2839" w:type="dxa"/>
            <w:vAlign w:val="top"/>
          </w:tcPr>
          <w:p>
            <w:pPr>
              <w:pStyle w:val="7"/>
              <w:spacing w:before="198" w:line="220" w:lineRule="auto"/>
              <w:ind w:left="1389"/>
            </w:pPr>
            <w:r>
              <w:rPr>
                <w:spacing w:val="-7"/>
              </w:rPr>
              <w:t>必修</w:t>
            </w:r>
          </w:p>
        </w:tc>
        <w:tc>
          <w:tcPr>
            <w:tcW w:w="2844" w:type="dxa"/>
            <w:vAlign w:val="top"/>
          </w:tcPr>
          <w:p>
            <w:pPr>
              <w:pStyle w:val="7"/>
              <w:spacing w:before="198" w:line="227" w:lineRule="auto"/>
              <w:ind w:left="1333"/>
            </w:pPr>
            <w:r>
              <w:rPr>
                <w:spacing w:val="-3"/>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vAlign w:val="top"/>
          </w:tcPr>
          <w:p>
            <w:pPr>
              <w:pStyle w:val="7"/>
              <w:spacing w:before="198" w:line="220" w:lineRule="auto"/>
              <w:ind w:left="1275"/>
            </w:pPr>
            <w:r>
              <w:rPr>
                <w:spacing w:val="-6"/>
              </w:rPr>
              <w:t>实操课</w:t>
            </w:r>
          </w:p>
        </w:tc>
        <w:tc>
          <w:tcPr>
            <w:tcW w:w="2839" w:type="dxa"/>
            <w:vAlign w:val="top"/>
          </w:tcPr>
          <w:p>
            <w:pPr>
              <w:pStyle w:val="7"/>
              <w:spacing w:before="198" w:line="220" w:lineRule="auto"/>
              <w:ind w:left="1089"/>
            </w:pPr>
            <w:r>
              <w:rPr>
                <w:spacing w:val="-3"/>
              </w:rPr>
              <w:t>必修+选修</w:t>
            </w:r>
          </w:p>
        </w:tc>
        <w:tc>
          <w:tcPr>
            <w:tcW w:w="2844" w:type="dxa"/>
            <w:vAlign w:val="top"/>
          </w:tcPr>
          <w:p>
            <w:pPr>
              <w:pStyle w:val="7"/>
              <w:spacing w:before="198" w:line="227" w:lineRule="auto"/>
              <w:ind w:left="1330"/>
            </w:pPr>
            <w:r>
              <w:rPr>
                <w:spacing w:val="-3"/>
              </w:rPr>
              <w:t>60.7%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843" w:type="dxa"/>
            <w:vAlign w:val="top"/>
          </w:tcPr>
          <w:p>
            <w:pPr>
              <w:pStyle w:val="7"/>
              <w:spacing w:before="200" w:line="222" w:lineRule="auto"/>
              <w:ind w:left="1272"/>
            </w:pPr>
            <w:r>
              <w:rPr>
                <w:spacing w:val="-5"/>
              </w:rPr>
              <w:t>总课时</w:t>
            </w:r>
          </w:p>
        </w:tc>
        <w:tc>
          <w:tcPr>
            <w:tcW w:w="2839" w:type="dxa"/>
            <w:vAlign w:val="top"/>
          </w:tcPr>
          <w:p>
            <w:pPr>
              <w:pStyle w:val="7"/>
              <w:spacing w:before="200" w:line="220" w:lineRule="auto"/>
              <w:ind w:left="1089"/>
            </w:pPr>
            <w:r>
              <w:rPr>
                <w:spacing w:val="-3"/>
              </w:rPr>
              <w:t>必修+选修</w:t>
            </w:r>
          </w:p>
        </w:tc>
        <w:tc>
          <w:tcPr>
            <w:tcW w:w="2844" w:type="dxa"/>
            <w:vAlign w:val="top"/>
          </w:tcPr>
          <w:p>
            <w:pPr>
              <w:pStyle w:val="7"/>
              <w:spacing w:before="238" w:line="183" w:lineRule="auto"/>
              <w:ind w:left="1391"/>
            </w:pPr>
            <w:r>
              <w:rPr>
                <w:spacing w:val="-4"/>
              </w:rPr>
              <w:t>2720</w:t>
            </w:r>
          </w:p>
        </w:tc>
      </w:tr>
    </w:tbl>
    <w:p>
      <w:pPr>
        <w:pStyle w:val="2"/>
        <w:spacing w:before="194"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121"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2"/>
        <w:spacing w:line="220" w:lineRule="auto"/>
        <w:ind w:left="121"/>
        <w:rPr>
          <w:sz w:val="24"/>
          <w:szCs w:val="24"/>
        </w:rPr>
      </w:pPr>
      <w:r>
        <w:rPr>
          <w:spacing w:val="-2"/>
          <w:sz w:val="24"/>
          <w:szCs w:val="24"/>
        </w:rPr>
        <w:t>入选修课。</w:t>
      </w:r>
    </w:p>
    <w:p>
      <w:pPr>
        <w:pStyle w:val="2"/>
        <w:spacing w:before="213" w:line="221" w:lineRule="auto"/>
        <w:ind w:left="605"/>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614"/>
        <w:rPr>
          <w:sz w:val="24"/>
          <w:szCs w:val="24"/>
        </w:rPr>
      </w:pPr>
      <w:r>
        <w:rPr>
          <w:spacing w:val="-3"/>
          <w:sz w:val="24"/>
          <w:szCs w:val="24"/>
        </w:rPr>
        <w:t>（1）职业基础课程</w:t>
      </w:r>
    </w:p>
    <w:p>
      <w:pPr>
        <w:pStyle w:val="2"/>
        <w:spacing w:before="215" w:line="499" w:lineRule="exact"/>
        <w:jc w:val="right"/>
        <w:rPr>
          <w:sz w:val="24"/>
          <w:szCs w:val="24"/>
        </w:rPr>
      </w:pPr>
      <w:r>
        <w:rPr>
          <w:spacing w:val="-6"/>
          <w:position w:val="19"/>
          <w:sz w:val="24"/>
          <w:szCs w:val="24"/>
        </w:rPr>
        <w:t>职业基础课程主要包括新闻学概论、传播学、新闻心理学、应用文写作、视听语言、</w:t>
      </w:r>
    </w:p>
    <w:p>
      <w:pPr>
        <w:pStyle w:val="2"/>
        <w:spacing w:line="219" w:lineRule="auto"/>
        <w:ind w:left="123"/>
        <w:rPr>
          <w:sz w:val="24"/>
          <w:szCs w:val="24"/>
        </w:rPr>
      </w:pPr>
      <w:r>
        <w:rPr>
          <w:spacing w:val="-2"/>
          <w:sz w:val="24"/>
          <w:szCs w:val="24"/>
        </w:rPr>
        <w:t>新媒体概论等等课程。</w:t>
      </w:r>
    </w:p>
    <w:p>
      <w:pPr>
        <w:pStyle w:val="2"/>
        <w:spacing w:before="214" w:line="220" w:lineRule="auto"/>
        <w:ind w:left="614"/>
        <w:rPr>
          <w:sz w:val="24"/>
          <w:szCs w:val="24"/>
        </w:rPr>
      </w:pPr>
      <w:r>
        <w:rPr>
          <w:spacing w:val="-3"/>
          <w:sz w:val="24"/>
          <w:szCs w:val="24"/>
        </w:rPr>
        <w:t>（2）职业技术技能课</w:t>
      </w:r>
    </w:p>
    <w:p>
      <w:pPr>
        <w:pStyle w:val="2"/>
        <w:spacing w:before="216" w:line="499" w:lineRule="exact"/>
        <w:jc w:val="right"/>
        <w:rPr>
          <w:sz w:val="24"/>
          <w:szCs w:val="24"/>
        </w:rPr>
      </w:pPr>
      <w:r>
        <w:rPr>
          <w:spacing w:val="-2"/>
          <w:position w:val="20"/>
          <w:sz w:val="24"/>
          <w:szCs w:val="24"/>
        </w:rPr>
        <w:t>职业技术技能课包括新闻采访与写作、短视频策</w:t>
      </w:r>
      <w:r>
        <w:rPr>
          <w:spacing w:val="-3"/>
          <w:position w:val="20"/>
          <w:sz w:val="24"/>
          <w:szCs w:val="24"/>
        </w:rPr>
        <w:t>划与制作、摄影摄像、Photoshop、</w:t>
      </w:r>
    </w:p>
    <w:p>
      <w:pPr>
        <w:pStyle w:val="2"/>
        <w:spacing w:line="220" w:lineRule="auto"/>
        <w:ind w:left="115"/>
        <w:rPr>
          <w:sz w:val="24"/>
          <w:szCs w:val="24"/>
        </w:rPr>
      </w:pPr>
      <w:r>
        <w:rPr>
          <w:sz w:val="24"/>
          <w:szCs w:val="24"/>
        </w:rPr>
        <w:t>Adobe After Effects、播音主持艺术等</w:t>
      </w:r>
      <w:r>
        <w:rPr>
          <w:spacing w:val="-1"/>
          <w:sz w:val="24"/>
          <w:szCs w:val="24"/>
        </w:rPr>
        <w:t>课程。</w:t>
      </w:r>
    </w:p>
    <w:p>
      <w:pPr>
        <w:pStyle w:val="2"/>
        <w:spacing w:before="213" w:line="221" w:lineRule="auto"/>
        <w:ind w:left="614"/>
        <w:rPr>
          <w:sz w:val="24"/>
          <w:szCs w:val="24"/>
        </w:rPr>
      </w:pPr>
      <w:r>
        <w:rPr>
          <w:spacing w:val="-3"/>
          <w:sz w:val="24"/>
          <w:szCs w:val="24"/>
        </w:rPr>
        <w:t>（3）专业拓展课</w:t>
      </w:r>
    </w:p>
    <w:p>
      <w:pPr>
        <w:pStyle w:val="2"/>
        <w:spacing w:before="214" w:line="219" w:lineRule="auto"/>
        <w:jc w:val="right"/>
        <w:rPr>
          <w:sz w:val="24"/>
          <w:szCs w:val="24"/>
        </w:rPr>
      </w:pPr>
      <w:r>
        <w:rPr>
          <w:spacing w:val="-6"/>
          <w:sz w:val="24"/>
          <w:szCs w:val="24"/>
        </w:rPr>
        <w:t>专业拓展课包括中外新闻名篇选读、影视赏析、摄影鉴赏、广告创意与策划等课程。</w:t>
      </w:r>
    </w:p>
    <w:p>
      <w:pPr>
        <w:pStyle w:val="2"/>
        <w:spacing w:before="215"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220" w:lineRule="auto"/>
        <w:rPr>
          <w:sz w:val="24"/>
          <w:szCs w:val="24"/>
        </w:rPr>
        <w:sectPr>
          <w:footerReference r:id="rId58" w:type="default"/>
          <w:pgSz w:w="11906" w:h="16839"/>
          <w:pgMar w:top="1280" w:right="1053" w:bottom="1059" w:left="1588" w:header="0" w:footer="814" w:gutter="0"/>
          <w:cols w:space="720" w:num="1"/>
        </w:sectPr>
      </w:pPr>
    </w:p>
    <w:tbl>
      <w:tblPr>
        <w:tblStyle w:val="6"/>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292" w:line="222" w:lineRule="auto"/>
              <w:ind w:left="282"/>
            </w:pPr>
            <w:r>
              <w:rPr>
                <w:spacing w:val="-5"/>
              </w:rPr>
              <w:t>序号</w:t>
            </w:r>
          </w:p>
        </w:tc>
        <w:tc>
          <w:tcPr>
            <w:tcW w:w="2668" w:type="dxa"/>
            <w:vAlign w:val="top"/>
          </w:tcPr>
          <w:p>
            <w:pPr>
              <w:pStyle w:val="7"/>
              <w:spacing w:before="292" w:line="220" w:lineRule="auto"/>
              <w:ind w:left="381"/>
            </w:pPr>
            <w:r>
              <w:rPr>
                <w:spacing w:val="-2"/>
              </w:rPr>
              <w:t>职业技术技能课程</w:t>
            </w:r>
          </w:p>
        </w:tc>
        <w:tc>
          <w:tcPr>
            <w:tcW w:w="5512" w:type="dxa"/>
            <w:vAlign w:val="top"/>
          </w:tcPr>
          <w:p>
            <w:pPr>
              <w:pStyle w:val="7"/>
              <w:spacing w:before="292" w:line="220" w:lineRule="auto"/>
              <w:ind w:left="1684"/>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4" w:hRule="atLeast"/>
        </w:trPr>
        <w:tc>
          <w:tcPr>
            <w:tcW w:w="1033"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184" w:lineRule="auto"/>
              <w:ind w:left="481"/>
            </w:pPr>
            <w:r>
              <w:t>1</w:t>
            </w:r>
          </w:p>
        </w:tc>
        <w:tc>
          <w:tcPr>
            <w:tcW w:w="266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8" w:line="219" w:lineRule="auto"/>
              <w:ind w:left="501"/>
            </w:pPr>
            <w:r>
              <w:rPr>
                <w:spacing w:val="-2"/>
              </w:rPr>
              <w:t>新闻采访与写作</w:t>
            </w:r>
          </w:p>
        </w:tc>
        <w:tc>
          <w:tcPr>
            <w:tcW w:w="5512" w:type="dxa"/>
            <w:vAlign w:val="top"/>
          </w:tcPr>
          <w:p>
            <w:pPr>
              <w:pStyle w:val="7"/>
              <w:spacing w:before="194" w:line="385" w:lineRule="auto"/>
              <w:ind w:left="119" w:right="106" w:firstLine="479"/>
            </w:pPr>
            <w:r>
              <w:t>教学内容：本课程主要介绍新闻导语、结构、</w:t>
            </w:r>
            <w:r>
              <w:rPr>
                <w:spacing w:val="1"/>
              </w:rPr>
              <w:t xml:space="preserve"> </w:t>
            </w:r>
            <w:r>
              <w:t>背景、主体、标题等基本的写作方法和技巧，动态 消息、综合消息、人物消息、会议消息以及调查性</w:t>
            </w:r>
          </w:p>
          <w:p>
            <w:pPr>
              <w:pStyle w:val="7"/>
              <w:spacing w:line="219" w:lineRule="auto"/>
              <w:ind w:left="113"/>
            </w:pPr>
            <w:r>
              <w:rPr>
                <w:spacing w:val="-1"/>
              </w:rPr>
              <w:t>报道等常见新闻报道的基本技能。</w:t>
            </w:r>
          </w:p>
          <w:p>
            <w:pPr>
              <w:pStyle w:val="7"/>
              <w:spacing w:before="56" w:line="358" w:lineRule="auto"/>
              <w:ind w:left="118" w:right="106" w:firstLine="480"/>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80"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5" w:hRule="atLeast"/>
        </w:trPr>
        <w:tc>
          <w:tcPr>
            <w:tcW w:w="103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7"/>
              <w:spacing w:before="78" w:line="183" w:lineRule="auto"/>
              <w:ind w:left="466"/>
            </w:pPr>
            <w:r>
              <w:t>2</w:t>
            </w:r>
          </w:p>
        </w:tc>
        <w:tc>
          <w:tcPr>
            <w:tcW w:w="2668"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8" w:line="221" w:lineRule="auto"/>
              <w:ind w:left="383"/>
            </w:pPr>
            <w:r>
              <w:rPr>
                <w:spacing w:val="-2"/>
              </w:rPr>
              <w:t>短视频策划与制作</w:t>
            </w:r>
          </w:p>
        </w:tc>
        <w:tc>
          <w:tcPr>
            <w:tcW w:w="5512" w:type="dxa"/>
            <w:vAlign w:val="top"/>
          </w:tcPr>
          <w:p>
            <w:pPr>
              <w:pStyle w:val="7"/>
              <w:spacing w:before="196" w:line="385" w:lineRule="auto"/>
              <w:ind w:left="116" w:right="106" w:firstLine="481"/>
              <w:jc w:val="both"/>
            </w:pPr>
            <w:r>
              <w:rPr>
                <w:spacing w:val="-1"/>
              </w:rPr>
              <w:t>教学内容：掌握短视频的特征、优势及其使用</w:t>
            </w:r>
            <w:r>
              <w:rPr>
                <w:spacing w:val="18"/>
              </w:rPr>
              <w:t xml:space="preserve"> </w:t>
            </w:r>
            <w:r>
              <w:t>方法；培养学生发现短视频运营中存在的问题，及</w:t>
            </w:r>
          </w:p>
          <w:p>
            <w:pPr>
              <w:pStyle w:val="7"/>
              <w:spacing w:line="220" w:lineRule="auto"/>
              <w:ind w:left="118"/>
            </w:pPr>
            <w:r>
              <w:rPr>
                <w:spacing w:val="-1"/>
              </w:rPr>
              <w:t>分析问题的能力；熟练掌握短视频制作技巧。</w:t>
            </w:r>
          </w:p>
          <w:p>
            <w:pPr>
              <w:pStyle w:val="7"/>
              <w:spacing w:before="54" w:line="359" w:lineRule="auto"/>
              <w:ind w:left="118" w:right="106" w:firstLine="480"/>
              <w:jc w:val="both"/>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77"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6" w:hRule="atLeast"/>
        </w:trPr>
        <w:tc>
          <w:tcPr>
            <w:tcW w:w="1033"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7"/>
              <w:spacing w:before="78" w:line="183" w:lineRule="auto"/>
              <w:ind w:left="468"/>
            </w:pPr>
            <w:r>
              <w:t>3</w:t>
            </w:r>
          </w:p>
        </w:tc>
        <w:tc>
          <w:tcPr>
            <w:tcW w:w="266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7"/>
              <w:spacing w:before="78" w:line="220" w:lineRule="auto"/>
              <w:ind w:left="860"/>
            </w:pPr>
            <w:r>
              <w:rPr>
                <w:spacing w:val="-3"/>
              </w:rPr>
              <w:t>摄影摄像</w:t>
            </w:r>
          </w:p>
        </w:tc>
        <w:tc>
          <w:tcPr>
            <w:tcW w:w="5512" w:type="dxa"/>
            <w:vAlign w:val="top"/>
          </w:tcPr>
          <w:p>
            <w:pPr>
              <w:pStyle w:val="7"/>
              <w:spacing w:before="195" w:line="385" w:lineRule="auto"/>
              <w:ind w:left="115" w:right="26" w:firstLine="482"/>
            </w:pPr>
            <w:r>
              <w:rPr>
                <w:spacing w:val="-1"/>
              </w:rPr>
              <w:t xml:space="preserve">教学内容：本课程介绍摄影实用技艺、数码影 像基础、摄影构图、摄影美学、摄影照明、摄影曝 </w:t>
            </w:r>
            <w:r>
              <w:rPr>
                <w:spacing w:val="-7"/>
              </w:rPr>
              <w:t>光控制、数码图形图像制作；新闻摄影、纪实摄影、</w:t>
            </w:r>
            <w:r>
              <w:rPr>
                <w:spacing w:val="5"/>
              </w:rPr>
              <w:t xml:space="preserve"> </w:t>
            </w:r>
            <w:r>
              <w:rPr>
                <w:spacing w:val="1"/>
              </w:rPr>
              <w:t>风光建筑摄影、民俗艺术摄影、内外景婚纱摄影、</w:t>
            </w:r>
            <w:r>
              <w:rPr>
                <w:spacing w:val="8"/>
              </w:rPr>
              <w:t xml:space="preserve"> </w:t>
            </w:r>
            <w:r>
              <w:t>商业广告摄影、平面色彩构成、版式设计、世界摄</w:t>
            </w:r>
          </w:p>
          <w:p>
            <w:pPr>
              <w:pStyle w:val="7"/>
              <w:spacing w:line="220" w:lineRule="auto"/>
              <w:ind w:left="115"/>
            </w:pPr>
            <w:r>
              <w:rPr>
                <w:spacing w:val="-1"/>
              </w:rPr>
              <w:t>影史、中国摄影史、摄影图片鉴赏等。</w:t>
            </w:r>
          </w:p>
          <w:p>
            <w:pPr>
              <w:pStyle w:val="7"/>
              <w:spacing w:before="54" w:line="359" w:lineRule="auto"/>
              <w:ind w:left="118" w:right="106" w:firstLine="480"/>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tc>
      </w:tr>
    </w:tbl>
    <w:p>
      <w:pPr>
        <w:rPr>
          <w:rFonts w:ascii="Arial"/>
          <w:sz w:val="21"/>
        </w:rPr>
      </w:pPr>
    </w:p>
    <w:p>
      <w:pPr>
        <w:rPr>
          <w:rFonts w:ascii="Arial" w:hAnsi="Arial" w:eastAsia="Arial" w:cs="Arial"/>
          <w:sz w:val="21"/>
          <w:szCs w:val="21"/>
        </w:rPr>
        <w:sectPr>
          <w:footerReference r:id="rId59" w:type="default"/>
          <w:pgSz w:w="11906" w:h="16839"/>
          <w:pgMar w:top="1134" w:right="1099" w:bottom="1059" w:left="1588" w:header="0" w:footer="814" w:gutter="0"/>
          <w:cols w:space="720" w:num="1"/>
        </w:sectPr>
      </w:pPr>
    </w:p>
    <w:tbl>
      <w:tblPr>
        <w:tblStyle w:val="6"/>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0" w:hRule="atLeast"/>
        </w:trPr>
        <w:tc>
          <w:tcPr>
            <w:tcW w:w="1033" w:type="dxa"/>
            <w:vAlign w:val="top"/>
          </w:tcPr>
          <w:p>
            <w:pPr>
              <w:rPr>
                <w:rFonts w:ascii="Arial"/>
                <w:sz w:val="21"/>
              </w:rPr>
            </w:pPr>
          </w:p>
        </w:tc>
        <w:tc>
          <w:tcPr>
            <w:tcW w:w="2668" w:type="dxa"/>
            <w:vAlign w:val="top"/>
          </w:tcPr>
          <w:p>
            <w:pPr>
              <w:rPr>
                <w:rFonts w:ascii="Arial"/>
                <w:sz w:val="21"/>
              </w:rPr>
            </w:pPr>
          </w:p>
        </w:tc>
        <w:tc>
          <w:tcPr>
            <w:tcW w:w="5512" w:type="dxa"/>
            <w:vAlign w:val="top"/>
          </w:tcPr>
          <w:p>
            <w:pPr>
              <w:pStyle w:val="7"/>
              <w:spacing w:before="40"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4" w:hRule="atLeast"/>
        </w:trPr>
        <w:tc>
          <w:tcPr>
            <w:tcW w:w="103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183" w:lineRule="auto"/>
              <w:ind w:left="462"/>
            </w:pPr>
            <w:r>
              <w:t>4</w:t>
            </w:r>
          </w:p>
        </w:tc>
        <w:tc>
          <w:tcPr>
            <w:tcW w:w="266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8" w:line="220" w:lineRule="auto"/>
              <w:ind w:left="740"/>
            </w:pPr>
            <w:r>
              <w:rPr>
                <w:spacing w:val="-2"/>
              </w:rPr>
              <w:t>微信公众号</w:t>
            </w:r>
          </w:p>
        </w:tc>
        <w:tc>
          <w:tcPr>
            <w:tcW w:w="5512" w:type="dxa"/>
            <w:vAlign w:val="top"/>
          </w:tcPr>
          <w:p>
            <w:pPr>
              <w:pStyle w:val="7"/>
              <w:spacing w:before="195" w:line="384" w:lineRule="auto"/>
              <w:ind w:left="116" w:right="106" w:firstLine="481"/>
              <w:jc w:val="both"/>
            </w:pPr>
            <w:r>
              <w:t>教学内容：本课程介绍微信公众号制作和发布</w:t>
            </w:r>
            <w:r>
              <w:rPr>
                <w:spacing w:val="1"/>
              </w:rPr>
              <w:t xml:space="preserve"> </w:t>
            </w:r>
            <w:r>
              <w:t>流程；了解文字编辑、视频剪辑、声音插入等基本</w:t>
            </w:r>
          </w:p>
          <w:p>
            <w:pPr>
              <w:pStyle w:val="7"/>
              <w:spacing w:line="220" w:lineRule="auto"/>
              <w:ind w:left="114"/>
            </w:pPr>
            <w:r>
              <w:rPr>
                <w:spacing w:val="-1"/>
              </w:rPr>
              <w:t>操作并应用在实际项目当中；</w:t>
            </w:r>
          </w:p>
          <w:p>
            <w:pPr>
              <w:pStyle w:val="7"/>
              <w:spacing w:before="57" w:line="358" w:lineRule="auto"/>
              <w:ind w:left="118" w:right="106" w:firstLine="480"/>
              <w:jc w:val="both"/>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80"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05" w:hRule="atLeast"/>
        </w:trPr>
        <w:tc>
          <w:tcPr>
            <w:tcW w:w="1033"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182" w:lineRule="auto"/>
              <w:ind w:left="468"/>
            </w:pPr>
            <w:r>
              <w:t>5</w:t>
            </w:r>
          </w:p>
        </w:tc>
        <w:tc>
          <w:tcPr>
            <w:tcW w:w="2668"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7"/>
              <w:spacing w:before="78" w:line="215" w:lineRule="auto"/>
              <w:ind w:left="796"/>
            </w:pPr>
            <w:r>
              <w:rPr>
                <w:spacing w:val="-1"/>
              </w:rPr>
              <w:t>Photoshop</w:t>
            </w:r>
          </w:p>
        </w:tc>
        <w:tc>
          <w:tcPr>
            <w:tcW w:w="5512" w:type="dxa"/>
            <w:vAlign w:val="top"/>
          </w:tcPr>
          <w:p>
            <w:pPr>
              <w:pStyle w:val="7"/>
              <w:spacing w:before="196" w:line="215" w:lineRule="auto"/>
              <w:ind w:left="598"/>
            </w:pPr>
            <w:r>
              <w:rPr>
                <w:spacing w:val="-1"/>
              </w:rPr>
              <w:t>教学内容：学习</w:t>
            </w:r>
            <w:r>
              <w:rPr>
                <w:spacing w:val="-50"/>
              </w:rPr>
              <w:t xml:space="preserve"> </w:t>
            </w:r>
            <w:r>
              <w:rPr>
                <w:spacing w:val="-1"/>
              </w:rPr>
              <w:t>Photoshop</w:t>
            </w:r>
            <w:r>
              <w:rPr>
                <w:spacing w:val="-45"/>
              </w:rPr>
              <w:t xml:space="preserve"> </w:t>
            </w:r>
            <w:r>
              <w:rPr>
                <w:spacing w:val="-1"/>
              </w:rPr>
              <w:t>软件，有效处理图</w:t>
            </w:r>
          </w:p>
          <w:p>
            <w:pPr>
              <w:pStyle w:val="7"/>
              <w:spacing w:before="219" w:line="220" w:lineRule="auto"/>
              <w:jc w:val="right"/>
            </w:pPr>
            <w:r>
              <w:rPr>
                <w:spacing w:val="-7"/>
              </w:rPr>
              <w:t>像，将不同对象组合设计，应用在网络图片制作等。</w:t>
            </w:r>
          </w:p>
          <w:p>
            <w:pPr>
              <w:pStyle w:val="7"/>
              <w:spacing w:before="54" w:line="359" w:lineRule="auto"/>
              <w:ind w:left="118" w:right="106" w:firstLine="480"/>
              <w:jc w:val="both"/>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81"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74" w:hRule="atLeast"/>
        </w:trPr>
        <w:tc>
          <w:tcPr>
            <w:tcW w:w="103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7"/>
              <w:spacing w:before="78" w:line="183" w:lineRule="auto"/>
              <w:ind w:left="465"/>
            </w:pPr>
            <w:r>
              <w:t>6</w:t>
            </w:r>
          </w:p>
        </w:tc>
        <w:tc>
          <w:tcPr>
            <w:tcW w:w="2668"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239" w:lineRule="auto"/>
              <w:ind w:left="193"/>
            </w:pPr>
            <w:r>
              <w:rPr>
                <w:spacing w:val="-1"/>
              </w:rPr>
              <w:t>Adobe After Effects</w:t>
            </w:r>
          </w:p>
        </w:tc>
        <w:tc>
          <w:tcPr>
            <w:tcW w:w="5512" w:type="dxa"/>
            <w:vAlign w:val="top"/>
          </w:tcPr>
          <w:p>
            <w:pPr>
              <w:pStyle w:val="7"/>
              <w:spacing w:before="196" w:line="385" w:lineRule="auto"/>
              <w:ind w:left="115" w:right="106" w:firstLine="482"/>
            </w:pPr>
            <w:r>
              <w:rPr>
                <w:spacing w:val="-1"/>
              </w:rPr>
              <w:t>教学内容：掌握</w:t>
            </w:r>
            <w:r>
              <w:rPr>
                <w:spacing w:val="-44"/>
              </w:rPr>
              <w:t xml:space="preserve"> </w:t>
            </w:r>
            <w:r>
              <w:rPr>
                <w:spacing w:val="-1"/>
              </w:rPr>
              <w:t>After Effects</w:t>
            </w:r>
            <w:r>
              <w:rPr>
                <w:spacing w:val="-49"/>
              </w:rPr>
              <w:t xml:space="preserve"> </w:t>
            </w:r>
            <w:r>
              <w:rPr>
                <w:spacing w:val="-1"/>
              </w:rPr>
              <w:t>在影视包装中</w:t>
            </w:r>
            <w:r>
              <w:t xml:space="preserve"> 所应用到的各种基础知识和操作技巧；能够熟练操</w:t>
            </w:r>
            <w:r>
              <w:rPr>
                <w:spacing w:val="3"/>
              </w:rPr>
              <w:t xml:space="preserve"> </w:t>
            </w:r>
            <w:r>
              <w:rPr>
                <w:spacing w:val="-3"/>
              </w:rPr>
              <w:t>作</w:t>
            </w:r>
            <w:r>
              <w:rPr>
                <w:spacing w:val="-47"/>
              </w:rPr>
              <w:t xml:space="preserve"> </w:t>
            </w:r>
            <w:r>
              <w:rPr>
                <w:spacing w:val="-3"/>
              </w:rPr>
              <w:t>AE，创建合成项目，导入素材并进行编辑管理，</w:t>
            </w:r>
            <w:r>
              <w:t xml:space="preserve"> 制作关键帧动画、创建摄影机动画、创建三维空间</w:t>
            </w:r>
            <w:r>
              <w:rPr>
                <w:spacing w:val="3"/>
              </w:rPr>
              <w:t xml:space="preserve"> </w:t>
            </w:r>
            <w:r>
              <w:t>效果、创建文字特效，并最终输出为影视特效成品</w:t>
            </w:r>
          </w:p>
          <w:p>
            <w:pPr>
              <w:pStyle w:val="7"/>
              <w:spacing w:line="220" w:lineRule="auto"/>
              <w:ind w:left="117"/>
            </w:pPr>
            <w:r>
              <w:rPr>
                <w:spacing w:val="-4"/>
              </w:rPr>
              <w:t>文件。</w:t>
            </w:r>
          </w:p>
          <w:p>
            <w:pPr>
              <w:pStyle w:val="7"/>
              <w:spacing w:before="54" w:line="359" w:lineRule="auto"/>
              <w:ind w:left="118" w:right="106" w:firstLine="480"/>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77" w:line="219" w:lineRule="auto"/>
              <w:ind w:left="595"/>
            </w:pPr>
            <w:r>
              <w:t>考核评价：采用理论和实操结合综合考核方式</w:t>
            </w:r>
          </w:p>
        </w:tc>
      </w:tr>
    </w:tbl>
    <w:p>
      <w:pPr>
        <w:spacing w:line="215" w:lineRule="exact"/>
        <w:rPr>
          <w:rFonts w:ascii="Arial"/>
          <w:sz w:val="18"/>
        </w:rPr>
      </w:pPr>
    </w:p>
    <w:p>
      <w:pPr>
        <w:spacing w:line="215" w:lineRule="exact"/>
        <w:rPr>
          <w:rFonts w:ascii="Arial" w:hAnsi="Arial" w:eastAsia="Arial" w:cs="Arial"/>
          <w:sz w:val="18"/>
          <w:szCs w:val="18"/>
        </w:rPr>
        <w:sectPr>
          <w:footerReference r:id="rId60" w:type="default"/>
          <w:pgSz w:w="11906" w:h="16839"/>
          <w:pgMar w:top="1134" w:right="1099" w:bottom="1059" w:left="1588" w:header="0" w:footer="814" w:gutter="0"/>
          <w:cols w:space="720" w:num="1"/>
        </w:sectPr>
      </w:pPr>
    </w:p>
    <w:tbl>
      <w:tblPr>
        <w:tblStyle w:val="6"/>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033" w:type="dxa"/>
            <w:vAlign w:val="top"/>
          </w:tcPr>
          <w:p>
            <w:pPr>
              <w:rPr>
                <w:rFonts w:ascii="Arial"/>
                <w:sz w:val="21"/>
              </w:rPr>
            </w:pPr>
          </w:p>
        </w:tc>
        <w:tc>
          <w:tcPr>
            <w:tcW w:w="2668" w:type="dxa"/>
            <w:vAlign w:val="top"/>
          </w:tcPr>
          <w:p>
            <w:pPr>
              <w:rPr>
                <w:rFonts w:ascii="Arial"/>
                <w:sz w:val="21"/>
              </w:rPr>
            </w:pPr>
          </w:p>
        </w:tc>
        <w:tc>
          <w:tcPr>
            <w:tcW w:w="5512" w:type="dxa"/>
            <w:vAlign w:val="top"/>
          </w:tcPr>
          <w:p>
            <w:pPr>
              <w:pStyle w:val="7"/>
              <w:spacing w:before="40" w:line="466" w:lineRule="exact"/>
              <w:ind w:left="113"/>
            </w:pPr>
            <w:r>
              <w:rPr>
                <w:spacing w:val="2"/>
                <w:position w:val="17"/>
              </w:rPr>
              <w:t>进行评价，分别是：实操教学考核占</w:t>
            </w:r>
            <w:r>
              <w:rPr>
                <w:spacing w:val="-41"/>
                <w:position w:val="17"/>
              </w:rPr>
              <w:t xml:space="preserve"> </w:t>
            </w:r>
            <w:r>
              <w:rPr>
                <w:spacing w:val="2"/>
                <w:position w:val="17"/>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3" w:hRule="atLeast"/>
        </w:trPr>
        <w:tc>
          <w:tcPr>
            <w:tcW w:w="1033"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182" w:lineRule="auto"/>
              <w:ind w:left="469"/>
            </w:pPr>
            <w:r>
              <w:t>7</w:t>
            </w:r>
          </w:p>
        </w:tc>
        <w:tc>
          <w:tcPr>
            <w:tcW w:w="266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8" w:line="221" w:lineRule="auto"/>
              <w:ind w:left="861"/>
            </w:pPr>
            <w:r>
              <w:rPr>
                <w:spacing w:val="-3"/>
              </w:rPr>
              <w:t>新闻评论</w:t>
            </w:r>
          </w:p>
        </w:tc>
        <w:tc>
          <w:tcPr>
            <w:tcW w:w="5512" w:type="dxa"/>
            <w:vAlign w:val="top"/>
          </w:tcPr>
          <w:p>
            <w:pPr>
              <w:pStyle w:val="7"/>
              <w:spacing w:before="192" w:line="385" w:lineRule="auto"/>
              <w:ind w:left="116" w:right="106" w:firstLine="481"/>
              <w:jc w:val="both"/>
            </w:pPr>
            <w:r>
              <w:t>教学内容：全面教授当代新闻评论写作的学与</w:t>
            </w:r>
            <w:r>
              <w:rPr>
                <w:spacing w:val="1"/>
              </w:rPr>
              <w:t xml:space="preserve"> </w:t>
            </w:r>
            <w:r>
              <w:t>术，涵盖新闻评论学的科学原理、写作的基本程序</w:t>
            </w:r>
            <w:r>
              <w:rPr>
                <w:spacing w:val="3"/>
              </w:rPr>
              <w:t xml:space="preserve"> </w:t>
            </w:r>
            <w:r>
              <w:t>和常用技法；掌握评论题材（小言论、时评、编者</w:t>
            </w:r>
          </w:p>
          <w:p>
            <w:pPr>
              <w:pStyle w:val="7"/>
              <w:spacing w:line="220" w:lineRule="auto"/>
              <w:ind w:left="117"/>
            </w:pPr>
            <w:r>
              <w:rPr>
                <w:spacing w:val="-2"/>
              </w:rPr>
              <w:t>按语、短评等）。</w:t>
            </w:r>
          </w:p>
          <w:p>
            <w:pPr>
              <w:pStyle w:val="7"/>
              <w:spacing w:before="54" w:line="359" w:lineRule="auto"/>
              <w:ind w:left="118" w:right="106" w:firstLine="480"/>
              <w:jc w:val="both"/>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80"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9" w:hRule="atLeast"/>
        </w:trPr>
        <w:tc>
          <w:tcPr>
            <w:tcW w:w="1033"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183" w:lineRule="auto"/>
              <w:ind w:left="464"/>
            </w:pPr>
            <w:r>
              <w:t>8</w:t>
            </w:r>
          </w:p>
        </w:tc>
        <w:tc>
          <w:tcPr>
            <w:tcW w:w="2668"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7"/>
              <w:spacing w:before="78" w:line="220" w:lineRule="auto"/>
              <w:ind w:left="621"/>
            </w:pPr>
            <w:r>
              <w:rPr>
                <w:spacing w:val="-2"/>
              </w:rPr>
              <w:t>播音主持艺术</w:t>
            </w:r>
          </w:p>
        </w:tc>
        <w:tc>
          <w:tcPr>
            <w:tcW w:w="5512" w:type="dxa"/>
            <w:vAlign w:val="top"/>
          </w:tcPr>
          <w:p>
            <w:pPr>
              <w:pStyle w:val="7"/>
              <w:spacing w:before="198" w:line="220" w:lineRule="auto"/>
              <w:ind w:left="598"/>
            </w:pPr>
            <w:r>
              <w:rPr>
                <w:spacing w:val="-1"/>
              </w:rPr>
              <w:t>教学内容：了解播音相关知识；掌握正确的播</w:t>
            </w:r>
          </w:p>
          <w:p>
            <w:pPr>
              <w:pStyle w:val="7"/>
              <w:spacing w:before="214" w:line="222" w:lineRule="auto"/>
              <w:ind w:left="117"/>
            </w:pPr>
            <w:r>
              <w:rPr>
                <w:spacing w:val="-3"/>
              </w:rPr>
              <w:t>音方法。</w:t>
            </w:r>
          </w:p>
          <w:p>
            <w:pPr>
              <w:pStyle w:val="7"/>
              <w:spacing w:before="53" w:line="358" w:lineRule="auto"/>
              <w:ind w:left="118" w:right="106" w:firstLine="480"/>
              <w:jc w:val="both"/>
            </w:pPr>
            <w:r>
              <w:rPr>
                <w:spacing w:val="-1"/>
              </w:rPr>
              <w:t>教学要求：授课形式包括讲课、案例分析、小</w:t>
            </w:r>
            <w:r>
              <w:rPr>
                <w:spacing w:val="18"/>
              </w:rPr>
              <w:t xml:space="preserve"> </w:t>
            </w:r>
            <w:r>
              <w:t>组专题讨论、演示、模拟、营销调研等，侧重分析</w:t>
            </w:r>
          </w:p>
          <w:p>
            <w:pPr>
              <w:pStyle w:val="7"/>
              <w:spacing w:line="221" w:lineRule="auto"/>
              <w:ind w:left="119"/>
            </w:pPr>
            <w:r>
              <w:rPr>
                <w:spacing w:val="-4"/>
              </w:rPr>
              <w:t>与讨论。</w:t>
            </w:r>
          </w:p>
          <w:p>
            <w:pPr>
              <w:pStyle w:val="7"/>
              <w:spacing w:before="180" w:line="359" w:lineRule="auto"/>
              <w:ind w:left="113" w:right="106" w:firstLine="481"/>
              <w:jc w:val="both"/>
            </w:pPr>
            <w:r>
              <w:t>考核评价：采用理论和实操结合综合考核方式</w:t>
            </w:r>
            <w:r>
              <w:rPr>
                <w:spacing w:val="3"/>
              </w:rPr>
              <w:t xml:space="preserve"> </w:t>
            </w:r>
            <w:r>
              <w:rPr>
                <w:spacing w:val="2"/>
              </w:rPr>
              <w:t>进行评价，分别是：实操教学考核占</w:t>
            </w:r>
            <w:r>
              <w:rPr>
                <w:spacing w:val="-41"/>
              </w:rPr>
              <w:t xml:space="preserve"> </w:t>
            </w:r>
            <w:r>
              <w:rPr>
                <w:spacing w:val="2"/>
              </w:rPr>
              <w:t>30%；课堂表</w:t>
            </w:r>
          </w:p>
          <w:p>
            <w:pPr>
              <w:pStyle w:val="7"/>
              <w:spacing w:line="220" w:lineRule="auto"/>
              <w:ind w:left="117"/>
            </w:pPr>
            <w:r>
              <w:rPr>
                <w:spacing w:val="-3"/>
              </w:rPr>
              <w:t>现考核占</w:t>
            </w:r>
            <w:r>
              <w:rPr>
                <w:spacing w:val="-33"/>
              </w:rPr>
              <w:t xml:space="preserve"> </w:t>
            </w:r>
            <w:r>
              <w:rPr>
                <w:spacing w:val="-3"/>
              </w:rPr>
              <w:t>20%；期末理论考核</w:t>
            </w:r>
            <w:r>
              <w:rPr>
                <w:spacing w:val="-46"/>
              </w:rPr>
              <w:t xml:space="preserve"> </w:t>
            </w:r>
            <w:r>
              <w:rPr>
                <w:spacing w:val="-3"/>
              </w:rPr>
              <w:t>50%。</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left="121" w:right="35"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在相关企业开展完成，实训实习主要包括新闻采编与制作专业综合实训、毕业设计（论</w:t>
      </w:r>
      <w:r>
        <w:rPr>
          <w:spacing w:val="16"/>
          <w:sz w:val="24"/>
          <w:szCs w:val="24"/>
        </w:rPr>
        <w:t xml:space="preserve"> </w:t>
      </w:r>
      <w:r>
        <w:rPr>
          <w:spacing w:val="-2"/>
          <w:sz w:val="24"/>
          <w:szCs w:val="24"/>
        </w:rPr>
        <w:t>文）与岗位实习等。实训实习既是实践性教学，也是专业课教学的重要内容，实践过程</w:t>
      </w:r>
      <w:r>
        <w:rPr>
          <w:spacing w:val="16"/>
          <w:sz w:val="24"/>
          <w:szCs w:val="24"/>
        </w:rPr>
        <w:t xml:space="preserve"> </w:t>
      </w:r>
      <w:r>
        <w:rPr>
          <w:sz w:val="24"/>
          <w:szCs w:val="24"/>
        </w:rPr>
        <w:t>中理论与实践相结合，实现理论与实践一体化教学。实习实训期</w:t>
      </w:r>
      <w:r>
        <w:rPr>
          <w:spacing w:val="-1"/>
          <w:sz w:val="24"/>
          <w:szCs w:val="24"/>
        </w:rPr>
        <w:t>间严格执 行《职业学</w:t>
      </w:r>
    </w:p>
    <w:p>
      <w:pPr>
        <w:pStyle w:val="2"/>
        <w:spacing w:line="220" w:lineRule="auto"/>
        <w:ind w:left="123"/>
        <w:rPr>
          <w:sz w:val="24"/>
          <w:szCs w:val="24"/>
        </w:rPr>
      </w:pPr>
      <w:r>
        <w:rPr>
          <w:spacing w:val="-1"/>
          <w:sz w:val="24"/>
          <w:szCs w:val="24"/>
        </w:rPr>
        <w:t>校学生实习管理规定》要求，规范实践教学行为。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5.其它要求</w:t>
      </w:r>
    </w:p>
    <w:p>
      <w:pPr>
        <w:spacing w:line="222" w:lineRule="auto"/>
        <w:rPr>
          <w:sz w:val="24"/>
          <w:szCs w:val="24"/>
        </w:rPr>
        <w:sectPr>
          <w:footerReference r:id="rId61" w:type="default"/>
          <w:pgSz w:w="11906" w:h="16839"/>
          <w:pgMar w:top="1134" w:right="1099" w:bottom="1059" w:left="1588" w:header="0" w:footer="814" w:gutter="0"/>
          <w:cols w:space="720" w:num="1"/>
        </w:sectPr>
      </w:pPr>
    </w:p>
    <w:p>
      <w:pPr>
        <w:pStyle w:val="2"/>
        <w:spacing w:before="46" w:line="385" w:lineRule="auto"/>
        <w:ind w:left="3" w:right="80" w:firstLine="482"/>
        <w:jc w:val="both"/>
        <w:rPr>
          <w:sz w:val="24"/>
          <w:szCs w:val="24"/>
        </w:rPr>
      </w:pPr>
      <w:r>
        <w:rPr>
          <w:sz w:val="24"/>
          <w:szCs w:val="24"/>
        </w:rPr>
        <w:t>结合本专业实际，开设安全教育、社会责任</w:t>
      </w:r>
      <w:r>
        <w:rPr>
          <w:spacing w:val="-1"/>
          <w:sz w:val="24"/>
          <w:szCs w:val="24"/>
        </w:rPr>
        <w:t>、绿色环保、管理等 人文素养、科学</w:t>
      </w:r>
      <w:r>
        <w:rPr>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w:t>
      </w:r>
      <w:r>
        <w:rPr>
          <w:spacing w:val="-2"/>
          <w:sz w:val="24"/>
          <w:szCs w:val="24"/>
        </w:rPr>
        <w:t>学中；将创新创业教育融入到专业课 程教学和有关实践性教学环节中；</w:t>
      </w:r>
      <w:r>
        <w:rPr>
          <w:spacing w:val="-58"/>
          <w:sz w:val="24"/>
          <w:szCs w:val="24"/>
        </w:rPr>
        <w:t xml:space="preserve"> </w:t>
      </w:r>
      <w:r>
        <w:rPr>
          <w:spacing w:val="-2"/>
          <w:sz w:val="24"/>
          <w:szCs w:val="24"/>
        </w:rPr>
        <w:t>自主开设新闻</w:t>
      </w:r>
    </w:p>
    <w:p>
      <w:pPr>
        <w:pStyle w:val="2"/>
        <w:spacing w:line="220" w:lineRule="auto"/>
        <w:ind w:left="1"/>
        <w:rPr>
          <w:sz w:val="24"/>
          <w:szCs w:val="24"/>
        </w:rPr>
      </w:pPr>
      <w:r>
        <w:rPr>
          <w:sz w:val="24"/>
          <w:szCs w:val="24"/>
        </w:rPr>
        <w:t>专业特色课程；课余时间组织开展 德育活动、志愿</w:t>
      </w:r>
      <w:r>
        <w:rPr>
          <w:spacing w:val="-1"/>
          <w:sz w:val="24"/>
          <w:szCs w:val="24"/>
        </w:rPr>
        <w:t>服务活动和其他实践活动。</w:t>
      </w:r>
    </w:p>
    <w:p>
      <w:pPr>
        <w:pStyle w:val="2"/>
        <w:spacing w:before="212" w:line="224" w:lineRule="auto"/>
        <w:ind w:left="12"/>
        <w:outlineLvl w:val="0"/>
        <w:rPr>
          <w:sz w:val="24"/>
          <w:szCs w:val="24"/>
        </w:rPr>
      </w:pPr>
      <w:r>
        <w:rPr>
          <w:rFonts w:ascii="仿宋" w:hAnsi="仿宋" w:eastAsia="仿宋" w:cs="仿宋"/>
          <w:spacing w:val="-2"/>
          <w:sz w:val="24"/>
          <w:szCs w:val="24"/>
          <w14:textOutline w14:w="4356" w14:cap="sq" w14:cmpd="sng">
            <w14:solidFill>
              <w14:srgbClr w14:val="000000"/>
            </w14:solidFill>
            <w14:prstDash w14:val="solid"/>
            <w14:bevel/>
          </w14:textOutline>
        </w:rPr>
        <w:t>七</w:t>
      </w:r>
      <w:r>
        <w:rPr>
          <w:spacing w:val="-2"/>
          <w:sz w:val="24"/>
          <w:szCs w:val="24"/>
          <w14:textOutline w14:w="4356" w14:cap="sq" w14:cmpd="sng">
            <w14:solidFill>
              <w14:srgbClr w14:val="000000"/>
            </w14:solidFill>
            <w14:prstDash w14:val="solid"/>
            <w14:bevel/>
          </w14:textOutline>
        </w:rPr>
        <w:t>、教学进程总体安排</w:t>
      </w:r>
    </w:p>
    <w:p>
      <w:pPr>
        <w:pStyle w:val="2"/>
        <w:spacing w:before="211" w:line="219" w:lineRule="auto"/>
        <w:ind w:left="491"/>
        <w:rPr>
          <w:sz w:val="24"/>
          <w:szCs w:val="24"/>
        </w:rPr>
      </w:pPr>
      <w:r>
        <w:rPr>
          <w:spacing w:val="-1"/>
          <w:sz w:val="24"/>
          <w:szCs w:val="24"/>
        </w:rPr>
        <w:t>略  见附件：</w:t>
      </w:r>
      <w:r>
        <w:rPr>
          <w:rFonts w:hint="eastAsia"/>
          <w:spacing w:val="-1"/>
          <w:sz w:val="24"/>
          <w:szCs w:val="24"/>
          <w:lang w:eastAsia="zh-CN"/>
        </w:rPr>
        <w:t>2022</w:t>
      </w:r>
      <w:r>
        <w:rPr>
          <w:spacing w:val="-47"/>
          <w:sz w:val="24"/>
          <w:szCs w:val="24"/>
        </w:rPr>
        <w:t xml:space="preserve"> </w:t>
      </w:r>
      <w:r>
        <w:rPr>
          <w:spacing w:val="-1"/>
          <w:sz w:val="24"/>
          <w:szCs w:val="24"/>
        </w:rPr>
        <w:t>级厦门安防科技职业学院新闻采编与制作教学进程表</w:t>
      </w:r>
    </w:p>
    <w:p>
      <w:pPr>
        <w:pStyle w:val="2"/>
        <w:spacing w:before="213" w:line="224" w:lineRule="auto"/>
        <w:ind w:left="6"/>
        <w:outlineLvl w:val="0"/>
        <w:rPr>
          <w:sz w:val="24"/>
          <w:szCs w:val="24"/>
        </w:rPr>
      </w:pPr>
      <w:r>
        <w:rPr>
          <w:rFonts w:ascii="仿宋" w:hAnsi="仿宋" w:eastAsia="仿宋" w:cs="仿宋"/>
          <w:spacing w:val="-2"/>
          <w:sz w:val="24"/>
          <w:szCs w:val="24"/>
          <w14:textOutline w14:w="4356" w14:cap="sq" w14:cmpd="sng">
            <w14:solidFill>
              <w14:srgbClr w14:val="000000"/>
            </w14:solidFill>
            <w14:prstDash w14:val="solid"/>
            <w14:bevel/>
          </w14:textOutline>
        </w:rPr>
        <w:t>八</w:t>
      </w:r>
      <w:r>
        <w:rPr>
          <w:spacing w:val="-2"/>
          <w:sz w:val="24"/>
          <w:szCs w:val="24"/>
          <w14:textOutline w14:w="4356" w14:cap="sq" w14:cmpd="sng">
            <w14:solidFill>
              <w14:srgbClr w14:val="000000"/>
            </w14:solidFill>
            <w14:prstDash w14:val="solid"/>
            <w14:bevel/>
          </w14:textOutline>
        </w:rPr>
        <w:t>、实施保障</w:t>
      </w:r>
    </w:p>
    <w:p>
      <w:pPr>
        <w:pStyle w:val="2"/>
        <w:spacing w:before="20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6"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1"/>
          <w:position w:val="19"/>
          <w:sz w:val="24"/>
          <w:szCs w:val="24"/>
        </w:rPr>
        <w:t>学生数与本专业专任教师数比例不高于 18:1，双师素质教师占专业教师比一般不</w:t>
      </w:r>
    </w:p>
    <w:p>
      <w:pPr>
        <w:pStyle w:val="2"/>
        <w:spacing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有仁爱之心；具有新闻学或者传播学相关专业本科及以上学历；具有扎实的本专</w:t>
      </w:r>
      <w:r>
        <w:rPr>
          <w:spacing w:val="-3"/>
          <w:sz w:val="24"/>
          <w:szCs w:val="24"/>
        </w:rPr>
        <w:t xml:space="preserve">业相关 </w:t>
      </w:r>
      <w:r>
        <w:rPr>
          <w:spacing w:val="-2"/>
          <w:sz w:val="24"/>
          <w:szCs w:val="24"/>
        </w:rPr>
        <w:t>理论功底和实践能力；具有较强的新媒体方向的教学能力，能够开展课程教学改革和科</w:t>
      </w:r>
    </w:p>
    <w:p>
      <w:pPr>
        <w:pStyle w:val="2"/>
        <w:spacing w:line="219" w:lineRule="auto"/>
        <w:ind w:left="5"/>
        <w:rPr>
          <w:sz w:val="24"/>
          <w:szCs w:val="24"/>
        </w:rPr>
      </w:pPr>
      <w:r>
        <w:rPr>
          <w:spacing w:val="-1"/>
          <w:sz w:val="24"/>
          <w:szCs w:val="24"/>
        </w:rPr>
        <w:t>学研究；每 5 年累计不少于 6 个月的企业实践经历。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6" w:line="384" w:lineRule="auto"/>
        <w:ind w:right="16"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7"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3" w:right="80" w:firstLine="479"/>
        <w:jc w:val="both"/>
        <w:rPr>
          <w:sz w:val="24"/>
          <w:szCs w:val="24"/>
        </w:rPr>
      </w:pPr>
      <w:r>
        <w:rPr>
          <w:spacing w:val="-2"/>
          <w:sz w:val="24"/>
          <w:szCs w:val="24"/>
        </w:rPr>
        <w:t>主要从事新闻相关的行业，具备良好的思想政治素质、职业道德和工匠精神，具有</w:t>
      </w:r>
      <w:r>
        <w:rPr>
          <w:spacing w:val="9"/>
          <w:sz w:val="24"/>
          <w:szCs w:val="24"/>
        </w:rPr>
        <w:t xml:space="preserve"> </w:t>
      </w:r>
      <w:r>
        <w:rPr>
          <w:spacing w:val="-2"/>
          <w:sz w:val="24"/>
          <w:szCs w:val="24"/>
        </w:rPr>
        <w:t>扎实的专业知识和丰富的实际工作经验，具有新闻记者证或者有播音主持方面的工作经</w:t>
      </w:r>
    </w:p>
    <w:p>
      <w:pPr>
        <w:pStyle w:val="2"/>
        <w:spacing w:line="220" w:lineRule="auto"/>
        <w:ind w:left="3"/>
        <w:rPr>
          <w:sz w:val="24"/>
          <w:szCs w:val="24"/>
        </w:rPr>
      </w:pPr>
      <w:r>
        <w:rPr>
          <w:sz w:val="24"/>
          <w:szCs w:val="24"/>
        </w:rPr>
        <w:t>历，能承担专业课程教学、实习实训指导和学生</w:t>
      </w:r>
      <w:r>
        <w:rPr>
          <w:spacing w:val="-1"/>
          <w:sz w:val="24"/>
          <w:szCs w:val="24"/>
        </w:rPr>
        <w:t>职业发展规划指导等教学任务。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502" w:lineRule="exact"/>
        <w:ind w:left="483"/>
        <w:rPr>
          <w:sz w:val="24"/>
          <w:szCs w:val="24"/>
        </w:rPr>
      </w:pPr>
      <w:r>
        <w:rPr>
          <w:spacing w:val="-2"/>
          <w:position w:val="19"/>
          <w:sz w:val="24"/>
          <w:szCs w:val="24"/>
        </w:rPr>
        <w:t>教学设施主要包括能够满足正常的课程教学、实习实训所需的专业教室、校内实训</w:t>
      </w:r>
    </w:p>
    <w:p>
      <w:pPr>
        <w:pStyle w:val="2"/>
        <w:spacing w:before="1" w:line="220" w:lineRule="auto"/>
        <w:ind w:left="4"/>
        <w:rPr>
          <w:sz w:val="24"/>
          <w:szCs w:val="24"/>
        </w:rPr>
      </w:pPr>
      <w:r>
        <w:rPr>
          <w:spacing w:val="-2"/>
          <w:sz w:val="24"/>
          <w:szCs w:val="24"/>
        </w:rPr>
        <w:t>室和校外实训基地。</w:t>
      </w:r>
    </w:p>
    <w:p>
      <w:pPr>
        <w:pStyle w:val="2"/>
        <w:spacing w:before="212"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451" w:lineRule="exact"/>
        <w:ind w:left="481"/>
        <w:rPr>
          <w:sz w:val="24"/>
          <w:szCs w:val="24"/>
        </w:rPr>
      </w:pPr>
      <w:r>
        <w:rPr>
          <w:spacing w:val="-2"/>
          <w:position w:val="15"/>
          <w:sz w:val="24"/>
          <w:szCs w:val="24"/>
        </w:rPr>
        <w:t>专业教室一般配备黑（白）板、多媒体计算机、投影设备、音响设备，互联网接入</w:t>
      </w:r>
    </w:p>
    <w:p>
      <w:pPr>
        <w:pStyle w:val="2"/>
        <w:spacing w:line="188" w:lineRule="auto"/>
        <w:ind w:left="4492"/>
        <w:rPr>
          <w:sz w:val="24"/>
          <w:szCs w:val="24"/>
        </w:rPr>
      </w:pPr>
      <w:r>
        <w:rPr>
          <w:rFonts w:ascii="Times New Roman" w:hAnsi="Times New Roman" w:eastAsia="Times New Roman" w:cs="Times New Roman"/>
          <w:spacing w:val="-5"/>
          <w:sz w:val="18"/>
          <w:szCs w:val="18"/>
        </w:rPr>
        <w:t>8</w:t>
      </w:r>
      <w:r>
        <w:rPr>
          <w:rFonts w:ascii="Times New Roman" w:hAnsi="Times New Roman" w:eastAsia="Times New Roman" w:cs="Times New Roman"/>
          <w:sz w:val="18"/>
          <w:szCs w:val="18"/>
        </w:rPr>
        <w:t xml:space="preserve">                                                                                            </w:t>
      </w:r>
      <w:r>
        <w:rPr>
          <w:spacing w:val="-5"/>
          <w:sz w:val="24"/>
          <w:szCs w:val="24"/>
        </w:rPr>
        <w:t>258</w:t>
      </w:r>
    </w:p>
    <w:p>
      <w:pPr>
        <w:spacing w:line="188" w:lineRule="auto"/>
        <w:rPr>
          <w:sz w:val="24"/>
          <w:szCs w:val="24"/>
        </w:rPr>
        <w:sectPr>
          <w:footerReference r:id="rId62" w:type="default"/>
          <w:pgSz w:w="11906" w:h="16839"/>
          <w:pgMar w:top="1280" w:right="1054" w:bottom="400" w:left="1710" w:header="0" w:footer="0" w:gutter="0"/>
          <w:cols w:space="720" w:num="1"/>
        </w:sectPr>
      </w:pPr>
    </w:p>
    <w:p>
      <w:pPr>
        <w:pStyle w:val="2"/>
        <w:spacing w:before="48" w:line="499" w:lineRule="exact"/>
        <w:ind w:left="3"/>
        <w:rPr>
          <w:sz w:val="24"/>
          <w:szCs w:val="24"/>
        </w:rPr>
      </w:pPr>
      <w:r>
        <w:rPr>
          <w:spacing w:val="-2"/>
          <w:position w:val="19"/>
          <w:sz w:val="24"/>
          <w:szCs w:val="24"/>
        </w:rPr>
        <w:t>或 WiFi 环境，并具有网络安全防护措施。安装应急照明装置并保持良好状态，符合紧</w:t>
      </w:r>
    </w:p>
    <w:p>
      <w:pPr>
        <w:pStyle w:val="2"/>
        <w:spacing w:line="220" w:lineRule="auto"/>
        <w:ind w:left="8"/>
        <w:rPr>
          <w:sz w:val="24"/>
          <w:szCs w:val="24"/>
        </w:rPr>
      </w:pPr>
      <w:r>
        <w:rPr>
          <w:spacing w:val="-1"/>
          <w:sz w:val="24"/>
          <w:szCs w:val="24"/>
        </w:rPr>
        <w:t>急疏散要求、标志明显、保持逃生通道畅通无阻。</w:t>
      </w:r>
    </w:p>
    <w:p>
      <w:pPr>
        <w:pStyle w:val="2"/>
        <w:spacing w:before="215"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19" w:lineRule="auto"/>
        <w:ind w:left="492"/>
        <w:rPr>
          <w:sz w:val="24"/>
          <w:szCs w:val="24"/>
        </w:rPr>
      </w:pPr>
      <w:r>
        <w:rPr>
          <w:spacing w:val="-1"/>
          <w:sz w:val="24"/>
          <w:szCs w:val="24"/>
          <w14:textOutline w14:w="4356" w14:cap="sq" w14:cmpd="sng">
            <w14:solidFill>
              <w14:srgbClr w14:val="000000"/>
            </w14:solidFill>
            <w14:prstDash w14:val="solid"/>
            <w14:bevel/>
          </w14:textOutline>
        </w:rPr>
        <w:t>（1）新闻采编与制作实训室</w:t>
      </w:r>
    </w:p>
    <w:p>
      <w:pPr>
        <w:pStyle w:val="2"/>
        <w:spacing w:before="213" w:line="385" w:lineRule="auto"/>
        <w:ind w:left="1" w:right="80" w:firstLine="479"/>
        <w:jc w:val="both"/>
        <w:rPr>
          <w:sz w:val="24"/>
          <w:szCs w:val="24"/>
        </w:rPr>
      </w:pPr>
      <w:r>
        <w:rPr>
          <w:spacing w:val="-4"/>
          <w:sz w:val="24"/>
          <w:szCs w:val="24"/>
        </w:rPr>
        <w:t>配备</w:t>
      </w:r>
      <w:r>
        <w:rPr>
          <w:spacing w:val="-40"/>
          <w:sz w:val="24"/>
          <w:szCs w:val="24"/>
        </w:rPr>
        <w:t xml:space="preserve"> </w:t>
      </w:r>
      <w:r>
        <w:rPr>
          <w:spacing w:val="-4"/>
          <w:sz w:val="24"/>
          <w:szCs w:val="24"/>
        </w:rPr>
        <w:t>60</w:t>
      </w:r>
      <w:r>
        <w:rPr>
          <w:spacing w:val="-48"/>
          <w:sz w:val="24"/>
          <w:szCs w:val="24"/>
        </w:rPr>
        <w:t xml:space="preserve"> </w:t>
      </w:r>
      <w:r>
        <w:rPr>
          <w:spacing w:val="-4"/>
          <w:sz w:val="24"/>
          <w:szCs w:val="24"/>
        </w:rPr>
        <w:t>座计算机实验实训室</w:t>
      </w:r>
      <w:r>
        <w:rPr>
          <w:spacing w:val="-33"/>
          <w:sz w:val="24"/>
          <w:szCs w:val="24"/>
        </w:rPr>
        <w:t xml:space="preserve"> </w:t>
      </w:r>
      <w:r>
        <w:rPr>
          <w:spacing w:val="-4"/>
          <w:sz w:val="24"/>
          <w:szCs w:val="24"/>
        </w:rPr>
        <w:t>10</w:t>
      </w:r>
      <w:r>
        <w:rPr>
          <w:spacing w:val="-32"/>
          <w:sz w:val="24"/>
          <w:szCs w:val="24"/>
        </w:rPr>
        <w:t xml:space="preserve"> </w:t>
      </w:r>
      <w:r>
        <w:rPr>
          <w:spacing w:val="-4"/>
          <w:sz w:val="24"/>
          <w:szCs w:val="24"/>
        </w:rPr>
        <w:t>间，负责训练学生的影音编辑能力。实验实训内容</w:t>
      </w:r>
      <w:r>
        <w:rPr>
          <w:sz w:val="24"/>
          <w:szCs w:val="24"/>
        </w:rPr>
        <w:t xml:space="preserve"> </w:t>
      </w:r>
      <w:r>
        <w:rPr>
          <w:spacing w:val="-2"/>
          <w:sz w:val="24"/>
          <w:szCs w:val="24"/>
        </w:rPr>
        <w:t>涵盖计算机基础操作、办公软件应用、后期剪辑制作、新媒体编辑、图像处理等，学生</w:t>
      </w:r>
    </w:p>
    <w:p>
      <w:pPr>
        <w:pStyle w:val="2"/>
        <w:spacing w:line="220" w:lineRule="auto"/>
        <w:rPr>
          <w:sz w:val="24"/>
          <w:szCs w:val="24"/>
        </w:rPr>
      </w:pPr>
      <w:r>
        <w:rPr>
          <w:sz w:val="24"/>
          <w:szCs w:val="24"/>
        </w:rPr>
        <w:t>通过学习训练，不但能全面掌握知识，而且</w:t>
      </w:r>
      <w:r>
        <w:rPr>
          <w:spacing w:val="-1"/>
          <w:sz w:val="24"/>
          <w:szCs w:val="24"/>
        </w:rPr>
        <w:t>能很好地提升应用能力。</w:t>
      </w:r>
    </w:p>
    <w:p>
      <w:pPr>
        <w:pStyle w:val="2"/>
        <w:spacing w:before="214" w:line="219" w:lineRule="auto"/>
        <w:ind w:left="492"/>
        <w:rPr>
          <w:sz w:val="24"/>
          <w:szCs w:val="24"/>
        </w:rPr>
      </w:pPr>
      <w:r>
        <w:rPr>
          <w:spacing w:val="-5"/>
          <w:sz w:val="24"/>
          <w:szCs w:val="24"/>
          <w14:textOutline w14:w="4356" w14:cap="sq" w14:cmpd="sng">
            <w14:solidFill>
              <w14:srgbClr w14:val="000000"/>
            </w14:solidFill>
            <w14:prstDash w14:val="solid"/>
            <w14:bevel/>
          </w14:textOutline>
        </w:rPr>
        <w:t>（2）</w:t>
      </w:r>
      <w:r>
        <w:rPr>
          <w:spacing w:val="-68"/>
          <w:sz w:val="24"/>
          <w:szCs w:val="24"/>
        </w:rPr>
        <w:t xml:space="preserve"> </w:t>
      </w:r>
      <w:r>
        <w:rPr>
          <w:spacing w:val="-5"/>
          <w:sz w:val="24"/>
          <w:szCs w:val="24"/>
          <w14:textOutline w14:w="4356" w14:cap="sq" w14:cmpd="sng">
            <w14:solidFill>
              <w14:srgbClr w14:val="000000"/>
            </w14:solidFill>
            <w14:prstDash w14:val="solid"/>
            <w14:bevel/>
          </w14:textOutline>
        </w:rPr>
        <w:t>自媒体新闻制作实训室</w:t>
      </w:r>
    </w:p>
    <w:p>
      <w:pPr>
        <w:pStyle w:val="2"/>
        <w:spacing w:before="216" w:line="499" w:lineRule="exact"/>
        <w:ind w:left="485"/>
        <w:rPr>
          <w:sz w:val="24"/>
          <w:szCs w:val="24"/>
        </w:rPr>
      </w:pPr>
      <w:r>
        <w:rPr>
          <w:spacing w:val="1"/>
          <w:position w:val="19"/>
          <w:sz w:val="24"/>
          <w:szCs w:val="24"/>
        </w:rPr>
        <w:t>学院拥有传媒老师和新闻专业学生共</w:t>
      </w:r>
      <w:r>
        <w:rPr>
          <w:spacing w:val="-48"/>
          <w:position w:val="19"/>
          <w:sz w:val="24"/>
          <w:szCs w:val="24"/>
        </w:rPr>
        <w:t xml:space="preserve"> </w:t>
      </w:r>
      <w:r>
        <w:rPr>
          <w:spacing w:val="1"/>
          <w:position w:val="19"/>
          <w:sz w:val="24"/>
          <w:szCs w:val="24"/>
        </w:rPr>
        <w:t>20</w:t>
      </w:r>
      <w:r>
        <w:rPr>
          <w:spacing w:val="-46"/>
          <w:position w:val="19"/>
          <w:sz w:val="24"/>
          <w:szCs w:val="24"/>
        </w:rPr>
        <w:t xml:space="preserve"> </w:t>
      </w:r>
      <w:r>
        <w:rPr>
          <w:spacing w:val="1"/>
          <w:position w:val="19"/>
          <w:sz w:val="24"/>
          <w:szCs w:val="24"/>
        </w:rPr>
        <w:t>人的新闻传媒中心，为</w:t>
      </w:r>
      <w:r>
        <w:rPr>
          <w:position w:val="19"/>
          <w:sz w:val="24"/>
          <w:szCs w:val="24"/>
        </w:rPr>
        <w:t>学生提供参与新闻</w:t>
      </w:r>
    </w:p>
    <w:p>
      <w:pPr>
        <w:pStyle w:val="2"/>
        <w:spacing w:before="1" w:line="218" w:lineRule="auto"/>
        <w:rPr>
          <w:sz w:val="24"/>
          <w:szCs w:val="24"/>
        </w:rPr>
      </w:pPr>
      <w:r>
        <w:rPr>
          <w:spacing w:val="-1"/>
          <w:sz w:val="24"/>
          <w:szCs w:val="24"/>
        </w:rPr>
        <w:t>采编、广告制作、短视频拍摄的实践平台。</w:t>
      </w:r>
    </w:p>
    <w:p>
      <w:pPr>
        <w:pStyle w:val="2"/>
        <w:spacing w:before="215"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4" w:line="384" w:lineRule="auto"/>
        <w:ind w:left="21" w:right="80" w:firstLine="460"/>
        <w:jc w:val="both"/>
        <w:rPr>
          <w:sz w:val="24"/>
          <w:szCs w:val="24"/>
        </w:rPr>
      </w:pPr>
      <w:r>
        <w:rPr>
          <w:spacing w:val="-2"/>
          <w:sz w:val="24"/>
          <w:szCs w:val="24"/>
        </w:rPr>
        <w:t>校外实训基地基本要求为：具有稳定的校外实训基地；能够提供开展新闻采访和新</w:t>
      </w:r>
      <w:r>
        <w:rPr>
          <w:spacing w:val="10"/>
          <w:sz w:val="24"/>
          <w:szCs w:val="24"/>
        </w:rPr>
        <w:t xml:space="preserve"> </w:t>
      </w:r>
      <w:r>
        <w:rPr>
          <w:spacing w:val="-2"/>
          <w:sz w:val="24"/>
          <w:szCs w:val="24"/>
        </w:rPr>
        <w:t>闻制作等相关实训活动，实训设施齐备，实训岗位、实训指导教师确定，</w:t>
      </w:r>
      <w:r>
        <w:rPr>
          <w:spacing w:val="-3"/>
          <w:sz w:val="24"/>
          <w:szCs w:val="24"/>
        </w:rPr>
        <w:t>实训管理及实</w:t>
      </w:r>
    </w:p>
    <w:p>
      <w:pPr>
        <w:pStyle w:val="2"/>
        <w:spacing w:before="1" w:line="219" w:lineRule="auto"/>
        <w:rPr>
          <w:sz w:val="24"/>
          <w:szCs w:val="24"/>
        </w:rPr>
      </w:pPr>
      <w:r>
        <w:rPr>
          <w:spacing w:val="-2"/>
          <w:sz w:val="24"/>
          <w:szCs w:val="24"/>
        </w:rPr>
        <w:t>施规章制度齐全。</w:t>
      </w:r>
    </w:p>
    <w:p>
      <w:pPr>
        <w:pStyle w:val="2"/>
        <w:spacing w:before="216" w:line="221" w:lineRule="auto"/>
        <w:ind w:left="643"/>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0" w:line="385" w:lineRule="auto"/>
        <w:ind w:firstLine="507"/>
        <w:jc w:val="both"/>
        <w:rPr>
          <w:sz w:val="24"/>
          <w:szCs w:val="24"/>
        </w:rPr>
      </w:pPr>
      <w:r>
        <w:rPr>
          <w:spacing w:val="-3"/>
          <w:sz w:val="24"/>
          <w:szCs w:val="24"/>
        </w:rPr>
        <w:t xml:space="preserve">以必须达到技能培养要求为标准，内外并举，优势互补，建立校内、校外实训实习 </w:t>
      </w:r>
      <w:r>
        <w:rPr>
          <w:spacing w:val="-2"/>
          <w:sz w:val="24"/>
          <w:szCs w:val="24"/>
        </w:rPr>
        <w:t>基地，突出实用性、规范性、先进性。实习实训基地建设与培养目标紧密结合，以</w:t>
      </w:r>
      <w:r>
        <w:rPr>
          <w:spacing w:val="-3"/>
          <w:sz w:val="24"/>
          <w:szCs w:val="24"/>
        </w:rPr>
        <w:t xml:space="preserve">实践 </w:t>
      </w:r>
      <w:r>
        <w:rPr>
          <w:spacing w:val="-2"/>
          <w:sz w:val="24"/>
          <w:szCs w:val="24"/>
        </w:rPr>
        <w:t>教学计划和教学大纲的要求为依据，使学生尽早接触社会，了解当地教育现状。实</w:t>
      </w:r>
      <w:r>
        <w:rPr>
          <w:spacing w:val="-3"/>
          <w:sz w:val="24"/>
          <w:szCs w:val="24"/>
        </w:rPr>
        <w:t xml:space="preserve">习实 </w:t>
      </w:r>
      <w:r>
        <w:rPr>
          <w:spacing w:val="-2"/>
          <w:sz w:val="24"/>
          <w:szCs w:val="24"/>
        </w:rPr>
        <w:t>训基地的建设是我们开展专业建设及对学生进行职业素质教育的重要途径。目前本</w:t>
      </w:r>
      <w:r>
        <w:rPr>
          <w:spacing w:val="-3"/>
          <w:sz w:val="24"/>
          <w:szCs w:val="24"/>
        </w:rPr>
        <w:t xml:space="preserve">专业 </w:t>
      </w:r>
      <w:r>
        <w:rPr>
          <w:spacing w:val="-6"/>
          <w:sz w:val="24"/>
          <w:szCs w:val="24"/>
        </w:rPr>
        <w:t>已与多家传媒公司联合建立了实习基地，今后将再建立</w:t>
      </w:r>
      <w:r>
        <w:rPr>
          <w:spacing w:val="-45"/>
          <w:sz w:val="24"/>
          <w:szCs w:val="24"/>
        </w:rPr>
        <w:t xml:space="preserve"> </w:t>
      </w:r>
      <w:r>
        <w:rPr>
          <w:spacing w:val="-6"/>
          <w:sz w:val="24"/>
          <w:szCs w:val="24"/>
        </w:rPr>
        <w:t>3-5</w:t>
      </w:r>
      <w:r>
        <w:rPr>
          <w:spacing w:val="-51"/>
          <w:sz w:val="24"/>
          <w:szCs w:val="24"/>
        </w:rPr>
        <w:t xml:space="preserve"> </w:t>
      </w:r>
      <w:r>
        <w:rPr>
          <w:spacing w:val="-6"/>
          <w:sz w:val="24"/>
          <w:szCs w:val="24"/>
        </w:rPr>
        <w:t>个实习基地，力求</w:t>
      </w:r>
      <w:r>
        <w:rPr>
          <w:spacing w:val="-7"/>
          <w:sz w:val="24"/>
          <w:szCs w:val="24"/>
        </w:rPr>
        <w:t>涵括报社、</w:t>
      </w:r>
    </w:p>
    <w:p>
      <w:pPr>
        <w:pStyle w:val="2"/>
        <w:spacing w:before="1" w:line="218" w:lineRule="auto"/>
        <w:ind w:left="29"/>
        <w:rPr>
          <w:sz w:val="24"/>
          <w:szCs w:val="24"/>
        </w:rPr>
      </w:pPr>
      <w:r>
        <w:rPr>
          <w:spacing w:val="-1"/>
          <w:sz w:val="24"/>
          <w:szCs w:val="24"/>
        </w:rPr>
        <w:t>电台、电视台、广告公司等传媒单位，为学生提供全面的</w:t>
      </w:r>
      <w:r>
        <w:rPr>
          <w:spacing w:val="-2"/>
          <w:sz w:val="24"/>
          <w:szCs w:val="24"/>
        </w:rPr>
        <w:t>实训基地保障。</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4"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6" w:line="384" w:lineRule="auto"/>
        <w:ind w:left="4"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2"/>
        <w:rPr>
          <w:sz w:val="24"/>
          <w:szCs w:val="24"/>
        </w:rPr>
      </w:pPr>
      <w:r>
        <w:rPr>
          <w:spacing w:val="-3"/>
          <w:sz w:val="24"/>
          <w:szCs w:val="24"/>
        </w:rPr>
        <w:t>用教材。</w:t>
      </w:r>
    </w:p>
    <w:p>
      <w:pPr>
        <w:pStyle w:val="2"/>
        <w:spacing w:before="217"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4" w:line="219" w:lineRule="auto"/>
        <w:ind w:right="29"/>
        <w:jc w:val="right"/>
        <w:rPr>
          <w:sz w:val="24"/>
          <w:szCs w:val="24"/>
        </w:rPr>
      </w:pPr>
      <w:r>
        <w:rPr>
          <w:spacing w:val="-1"/>
          <w:sz w:val="24"/>
          <w:szCs w:val="24"/>
        </w:rPr>
        <w:t>图书文献配备能满足人才培养、专业建设、教科研等工作的需要，方便师生查询、</w:t>
      </w:r>
    </w:p>
    <w:p>
      <w:pPr>
        <w:pStyle w:val="2"/>
        <w:spacing w:before="214" w:line="451" w:lineRule="exact"/>
        <w:rPr>
          <w:sz w:val="24"/>
          <w:szCs w:val="24"/>
        </w:rPr>
      </w:pPr>
      <w:r>
        <w:rPr>
          <w:spacing w:val="-2"/>
          <w:position w:val="15"/>
          <w:sz w:val="24"/>
          <w:szCs w:val="24"/>
        </w:rPr>
        <w:t>借阅。专业类图书文献主要包括：行业政策、法律法规、规范标准、学术期刊、有关建</w:t>
      </w:r>
    </w:p>
    <w:p>
      <w:pPr>
        <w:pStyle w:val="2"/>
        <w:spacing w:before="1" w:line="188" w:lineRule="auto"/>
        <w:ind w:left="4489"/>
        <w:rPr>
          <w:sz w:val="24"/>
          <w:szCs w:val="24"/>
        </w:rPr>
      </w:pPr>
      <w:r>
        <w:rPr>
          <w:rFonts w:ascii="Times New Roman" w:hAnsi="Times New Roman" w:eastAsia="Times New Roman" w:cs="Times New Roman"/>
          <w:spacing w:val="-1"/>
          <w:sz w:val="18"/>
          <w:szCs w:val="18"/>
        </w:rPr>
        <w:t xml:space="preserve">9                                                </w:t>
      </w:r>
      <w:r>
        <w:rPr>
          <w:rFonts w:ascii="Times New Roman" w:hAnsi="Times New Roman" w:eastAsia="Times New Roman" w:cs="Times New Roman"/>
          <w:spacing w:val="-2"/>
          <w:sz w:val="18"/>
          <w:szCs w:val="18"/>
        </w:rPr>
        <w:t xml:space="preserve">                                               </w:t>
      </w:r>
      <w:r>
        <w:rPr>
          <w:spacing w:val="-2"/>
          <w:sz w:val="24"/>
          <w:szCs w:val="24"/>
        </w:rPr>
        <w:t>259</w:t>
      </w:r>
    </w:p>
    <w:p>
      <w:pPr>
        <w:spacing w:line="188" w:lineRule="auto"/>
        <w:rPr>
          <w:sz w:val="24"/>
          <w:szCs w:val="24"/>
        </w:rPr>
        <w:sectPr>
          <w:pgSz w:w="11906" w:h="16839"/>
          <w:pgMar w:top="1280" w:right="1054" w:bottom="400" w:left="1710" w:header="0" w:footer="0" w:gutter="0"/>
          <w:cols w:space="720" w:num="1"/>
        </w:sectPr>
      </w:pPr>
    </w:p>
    <w:p>
      <w:pPr>
        <w:pStyle w:val="2"/>
        <w:spacing w:before="48" w:line="219" w:lineRule="auto"/>
        <w:ind w:left="2"/>
        <w:rPr>
          <w:sz w:val="24"/>
          <w:szCs w:val="24"/>
        </w:rPr>
      </w:pPr>
      <w:r>
        <w:rPr>
          <w:spacing w:val="-1"/>
          <w:sz w:val="24"/>
          <w:szCs w:val="24"/>
        </w:rPr>
        <w:t>筑智能化技术、标准、方法、操作规范以及实务案例类图书等。</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5" w:line="384" w:lineRule="auto"/>
        <w:ind w:left="3" w:right="81"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1" w:line="385" w:lineRule="auto"/>
        <w:ind w:right="78" w:firstLine="481"/>
        <w:jc w:val="both"/>
        <w:rPr>
          <w:sz w:val="24"/>
          <w:szCs w:val="24"/>
        </w:rPr>
      </w:pPr>
      <w:r>
        <w:rPr>
          <w:spacing w:val="-2"/>
          <w:sz w:val="24"/>
          <w:szCs w:val="24"/>
        </w:rPr>
        <w:t>本专业以提高教育教学质量为目标，以满足学生成才成长的多元需求为出发点，以</w:t>
      </w:r>
      <w:r>
        <w:rPr>
          <w:spacing w:val="10"/>
          <w:sz w:val="24"/>
          <w:szCs w:val="24"/>
        </w:rPr>
        <w:t xml:space="preserve"> </w:t>
      </w:r>
      <w:r>
        <w:rPr>
          <w:spacing w:val="-2"/>
          <w:sz w:val="24"/>
          <w:szCs w:val="24"/>
        </w:rPr>
        <w:t>学生为中心，重视现代教育教学技术的应用，结合课程特色，学生能力与教学资源，因</w:t>
      </w:r>
      <w:r>
        <w:rPr>
          <w:spacing w:val="16"/>
          <w:sz w:val="24"/>
          <w:szCs w:val="24"/>
        </w:rPr>
        <w:t xml:space="preserve"> </w:t>
      </w:r>
      <w:r>
        <w:rPr>
          <w:spacing w:val="-2"/>
          <w:sz w:val="24"/>
          <w:szCs w:val="24"/>
        </w:rPr>
        <w:t>材施教、因需施教，鼓励创新教学方法和策略，采用理实一体化教学、案例教学、情境</w:t>
      </w:r>
      <w:r>
        <w:rPr>
          <w:spacing w:val="16"/>
          <w:sz w:val="24"/>
          <w:szCs w:val="24"/>
        </w:rPr>
        <w:t xml:space="preserve"> </w:t>
      </w:r>
      <w:r>
        <w:rPr>
          <w:spacing w:val="-2"/>
          <w:sz w:val="24"/>
          <w:szCs w:val="24"/>
        </w:rPr>
        <w:t>教学、项目教学、任务驱动、行动导向等多种形式</w:t>
      </w:r>
      <w:r>
        <w:rPr>
          <w:spacing w:val="-3"/>
          <w:sz w:val="24"/>
          <w:szCs w:val="24"/>
        </w:rPr>
        <w:t>的“做中学、做中教</w:t>
      </w:r>
      <w:r>
        <w:rPr>
          <w:spacing w:val="-88"/>
          <w:sz w:val="24"/>
          <w:szCs w:val="24"/>
        </w:rPr>
        <w:t xml:space="preserve"> </w:t>
      </w:r>
      <w:r>
        <w:rPr>
          <w:spacing w:val="-3"/>
          <w:sz w:val="24"/>
          <w:szCs w:val="24"/>
        </w:rPr>
        <w:t>”教学模式，发</w:t>
      </w:r>
      <w:r>
        <w:rPr>
          <w:sz w:val="24"/>
          <w:szCs w:val="24"/>
        </w:rPr>
        <w:t xml:space="preserve"> </w:t>
      </w:r>
      <w:r>
        <w:rPr>
          <w:spacing w:val="5"/>
          <w:sz w:val="24"/>
          <w:szCs w:val="24"/>
        </w:rPr>
        <w:t>挥兼职教师在课程教学中的积极作用，充分调动学生的学习积极性和教学互动</w:t>
      </w:r>
      <w:r>
        <w:rPr>
          <w:spacing w:val="4"/>
          <w:sz w:val="24"/>
          <w:szCs w:val="24"/>
        </w:rPr>
        <w:t>的参与</w:t>
      </w:r>
    </w:p>
    <w:p>
      <w:pPr>
        <w:pStyle w:val="2"/>
        <w:spacing w:before="1" w:line="220" w:lineRule="auto"/>
        <w:rPr>
          <w:sz w:val="24"/>
          <w:szCs w:val="24"/>
        </w:rPr>
      </w:pPr>
      <w:r>
        <w:rPr>
          <w:spacing w:val="-5"/>
          <w:sz w:val="24"/>
          <w:szCs w:val="24"/>
        </w:rPr>
        <w:t>度。</w:t>
      </w:r>
    </w:p>
    <w:p>
      <w:pPr>
        <w:pStyle w:val="2"/>
        <w:spacing w:before="212" w:line="385" w:lineRule="auto"/>
        <w:ind w:right="81" w:firstLine="481"/>
        <w:jc w:val="both"/>
        <w:rPr>
          <w:sz w:val="24"/>
          <w:szCs w:val="24"/>
        </w:rPr>
      </w:pPr>
      <w:r>
        <w:rPr>
          <w:spacing w:val="-2"/>
          <w:sz w:val="24"/>
          <w:szCs w:val="24"/>
        </w:rPr>
        <w:t>专业所设置的课程是根据高职办学方针，以素质为基础，以能力培养为中心，新闻</w:t>
      </w:r>
      <w:r>
        <w:rPr>
          <w:spacing w:val="10"/>
          <w:sz w:val="24"/>
          <w:szCs w:val="24"/>
        </w:rPr>
        <w:t xml:space="preserve"> </w:t>
      </w:r>
      <w:r>
        <w:rPr>
          <w:spacing w:val="-2"/>
          <w:sz w:val="24"/>
          <w:szCs w:val="24"/>
        </w:rPr>
        <w:t>采编与制作专业所对应的岗位需求，结合我国新闻媒体人员需求实际和我省人才需求情</w:t>
      </w:r>
      <w:r>
        <w:rPr>
          <w:spacing w:val="16"/>
          <w:sz w:val="24"/>
          <w:szCs w:val="24"/>
        </w:rPr>
        <w:t xml:space="preserve"> </w:t>
      </w:r>
      <w:r>
        <w:rPr>
          <w:spacing w:val="-2"/>
          <w:sz w:val="24"/>
          <w:szCs w:val="24"/>
        </w:rPr>
        <w:t>况，参考国内外相同专业的课程设置情况，在有关专家和新闻工作者的参与论证下安排</w:t>
      </w:r>
      <w:r>
        <w:rPr>
          <w:spacing w:val="16"/>
          <w:sz w:val="24"/>
          <w:szCs w:val="24"/>
        </w:rPr>
        <w:t xml:space="preserve"> </w:t>
      </w:r>
      <w:r>
        <w:rPr>
          <w:spacing w:val="-2"/>
          <w:sz w:val="24"/>
          <w:szCs w:val="24"/>
        </w:rPr>
        <w:t>设置的，课程设置和教学内容体现了针对性、适应性、规范性。课程内容重点放在新闻</w:t>
      </w:r>
    </w:p>
    <w:p>
      <w:pPr>
        <w:pStyle w:val="2"/>
        <w:spacing w:line="219" w:lineRule="auto"/>
        <w:ind w:left="2"/>
        <w:rPr>
          <w:sz w:val="24"/>
          <w:szCs w:val="24"/>
        </w:rPr>
      </w:pPr>
      <w:r>
        <w:rPr>
          <w:spacing w:val="-2"/>
          <w:sz w:val="24"/>
          <w:szCs w:val="24"/>
        </w:rPr>
        <w:t>编辑、新闻后期制作、</w:t>
      </w:r>
      <w:r>
        <w:rPr>
          <w:spacing w:val="-71"/>
          <w:sz w:val="24"/>
          <w:szCs w:val="24"/>
        </w:rPr>
        <w:t xml:space="preserve"> </w:t>
      </w:r>
      <w:r>
        <w:rPr>
          <w:spacing w:val="-2"/>
          <w:sz w:val="24"/>
          <w:szCs w:val="24"/>
        </w:rPr>
        <w:t>自媒体运营等知识和能力及工作技巧的培养上。</w:t>
      </w:r>
    </w:p>
    <w:p>
      <w:pPr>
        <w:pStyle w:val="2"/>
        <w:spacing w:before="214" w:line="220" w:lineRule="auto"/>
        <w:ind w:left="48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2" w:line="385" w:lineRule="auto"/>
        <w:ind w:left="3" w:right="78"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教学等形式消化课堂知识，训练学生能力。还安排该专业的学生到相应的机构兼任助理</w:t>
      </w:r>
      <w:r>
        <w:rPr>
          <w:spacing w:val="12"/>
          <w:sz w:val="24"/>
          <w:szCs w:val="24"/>
        </w:rPr>
        <w:t xml:space="preserve"> </w:t>
      </w:r>
      <w:r>
        <w:rPr>
          <w:sz w:val="24"/>
          <w:szCs w:val="24"/>
        </w:rPr>
        <w:t>工作，进行实地训练。实习实践课时约占总学时的</w:t>
      </w:r>
      <w:r>
        <w:rPr>
          <w:spacing w:val="-54"/>
          <w:sz w:val="24"/>
          <w:szCs w:val="24"/>
        </w:rPr>
        <w:t xml:space="preserve"> </w:t>
      </w:r>
      <w:r>
        <w:rPr>
          <w:sz w:val="24"/>
          <w:szCs w:val="24"/>
        </w:rPr>
        <w:t>40%，并安排了以</w:t>
      </w:r>
      <w:r>
        <w:rPr>
          <w:spacing w:val="-1"/>
          <w:sz w:val="24"/>
          <w:szCs w:val="24"/>
        </w:rPr>
        <w:t>下四个环节的实践</w:t>
      </w:r>
    </w:p>
    <w:p>
      <w:pPr>
        <w:pStyle w:val="2"/>
        <w:spacing w:before="1" w:line="220" w:lineRule="auto"/>
        <w:ind w:left="3"/>
        <w:rPr>
          <w:sz w:val="24"/>
          <w:szCs w:val="24"/>
        </w:rPr>
      </w:pPr>
      <w:r>
        <w:rPr>
          <w:spacing w:val="-5"/>
          <w:sz w:val="24"/>
          <w:szCs w:val="24"/>
        </w:rPr>
        <w:t>训练。</w:t>
      </w:r>
    </w:p>
    <w:p>
      <w:pPr>
        <w:pStyle w:val="2"/>
        <w:spacing w:before="215" w:line="499"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3" w:line="385" w:lineRule="auto"/>
        <w:ind w:left="2"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2" w:line="451" w:lineRule="exact"/>
        <w:ind w:left="492"/>
        <w:rPr>
          <w:sz w:val="24"/>
          <w:szCs w:val="24"/>
        </w:rPr>
      </w:pPr>
      <w:r>
        <w:rPr>
          <w:spacing w:val="1"/>
          <w:position w:val="15"/>
          <w:sz w:val="24"/>
          <w:szCs w:val="24"/>
        </w:rPr>
        <w:t>（3）综合能力训练环节。这一阶段为结合专业课程的学习，综合以前所学内容和</w:t>
      </w:r>
    </w:p>
    <w:p>
      <w:pPr>
        <w:pStyle w:val="2"/>
        <w:spacing w:line="188" w:lineRule="auto"/>
        <w:ind w:left="4457"/>
        <w:rPr>
          <w:sz w:val="24"/>
          <w:szCs w:val="24"/>
        </w:rPr>
      </w:pPr>
      <w:r>
        <w:rPr>
          <w:rFonts w:ascii="Times New Roman" w:hAnsi="Times New Roman" w:eastAsia="Times New Roman" w:cs="Times New Roman"/>
          <w:spacing w:val="-6"/>
          <w:sz w:val="18"/>
          <w:szCs w:val="18"/>
        </w:rPr>
        <w:t>10</w:t>
      </w:r>
      <w:r>
        <w:rPr>
          <w:rFonts w:ascii="Times New Roman" w:hAnsi="Times New Roman" w:eastAsia="Times New Roman" w:cs="Times New Roman"/>
          <w:sz w:val="18"/>
          <w:szCs w:val="18"/>
        </w:rPr>
        <w:t xml:space="preserve">                                                                                           </w:t>
      </w:r>
      <w:r>
        <w:rPr>
          <w:spacing w:val="-6"/>
          <w:sz w:val="24"/>
          <w:szCs w:val="24"/>
        </w:rPr>
        <w:t>260</w:t>
      </w:r>
    </w:p>
    <w:p>
      <w:pPr>
        <w:spacing w:line="188" w:lineRule="auto"/>
        <w:rPr>
          <w:sz w:val="24"/>
          <w:szCs w:val="24"/>
        </w:rPr>
        <w:sectPr>
          <w:pgSz w:w="11906" w:h="16839"/>
          <w:pgMar w:top="1280" w:right="1053" w:bottom="400" w:left="1710" w:header="0" w:footer="0" w:gutter="0"/>
          <w:cols w:space="720" w:num="1"/>
        </w:sectPr>
      </w:pPr>
    </w:p>
    <w:p>
      <w:pPr>
        <w:pStyle w:val="2"/>
        <w:spacing w:before="48" w:line="220" w:lineRule="auto"/>
        <w:ind w:left="254"/>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1" w:line="385" w:lineRule="auto"/>
        <w:ind w:left="229" w:right="218" w:firstLine="490"/>
        <w:jc w:val="both"/>
        <w:rPr>
          <w:sz w:val="24"/>
          <w:szCs w:val="24"/>
        </w:rPr>
      </w:pPr>
      <w:r>
        <w:rPr>
          <w:spacing w:val="1"/>
          <w:sz w:val="24"/>
          <w:szCs w:val="24"/>
        </w:rPr>
        <w:t>（4）毕业实践训练环节。学生在这一阶段结合所学和所掌握的知识和技能，在新</w:t>
      </w:r>
      <w:r>
        <w:rPr>
          <w:spacing w:val="11"/>
          <w:sz w:val="24"/>
          <w:szCs w:val="24"/>
        </w:rPr>
        <w:t xml:space="preserve"> </w:t>
      </w:r>
      <w:r>
        <w:rPr>
          <w:spacing w:val="-2"/>
          <w:sz w:val="24"/>
          <w:szCs w:val="24"/>
        </w:rPr>
        <w:t>闻媒体机构中经过一定时间的训练，在教师和实际工作人员的具体指导下，解决与专业</w:t>
      </w:r>
      <w:r>
        <w:rPr>
          <w:spacing w:val="14"/>
          <w:sz w:val="24"/>
          <w:szCs w:val="24"/>
        </w:rPr>
        <w:t xml:space="preserve"> </w:t>
      </w:r>
      <w:r>
        <w:rPr>
          <w:spacing w:val="1"/>
          <w:sz w:val="24"/>
          <w:szCs w:val="24"/>
        </w:rPr>
        <w:t>有关的</w:t>
      </w:r>
      <w:r>
        <w:rPr>
          <w:spacing w:val="-33"/>
          <w:sz w:val="24"/>
          <w:szCs w:val="24"/>
        </w:rPr>
        <w:t xml:space="preserve"> </w:t>
      </w:r>
      <w:r>
        <w:rPr>
          <w:spacing w:val="1"/>
          <w:sz w:val="24"/>
          <w:szCs w:val="24"/>
        </w:rPr>
        <w:t>1～2</w:t>
      </w:r>
      <w:r>
        <w:rPr>
          <w:spacing w:val="-48"/>
          <w:sz w:val="24"/>
          <w:szCs w:val="24"/>
        </w:rPr>
        <w:t xml:space="preserve"> </w:t>
      </w:r>
      <w:r>
        <w:rPr>
          <w:spacing w:val="1"/>
          <w:sz w:val="24"/>
          <w:szCs w:val="24"/>
        </w:rPr>
        <w:t>个具体问题，完成学习期间最</w:t>
      </w:r>
      <w:r>
        <w:rPr>
          <w:sz w:val="24"/>
          <w:szCs w:val="24"/>
        </w:rPr>
        <w:t>后一个教学环节的训练。以进一步提高学生</w:t>
      </w:r>
    </w:p>
    <w:p>
      <w:pPr>
        <w:pStyle w:val="2"/>
        <w:spacing w:line="220" w:lineRule="auto"/>
        <w:ind w:left="248"/>
        <w:rPr>
          <w:sz w:val="24"/>
          <w:szCs w:val="24"/>
        </w:rPr>
      </w:pPr>
      <w:r>
        <w:rPr>
          <w:spacing w:val="-4"/>
          <w:sz w:val="24"/>
          <w:szCs w:val="24"/>
        </w:rPr>
        <w:t>的实践操作能力。</w:t>
      </w:r>
    </w:p>
    <w:p>
      <w:pPr>
        <w:pStyle w:val="2"/>
        <w:spacing w:before="215" w:line="219" w:lineRule="auto"/>
        <w:ind w:left="720"/>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726"/>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501" w:lineRule="exact"/>
        <w:ind w:left="707"/>
        <w:rPr>
          <w:sz w:val="24"/>
          <w:szCs w:val="24"/>
        </w:rPr>
      </w:pPr>
      <w:r>
        <w:rPr>
          <w:spacing w:val="-2"/>
          <w:position w:val="19"/>
          <w:sz w:val="24"/>
          <w:szCs w:val="24"/>
        </w:rPr>
        <w:t>课程考核主要是针对纯理论型课程进行的考核，主要是一种终结性的考核，注重学</w:t>
      </w:r>
    </w:p>
    <w:p>
      <w:pPr>
        <w:pStyle w:val="2"/>
        <w:spacing w:line="218" w:lineRule="auto"/>
        <w:ind w:left="230"/>
        <w:rPr>
          <w:sz w:val="24"/>
          <w:szCs w:val="24"/>
        </w:rPr>
      </w:pPr>
      <w:r>
        <w:rPr>
          <w:spacing w:val="-1"/>
          <w:sz w:val="24"/>
          <w:szCs w:val="24"/>
        </w:rPr>
        <w:t>生对知识的掌握与理解。评价考核模式：</w:t>
      </w:r>
    </w:p>
    <w:p>
      <w:pPr>
        <w:pStyle w:val="2"/>
        <w:spacing w:before="216" w:line="219" w:lineRule="auto"/>
        <w:ind w:left="707"/>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4" w:line="220" w:lineRule="auto"/>
        <w:ind w:left="711"/>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5" w:line="220" w:lineRule="auto"/>
        <w:ind w:left="428"/>
        <w:rPr>
          <w:sz w:val="24"/>
          <w:szCs w:val="24"/>
        </w:rPr>
      </w:pPr>
      <w:r>
        <w:rPr>
          <w:spacing w:val="-2"/>
          <w:sz w:val="24"/>
          <w:szCs w:val="24"/>
        </w:rPr>
        <w:t>技能考试项目及要求</w:t>
      </w:r>
    </w:p>
    <w:p>
      <w:pPr>
        <w:spacing w:line="19" w:lineRule="exact"/>
      </w:pPr>
    </w:p>
    <w:tbl>
      <w:tblPr>
        <w:tblStyle w:val="6"/>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6"/>
        <w:gridCol w:w="1983"/>
        <w:gridCol w:w="2629"/>
        <w:gridCol w:w="1994"/>
        <w:gridCol w:w="2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776" w:type="dxa"/>
            <w:vAlign w:val="top"/>
          </w:tcPr>
          <w:p>
            <w:pPr>
              <w:spacing w:line="329" w:lineRule="auto"/>
              <w:rPr>
                <w:rFonts w:ascii="Arial"/>
                <w:sz w:val="21"/>
              </w:rPr>
            </w:pPr>
          </w:p>
          <w:p>
            <w:pPr>
              <w:pStyle w:val="7"/>
              <w:spacing w:before="78" w:line="222" w:lineRule="auto"/>
              <w:ind w:left="153"/>
            </w:pPr>
            <w:r>
              <w:rPr>
                <w:spacing w:val="-5"/>
              </w:rPr>
              <w:t>序号</w:t>
            </w:r>
          </w:p>
        </w:tc>
        <w:tc>
          <w:tcPr>
            <w:tcW w:w="1983" w:type="dxa"/>
            <w:vAlign w:val="top"/>
          </w:tcPr>
          <w:p>
            <w:pPr>
              <w:spacing w:line="329" w:lineRule="auto"/>
              <w:rPr>
                <w:rFonts w:ascii="Arial"/>
                <w:sz w:val="21"/>
              </w:rPr>
            </w:pPr>
          </w:p>
          <w:p>
            <w:pPr>
              <w:pStyle w:val="7"/>
              <w:spacing w:before="78" w:line="221" w:lineRule="auto"/>
              <w:ind w:left="617"/>
            </w:pPr>
            <w:r>
              <w:rPr>
                <w:spacing w:val="-3"/>
              </w:rPr>
              <w:t>技能项目</w:t>
            </w:r>
          </w:p>
        </w:tc>
        <w:tc>
          <w:tcPr>
            <w:tcW w:w="2629" w:type="dxa"/>
            <w:vAlign w:val="top"/>
          </w:tcPr>
          <w:p>
            <w:pPr>
              <w:spacing w:line="330" w:lineRule="auto"/>
              <w:rPr>
                <w:rFonts w:ascii="Arial"/>
                <w:sz w:val="21"/>
              </w:rPr>
            </w:pPr>
          </w:p>
          <w:p>
            <w:pPr>
              <w:pStyle w:val="7"/>
              <w:spacing w:before="78" w:line="220" w:lineRule="auto"/>
              <w:ind w:left="939"/>
            </w:pPr>
            <w:r>
              <w:rPr>
                <w:spacing w:val="-3"/>
              </w:rPr>
              <w:t>考核要求</w:t>
            </w:r>
          </w:p>
        </w:tc>
        <w:tc>
          <w:tcPr>
            <w:tcW w:w="1994" w:type="dxa"/>
            <w:vAlign w:val="top"/>
          </w:tcPr>
          <w:p>
            <w:pPr>
              <w:spacing w:line="330" w:lineRule="auto"/>
              <w:rPr>
                <w:rFonts w:ascii="Arial"/>
                <w:sz w:val="21"/>
              </w:rPr>
            </w:pPr>
          </w:p>
          <w:p>
            <w:pPr>
              <w:pStyle w:val="7"/>
              <w:spacing w:before="78" w:line="220" w:lineRule="auto"/>
              <w:ind w:left="624"/>
            </w:pPr>
            <w:r>
              <w:rPr>
                <w:spacing w:val="-3"/>
              </w:rPr>
              <w:t>考核办法</w:t>
            </w:r>
          </w:p>
        </w:tc>
        <w:tc>
          <w:tcPr>
            <w:tcW w:w="2120" w:type="dxa"/>
            <w:vAlign w:val="top"/>
          </w:tcPr>
          <w:p>
            <w:pPr>
              <w:spacing w:line="330" w:lineRule="auto"/>
              <w:rPr>
                <w:rFonts w:ascii="Arial"/>
                <w:sz w:val="21"/>
              </w:rPr>
            </w:pPr>
          </w:p>
          <w:p>
            <w:pPr>
              <w:pStyle w:val="7"/>
              <w:spacing w:before="78" w:line="220" w:lineRule="auto"/>
              <w:ind w:left="687"/>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76" w:type="dxa"/>
            <w:vAlign w:val="top"/>
          </w:tcPr>
          <w:p>
            <w:pPr>
              <w:pStyle w:val="7"/>
              <w:spacing w:before="233" w:line="184" w:lineRule="auto"/>
              <w:ind w:left="452"/>
            </w:pPr>
            <w:r>
              <w:t>1</w:t>
            </w:r>
          </w:p>
        </w:tc>
        <w:tc>
          <w:tcPr>
            <w:tcW w:w="1983" w:type="dxa"/>
            <w:vAlign w:val="top"/>
          </w:tcPr>
          <w:p>
            <w:pPr>
              <w:pStyle w:val="7"/>
              <w:spacing w:before="197" w:line="220" w:lineRule="auto"/>
              <w:ind w:left="637"/>
            </w:pPr>
            <w:r>
              <w:rPr>
                <w:spacing w:val="-3"/>
              </w:rPr>
              <w:t>普通话</w:t>
            </w:r>
          </w:p>
        </w:tc>
        <w:tc>
          <w:tcPr>
            <w:tcW w:w="2629" w:type="dxa"/>
            <w:vAlign w:val="top"/>
          </w:tcPr>
          <w:p>
            <w:pPr>
              <w:pStyle w:val="7"/>
              <w:spacing w:before="197" w:line="228" w:lineRule="auto"/>
              <w:ind w:left="1085"/>
            </w:pPr>
            <w:r>
              <w:rPr>
                <w:spacing w:val="-7"/>
              </w:rPr>
              <w:t>二乙</w:t>
            </w:r>
          </w:p>
        </w:tc>
        <w:tc>
          <w:tcPr>
            <w:tcW w:w="1994" w:type="dxa"/>
            <w:vAlign w:val="top"/>
          </w:tcPr>
          <w:p>
            <w:pPr>
              <w:pStyle w:val="7"/>
              <w:spacing w:before="196" w:line="222" w:lineRule="auto"/>
              <w:ind w:left="625"/>
            </w:pPr>
            <w:r>
              <w:rPr>
                <w:spacing w:val="-3"/>
              </w:rPr>
              <w:t>技能测试</w:t>
            </w:r>
          </w:p>
        </w:tc>
        <w:tc>
          <w:tcPr>
            <w:tcW w:w="2120" w:type="dxa"/>
            <w:vAlign w:val="top"/>
          </w:tcPr>
          <w:p>
            <w:pPr>
              <w:pStyle w:val="7"/>
              <w:spacing w:before="197" w:line="220" w:lineRule="auto"/>
              <w:ind w:left="490"/>
            </w:pPr>
            <w:r>
              <w:rPr>
                <w:spacing w:val="-7"/>
              </w:rPr>
              <w:t>国家语委办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776" w:type="dxa"/>
            <w:vAlign w:val="top"/>
          </w:tcPr>
          <w:p>
            <w:pPr>
              <w:pStyle w:val="7"/>
              <w:spacing w:before="234" w:line="183" w:lineRule="auto"/>
              <w:ind w:left="437"/>
            </w:pPr>
            <w:r>
              <w:t>2</w:t>
            </w:r>
          </w:p>
        </w:tc>
        <w:tc>
          <w:tcPr>
            <w:tcW w:w="1983" w:type="dxa"/>
            <w:vAlign w:val="top"/>
          </w:tcPr>
          <w:p>
            <w:pPr>
              <w:pStyle w:val="7"/>
              <w:spacing w:before="197" w:line="219" w:lineRule="auto"/>
              <w:ind w:left="161"/>
            </w:pPr>
            <w:r>
              <w:rPr>
                <w:spacing w:val="-1"/>
              </w:rPr>
              <w:t>省级计算机一级</w:t>
            </w:r>
          </w:p>
        </w:tc>
        <w:tc>
          <w:tcPr>
            <w:tcW w:w="2629" w:type="dxa"/>
            <w:vAlign w:val="top"/>
          </w:tcPr>
          <w:p>
            <w:pPr>
              <w:pStyle w:val="7"/>
              <w:spacing w:before="197" w:line="219" w:lineRule="auto"/>
              <w:ind w:left="121"/>
            </w:pPr>
            <w:r>
              <w:rPr>
                <w:spacing w:val="-1"/>
              </w:rPr>
              <w:t>计算机达到省一级要求</w:t>
            </w:r>
          </w:p>
        </w:tc>
        <w:tc>
          <w:tcPr>
            <w:tcW w:w="1994" w:type="dxa"/>
            <w:vAlign w:val="top"/>
          </w:tcPr>
          <w:p>
            <w:pPr>
              <w:pStyle w:val="7"/>
              <w:spacing w:before="197" w:line="219" w:lineRule="auto"/>
              <w:ind w:left="626"/>
            </w:pPr>
            <w:r>
              <w:rPr>
                <w:spacing w:val="-3"/>
              </w:rPr>
              <w:t>上机操作</w:t>
            </w:r>
          </w:p>
        </w:tc>
        <w:tc>
          <w:tcPr>
            <w:tcW w:w="2120" w:type="dxa"/>
            <w:vAlign w:val="top"/>
          </w:tcPr>
          <w:p>
            <w:pPr>
              <w:pStyle w:val="7"/>
              <w:spacing w:before="197" w:line="220" w:lineRule="auto"/>
              <w:ind w:left="709"/>
            </w:pPr>
            <w:r>
              <w:rPr>
                <w:spacing w:val="-5"/>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76" w:type="dxa"/>
            <w:vAlign w:val="top"/>
          </w:tcPr>
          <w:p>
            <w:pPr>
              <w:pStyle w:val="7"/>
              <w:spacing w:before="237" w:line="183" w:lineRule="auto"/>
              <w:ind w:left="439"/>
            </w:pPr>
            <w:r>
              <w:t>3</w:t>
            </w:r>
          </w:p>
        </w:tc>
        <w:tc>
          <w:tcPr>
            <w:tcW w:w="1983" w:type="dxa"/>
            <w:vAlign w:val="top"/>
          </w:tcPr>
          <w:p>
            <w:pPr>
              <w:pStyle w:val="7"/>
              <w:spacing w:before="199" w:line="219" w:lineRule="auto"/>
              <w:ind w:left="437"/>
            </w:pPr>
            <w:r>
              <w:rPr>
                <w:spacing w:val="-10"/>
              </w:rPr>
              <w:t>自媒体运营</w:t>
            </w:r>
          </w:p>
        </w:tc>
        <w:tc>
          <w:tcPr>
            <w:tcW w:w="2629" w:type="dxa"/>
            <w:vAlign w:val="top"/>
          </w:tcPr>
          <w:p>
            <w:pPr>
              <w:pStyle w:val="7"/>
              <w:spacing w:before="198" w:line="221" w:lineRule="auto"/>
              <w:ind w:left="1104"/>
            </w:pPr>
            <w:r>
              <w:rPr>
                <w:spacing w:val="-16"/>
              </w:rPr>
              <w:t>中级</w:t>
            </w:r>
          </w:p>
        </w:tc>
        <w:tc>
          <w:tcPr>
            <w:tcW w:w="1994" w:type="dxa"/>
            <w:vAlign w:val="top"/>
          </w:tcPr>
          <w:p>
            <w:pPr>
              <w:pStyle w:val="7"/>
              <w:spacing w:before="199" w:line="219" w:lineRule="auto"/>
              <w:ind w:left="626"/>
            </w:pPr>
            <w:r>
              <w:rPr>
                <w:spacing w:val="-3"/>
              </w:rPr>
              <w:t>上机操作</w:t>
            </w:r>
          </w:p>
        </w:tc>
        <w:tc>
          <w:tcPr>
            <w:tcW w:w="2120" w:type="dxa"/>
            <w:vAlign w:val="top"/>
          </w:tcPr>
          <w:p>
            <w:pPr>
              <w:pStyle w:val="7"/>
              <w:spacing w:before="199" w:line="220" w:lineRule="auto"/>
              <w:ind w:left="350"/>
            </w:pPr>
            <w:r>
              <w:rPr>
                <w:spacing w:val="-3"/>
              </w:rPr>
              <w:t>北京字节跳动</w:t>
            </w:r>
          </w:p>
        </w:tc>
      </w:tr>
    </w:tbl>
    <w:p>
      <w:pPr>
        <w:pStyle w:val="2"/>
        <w:spacing w:before="194" w:line="220" w:lineRule="auto"/>
        <w:ind w:left="720"/>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385" w:lineRule="auto"/>
        <w:ind w:left="227" w:right="218"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237"/>
        <w:rPr>
          <w:sz w:val="24"/>
          <w:szCs w:val="24"/>
        </w:rPr>
      </w:pPr>
      <w:r>
        <w:rPr>
          <w:spacing w:val="-2"/>
          <w:sz w:val="24"/>
          <w:szCs w:val="24"/>
        </w:rPr>
        <w:t>改进，达成人才培养规格。</w:t>
      </w:r>
    </w:p>
    <w:p>
      <w:pPr>
        <w:pStyle w:val="2"/>
        <w:spacing w:before="214" w:line="219" w:lineRule="auto"/>
        <w:ind w:left="711"/>
        <w:rPr>
          <w:sz w:val="24"/>
          <w:szCs w:val="24"/>
        </w:rPr>
      </w:pPr>
      <w:r>
        <w:rPr>
          <w:spacing w:val="-1"/>
          <w:sz w:val="24"/>
          <w:szCs w:val="24"/>
        </w:rPr>
        <w:t>2.学校、二级院系不断完善教学管理机制，加强日常教学组织</w:t>
      </w:r>
    </w:p>
    <w:p>
      <w:pPr>
        <w:pStyle w:val="2"/>
        <w:spacing w:before="214" w:line="385" w:lineRule="auto"/>
        <w:ind w:left="227" w:right="218" w:firstLine="480"/>
        <w:rPr>
          <w:sz w:val="24"/>
          <w:szCs w:val="24"/>
        </w:rPr>
      </w:pPr>
      <w:r>
        <w:rPr>
          <w:spacing w:val="2"/>
          <w:sz w:val="24"/>
          <w:szCs w:val="24"/>
        </w:rPr>
        <w:t>运行与管理，定期开展课程建设水平和教学质量诊断</w:t>
      </w:r>
      <w:r>
        <w:rPr>
          <w:spacing w:val="1"/>
          <w:sz w:val="24"/>
          <w:szCs w:val="24"/>
        </w:rPr>
        <w:t>与改进，建立健 全巡课、听</w:t>
      </w:r>
      <w:r>
        <w:rPr>
          <w:sz w:val="24"/>
          <w:szCs w:val="24"/>
        </w:rPr>
        <w:t xml:space="preserve"> </w:t>
      </w:r>
      <w:r>
        <w:rPr>
          <w:spacing w:val="2"/>
          <w:sz w:val="24"/>
          <w:szCs w:val="24"/>
        </w:rPr>
        <w:t>课、评教、评学等制度，建立与企业联动的</w:t>
      </w:r>
      <w:r>
        <w:rPr>
          <w:spacing w:val="1"/>
          <w:sz w:val="24"/>
          <w:szCs w:val="24"/>
        </w:rPr>
        <w:t>实践教学环节 督导制度，严明教学纪律，</w:t>
      </w:r>
    </w:p>
    <w:p>
      <w:pPr>
        <w:pStyle w:val="2"/>
        <w:spacing w:line="220" w:lineRule="auto"/>
        <w:ind w:left="234"/>
        <w:rPr>
          <w:sz w:val="24"/>
          <w:szCs w:val="24"/>
        </w:rPr>
      </w:pPr>
      <w:r>
        <w:rPr>
          <w:spacing w:val="-1"/>
          <w:sz w:val="24"/>
          <w:szCs w:val="24"/>
        </w:rPr>
        <w:t>强化教学组织功能，定期开展公开课、示范课等教研活动。</w:t>
      </w:r>
    </w:p>
    <w:p>
      <w:pPr>
        <w:pStyle w:val="2"/>
        <w:spacing w:before="213" w:line="502" w:lineRule="exact"/>
        <w:ind w:left="713"/>
        <w:rPr>
          <w:sz w:val="24"/>
          <w:szCs w:val="24"/>
        </w:rPr>
      </w:pPr>
      <w:r>
        <w:rPr>
          <w:spacing w:val="-5"/>
          <w:position w:val="20"/>
          <w:sz w:val="24"/>
          <w:szCs w:val="24"/>
        </w:rPr>
        <w:t>3.学校建立毕业生跟踪反馈机制及社会评价机制，并对生源情况、在校生学业水平、</w:t>
      </w:r>
    </w:p>
    <w:p>
      <w:pPr>
        <w:pStyle w:val="2"/>
        <w:spacing w:before="1" w:line="218" w:lineRule="auto"/>
        <w:ind w:left="233"/>
        <w:rPr>
          <w:sz w:val="24"/>
          <w:szCs w:val="24"/>
        </w:rPr>
      </w:pPr>
      <w:r>
        <w:rPr>
          <w:spacing w:val="-1"/>
          <w:sz w:val="24"/>
          <w:szCs w:val="24"/>
        </w:rPr>
        <w:t>毕业生就业情况等进行分析，定期评价人才培养质量和培养目标达成情况。</w:t>
      </w:r>
    </w:p>
    <w:p>
      <w:pPr>
        <w:pStyle w:val="2"/>
        <w:spacing w:before="214" w:line="219" w:lineRule="auto"/>
        <w:jc w:val="right"/>
        <w:rPr>
          <w:sz w:val="24"/>
          <w:szCs w:val="24"/>
        </w:rPr>
      </w:pPr>
      <w:r>
        <w:rPr>
          <w:spacing w:val="-3"/>
          <w:sz w:val="24"/>
          <w:szCs w:val="24"/>
        </w:rPr>
        <w:t>4.专业教研组织充分利用评价分析结果有效改进专业教学，持续提高人才培养质量。</w:t>
      </w:r>
    </w:p>
    <w:p>
      <w:pPr>
        <w:spacing w:line="219" w:lineRule="auto"/>
        <w:rPr>
          <w:sz w:val="24"/>
          <w:szCs w:val="24"/>
        </w:rPr>
        <w:sectPr>
          <w:footerReference r:id="rId63" w:type="default"/>
          <w:pgSz w:w="11906" w:h="16839"/>
          <w:pgMar w:top="1280" w:right="916" w:bottom="1060" w:left="1482" w:header="0" w:footer="814" w:gutter="0"/>
          <w:cols w:space="720" w:num="1"/>
        </w:sectPr>
      </w:pPr>
    </w:p>
    <w:p>
      <w:pPr>
        <w:pStyle w:val="2"/>
        <w:spacing w:before="48"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1" w:line="385"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7"/>
          <w:sz w:val="24"/>
          <w:szCs w:val="24"/>
        </w:rPr>
        <w:t>所有课程，获得学分</w:t>
      </w:r>
      <w:r>
        <w:rPr>
          <w:spacing w:val="-30"/>
          <w:sz w:val="24"/>
          <w:szCs w:val="24"/>
        </w:rPr>
        <w:t xml:space="preserve"> </w:t>
      </w:r>
      <w:r>
        <w:rPr>
          <w:spacing w:val="-7"/>
          <w:sz w:val="24"/>
          <w:szCs w:val="24"/>
        </w:rPr>
        <w:t>153</w:t>
      </w:r>
      <w:r>
        <w:rPr>
          <w:spacing w:val="-48"/>
          <w:sz w:val="24"/>
          <w:szCs w:val="24"/>
        </w:rPr>
        <w:t xml:space="preserve"> </w:t>
      </w:r>
      <w:r>
        <w:rPr>
          <w:spacing w:val="-7"/>
          <w:sz w:val="24"/>
          <w:szCs w:val="24"/>
        </w:rPr>
        <w:t>分，毕业时具备相应的专业素质、掌握本专业必须的基础知识，</w:t>
      </w:r>
      <w:r>
        <w:rPr>
          <w:sz w:val="24"/>
          <w:szCs w:val="24"/>
        </w:rPr>
        <w:t xml:space="preserve"> </w:t>
      </w:r>
      <w:r>
        <w:rPr>
          <w:spacing w:val="-2"/>
          <w:sz w:val="24"/>
          <w:szCs w:val="24"/>
        </w:rPr>
        <w:t>即懂得新闻的发展规律，熟悉新闻采访与编辑技巧，熟练操作电脑，掌握文字和图像的</w:t>
      </w:r>
    </w:p>
    <w:p>
      <w:pPr>
        <w:pStyle w:val="2"/>
        <w:spacing w:line="219" w:lineRule="auto"/>
        <w:ind w:left="4"/>
        <w:rPr>
          <w:sz w:val="24"/>
          <w:szCs w:val="24"/>
        </w:rPr>
      </w:pPr>
      <w:r>
        <w:rPr>
          <w:sz w:val="24"/>
          <w:szCs w:val="24"/>
        </w:rPr>
        <w:t>处理技巧，具备新闻采编制作能力，获得全国</w:t>
      </w:r>
      <w:r>
        <w:rPr>
          <w:spacing w:val="-1"/>
          <w:sz w:val="24"/>
          <w:szCs w:val="24"/>
        </w:rPr>
        <w:t>计算机等级证书和普通话等级证书。</w:t>
      </w:r>
    </w:p>
    <w:p>
      <w:pPr>
        <w:pStyle w:val="2"/>
        <w:spacing w:before="216"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2"/>
        <w:rPr>
          <w:sz w:val="24"/>
          <w:szCs w:val="24"/>
        </w:rPr>
      </w:pPr>
      <w:r>
        <w:rPr>
          <w:rFonts w:hint="eastAsia"/>
          <w:spacing w:val="-1"/>
          <w:sz w:val="24"/>
          <w:szCs w:val="24"/>
          <w:lang w:eastAsia="zh-CN"/>
        </w:rPr>
        <w:t>2022</w:t>
      </w:r>
      <w:r>
        <w:rPr>
          <w:spacing w:val="-43"/>
          <w:sz w:val="24"/>
          <w:szCs w:val="24"/>
        </w:rPr>
        <w:t xml:space="preserve"> </w:t>
      </w:r>
      <w:r>
        <w:rPr>
          <w:spacing w:val="-1"/>
          <w:sz w:val="24"/>
          <w:szCs w:val="24"/>
        </w:rPr>
        <w:t>级厦门安防科技职业学院新闻采编与制作专业教学进程安排表</w:t>
      </w:r>
    </w:p>
    <w:p>
      <w:pPr>
        <w:spacing w:line="219" w:lineRule="auto"/>
        <w:rPr>
          <w:sz w:val="24"/>
          <w:szCs w:val="24"/>
        </w:rPr>
        <w:sectPr>
          <w:footerReference r:id="rId64" w:type="default"/>
          <w:pgSz w:w="11906" w:h="16839"/>
          <w:pgMar w:top="1280" w:right="1071" w:bottom="1059" w:left="1710" w:header="0" w:footer="814" w:gutter="0"/>
          <w:cols w:space="720" w:num="1"/>
        </w:sectPr>
      </w:pPr>
    </w:p>
    <w:p>
      <w:pPr>
        <w:pStyle w:val="2"/>
        <w:spacing w:before="44" w:line="221" w:lineRule="auto"/>
        <w:ind w:left="1401"/>
        <w:rPr>
          <w:sz w:val="22"/>
          <w:szCs w:val="22"/>
        </w:rPr>
      </w:pPr>
      <w:r>
        <w:drawing>
          <wp:anchor distT="0" distB="0" distL="0" distR="0" simplePos="0" relativeHeight="251667456" behindDoc="0" locked="0" layoutInCell="0" allowOverlap="1">
            <wp:simplePos x="0" y="0"/>
            <wp:positionH relativeFrom="page">
              <wp:posOffset>6687820</wp:posOffset>
            </wp:positionH>
            <wp:positionV relativeFrom="page">
              <wp:posOffset>7393940</wp:posOffset>
            </wp:positionV>
            <wp:extent cx="22860" cy="2319655"/>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21"/>
                    <a:stretch>
                      <a:fillRect/>
                    </a:stretch>
                  </pic:blipFill>
                  <pic:spPr>
                    <a:xfrm>
                      <a:off x="0" y="0"/>
                      <a:ext cx="22859" cy="2319528"/>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6687820</wp:posOffset>
            </wp:positionH>
            <wp:positionV relativeFrom="page">
              <wp:posOffset>6299835</wp:posOffset>
            </wp:positionV>
            <wp:extent cx="22860" cy="964565"/>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22"/>
                    <a:stretch>
                      <a:fillRect/>
                    </a:stretch>
                  </pic:blipFill>
                  <pic:spPr>
                    <a:xfrm>
                      <a:off x="0" y="0"/>
                      <a:ext cx="22859" cy="964691"/>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6687820</wp:posOffset>
            </wp:positionH>
            <wp:positionV relativeFrom="page">
              <wp:posOffset>2817495</wp:posOffset>
            </wp:positionV>
            <wp:extent cx="22860" cy="301117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23"/>
                    <a:stretch>
                      <a:fillRect/>
                    </a:stretch>
                  </pic:blipFill>
                  <pic:spPr>
                    <a:xfrm>
                      <a:off x="0" y="0"/>
                      <a:ext cx="22859" cy="3011423"/>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6687820</wp:posOffset>
            </wp:positionH>
            <wp:positionV relativeFrom="page">
              <wp:posOffset>769620</wp:posOffset>
            </wp:positionV>
            <wp:extent cx="22860" cy="1939925"/>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24"/>
                    <a:stretch>
                      <a:fillRect/>
                    </a:stretch>
                  </pic:blipFill>
                  <pic:spPr>
                    <a:xfrm>
                      <a:off x="0" y="0"/>
                      <a:ext cx="22859" cy="1940052"/>
                    </a:xfrm>
                    <a:prstGeom prst="rect">
                      <a:avLst/>
                    </a:prstGeom>
                  </pic:spPr>
                </pic:pic>
              </a:graphicData>
            </a:graphic>
          </wp:anchor>
        </w:drawing>
      </w:r>
      <w:r>
        <w:rPr>
          <w:spacing w:val="4"/>
          <w:sz w:val="22"/>
          <w:szCs w:val="22"/>
          <w14:textOutline w14:w="4038" w14:cap="sq" w14:cmpd="sng">
            <w14:solidFill>
              <w14:srgbClr w14:val="000000"/>
            </w14:solidFill>
            <w14:prstDash w14:val="solid"/>
            <w14:bevel/>
          </w14:textOutline>
        </w:rPr>
        <w:t>厦门安防科技职业学院</w:t>
      </w:r>
      <w:r>
        <w:rPr>
          <w:rFonts w:hint="eastAsia"/>
          <w:spacing w:val="4"/>
          <w:sz w:val="22"/>
          <w:szCs w:val="22"/>
          <w:lang w:eastAsia="zh-CN"/>
          <w14:textOutline w14:w="4038" w14:cap="sq" w14:cmpd="sng">
            <w14:solidFill>
              <w14:srgbClr w14:val="000000"/>
            </w14:solidFill>
            <w14:prstDash w14:val="solid"/>
            <w14:bevel/>
          </w14:textOutline>
        </w:rPr>
        <w:t>2022</w:t>
      </w:r>
      <w:r>
        <w:rPr>
          <w:spacing w:val="4"/>
          <w:sz w:val="22"/>
          <w:szCs w:val="22"/>
          <w14:textOutline w14:w="4038" w14:cap="sq" w14:cmpd="sng">
            <w14:solidFill>
              <w14:srgbClr w14:val="000000"/>
            </w14:solidFill>
            <w14:prstDash w14:val="solid"/>
            <w14:bevel/>
          </w14:textOutline>
        </w:rPr>
        <w:t>级新闻采编与制作专业课程教学进程表</w:t>
      </w:r>
    </w:p>
    <w:p>
      <w:pPr>
        <w:spacing w:line="27" w:lineRule="exact"/>
      </w:pPr>
    </w:p>
    <w:tbl>
      <w:tblPr>
        <w:tblStyle w:val="6"/>
        <w:tblW w:w="9264"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
        <w:gridCol w:w="418"/>
        <w:gridCol w:w="409"/>
        <w:gridCol w:w="1571"/>
        <w:gridCol w:w="471"/>
        <w:gridCol w:w="846"/>
        <w:gridCol w:w="586"/>
        <w:gridCol w:w="533"/>
        <w:gridCol w:w="512"/>
        <w:gridCol w:w="555"/>
        <w:gridCol w:w="399"/>
        <w:gridCol w:w="428"/>
        <w:gridCol w:w="387"/>
        <w:gridCol w:w="462"/>
        <w:gridCol w:w="344"/>
        <w:gridCol w:w="344"/>
        <w:gridCol w:w="356"/>
        <w:gridCol w:w="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677" w:type="dxa"/>
            <w:gridSpan w:val="2"/>
            <w:vMerge w:val="restart"/>
            <w:tcBorders>
              <w:top w:val="single" w:color="000000" w:sz="14" w:space="0"/>
              <w:left w:val="single" w:color="000000" w:sz="14" w:space="0"/>
              <w:bottom w:val="nil"/>
            </w:tcBorders>
            <w:vAlign w:val="top"/>
          </w:tcPr>
          <w:p>
            <w:pPr>
              <w:pStyle w:val="7"/>
              <w:spacing w:before="259" w:line="159" w:lineRule="exact"/>
              <w:ind w:left="194"/>
              <w:rPr>
                <w:sz w:val="12"/>
                <w:szCs w:val="12"/>
              </w:rPr>
            </w:pPr>
            <w:r>
              <w:rPr>
                <w:spacing w:val="3"/>
                <w:position w:val="2"/>
                <w:sz w:val="12"/>
                <w:szCs w:val="12"/>
                <w14:textOutline w14:w="2260" w14:cap="sq" w14:cmpd="sng">
                  <w14:solidFill>
                    <w14:srgbClr w14:val="000000"/>
                  </w14:solidFill>
                  <w14:prstDash w14:val="solid"/>
                  <w14:bevel/>
                </w14:textOutline>
              </w:rPr>
              <w:t>课程</w:t>
            </w:r>
          </w:p>
          <w:p>
            <w:pPr>
              <w:pStyle w:val="7"/>
              <w:spacing w:line="227" w:lineRule="auto"/>
              <w:ind w:left="196"/>
              <w:rPr>
                <w:sz w:val="12"/>
                <w:szCs w:val="12"/>
              </w:rPr>
            </w:pPr>
            <w:r>
              <w:rPr>
                <w:spacing w:val="2"/>
                <w:sz w:val="12"/>
                <w:szCs w:val="12"/>
                <w14:textOutline w14:w="2260" w14:cap="sq" w14:cmpd="sng">
                  <w14:solidFill>
                    <w14:srgbClr w14:val="000000"/>
                  </w14:solidFill>
                  <w14:prstDash w14:val="solid"/>
                  <w14:bevel/>
                </w14:textOutline>
              </w:rPr>
              <w:t>分类</w:t>
            </w:r>
          </w:p>
        </w:tc>
        <w:tc>
          <w:tcPr>
            <w:tcW w:w="409" w:type="dxa"/>
            <w:vMerge w:val="restart"/>
            <w:tcBorders>
              <w:top w:val="single" w:color="000000" w:sz="14" w:space="0"/>
              <w:bottom w:val="nil"/>
            </w:tcBorders>
            <w:vAlign w:val="top"/>
          </w:tcPr>
          <w:p>
            <w:pPr>
              <w:spacing w:line="297" w:lineRule="auto"/>
              <w:rPr>
                <w:rFonts w:ascii="Arial"/>
                <w:sz w:val="21"/>
              </w:rPr>
            </w:pPr>
          </w:p>
          <w:p>
            <w:pPr>
              <w:pStyle w:val="7"/>
              <w:spacing w:before="39" w:line="229" w:lineRule="auto"/>
              <w:ind w:left="68"/>
              <w:rPr>
                <w:sz w:val="12"/>
                <w:szCs w:val="12"/>
              </w:rPr>
            </w:pPr>
            <w:r>
              <w:rPr>
                <w:spacing w:val="3"/>
                <w:sz w:val="12"/>
                <w:szCs w:val="12"/>
                <w14:textOutline w14:w="2260" w14:cap="sq" w14:cmpd="sng">
                  <w14:solidFill>
                    <w14:srgbClr w14:val="000000"/>
                  </w14:solidFill>
                  <w14:prstDash w14:val="solid"/>
                  <w14:bevel/>
                </w14:textOutline>
              </w:rPr>
              <w:t>序号</w:t>
            </w:r>
          </w:p>
        </w:tc>
        <w:tc>
          <w:tcPr>
            <w:tcW w:w="1571" w:type="dxa"/>
            <w:vMerge w:val="restart"/>
            <w:tcBorders>
              <w:top w:val="single" w:color="000000" w:sz="14" w:space="0"/>
              <w:bottom w:val="nil"/>
            </w:tcBorders>
            <w:vAlign w:val="top"/>
          </w:tcPr>
          <w:p>
            <w:pPr>
              <w:spacing w:line="297" w:lineRule="auto"/>
              <w:rPr>
                <w:rFonts w:ascii="Arial"/>
                <w:sz w:val="21"/>
              </w:rPr>
            </w:pPr>
          </w:p>
          <w:p>
            <w:pPr>
              <w:pStyle w:val="7"/>
              <w:spacing w:before="39" w:line="228" w:lineRule="auto"/>
              <w:ind w:left="13"/>
              <w:rPr>
                <w:sz w:val="12"/>
                <w:szCs w:val="12"/>
              </w:rPr>
            </w:pPr>
            <w:r>
              <w:rPr>
                <w:spacing w:val="5"/>
                <w:sz w:val="12"/>
                <w:szCs w:val="12"/>
                <w14:textOutline w14:w="2260" w14:cap="sq" w14:cmpd="sng">
                  <w14:solidFill>
                    <w14:srgbClr w14:val="000000"/>
                  </w14:solidFill>
                  <w14:prstDash w14:val="solid"/>
                  <w14:bevel/>
                </w14:textOutline>
              </w:rPr>
              <w:t>课程名称</w:t>
            </w:r>
          </w:p>
        </w:tc>
        <w:tc>
          <w:tcPr>
            <w:tcW w:w="471" w:type="dxa"/>
            <w:vMerge w:val="restart"/>
            <w:tcBorders>
              <w:top w:val="single" w:color="000000" w:sz="14" w:space="0"/>
              <w:bottom w:val="nil"/>
            </w:tcBorders>
            <w:vAlign w:val="top"/>
          </w:tcPr>
          <w:p>
            <w:pPr>
              <w:spacing w:line="297" w:lineRule="auto"/>
              <w:rPr>
                <w:rFonts w:ascii="Arial"/>
                <w:sz w:val="21"/>
              </w:rPr>
            </w:pPr>
          </w:p>
          <w:p>
            <w:pPr>
              <w:pStyle w:val="7"/>
              <w:spacing w:before="39" w:line="228" w:lineRule="auto"/>
              <w:ind w:left="109"/>
              <w:rPr>
                <w:sz w:val="12"/>
                <w:szCs w:val="12"/>
              </w:rPr>
            </w:pPr>
            <w:r>
              <w:rPr>
                <w:spacing w:val="2"/>
                <w:sz w:val="12"/>
                <w:szCs w:val="12"/>
                <w14:textOutline w14:w="2260" w14:cap="sq" w14:cmpd="sng">
                  <w14:solidFill>
                    <w14:srgbClr w14:val="000000"/>
                  </w14:solidFill>
                  <w14:prstDash w14:val="solid"/>
                  <w14:bevel/>
                </w14:textOutline>
              </w:rPr>
              <w:t>学分</w:t>
            </w:r>
          </w:p>
        </w:tc>
        <w:tc>
          <w:tcPr>
            <w:tcW w:w="846" w:type="dxa"/>
            <w:vMerge w:val="restart"/>
            <w:tcBorders>
              <w:top w:val="single" w:color="000000" w:sz="14" w:space="0"/>
              <w:bottom w:val="nil"/>
            </w:tcBorders>
            <w:vAlign w:val="top"/>
          </w:tcPr>
          <w:p>
            <w:pPr>
              <w:spacing w:line="297" w:lineRule="auto"/>
              <w:rPr>
                <w:rFonts w:ascii="Arial"/>
                <w:sz w:val="21"/>
              </w:rPr>
            </w:pPr>
          </w:p>
          <w:p>
            <w:pPr>
              <w:pStyle w:val="7"/>
              <w:spacing w:before="39" w:line="227" w:lineRule="auto"/>
              <w:ind w:left="168"/>
              <w:rPr>
                <w:sz w:val="12"/>
                <w:szCs w:val="12"/>
              </w:rPr>
            </w:pPr>
            <w:r>
              <w:rPr>
                <w:spacing w:val="5"/>
                <w:sz w:val="12"/>
                <w:szCs w:val="12"/>
                <w14:textOutline w14:w="2260" w14:cap="sq" w14:cmpd="sng">
                  <w14:solidFill>
                    <w14:srgbClr w14:val="000000"/>
                  </w14:solidFill>
                  <w14:prstDash w14:val="solid"/>
                  <w14:bevel/>
                </w14:textOutline>
              </w:rPr>
              <w:t>课程编码</w:t>
            </w:r>
          </w:p>
        </w:tc>
        <w:tc>
          <w:tcPr>
            <w:tcW w:w="1631" w:type="dxa"/>
            <w:gridSpan w:val="3"/>
            <w:tcBorders>
              <w:top w:val="single" w:color="000000" w:sz="14" w:space="0"/>
            </w:tcBorders>
            <w:vAlign w:val="top"/>
          </w:tcPr>
          <w:p>
            <w:pPr>
              <w:pStyle w:val="7"/>
              <w:spacing w:before="36" w:line="227" w:lineRule="auto"/>
              <w:ind w:left="503"/>
              <w:rPr>
                <w:sz w:val="12"/>
                <w:szCs w:val="12"/>
              </w:rPr>
            </w:pPr>
            <w:r>
              <w:rPr>
                <w:spacing w:val="5"/>
                <w:sz w:val="12"/>
                <w:szCs w:val="12"/>
                <w14:textOutline w14:w="2260" w14:cap="sq" w14:cmpd="sng">
                  <w14:solidFill>
                    <w14:srgbClr w14:val="000000"/>
                  </w14:solidFill>
                  <w14:prstDash w14:val="solid"/>
                  <w14:bevel/>
                </w14:textOutline>
              </w:rPr>
              <w:t>计划学时数</w:t>
            </w:r>
          </w:p>
        </w:tc>
        <w:tc>
          <w:tcPr>
            <w:tcW w:w="555" w:type="dxa"/>
            <w:tcBorders>
              <w:top w:val="single" w:color="000000" w:sz="14" w:space="0"/>
            </w:tcBorders>
            <w:vAlign w:val="top"/>
          </w:tcPr>
          <w:p>
            <w:pPr>
              <w:spacing w:line="188" w:lineRule="exact"/>
              <w:rPr>
                <w:rFonts w:ascii="Arial"/>
                <w:sz w:val="16"/>
              </w:rPr>
            </w:pPr>
          </w:p>
        </w:tc>
        <w:tc>
          <w:tcPr>
            <w:tcW w:w="2364" w:type="dxa"/>
            <w:gridSpan w:val="6"/>
            <w:tcBorders>
              <w:top w:val="single" w:color="000000" w:sz="14" w:space="0"/>
            </w:tcBorders>
            <w:vAlign w:val="top"/>
          </w:tcPr>
          <w:p>
            <w:pPr>
              <w:pStyle w:val="7"/>
              <w:spacing w:before="36" w:line="227" w:lineRule="auto"/>
              <w:ind w:left="626"/>
              <w:rPr>
                <w:sz w:val="12"/>
                <w:szCs w:val="12"/>
              </w:rPr>
            </w:pPr>
            <w:r>
              <w:rPr>
                <w:spacing w:val="6"/>
                <w:sz w:val="12"/>
                <w:szCs w:val="12"/>
                <w14:textOutline w14:w="2260" w14:cap="sq" w14:cmpd="sng">
                  <w14:solidFill>
                    <w14:srgbClr w14:val="000000"/>
                  </w14:solidFill>
                  <w14:prstDash w14:val="solid"/>
                  <w14:bevel/>
                </w14:textOutline>
              </w:rPr>
              <w:t>学期分配及周学时数</w:t>
            </w:r>
          </w:p>
        </w:tc>
        <w:tc>
          <w:tcPr>
            <w:tcW w:w="740" w:type="dxa"/>
            <w:gridSpan w:val="2"/>
            <w:tcBorders>
              <w:top w:val="single" w:color="000000" w:sz="14" w:space="0"/>
              <w:right w:val="nil"/>
            </w:tcBorders>
            <w:vAlign w:val="top"/>
          </w:tcPr>
          <w:p>
            <w:pPr>
              <w:pStyle w:val="7"/>
              <w:spacing w:before="36" w:line="226" w:lineRule="auto"/>
              <w:ind w:left="129"/>
              <w:rPr>
                <w:sz w:val="12"/>
                <w:szCs w:val="12"/>
              </w:rPr>
            </w:pPr>
            <w:r>
              <w:drawing>
                <wp:anchor distT="0" distB="0" distL="0" distR="0" simplePos="0" relativeHeight="251670528" behindDoc="0" locked="0" layoutInCell="1" allowOverlap="1">
                  <wp:simplePos x="0" y="0"/>
                  <wp:positionH relativeFrom="rightMargin">
                    <wp:posOffset>-10795</wp:posOffset>
                  </wp:positionH>
                  <wp:positionV relativeFrom="topMargin">
                    <wp:posOffset>-22225</wp:posOffset>
                  </wp:positionV>
                  <wp:extent cx="22860" cy="160020"/>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25"/>
                          <a:stretch>
                            <a:fillRect/>
                          </a:stretch>
                        </pic:blipFill>
                        <pic:spPr>
                          <a:xfrm>
                            <a:off x="0" y="0"/>
                            <a:ext cx="22859" cy="160019"/>
                          </a:xfrm>
                          <a:prstGeom prst="rect">
                            <a:avLst/>
                          </a:prstGeom>
                        </pic:spPr>
                      </pic:pic>
                    </a:graphicData>
                  </a:graphic>
                </wp:anchor>
              </w:drawing>
            </w:r>
            <w:r>
              <w:rPr>
                <w:spacing w:val="5"/>
                <w:sz w:val="12"/>
                <w:szCs w:val="12"/>
                <w14:textOutline w14:w="2260"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677" w:type="dxa"/>
            <w:gridSpan w:val="2"/>
            <w:vMerge w:val="continue"/>
            <w:tcBorders>
              <w:top w:val="nil"/>
              <w:left w:val="single" w:color="000000" w:sz="14" w:space="0"/>
              <w:bottom w:val="nil"/>
            </w:tcBorders>
            <w:vAlign w:val="top"/>
          </w:tcPr>
          <w:p>
            <w:pPr>
              <w:rPr>
                <w:rFonts w:ascii="Arial"/>
                <w:sz w:val="21"/>
              </w:rPr>
            </w:pPr>
          </w:p>
        </w:tc>
        <w:tc>
          <w:tcPr>
            <w:tcW w:w="409" w:type="dxa"/>
            <w:vMerge w:val="continue"/>
            <w:tcBorders>
              <w:top w:val="nil"/>
              <w:bottom w:val="nil"/>
            </w:tcBorders>
            <w:vAlign w:val="top"/>
          </w:tcPr>
          <w:p>
            <w:pPr>
              <w:rPr>
                <w:rFonts w:ascii="Arial"/>
                <w:sz w:val="21"/>
              </w:rPr>
            </w:pPr>
          </w:p>
        </w:tc>
        <w:tc>
          <w:tcPr>
            <w:tcW w:w="1571" w:type="dxa"/>
            <w:vMerge w:val="continue"/>
            <w:tcBorders>
              <w:top w:val="nil"/>
              <w:bottom w:val="nil"/>
            </w:tcBorders>
            <w:vAlign w:val="top"/>
          </w:tcPr>
          <w:p>
            <w:pPr>
              <w:rPr>
                <w:rFonts w:ascii="Arial"/>
                <w:sz w:val="21"/>
              </w:rPr>
            </w:pPr>
          </w:p>
        </w:tc>
        <w:tc>
          <w:tcPr>
            <w:tcW w:w="471" w:type="dxa"/>
            <w:vMerge w:val="continue"/>
            <w:tcBorders>
              <w:top w:val="nil"/>
              <w:bottom w:val="nil"/>
            </w:tcBorders>
            <w:vAlign w:val="top"/>
          </w:tcPr>
          <w:p>
            <w:pPr>
              <w:rPr>
                <w:rFonts w:ascii="Arial"/>
                <w:sz w:val="21"/>
              </w:rPr>
            </w:pPr>
          </w:p>
        </w:tc>
        <w:tc>
          <w:tcPr>
            <w:tcW w:w="846" w:type="dxa"/>
            <w:vMerge w:val="continue"/>
            <w:tcBorders>
              <w:top w:val="nil"/>
              <w:bottom w:val="nil"/>
            </w:tcBorders>
            <w:vAlign w:val="top"/>
          </w:tcPr>
          <w:p>
            <w:pPr>
              <w:rPr>
                <w:rFonts w:ascii="Arial"/>
                <w:sz w:val="21"/>
              </w:rPr>
            </w:pPr>
          </w:p>
        </w:tc>
        <w:tc>
          <w:tcPr>
            <w:tcW w:w="586" w:type="dxa"/>
            <w:vMerge w:val="restart"/>
            <w:tcBorders>
              <w:bottom w:val="nil"/>
            </w:tcBorders>
            <w:vAlign w:val="top"/>
          </w:tcPr>
          <w:p>
            <w:pPr>
              <w:pStyle w:val="7"/>
              <w:spacing w:before="238" w:line="229" w:lineRule="auto"/>
              <w:ind w:left="170"/>
              <w:rPr>
                <w:sz w:val="12"/>
                <w:szCs w:val="12"/>
              </w:rPr>
            </w:pPr>
            <w:r>
              <w:rPr>
                <w:spacing w:val="3"/>
                <w:sz w:val="12"/>
                <w:szCs w:val="12"/>
                <w14:textOutline w14:w="2260" w14:cap="sq" w14:cmpd="sng">
                  <w14:solidFill>
                    <w14:srgbClr w14:val="000000"/>
                  </w14:solidFill>
                  <w14:prstDash w14:val="solid"/>
                  <w14:bevel/>
                </w14:textOutline>
              </w:rPr>
              <w:t>合计</w:t>
            </w:r>
          </w:p>
        </w:tc>
        <w:tc>
          <w:tcPr>
            <w:tcW w:w="533" w:type="dxa"/>
            <w:vMerge w:val="restart"/>
            <w:tcBorders>
              <w:bottom w:val="nil"/>
            </w:tcBorders>
            <w:vAlign w:val="top"/>
          </w:tcPr>
          <w:p>
            <w:pPr>
              <w:pStyle w:val="7"/>
              <w:spacing w:before="239" w:line="234" w:lineRule="auto"/>
              <w:ind w:left="146"/>
              <w:rPr>
                <w:sz w:val="12"/>
                <w:szCs w:val="12"/>
              </w:rPr>
            </w:pPr>
            <w:r>
              <w:rPr>
                <w:spacing w:val="2"/>
                <w:sz w:val="12"/>
                <w:szCs w:val="12"/>
                <w14:textOutline w14:w="2260" w14:cap="sq" w14:cmpd="sng">
                  <w14:solidFill>
                    <w14:srgbClr w14:val="000000"/>
                  </w14:solidFill>
                  <w14:prstDash w14:val="solid"/>
                  <w14:bevel/>
                </w14:textOutline>
              </w:rPr>
              <w:t>理论</w:t>
            </w:r>
          </w:p>
        </w:tc>
        <w:tc>
          <w:tcPr>
            <w:tcW w:w="512" w:type="dxa"/>
            <w:vMerge w:val="restart"/>
            <w:tcBorders>
              <w:bottom w:val="nil"/>
            </w:tcBorders>
            <w:vAlign w:val="top"/>
          </w:tcPr>
          <w:p>
            <w:pPr>
              <w:pStyle w:val="7"/>
              <w:spacing w:before="238" w:line="224" w:lineRule="auto"/>
              <w:ind w:left="139"/>
              <w:rPr>
                <w:sz w:val="12"/>
                <w:szCs w:val="12"/>
              </w:rPr>
            </w:pPr>
            <w:r>
              <w:rPr>
                <w:spacing w:val="2"/>
                <w:sz w:val="12"/>
                <w:szCs w:val="12"/>
                <w14:textOutline w14:w="2260" w14:cap="sq" w14:cmpd="sng">
                  <w14:solidFill>
                    <w14:srgbClr w14:val="000000"/>
                  </w14:solidFill>
                  <w14:prstDash w14:val="solid"/>
                  <w14:bevel/>
                </w14:textOutline>
              </w:rPr>
              <w:t>实践</w:t>
            </w:r>
          </w:p>
        </w:tc>
        <w:tc>
          <w:tcPr>
            <w:tcW w:w="555" w:type="dxa"/>
            <w:vAlign w:val="top"/>
          </w:tcPr>
          <w:p>
            <w:pPr>
              <w:pStyle w:val="7"/>
              <w:spacing w:before="32" w:line="218" w:lineRule="auto"/>
              <w:ind w:left="33"/>
              <w:rPr>
                <w:sz w:val="12"/>
                <w:szCs w:val="12"/>
              </w:rPr>
            </w:pPr>
            <w:r>
              <w:rPr>
                <w:spacing w:val="4"/>
                <w:sz w:val="12"/>
                <w:szCs w:val="12"/>
                <w14:textOutline w14:w="2260" w14:cap="sq" w14:cmpd="sng">
                  <w14:solidFill>
                    <w14:srgbClr w14:val="000000"/>
                  </w14:solidFill>
                  <w14:prstDash w14:val="solid"/>
                  <w14:bevel/>
                </w14:textOutline>
              </w:rPr>
              <w:t>学期顺序</w:t>
            </w:r>
          </w:p>
        </w:tc>
        <w:tc>
          <w:tcPr>
            <w:tcW w:w="399" w:type="dxa"/>
            <w:vAlign w:val="top"/>
          </w:tcPr>
          <w:p>
            <w:pPr>
              <w:pStyle w:val="7"/>
              <w:spacing w:before="79" w:line="93" w:lineRule="exact"/>
              <w:ind w:left="150"/>
              <w:rPr>
                <w:sz w:val="12"/>
                <w:szCs w:val="12"/>
              </w:rPr>
            </w:pPr>
            <w:r>
              <w:rPr>
                <w:position w:val="-2"/>
                <w:sz w:val="12"/>
                <w:szCs w:val="12"/>
                <w14:textOutline w14:w="2260" w14:cap="sq" w14:cmpd="sng">
                  <w14:solidFill>
                    <w14:srgbClr w14:val="000000"/>
                  </w14:solidFill>
                  <w14:prstDash w14:val="solid"/>
                  <w14:bevel/>
                </w14:textOutline>
              </w:rPr>
              <w:t>一</w:t>
            </w:r>
          </w:p>
        </w:tc>
        <w:tc>
          <w:tcPr>
            <w:tcW w:w="428" w:type="dxa"/>
            <w:vAlign w:val="top"/>
          </w:tcPr>
          <w:p>
            <w:pPr>
              <w:pStyle w:val="7"/>
              <w:spacing w:before="55" w:line="182" w:lineRule="auto"/>
              <w:ind w:left="167"/>
              <w:rPr>
                <w:sz w:val="12"/>
                <w:szCs w:val="12"/>
              </w:rPr>
            </w:pPr>
            <w:r>
              <w:rPr>
                <w:sz w:val="12"/>
                <w:szCs w:val="12"/>
                <w14:textOutline w14:w="2260" w14:cap="sq" w14:cmpd="sng">
                  <w14:solidFill>
                    <w14:srgbClr w14:val="000000"/>
                  </w14:solidFill>
                  <w14:prstDash w14:val="solid"/>
                  <w14:bevel/>
                </w14:textOutline>
              </w:rPr>
              <w:t>二</w:t>
            </w:r>
          </w:p>
        </w:tc>
        <w:tc>
          <w:tcPr>
            <w:tcW w:w="387" w:type="dxa"/>
            <w:vAlign w:val="top"/>
          </w:tcPr>
          <w:p>
            <w:pPr>
              <w:pStyle w:val="7"/>
              <w:spacing w:before="32" w:line="218" w:lineRule="auto"/>
              <w:ind w:left="144"/>
              <w:rPr>
                <w:sz w:val="12"/>
                <w:szCs w:val="12"/>
              </w:rPr>
            </w:pPr>
            <w:r>
              <w:rPr>
                <w:sz w:val="12"/>
                <w:szCs w:val="12"/>
                <w14:textOutline w14:w="2260" w14:cap="sq" w14:cmpd="sng">
                  <w14:solidFill>
                    <w14:srgbClr w14:val="000000"/>
                  </w14:solidFill>
                  <w14:prstDash w14:val="solid"/>
                  <w14:bevel/>
                </w14:textOutline>
              </w:rPr>
              <w:t>三</w:t>
            </w:r>
          </w:p>
        </w:tc>
        <w:tc>
          <w:tcPr>
            <w:tcW w:w="462" w:type="dxa"/>
            <w:vAlign w:val="top"/>
          </w:tcPr>
          <w:p>
            <w:pPr>
              <w:pStyle w:val="7"/>
              <w:spacing w:before="32" w:line="218" w:lineRule="auto"/>
              <w:ind w:left="194"/>
              <w:rPr>
                <w:sz w:val="12"/>
                <w:szCs w:val="12"/>
              </w:rPr>
            </w:pPr>
            <w:r>
              <w:rPr>
                <w:sz w:val="12"/>
                <w:szCs w:val="12"/>
                <w14:textOutline w14:w="2260" w14:cap="sq" w14:cmpd="sng">
                  <w14:solidFill>
                    <w14:srgbClr w14:val="000000"/>
                  </w14:solidFill>
                  <w14:prstDash w14:val="solid"/>
                  <w14:bevel/>
                </w14:textOutline>
              </w:rPr>
              <w:t>四</w:t>
            </w:r>
          </w:p>
        </w:tc>
        <w:tc>
          <w:tcPr>
            <w:tcW w:w="344" w:type="dxa"/>
            <w:vAlign w:val="top"/>
          </w:tcPr>
          <w:p>
            <w:pPr>
              <w:pStyle w:val="7"/>
              <w:spacing w:before="32" w:line="218" w:lineRule="auto"/>
              <w:ind w:left="128"/>
              <w:rPr>
                <w:sz w:val="12"/>
                <w:szCs w:val="12"/>
              </w:rPr>
            </w:pPr>
            <w:r>
              <w:rPr>
                <w:sz w:val="12"/>
                <w:szCs w:val="12"/>
                <w14:textOutline w14:w="2260" w14:cap="sq" w14:cmpd="sng">
                  <w14:solidFill>
                    <w14:srgbClr w14:val="000000"/>
                  </w14:solidFill>
                  <w14:prstDash w14:val="solid"/>
                  <w14:bevel/>
                </w14:textOutline>
              </w:rPr>
              <w:t>五</w:t>
            </w:r>
          </w:p>
        </w:tc>
        <w:tc>
          <w:tcPr>
            <w:tcW w:w="344" w:type="dxa"/>
            <w:vAlign w:val="top"/>
          </w:tcPr>
          <w:p>
            <w:pPr>
              <w:pStyle w:val="7"/>
              <w:spacing w:before="32" w:line="218" w:lineRule="auto"/>
              <w:ind w:left="128"/>
              <w:rPr>
                <w:sz w:val="12"/>
                <w:szCs w:val="12"/>
              </w:rPr>
            </w:pPr>
            <w:r>
              <w:rPr>
                <w:sz w:val="12"/>
                <w:szCs w:val="12"/>
                <w14:textOutline w14:w="2260" w14:cap="sq" w14:cmpd="sng">
                  <w14:solidFill>
                    <w14:srgbClr w14:val="000000"/>
                  </w14:solidFill>
                  <w14:prstDash w14:val="solid"/>
                  <w14:bevel/>
                </w14:textOutline>
              </w:rPr>
              <w:t>六</w:t>
            </w:r>
          </w:p>
        </w:tc>
        <w:tc>
          <w:tcPr>
            <w:tcW w:w="356" w:type="dxa"/>
            <w:vAlign w:val="top"/>
          </w:tcPr>
          <w:p>
            <w:pPr>
              <w:pStyle w:val="7"/>
              <w:spacing w:before="32" w:line="218" w:lineRule="auto"/>
              <w:ind w:left="72"/>
              <w:rPr>
                <w:sz w:val="12"/>
                <w:szCs w:val="12"/>
              </w:rPr>
            </w:pPr>
            <w:r>
              <w:rPr>
                <w:color w:val="FF0000"/>
                <w:spacing w:val="3"/>
                <w:sz w:val="12"/>
                <w:szCs w:val="12"/>
                <w14:textOutline w14:w="2260" w14:cap="sq" w14:cmpd="sng">
                  <w14:solidFill>
                    <w14:srgbClr w14:val="FF0000"/>
                  </w14:solidFill>
                  <w14:prstDash w14:val="solid"/>
                  <w14:bevel/>
                </w14:textOutline>
              </w:rPr>
              <w:t>考试</w:t>
            </w:r>
          </w:p>
        </w:tc>
        <w:tc>
          <w:tcPr>
            <w:tcW w:w="384" w:type="dxa"/>
            <w:tcBorders>
              <w:right w:val="single" w:color="000000" w:sz="14" w:space="0"/>
            </w:tcBorders>
            <w:vAlign w:val="top"/>
          </w:tcPr>
          <w:p>
            <w:pPr>
              <w:pStyle w:val="7"/>
              <w:spacing w:before="32" w:line="218" w:lineRule="auto"/>
              <w:ind w:left="78"/>
              <w:rPr>
                <w:sz w:val="12"/>
                <w:szCs w:val="12"/>
              </w:rPr>
            </w:pPr>
            <w:r>
              <w:rPr>
                <w:color w:val="FF0000"/>
                <w:spacing w:val="3"/>
                <w:sz w:val="12"/>
                <w:szCs w:val="12"/>
                <w14:textOutline w14:w="2260"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677" w:type="dxa"/>
            <w:gridSpan w:val="2"/>
            <w:vMerge w:val="continue"/>
            <w:tcBorders>
              <w:top w:val="nil"/>
              <w:left w:val="single" w:color="000000" w:sz="14" w:space="0"/>
            </w:tcBorders>
            <w:vAlign w:val="top"/>
          </w:tcPr>
          <w:p>
            <w:pPr>
              <w:rPr>
                <w:rFonts w:ascii="Arial"/>
                <w:sz w:val="21"/>
              </w:rPr>
            </w:pPr>
          </w:p>
        </w:tc>
        <w:tc>
          <w:tcPr>
            <w:tcW w:w="409" w:type="dxa"/>
            <w:vMerge w:val="continue"/>
            <w:tcBorders>
              <w:top w:val="nil"/>
            </w:tcBorders>
            <w:vAlign w:val="top"/>
          </w:tcPr>
          <w:p>
            <w:pPr>
              <w:rPr>
                <w:rFonts w:ascii="Arial"/>
                <w:sz w:val="21"/>
              </w:rPr>
            </w:pPr>
          </w:p>
        </w:tc>
        <w:tc>
          <w:tcPr>
            <w:tcW w:w="1571" w:type="dxa"/>
            <w:vMerge w:val="continue"/>
            <w:tcBorders>
              <w:top w:val="nil"/>
            </w:tcBorders>
            <w:vAlign w:val="top"/>
          </w:tcPr>
          <w:p>
            <w:pPr>
              <w:rPr>
                <w:rFonts w:ascii="Arial"/>
                <w:sz w:val="21"/>
              </w:rPr>
            </w:pPr>
          </w:p>
        </w:tc>
        <w:tc>
          <w:tcPr>
            <w:tcW w:w="471" w:type="dxa"/>
            <w:vMerge w:val="continue"/>
            <w:tcBorders>
              <w:top w:val="nil"/>
            </w:tcBorders>
            <w:vAlign w:val="top"/>
          </w:tcPr>
          <w:p>
            <w:pPr>
              <w:rPr>
                <w:rFonts w:ascii="Arial"/>
                <w:sz w:val="21"/>
              </w:rPr>
            </w:pPr>
          </w:p>
        </w:tc>
        <w:tc>
          <w:tcPr>
            <w:tcW w:w="846" w:type="dxa"/>
            <w:vMerge w:val="continue"/>
            <w:tcBorders>
              <w:top w:val="nil"/>
            </w:tcBorders>
            <w:vAlign w:val="top"/>
          </w:tcPr>
          <w:p>
            <w:pPr>
              <w:rPr>
                <w:rFonts w:ascii="Arial"/>
                <w:sz w:val="21"/>
              </w:rPr>
            </w:pPr>
          </w:p>
        </w:tc>
        <w:tc>
          <w:tcPr>
            <w:tcW w:w="586" w:type="dxa"/>
            <w:vMerge w:val="continue"/>
            <w:tcBorders>
              <w:top w:val="nil"/>
            </w:tcBorders>
            <w:vAlign w:val="top"/>
          </w:tcPr>
          <w:p>
            <w:pPr>
              <w:rPr>
                <w:rFonts w:ascii="Arial"/>
                <w:sz w:val="21"/>
              </w:rPr>
            </w:pPr>
          </w:p>
        </w:tc>
        <w:tc>
          <w:tcPr>
            <w:tcW w:w="533" w:type="dxa"/>
            <w:vMerge w:val="continue"/>
            <w:tcBorders>
              <w:top w:val="nil"/>
            </w:tcBorders>
            <w:vAlign w:val="top"/>
          </w:tcPr>
          <w:p>
            <w:pPr>
              <w:rPr>
                <w:rFonts w:ascii="Arial"/>
                <w:sz w:val="21"/>
              </w:rPr>
            </w:pPr>
          </w:p>
        </w:tc>
        <w:tc>
          <w:tcPr>
            <w:tcW w:w="512" w:type="dxa"/>
            <w:vMerge w:val="continue"/>
            <w:tcBorders>
              <w:top w:val="nil"/>
            </w:tcBorders>
            <w:vAlign w:val="top"/>
          </w:tcPr>
          <w:p>
            <w:pPr>
              <w:rPr>
                <w:rFonts w:ascii="Arial"/>
                <w:sz w:val="21"/>
              </w:rPr>
            </w:pPr>
          </w:p>
        </w:tc>
        <w:tc>
          <w:tcPr>
            <w:tcW w:w="555" w:type="dxa"/>
            <w:vAlign w:val="top"/>
          </w:tcPr>
          <w:p>
            <w:pPr>
              <w:pStyle w:val="7"/>
              <w:spacing w:before="140" w:line="227" w:lineRule="auto"/>
              <w:ind w:left="32"/>
              <w:rPr>
                <w:sz w:val="12"/>
                <w:szCs w:val="12"/>
              </w:rPr>
            </w:pPr>
            <w:r>
              <w:rPr>
                <w:spacing w:val="5"/>
                <w:sz w:val="12"/>
                <w:szCs w:val="12"/>
                <w14:textOutline w14:w="2260" w14:cap="sq" w14:cmpd="sng">
                  <w14:solidFill>
                    <w14:srgbClr w14:val="000000"/>
                  </w14:solidFill>
                  <w14:prstDash w14:val="solid"/>
                  <w14:bevel/>
                </w14:textOutline>
              </w:rPr>
              <w:t>教学周数</w:t>
            </w:r>
          </w:p>
        </w:tc>
        <w:tc>
          <w:tcPr>
            <w:tcW w:w="399" w:type="dxa"/>
            <w:vAlign w:val="top"/>
          </w:tcPr>
          <w:p>
            <w:pPr>
              <w:pStyle w:val="7"/>
              <w:spacing w:before="140" w:line="161" w:lineRule="exact"/>
              <w:ind w:left="88"/>
              <w:rPr>
                <w:sz w:val="12"/>
                <w:szCs w:val="12"/>
              </w:rPr>
            </w:pPr>
            <w:r>
              <w:rPr>
                <w:color w:val="FF0000"/>
                <w:spacing w:val="1"/>
                <w:position w:val="1"/>
                <w:sz w:val="12"/>
                <w:szCs w:val="12"/>
                <w14:textOutline w14:w="2260" w14:cap="sq" w14:cmpd="sng">
                  <w14:solidFill>
                    <w14:srgbClr w14:val="FF0000"/>
                  </w14:solidFill>
                  <w14:prstDash w14:val="solid"/>
                  <w14:bevel/>
                </w14:textOutline>
              </w:rPr>
              <w:t>16+2</w:t>
            </w:r>
          </w:p>
        </w:tc>
        <w:tc>
          <w:tcPr>
            <w:tcW w:w="428" w:type="dxa"/>
            <w:vAlign w:val="top"/>
          </w:tcPr>
          <w:p>
            <w:pPr>
              <w:pStyle w:val="7"/>
              <w:spacing w:before="140" w:line="161" w:lineRule="exact"/>
              <w:ind w:left="104"/>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87" w:type="dxa"/>
            <w:vAlign w:val="top"/>
          </w:tcPr>
          <w:p>
            <w:pPr>
              <w:pStyle w:val="7"/>
              <w:spacing w:before="140" w:line="161" w:lineRule="exact"/>
              <w:ind w:left="86"/>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62" w:type="dxa"/>
            <w:vAlign w:val="top"/>
          </w:tcPr>
          <w:p>
            <w:pPr>
              <w:pStyle w:val="7"/>
              <w:spacing w:before="140" w:line="161" w:lineRule="exact"/>
              <w:ind w:left="124"/>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4" w:type="dxa"/>
            <w:vAlign w:val="top"/>
          </w:tcPr>
          <w:p>
            <w:pPr>
              <w:pStyle w:val="7"/>
              <w:spacing w:before="140" w:line="161" w:lineRule="exact"/>
              <w:ind w:left="65"/>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4" w:type="dxa"/>
            <w:vAlign w:val="top"/>
          </w:tcPr>
          <w:p>
            <w:pPr>
              <w:pStyle w:val="7"/>
              <w:spacing w:before="159" w:line="189" w:lineRule="auto"/>
              <w:ind w:left="134"/>
              <w:rPr>
                <w:sz w:val="12"/>
                <w:szCs w:val="12"/>
              </w:rPr>
            </w:pPr>
            <w:r>
              <w:rPr>
                <w:spacing w:val="-3"/>
                <w:sz w:val="12"/>
                <w:szCs w:val="12"/>
                <w14:textOutline w14:w="2260" w14:cap="sq" w14:cmpd="sng">
                  <w14:solidFill>
                    <w14:srgbClr w14:val="000000"/>
                  </w14:solidFill>
                  <w14:prstDash w14:val="solid"/>
                  <w14:bevel/>
                </w14:textOutline>
              </w:rPr>
              <w:t>18</w:t>
            </w:r>
          </w:p>
        </w:tc>
        <w:tc>
          <w:tcPr>
            <w:tcW w:w="356" w:type="dxa"/>
            <w:vAlign w:val="top"/>
          </w:tcPr>
          <w:p>
            <w:pPr>
              <w:rPr>
                <w:rFonts w:ascii="Arial"/>
                <w:sz w:val="21"/>
              </w:rPr>
            </w:pPr>
          </w:p>
        </w:tc>
        <w:tc>
          <w:tcPr>
            <w:tcW w:w="384"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restart"/>
            <w:tcBorders>
              <w:left w:val="single" w:color="000000" w:sz="14" w:space="0"/>
              <w:bottom w:val="nil"/>
            </w:tcBorders>
            <w:textDirection w:val="tbRlV"/>
            <w:vAlign w:val="top"/>
          </w:tcPr>
          <w:p>
            <w:pPr>
              <w:pStyle w:val="7"/>
              <w:spacing w:before="67" w:line="215" w:lineRule="auto"/>
              <w:ind w:left="1469"/>
              <w:rPr>
                <w:sz w:val="12"/>
                <w:szCs w:val="12"/>
              </w:rPr>
            </w:pPr>
            <w:r>
              <w:rPr>
                <w:spacing w:val="4"/>
                <w:sz w:val="12"/>
                <w:szCs w:val="12"/>
                <w14:textOutline w14:w="2260" w14:cap="sq" w14:cmpd="sng">
                  <w14:solidFill>
                    <w14:srgbClr w14:val="000000"/>
                  </w14:solidFill>
                  <w14:prstDash w14:val="solid"/>
                  <w14:bevel/>
                </w14:textOutline>
              </w:rPr>
              <w:t>公</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共</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8" w:type="dxa"/>
            <w:vMerge w:val="restart"/>
            <w:tcBorders>
              <w:bottom w:val="nil"/>
            </w:tcBorders>
            <w:textDirection w:val="tbRlV"/>
            <w:vAlign w:val="top"/>
          </w:tcPr>
          <w:p>
            <w:pPr>
              <w:pStyle w:val="7"/>
              <w:spacing w:before="139" w:line="215" w:lineRule="auto"/>
              <w:ind w:left="986"/>
              <w:rPr>
                <w:sz w:val="12"/>
                <w:szCs w:val="12"/>
              </w:rPr>
            </w:pPr>
            <w:r>
              <w:rPr>
                <w:spacing w:val="4"/>
                <w:sz w:val="12"/>
                <w:szCs w:val="12"/>
              </w:rPr>
              <w:t>职</w:t>
            </w:r>
            <w:r>
              <w:rPr>
                <w:spacing w:val="-21"/>
                <w:sz w:val="12"/>
                <w:szCs w:val="12"/>
              </w:rPr>
              <w:t xml:space="preserve"> </w:t>
            </w:r>
            <w:r>
              <w:rPr>
                <w:spacing w:val="4"/>
                <w:sz w:val="12"/>
                <w:szCs w:val="12"/>
              </w:rPr>
              <w:t>业</w:t>
            </w:r>
            <w:r>
              <w:rPr>
                <w:spacing w:val="-27"/>
                <w:sz w:val="12"/>
                <w:szCs w:val="12"/>
              </w:rPr>
              <w:t xml:space="preserve"> </w:t>
            </w:r>
            <w:r>
              <w:rPr>
                <w:spacing w:val="4"/>
                <w:sz w:val="12"/>
                <w:szCs w:val="12"/>
              </w:rPr>
              <w:t>素</w:t>
            </w:r>
            <w:r>
              <w:rPr>
                <w:spacing w:val="-28"/>
                <w:sz w:val="12"/>
                <w:szCs w:val="12"/>
              </w:rPr>
              <w:t xml:space="preserve"> </w:t>
            </w:r>
            <w:r>
              <w:rPr>
                <w:spacing w:val="4"/>
                <w:sz w:val="12"/>
                <w:szCs w:val="12"/>
              </w:rPr>
              <w:t>养</w:t>
            </w:r>
            <w:r>
              <w:rPr>
                <w:spacing w:val="-27"/>
                <w:sz w:val="12"/>
                <w:szCs w:val="12"/>
              </w:rPr>
              <w:t xml:space="preserve"> </w:t>
            </w:r>
            <w:r>
              <w:rPr>
                <w:spacing w:val="4"/>
                <w:sz w:val="12"/>
                <w:szCs w:val="12"/>
              </w:rPr>
              <w:t>与</w:t>
            </w:r>
            <w:r>
              <w:rPr>
                <w:spacing w:val="-28"/>
                <w:sz w:val="12"/>
                <w:szCs w:val="12"/>
              </w:rPr>
              <w:t xml:space="preserve"> </w:t>
            </w:r>
            <w:r>
              <w:rPr>
                <w:spacing w:val="4"/>
                <w:sz w:val="12"/>
                <w:szCs w:val="12"/>
              </w:rPr>
              <w:t>基</w:t>
            </w:r>
            <w:r>
              <w:rPr>
                <w:spacing w:val="-27"/>
                <w:sz w:val="12"/>
                <w:szCs w:val="12"/>
              </w:rPr>
              <w:t xml:space="preserve"> </w:t>
            </w:r>
            <w:r>
              <w:rPr>
                <w:spacing w:val="4"/>
                <w:sz w:val="12"/>
                <w:szCs w:val="12"/>
              </w:rPr>
              <w:t>础</w:t>
            </w:r>
            <w:r>
              <w:rPr>
                <w:spacing w:val="-28"/>
                <w:sz w:val="12"/>
                <w:szCs w:val="12"/>
              </w:rPr>
              <w:t xml:space="preserve"> </w:t>
            </w:r>
            <w:r>
              <w:rPr>
                <w:spacing w:val="4"/>
                <w:sz w:val="12"/>
                <w:szCs w:val="12"/>
              </w:rPr>
              <w:t>知</w:t>
            </w:r>
            <w:r>
              <w:rPr>
                <w:spacing w:val="-27"/>
                <w:sz w:val="12"/>
                <w:szCs w:val="12"/>
              </w:rPr>
              <w:t xml:space="preserve"> </w:t>
            </w:r>
            <w:r>
              <w:rPr>
                <w:spacing w:val="4"/>
                <w:sz w:val="12"/>
                <w:szCs w:val="12"/>
              </w:rPr>
              <w:t>识</w:t>
            </w:r>
          </w:p>
        </w:tc>
        <w:tc>
          <w:tcPr>
            <w:tcW w:w="409" w:type="dxa"/>
            <w:vAlign w:val="top"/>
          </w:tcPr>
          <w:p>
            <w:pPr>
              <w:pStyle w:val="7"/>
              <w:spacing w:before="65" w:line="189" w:lineRule="auto"/>
              <w:ind w:left="173"/>
              <w:rPr>
                <w:sz w:val="12"/>
                <w:szCs w:val="12"/>
              </w:rPr>
            </w:pPr>
            <w:r>
              <w:rPr>
                <w:sz w:val="12"/>
                <w:szCs w:val="12"/>
              </w:rPr>
              <w:t>1</w:t>
            </w:r>
          </w:p>
        </w:tc>
        <w:tc>
          <w:tcPr>
            <w:tcW w:w="1571" w:type="dxa"/>
            <w:vAlign w:val="top"/>
          </w:tcPr>
          <w:p>
            <w:pPr>
              <w:pStyle w:val="7"/>
              <w:spacing w:before="46" w:line="229" w:lineRule="auto"/>
              <w:ind w:left="343"/>
              <w:rPr>
                <w:sz w:val="12"/>
                <w:szCs w:val="12"/>
              </w:rPr>
            </w:pPr>
            <w:r>
              <w:rPr>
                <w:spacing w:val="4"/>
                <w:sz w:val="12"/>
                <w:szCs w:val="12"/>
              </w:rPr>
              <w:t>思想道德与法治</w:t>
            </w:r>
          </w:p>
        </w:tc>
        <w:tc>
          <w:tcPr>
            <w:tcW w:w="471" w:type="dxa"/>
            <w:vAlign w:val="top"/>
          </w:tcPr>
          <w:p>
            <w:pPr>
              <w:pStyle w:val="7"/>
              <w:spacing w:before="65" w:line="188" w:lineRule="auto"/>
              <w:ind w:left="205"/>
              <w:rPr>
                <w:sz w:val="12"/>
                <w:szCs w:val="12"/>
              </w:rPr>
            </w:pPr>
            <w:r>
              <w:rPr>
                <w:sz w:val="12"/>
                <w:szCs w:val="12"/>
              </w:rPr>
              <w:t>3</w:t>
            </w:r>
          </w:p>
        </w:tc>
        <w:tc>
          <w:tcPr>
            <w:tcW w:w="846" w:type="dxa"/>
            <w:vAlign w:val="top"/>
          </w:tcPr>
          <w:p>
            <w:pPr>
              <w:spacing w:before="98" w:line="96" w:lineRule="exact"/>
              <w:ind w:left="203"/>
              <w:rPr>
                <w:rFonts w:ascii="仿宋" w:hAnsi="仿宋" w:eastAsia="仿宋" w:cs="仿宋"/>
                <w:sz w:val="12"/>
                <w:szCs w:val="12"/>
              </w:rPr>
            </w:pPr>
            <w:r>
              <w:rPr>
                <w:rFonts w:ascii="仿宋" w:hAnsi="仿宋" w:eastAsia="仿宋" w:cs="仿宋"/>
                <w:spacing w:val="2"/>
                <w:position w:val="-1"/>
                <w:sz w:val="12"/>
                <w:szCs w:val="12"/>
              </w:rPr>
              <w:t>6100011</w:t>
            </w:r>
          </w:p>
        </w:tc>
        <w:tc>
          <w:tcPr>
            <w:tcW w:w="586" w:type="dxa"/>
            <w:vAlign w:val="top"/>
          </w:tcPr>
          <w:p>
            <w:pPr>
              <w:pStyle w:val="7"/>
              <w:spacing w:before="65" w:line="188" w:lineRule="auto"/>
              <w:ind w:left="233"/>
              <w:rPr>
                <w:sz w:val="12"/>
                <w:szCs w:val="12"/>
              </w:rPr>
            </w:pPr>
            <w:r>
              <w:rPr>
                <w:sz w:val="12"/>
                <w:szCs w:val="12"/>
              </w:rPr>
              <w:t>48</w:t>
            </w:r>
          </w:p>
        </w:tc>
        <w:tc>
          <w:tcPr>
            <w:tcW w:w="533" w:type="dxa"/>
            <w:vAlign w:val="top"/>
          </w:tcPr>
          <w:p>
            <w:pPr>
              <w:pStyle w:val="7"/>
              <w:spacing w:before="65" w:line="188" w:lineRule="auto"/>
              <w:ind w:left="210"/>
              <w:rPr>
                <w:sz w:val="12"/>
                <w:szCs w:val="12"/>
              </w:rPr>
            </w:pPr>
            <w:r>
              <w:rPr>
                <w:sz w:val="12"/>
                <w:szCs w:val="12"/>
              </w:rPr>
              <w:t>45</w:t>
            </w:r>
          </w:p>
        </w:tc>
        <w:tc>
          <w:tcPr>
            <w:tcW w:w="512" w:type="dxa"/>
            <w:vAlign w:val="top"/>
          </w:tcPr>
          <w:p>
            <w:pPr>
              <w:pStyle w:val="7"/>
              <w:spacing w:before="65" w:line="188" w:lineRule="auto"/>
              <w:ind w:left="236"/>
              <w:rPr>
                <w:sz w:val="12"/>
                <w:szCs w:val="12"/>
              </w:rPr>
            </w:pPr>
            <w:r>
              <w:rPr>
                <w:sz w:val="12"/>
                <w:szCs w:val="12"/>
              </w:rPr>
              <w:t>3</w:t>
            </w:r>
          </w:p>
        </w:tc>
        <w:tc>
          <w:tcPr>
            <w:tcW w:w="555" w:type="dxa"/>
            <w:vAlign w:val="top"/>
          </w:tcPr>
          <w:p>
            <w:pPr>
              <w:spacing w:line="195" w:lineRule="exact"/>
              <w:rPr>
                <w:rFonts w:ascii="Arial"/>
                <w:sz w:val="16"/>
              </w:rPr>
            </w:pPr>
          </w:p>
        </w:tc>
        <w:tc>
          <w:tcPr>
            <w:tcW w:w="399" w:type="dxa"/>
            <w:vAlign w:val="top"/>
          </w:tcPr>
          <w:p>
            <w:pPr>
              <w:pStyle w:val="7"/>
              <w:spacing w:before="65" w:line="188" w:lineRule="auto"/>
              <w:ind w:left="182"/>
              <w:rPr>
                <w:sz w:val="12"/>
                <w:szCs w:val="12"/>
              </w:rPr>
            </w:pPr>
            <w:r>
              <w:rPr>
                <w:sz w:val="12"/>
                <w:szCs w:val="12"/>
              </w:rPr>
              <w:t>3</w:t>
            </w:r>
          </w:p>
        </w:tc>
        <w:tc>
          <w:tcPr>
            <w:tcW w:w="428" w:type="dxa"/>
            <w:vAlign w:val="top"/>
          </w:tcPr>
          <w:p>
            <w:pPr>
              <w:spacing w:line="195" w:lineRule="exact"/>
              <w:rPr>
                <w:rFonts w:ascii="Arial"/>
                <w:sz w:val="16"/>
              </w:rPr>
            </w:pPr>
          </w:p>
        </w:tc>
        <w:tc>
          <w:tcPr>
            <w:tcW w:w="387" w:type="dxa"/>
            <w:vAlign w:val="top"/>
          </w:tcPr>
          <w:p>
            <w:pPr>
              <w:spacing w:line="195" w:lineRule="exact"/>
              <w:rPr>
                <w:rFonts w:ascii="Arial"/>
                <w:sz w:val="16"/>
              </w:rPr>
            </w:pPr>
          </w:p>
        </w:tc>
        <w:tc>
          <w:tcPr>
            <w:tcW w:w="462"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56" w:type="dxa"/>
            <w:vAlign w:val="top"/>
          </w:tcPr>
          <w:p>
            <w:pPr>
              <w:pStyle w:val="7"/>
              <w:spacing w:before="46" w:line="229" w:lineRule="auto"/>
              <w:ind w:left="167"/>
              <w:rPr>
                <w:sz w:val="12"/>
                <w:szCs w:val="12"/>
              </w:rPr>
            </w:pPr>
            <w:r>
              <w:rPr>
                <w:color w:val="FF0000"/>
                <w:sz w:val="12"/>
                <w:szCs w:val="12"/>
              </w:rPr>
              <w:t>√</w:t>
            </w: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53" w:line="188" w:lineRule="auto"/>
              <w:ind w:left="165"/>
              <w:rPr>
                <w:sz w:val="12"/>
                <w:szCs w:val="12"/>
              </w:rPr>
            </w:pPr>
            <w:r>
              <w:rPr>
                <w:sz w:val="12"/>
                <w:szCs w:val="12"/>
              </w:rPr>
              <w:t>2</w:t>
            </w:r>
          </w:p>
        </w:tc>
        <w:tc>
          <w:tcPr>
            <w:tcW w:w="1571" w:type="dxa"/>
            <w:vAlign w:val="top"/>
          </w:tcPr>
          <w:p>
            <w:pPr>
              <w:pStyle w:val="7"/>
              <w:spacing w:before="54" w:line="235" w:lineRule="auto"/>
              <w:ind w:left="276" w:right="30" w:hanging="252"/>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1" w:type="dxa"/>
            <w:vAlign w:val="top"/>
          </w:tcPr>
          <w:p>
            <w:pPr>
              <w:pStyle w:val="7"/>
              <w:spacing w:before="153" w:line="188" w:lineRule="auto"/>
              <w:ind w:left="204"/>
              <w:rPr>
                <w:sz w:val="12"/>
                <w:szCs w:val="12"/>
              </w:rPr>
            </w:pPr>
            <w:r>
              <w:rPr>
                <w:sz w:val="12"/>
                <w:szCs w:val="12"/>
              </w:rPr>
              <w:t>2</w:t>
            </w:r>
          </w:p>
        </w:tc>
        <w:tc>
          <w:tcPr>
            <w:tcW w:w="846" w:type="dxa"/>
            <w:vAlign w:val="top"/>
          </w:tcPr>
          <w:p>
            <w:pPr>
              <w:spacing w:before="272" w:line="96" w:lineRule="exact"/>
              <w:ind w:left="203"/>
              <w:rPr>
                <w:rFonts w:ascii="仿宋" w:hAnsi="仿宋" w:eastAsia="仿宋" w:cs="仿宋"/>
                <w:sz w:val="12"/>
                <w:szCs w:val="12"/>
              </w:rPr>
            </w:pPr>
            <w:r>
              <w:rPr>
                <w:rFonts w:ascii="仿宋" w:hAnsi="仿宋" w:eastAsia="仿宋" w:cs="仿宋"/>
                <w:spacing w:val="2"/>
                <w:position w:val="-1"/>
                <w:sz w:val="12"/>
                <w:szCs w:val="12"/>
              </w:rPr>
              <w:t>6100021</w:t>
            </w:r>
          </w:p>
        </w:tc>
        <w:tc>
          <w:tcPr>
            <w:tcW w:w="586" w:type="dxa"/>
            <w:vAlign w:val="top"/>
          </w:tcPr>
          <w:p>
            <w:pPr>
              <w:pStyle w:val="7"/>
              <w:spacing w:before="153" w:line="188" w:lineRule="auto"/>
              <w:ind w:left="236"/>
              <w:rPr>
                <w:sz w:val="12"/>
                <w:szCs w:val="12"/>
              </w:rPr>
            </w:pPr>
            <w:r>
              <w:rPr>
                <w:spacing w:val="-1"/>
                <w:sz w:val="12"/>
                <w:szCs w:val="12"/>
              </w:rPr>
              <w:t>32</w:t>
            </w:r>
          </w:p>
        </w:tc>
        <w:tc>
          <w:tcPr>
            <w:tcW w:w="533" w:type="dxa"/>
            <w:vAlign w:val="top"/>
          </w:tcPr>
          <w:p>
            <w:pPr>
              <w:pStyle w:val="7"/>
              <w:spacing w:before="153" w:line="188" w:lineRule="auto"/>
              <w:ind w:left="213"/>
              <w:rPr>
                <w:sz w:val="12"/>
                <w:szCs w:val="12"/>
              </w:rPr>
            </w:pPr>
            <w:r>
              <w:rPr>
                <w:spacing w:val="-1"/>
                <w:sz w:val="12"/>
                <w:szCs w:val="12"/>
              </w:rPr>
              <w:t>30</w:t>
            </w:r>
          </w:p>
        </w:tc>
        <w:tc>
          <w:tcPr>
            <w:tcW w:w="512" w:type="dxa"/>
            <w:vAlign w:val="top"/>
          </w:tcPr>
          <w:p>
            <w:pPr>
              <w:pStyle w:val="7"/>
              <w:spacing w:before="153" w:line="188" w:lineRule="auto"/>
              <w:ind w:left="235"/>
              <w:rPr>
                <w:sz w:val="12"/>
                <w:szCs w:val="12"/>
              </w:rPr>
            </w:pPr>
            <w:r>
              <w:rPr>
                <w:sz w:val="12"/>
                <w:szCs w:val="12"/>
              </w:rPr>
              <w:t>2</w:t>
            </w:r>
          </w:p>
        </w:tc>
        <w:tc>
          <w:tcPr>
            <w:tcW w:w="555" w:type="dxa"/>
            <w:vAlign w:val="top"/>
          </w:tcPr>
          <w:p>
            <w:pPr>
              <w:rPr>
                <w:rFonts w:ascii="Arial"/>
                <w:sz w:val="21"/>
              </w:rPr>
            </w:pPr>
          </w:p>
        </w:tc>
        <w:tc>
          <w:tcPr>
            <w:tcW w:w="399" w:type="dxa"/>
            <w:vAlign w:val="top"/>
          </w:tcPr>
          <w:p>
            <w:pPr>
              <w:rPr>
                <w:rFonts w:ascii="Arial"/>
                <w:sz w:val="21"/>
              </w:rPr>
            </w:pPr>
          </w:p>
        </w:tc>
        <w:tc>
          <w:tcPr>
            <w:tcW w:w="428" w:type="dxa"/>
            <w:vAlign w:val="top"/>
          </w:tcPr>
          <w:p>
            <w:pPr>
              <w:pStyle w:val="7"/>
              <w:spacing w:before="153" w:line="188" w:lineRule="auto"/>
              <w:ind w:left="197"/>
              <w:rPr>
                <w:sz w:val="12"/>
                <w:szCs w:val="12"/>
              </w:rPr>
            </w:pPr>
            <w:r>
              <w:rPr>
                <w:sz w:val="12"/>
                <w:szCs w:val="12"/>
              </w:rPr>
              <w:t>2</w:t>
            </w:r>
          </w:p>
        </w:tc>
        <w:tc>
          <w:tcPr>
            <w:tcW w:w="387" w:type="dxa"/>
            <w:vAlign w:val="top"/>
          </w:tcPr>
          <w:p>
            <w:pPr>
              <w:rPr>
                <w:rFonts w:ascii="Arial"/>
                <w:sz w:val="21"/>
              </w:rPr>
            </w:pPr>
          </w:p>
        </w:tc>
        <w:tc>
          <w:tcPr>
            <w:tcW w:w="462" w:type="dxa"/>
            <w:vAlign w:val="top"/>
          </w:tcPr>
          <w:p>
            <w:pPr>
              <w:rPr>
                <w:rFonts w:ascii="Arial"/>
                <w:sz w:val="21"/>
              </w:rPr>
            </w:pPr>
          </w:p>
        </w:tc>
        <w:tc>
          <w:tcPr>
            <w:tcW w:w="344" w:type="dxa"/>
            <w:vAlign w:val="top"/>
          </w:tcPr>
          <w:p>
            <w:pPr>
              <w:rPr>
                <w:rFonts w:ascii="Arial"/>
                <w:sz w:val="21"/>
              </w:rPr>
            </w:pPr>
          </w:p>
        </w:tc>
        <w:tc>
          <w:tcPr>
            <w:tcW w:w="344" w:type="dxa"/>
            <w:vAlign w:val="top"/>
          </w:tcPr>
          <w:p>
            <w:pPr>
              <w:rPr>
                <w:rFonts w:ascii="Arial"/>
                <w:sz w:val="21"/>
              </w:rPr>
            </w:pPr>
          </w:p>
        </w:tc>
        <w:tc>
          <w:tcPr>
            <w:tcW w:w="356" w:type="dxa"/>
            <w:vAlign w:val="top"/>
          </w:tcPr>
          <w:p>
            <w:pPr>
              <w:pStyle w:val="7"/>
              <w:spacing w:before="133" w:line="160" w:lineRule="exact"/>
              <w:ind w:left="167"/>
              <w:rPr>
                <w:sz w:val="12"/>
                <w:szCs w:val="12"/>
              </w:rPr>
            </w:pPr>
            <w:r>
              <w:rPr>
                <w:sz w:val="12"/>
                <w:szCs w:val="12"/>
              </w:rPr>
              <w:t>√</w:t>
            </w:r>
          </w:p>
        </w:tc>
        <w:tc>
          <w:tcPr>
            <w:tcW w:w="384"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7" w:line="188" w:lineRule="auto"/>
              <w:ind w:left="166"/>
              <w:rPr>
                <w:sz w:val="12"/>
                <w:szCs w:val="12"/>
              </w:rPr>
            </w:pPr>
            <w:r>
              <w:rPr>
                <w:sz w:val="12"/>
                <w:szCs w:val="12"/>
              </w:rPr>
              <w:t>3</w:t>
            </w:r>
          </w:p>
        </w:tc>
        <w:tc>
          <w:tcPr>
            <w:tcW w:w="1571" w:type="dxa"/>
            <w:vAlign w:val="top"/>
          </w:tcPr>
          <w:p>
            <w:pPr>
              <w:pStyle w:val="7"/>
              <w:spacing w:before="48" w:line="226" w:lineRule="auto"/>
              <w:ind w:left="528"/>
              <w:rPr>
                <w:sz w:val="12"/>
                <w:szCs w:val="12"/>
              </w:rPr>
            </w:pPr>
            <w:r>
              <w:rPr>
                <w:spacing w:val="4"/>
                <w:sz w:val="12"/>
                <w:szCs w:val="12"/>
              </w:rPr>
              <w:t>应用英语</w:t>
            </w:r>
          </w:p>
        </w:tc>
        <w:tc>
          <w:tcPr>
            <w:tcW w:w="471" w:type="dxa"/>
            <w:vAlign w:val="top"/>
          </w:tcPr>
          <w:p>
            <w:pPr>
              <w:pStyle w:val="7"/>
              <w:spacing w:before="67" w:line="188" w:lineRule="auto"/>
              <w:ind w:left="204"/>
              <w:rPr>
                <w:sz w:val="12"/>
                <w:szCs w:val="12"/>
              </w:rPr>
            </w:pPr>
            <w:r>
              <w:rPr>
                <w:sz w:val="12"/>
                <w:szCs w:val="12"/>
              </w:rPr>
              <w:t>2</w:t>
            </w:r>
          </w:p>
        </w:tc>
        <w:tc>
          <w:tcPr>
            <w:tcW w:w="846" w:type="dxa"/>
            <w:vAlign w:val="top"/>
          </w:tcPr>
          <w:p>
            <w:pPr>
              <w:spacing w:before="100" w:line="95" w:lineRule="exact"/>
              <w:ind w:left="204"/>
              <w:rPr>
                <w:rFonts w:ascii="仿宋" w:hAnsi="仿宋" w:eastAsia="仿宋" w:cs="仿宋"/>
                <w:sz w:val="12"/>
                <w:szCs w:val="12"/>
              </w:rPr>
            </w:pPr>
            <w:r>
              <w:rPr>
                <w:rFonts w:ascii="仿宋" w:hAnsi="仿宋" w:eastAsia="仿宋" w:cs="仿宋"/>
                <w:spacing w:val="2"/>
                <w:position w:val="-1"/>
                <w:sz w:val="12"/>
                <w:szCs w:val="12"/>
              </w:rPr>
              <w:t>5100081</w:t>
            </w:r>
          </w:p>
        </w:tc>
        <w:tc>
          <w:tcPr>
            <w:tcW w:w="586" w:type="dxa"/>
            <w:vAlign w:val="top"/>
          </w:tcPr>
          <w:p>
            <w:pPr>
              <w:pStyle w:val="7"/>
              <w:spacing w:before="67" w:line="188" w:lineRule="auto"/>
              <w:ind w:left="236"/>
              <w:rPr>
                <w:sz w:val="12"/>
                <w:szCs w:val="12"/>
              </w:rPr>
            </w:pPr>
            <w:r>
              <w:rPr>
                <w:spacing w:val="-1"/>
                <w:sz w:val="12"/>
                <w:szCs w:val="12"/>
              </w:rPr>
              <w:t>32</w:t>
            </w:r>
          </w:p>
        </w:tc>
        <w:tc>
          <w:tcPr>
            <w:tcW w:w="533" w:type="dxa"/>
            <w:vAlign w:val="top"/>
          </w:tcPr>
          <w:p>
            <w:pPr>
              <w:pStyle w:val="7"/>
              <w:spacing w:before="67" w:line="188" w:lineRule="auto"/>
              <w:ind w:left="213"/>
              <w:rPr>
                <w:sz w:val="12"/>
                <w:szCs w:val="12"/>
              </w:rPr>
            </w:pPr>
            <w:r>
              <w:rPr>
                <w:spacing w:val="-1"/>
                <w:sz w:val="12"/>
                <w:szCs w:val="12"/>
              </w:rPr>
              <w:t>32</w:t>
            </w:r>
          </w:p>
        </w:tc>
        <w:tc>
          <w:tcPr>
            <w:tcW w:w="512" w:type="dxa"/>
            <w:vAlign w:val="top"/>
          </w:tcPr>
          <w:p>
            <w:pPr>
              <w:pStyle w:val="7"/>
              <w:spacing w:before="67" w:line="188" w:lineRule="auto"/>
              <w:ind w:left="235"/>
              <w:rPr>
                <w:sz w:val="12"/>
                <w:szCs w:val="12"/>
              </w:rPr>
            </w:pPr>
            <w:r>
              <w:rPr>
                <w:sz w:val="12"/>
                <w:szCs w:val="12"/>
              </w:rPr>
              <w:t>0</w:t>
            </w:r>
          </w:p>
        </w:tc>
        <w:tc>
          <w:tcPr>
            <w:tcW w:w="555" w:type="dxa"/>
            <w:vAlign w:val="top"/>
          </w:tcPr>
          <w:p>
            <w:pPr>
              <w:spacing w:line="195" w:lineRule="exact"/>
              <w:rPr>
                <w:rFonts w:ascii="Arial"/>
                <w:sz w:val="16"/>
              </w:rPr>
            </w:pPr>
          </w:p>
        </w:tc>
        <w:tc>
          <w:tcPr>
            <w:tcW w:w="399" w:type="dxa"/>
            <w:vAlign w:val="top"/>
          </w:tcPr>
          <w:p>
            <w:pPr>
              <w:spacing w:line="195" w:lineRule="exact"/>
              <w:rPr>
                <w:rFonts w:ascii="Arial"/>
                <w:sz w:val="16"/>
              </w:rPr>
            </w:pPr>
          </w:p>
        </w:tc>
        <w:tc>
          <w:tcPr>
            <w:tcW w:w="428" w:type="dxa"/>
            <w:vAlign w:val="top"/>
          </w:tcPr>
          <w:p>
            <w:pPr>
              <w:pStyle w:val="7"/>
              <w:spacing w:before="67" w:line="188" w:lineRule="auto"/>
              <w:ind w:left="197"/>
              <w:rPr>
                <w:sz w:val="12"/>
                <w:szCs w:val="12"/>
              </w:rPr>
            </w:pPr>
            <w:r>
              <w:rPr>
                <w:sz w:val="12"/>
                <w:szCs w:val="12"/>
              </w:rPr>
              <w:t>2</w:t>
            </w:r>
          </w:p>
        </w:tc>
        <w:tc>
          <w:tcPr>
            <w:tcW w:w="387" w:type="dxa"/>
            <w:vAlign w:val="top"/>
          </w:tcPr>
          <w:p>
            <w:pPr>
              <w:spacing w:line="195" w:lineRule="exact"/>
              <w:rPr>
                <w:rFonts w:ascii="Arial"/>
                <w:sz w:val="16"/>
              </w:rPr>
            </w:pPr>
          </w:p>
        </w:tc>
        <w:tc>
          <w:tcPr>
            <w:tcW w:w="462"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56" w:type="dxa"/>
            <w:vAlign w:val="top"/>
          </w:tcPr>
          <w:p>
            <w:pPr>
              <w:pStyle w:val="7"/>
              <w:spacing w:before="48" w:line="226" w:lineRule="auto"/>
              <w:ind w:left="167"/>
              <w:rPr>
                <w:sz w:val="12"/>
                <w:szCs w:val="12"/>
              </w:rPr>
            </w:pPr>
            <w:r>
              <w:rPr>
                <w:sz w:val="12"/>
                <w:szCs w:val="12"/>
              </w:rPr>
              <w:t>√</w:t>
            </w: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8" w:line="188" w:lineRule="auto"/>
              <w:ind w:left="163"/>
              <w:rPr>
                <w:sz w:val="12"/>
                <w:szCs w:val="12"/>
              </w:rPr>
            </w:pPr>
            <w:r>
              <w:rPr>
                <w:sz w:val="12"/>
                <w:szCs w:val="12"/>
              </w:rPr>
              <w:t>4</w:t>
            </w:r>
          </w:p>
        </w:tc>
        <w:tc>
          <w:tcPr>
            <w:tcW w:w="1571" w:type="dxa"/>
            <w:vAlign w:val="top"/>
          </w:tcPr>
          <w:p>
            <w:pPr>
              <w:pStyle w:val="7"/>
              <w:spacing w:before="49" w:line="224" w:lineRule="auto"/>
              <w:ind w:left="341"/>
              <w:rPr>
                <w:sz w:val="12"/>
                <w:szCs w:val="12"/>
              </w:rPr>
            </w:pPr>
            <w:r>
              <w:rPr>
                <w:spacing w:val="5"/>
                <w:sz w:val="12"/>
                <w:szCs w:val="12"/>
              </w:rPr>
              <w:t>计算机应用基础</w:t>
            </w:r>
          </w:p>
        </w:tc>
        <w:tc>
          <w:tcPr>
            <w:tcW w:w="471" w:type="dxa"/>
            <w:vAlign w:val="top"/>
          </w:tcPr>
          <w:p>
            <w:pPr>
              <w:pStyle w:val="7"/>
              <w:spacing w:before="68" w:line="188" w:lineRule="auto"/>
              <w:ind w:left="202"/>
              <w:rPr>
                <w:sz w:val="12"/>
                <w:szCs w:val="12"/>
              </w:rPr>
            </w:pPr>
            <w:r>
              <w:rPr>
                <w:sz w:val="12"/>
                <w:szCs w:val="12"/>
              </w:rPr>
              <w:t>4</w:t>
            </w:r>
          </w:p>
        </w:tc>
        <w:tc>
          <w:tcPr>
            <w:tcW w:w="846" w:type="dxa"/>
            <w:vAlign w:val="top"/>
          </w:tcPr>
          <w:p>
            <w:pPr>
              <w:spacing w:before="101" w:line="93" w:lineRule="exact"/>
              <w:ind w:left="203"/>
              <w:rPr>
                <w:rFonts w:ascii="仿宋" w:hAnsi="仿宋" w:eastAsia="仿宋" w:cs="仿宋"/>
                <w:sz w:val="12"/>
                <w:szCs w:val="12"/>
              </w:rPr>
            </w:pPr>
            <w:r>
              <w:rPr>
                <w:rFonts w:ascii="仿宋" w:hAnsi="仿宋" w:eastAsia="仿宋" w:cs="仿宋"/>
                <w:spacing w:val="2"/>
                <w:position w:val="-1"/>
                <w:sz w:val="12"/>
                <w:szCs w:val="12"/>
              </w:rPr>
              <w:t>2100011</w:t>
            </w:r>
          </w:p>
        </w:tc>
        <w:tc>
          <w:tcPr>
            <w:tcW w:w="586" w:type="dxa"/>
            <w:vAlign w:val="top"/>
          </w:tcPr>
          <w:p>
            <w:pPr>
              <w:pStyle w:val="7"/>
              <w:spacing w:before="68" w:line="188" w:lineRule="auto"/>
              <w:ind w:left="235"/>
              <w:rPr>
                <w:sz w:val="12"/>
                <w:szCs w:val="12"/>
              </w:rPr>
            </w:pPr>
            <w:r>
              <w:rPr>
                <w:sz w:val="12"/>
                <w:szCs w:val="12"/>
              </w:rPr>
              <w:t>64</w:t>
            </w:r>
          </w:p>
        </w:tc>
        <w:tc>
          <w:tcPr>
            <w:tcW w:w="533" w:type="dxa"/>
            <w:vAlign w:val="top"/>
          </w:tcPr>
          <w:p>
            <w:pPr>
              <w:pStyle w:val="7"/>
              <w:spacing w:before="68" w:line="188" w:lineRule="auto"/>
              <w:ind w:left="242"/>
              <w:rPr>
                <w:sz w:val="12"/>
                <w:szCs w:val="12"/>
              </w:rPr>
            </w:pPr>
            <w:r>
              <w:rPr>
                <w:sz w:val="12"/>
                <w:szCs w:val="12"/>
              </w:rPr>
              <w:t>0</w:t>
            </w:r>
          </w:p>
        </w:tc>
        <w:tc>
          <w:tcPr>
            <w:tcW w:w="512" w:type="dxa"/>
            <w:vAlign w:val="top"/>
          </w:tcPr>
          <w:p>
            <w:pPr>
              <w:pStyle w:val="7"/>
              <w:spacing w:before="68" w:line="188" w:lineRule="auto"/>
              <w:ind w:left="204"/>
              <w:rPr>
                <w:sz w:val="12"/>
                <w:szCs w:val="12"/>
              </w:rPr>
            </w:pPr>
            <w:r>
              <w:rPr>
                <w:sz w:val="12"/>
                <w:szCs w:val="12"/>
              </w:rPr>
              <w:t>64</w:t>
            </w:r>
          </w:p>
        </w:tc>
        <w:tc>
          <w:tcPr>
            <w:tcW w:w="555" w:type="dxa"/>
            <w:vAlign w:val="top"/>
          </w:tcPr>
          <w:p>
            <w:pPr>
              <w:spacing w:line="195" w:lineRule="exact"/>
              <w:rPr>
                <w:rFonts w:ascii="Arial"/>
                <w:sz w:val="16"/>
              </w:rPr>
            </w:pPr>
          </w:p>
        </w:tc>
        <w:tc>
          <w:tcPr>
            <w:tcW w:w="399" w:type="dxa"/>
            <w:vAlign w:val="top"/>
          </w:tcPr>
          <w:p>
            <w:pPr>
              <w:pStyle w:val="7"/>
              <w:spacing w:before="68" w:line="188" w:lineRule="auto"/>
              <w:ind w:left="181"/>
              <w:rPr>
                <w:sz w:val="12"/>
                <w:szCs w:val="12"/>
              </w:rPr>
            </w:pPr>
            <w:r>
              <w:rPr>
                <w:sz w:val="12"/>
                <w:szCs w:val="12"/>
              </w:rPr>
              <w:t>2</w:t>
            </w:r>
          </w:p>
        </w:tc>
        <w:tc>
          <w:tcPr>
            <w:tcW w:w="428" w:type="dxa"/>
            <w:vAlign w:val="top"/>
          </w:tcPr>
          <w:p>
            <w:pPr>
              <w:pStyle w:val="7"/>
              <w:spacing w:before="68" w:line="188" w:lineRule="auto"/>
              <w:ind w:left="197"/>
              <w:rPr>
                <w:sz w:val="12"/>
                <w:szCs w:val="12"/>
              </w:rPr>
            </w:pPr>
            <w:r>
              <w:rPr>
                <w:sz w:val="12"/>
                <w:szCs w:val="12"/>
              </w:rPr>
              <w:t>2</w:t>
            </w:r>
          </w:p>
        </w:tc>
        <w:tc>
          <w:tcPr>
            <w:tcW w:w="387" w:type="dxa"/>
            <w:vAlign w:val="top"/>
          </w:tcPr>
          <w:p>
            <w:pPr>
              <w:spacing w:line="195" w:lineRule="exact"/>
              <w:rPr>
                <w:rFonts w:ascii="Arial"/>
                <w:sz w:val="16"/>
              </w:rPr>
            </w:pPr>
          </w:p>
        </w:tc>
        <w:tc>
          <w:tcPr>
            <w:tcW w:w="462"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56" w:type="dxa"/>
            <w:vAlign w:val="top"/>
          </w:tcPr>
          <w:p>
            <w:pPr>
              <w:spacing w:line="195" w:lineRule="exact"/>
              <w:rPr>
                <w:rFonts w:ascii="Arial"/>
                <w:sz w:val="16"/>
              </w:rPr>
            </w:pPr>
          </w:p>
        </w:tc>
        <w:tc>
          <w:tcPr>
            <w:tcW w:w="384" w:type="dxa"/>
            <w:tcBorders>
              <w:right w:val="nil"/>
            </w:tcBorders>
            <w:vAlign w:val="top"/>
          </w:tcPr>
          <w:p>
            <w:pPr>
              <w:pStyle w:val="7"/>
              <w:spacing w:before="49" w:line="224"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0" w:line="187" w:lineRule="auto"/>
              <w:ind w:left="166"/>
              <w:rPr>
                <w:sz w:val="12"/>
                <w:szCs w:val="12"/>
              </w:rPr>
            </w:pPr>
            <w:r>
              <w:rPr>
                <w:sz w:val="12"/>
                <w:szCs w:val="12"/>
              </w:rPr>
              <w:t>5</w:t>
            </w:r>
          </w:p>
        </w:tc>
        <w:tc>
          <w:tcPr>
            <w:tcW w:w="1571" w:type="dxa"/>
            <w:vAlign w:val="top"/>
          </w:tcPr>
          <w:p>
            <w:pPr>
              <w:pStyle w:val="7"/>
              <w:spacing w:before="50" w:line="223" w:lineRule="auto"/>
              <w:ind w:left="465"/>
              <w:rPr>
                <w:sz w:val="12"/>
                <w:szCs w:val="12"/>
              </w:rPr>
            </w:pPr>
            <w:r>
              <w:rPr>
                <w:spacing w:val="4"/>
                <w:sz w:val="12"/>
                <w:szCs w:val="12"/>
              </w:rPr>
              <w:t>体育与健康</w:t>
            </w:r>
          </w:p>
        </w:tc>
        <w:tc>
          <w:tcPr>
            <w:tcW w:w="471" w:type="dxa"/>
            <w:vAlign w:val="top"/>
          </w:tcPr>
          <w:p>
            <w:pPr>
              <w:pStyle w:val="7"/>
              <w:spacing w:before="70" w:line="187" w:lineRule="auto"/>
              <w:ind w:left="206"/>
              <w:rPr>
                <w:sz w:val="12"/>
                <w:szCs w:val="12"/>
              </w:rPr>
            </w:pPr>
            <w:r>
              <w:rPr>
                <w:sz w:val="12"/>
                <w:szCs w:val="12"/>
              </w:rPr>
              <w:t>7</w:t>
            </w:r>
          </w:p>
        </w:tc>
        <w:tc>
          <w:tcPr>
            <w:tcW w:w="846" w:type="dxa"/>
            <w:vAlign w:val="top"/>
          </w:tcPr>
          <w:p>
            <w:pPr>
              <w:spacing w:before="102" w:line="93" w:lineRule="exact"/>
              <w:ind w:left="204"/>
              <w:rPr>
                <w:rFonts w:ascii="仿宋" w:hAnsi="仿宋" w:eastAsia="仿宋" w:cs="仿宋"/>
                <w:sz w:val="12"/>
                <w:szCs w:val="12"/>
              </w:rPr>
            </w:pPr>
            <w:r>
              <w:rPr>
                <w:rFonts w:ascii="仿宋" w:hAnsi="仿宋" w:eastAsia="仿宋" w:cs="仿宋"/>
                <w:spacing w:val="2"/>
                <w:position w:val="-1"/>
                <w:sz w:val="12"/>
                <w:szCs w:val="12"/>
              </w:rPr>
              <w:t>5100011</w:t>
            </w:r>
          </w:p>
        </w:tc>
        <w:tc>
          <w:tcPr>
            <w:tcW w:w="586" w:type="dxa"/>
            <w:vAlign w:val="top"/>
          </w:tcPr>
          <w:p>
            <w:pPr>
              <w:pStyle w:val="7"/>
              <w:spacing w:before="68" w:line="189" w:lineRule="auto"/>
              <w:ind w:left="210"/>
              <w:rPr>
                <w:sz w:val="12"/>
                <w:szCs w:val="12"/>
              </w:rPr>
            </w:pPr>
            <w:r>
              <w:rPr>
                <w:spacing w:val="-2"/>
                <w:sz w:val="12"/>
                <w:szCs w:val="12"/>
              </w:rPr>
              <w:t>112</w:t>
            </w:r>
          </w:p>
        </w:tc>
        <w:tc>
          <w:tcPr>
            <w:tcW w:w="533" w:type="dxa"/>
            <w:vAlign w:val="top"/>
          </w:tcPr>
          <w:p>
            <w:pPr>
              <w:pStyle w:val="7"/>
              <w:spacing w:before="69" w:line="188" w:lineRule="auto"/>
              <w:ind w:left="212"/>
              <w:rPr>
                <w:sz w:val="12"/>
                <w:szCs w:val="12"/>
              </w:rPr>
            </w:pPr>
            <w:r>
              <w:rPr>
                <w:spacing w:val="-1"/>
                <w:sz w:val="12"/>
                <w:szCs w:val="12"/>
              </w:rPr>
              <w:t>20</w:t>
            </w:r>
          </w:p>
        </w:tc>
        <w:tc>
          <w:tcPr>
            <w:tcW w:w="512" w:type="dxa"/>
            <w:vAlign w:val="top"/>
          </w:tcPr>
          <w:p>
            <w:pPr>
              <w:pStyle w:val="7"/>
              <w:spacing w:before="69" w:line="188" w:lineRule="auto"/>
              <w:ind w:left="203"/>
              <w:rPr>
                <w:sz w:val="12"/>
                <w:szCs w:val="12"/>
              </w:rPr>
            </w:pPr>
            <w:r>
              <w:rPr>
                <w:sz w:val="12"/>
                <w:szCs w:val="12"/>
              </w:rPr>
              <w:t>92</w:t>
            </w:r>
          </w:p>
        </w:tc>
        <w:tc>
          <w:tcPr>
            <w:tcW w:w="555" w:type="dxa"/>
            <w:vAlign w:val="top"/>
          </w:tcPr>
          <w:p>
            <w:pPr>
              <w:spacing w:line="195" w:lineRule="exact"/>
              <w:rPr>
                <w:rFonts w:ascii="Arial"/>
                <w:sz w:val="16"/>
              </w:rPr>
            </w:pPr>
          </w:p>
        </w:tc>
        <w:tc>
          <w:tcPr>
            <w:tcW w:w="399" w:type="dxa"/>
            <w:vAlign w:val="top"/>
          </w:tcPr>
          <w:p>
            <w:pPr>
              <w:pStyle w:val="7"/>
              <w:spacing w:before="69" w:line="188" w:lineRule="auto"/>
              <w:ind w:left="181"/>
              <w:rPr>
                <w:sz w:val="12"/>
                <w:szCs w:val="12"/>
              </w:rPr>
            </w:pPr>
            <w:r>
              <w:rPr>
                <w:sz w:val="12"/>
                <w:szCs w:val="12"/>
              </w:rPr>
              <w:t>2</w:t>
            </w:r>
          </w:p>
        </w:tc>
        <w:tc>
          <w:tcPr>
            <w:tcW w:w="428" w:type="dxa"/>
            <w:vAlign w:val="top"/>
          </w:tcPr>
          <w:p>
            <w:pPr>
              <w:pStyle w:val="7"/>
              <w:spacing w:before="69" w:line="188" w:lineRule="auto"/>
              <w:ind w:left="197"/>
              <w:rPr>
                <w:sz w:val="12"/>
                <w:szCs w:val="12"/>
              </w:rPr>
            </w:pPr>
            <w:r>
              <w:rPr>
                <w:sz w:val="12"/>
                <w:szCs w:val="12"/>
              </w:rPr>
              <w:t>2</w:t>
            </w:r>
          </w:p>
        </w:tc>
        <w:tc>
          <w:tcPr>
            <w:tcW w:w="387" w:type="dxa"/>
            <w:vAlign w:val="top"/>
          </w:tcPr>
          <w:p>
            <w:pPr>
              <w:pStyle w:val="7"/>
              <w:spacing w:before="69" w:line="188" w:lineRule="auto"/>
              <w:ind w:left="177"/>
              <w:rPr>
                <w:sz w:val="12"/>
                <w:szCs w:val="12"/>
              </w:rPr>
            </w:pPr>
            <w:r>
              <w:rPr>
                <w:sz w:val="12"/>
                <w:szCs w:val="12"/>
              </w:rPr>
              <w:t>2</w:t>
            </w:r>
          </w:p>
        </w:tc>
        <w:tc>
          <w:tcPr>
            <w:tcW w:w="462" w:type="dxa"/>
            <w:vAlign w:val="top"/>
          </w:tcPr>
          <w:p>
            <w:pPr>
              <w:pStyle w:val="7"/>
              <w:spacing w:before="68" w:line="189" w:lineRule="auto"/>
              <w:ind w:left="225"/>
              <w:rPr>
                <w:sz w:val="12"/>
                <w:szCs w:val="12"/>
              </w:rPr>
            </w:pPr>
            <w:r>
              <w:rPr>
                <w:sz w:val="12"/>
                <w:szCs w:val="12"/>
              </w:rPr>
              <w:t>1</w:t>
            </w:r>
          </w:p>
        </w:tc>
        <w:tc>
          <w:tcPr>
            <w:tcW w:w="344"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56" w:type="dxa"/>
            <w:vAlign w:val="top"/>
          </w:tcPr>
          <w:p>
            <w:pPr>
              <w:spacing w:line="195" w:lineRule="exact"/>
              <w:rPr>
                <w:rFonts w:ascii="Arial"/>
                <w:sz w:val="16"/>
              </w:rPr>
            </w:pPr>
          </w:p>
        </w:tc>
        <w:tc>
          <w:tcPr>
            <w:tcW w:w="384" w:type="dxa"/>
            <w:tcBorders>
              <w:right w:val="nil"/>
            </w:tcBorders>
            <w:vAlign w:val="top"/>
          </w:tcPr>
          <w:p>
            <w:pPr>
              <w:pStyle w:val="7"/>
              <w:spacing w:before="50" w:line="223"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9" w:line="188" w:lineRule="auto"/>
              <w:ind w:left="165"/>
              <w:rPr>
                <w:sz w:val="12"/>
                <w:szCs w:val="12"/>
              </w:rPr>
            </w:pPr>
            <w:r>
              <w:rPr>
                <w:sz w:val="12"/>
                <w:szCs w:val="12"/>
              </w:rPr>
              <w:t>6</w:t>
            </w:r>
          </w:p>
        </w:tc>
        <w:tc>
          <w:tcPr>
            <w:tcW w:w="1571" w:type="dxa"/>
            <w:vAlign w:val="top"/>
          </w:tcPr>
          <w:p>
            <w:pPr>
              <w:pStyle w:val="7"/>
              <w:spacing w:before="60" w:line="228" w:lineRule="auto"/>
              <w:ind w:left="465"/>
              <w:rPr>
                <w:sz w:val="12"/>
                <w:szCs w:val="12"/>
              </w:rPr>
            </w:pPr>
            <w:r>
              <w:rPr>
                <w:spacing w:val="4"/>
                <w:sz w:val="12"/>
                <w:szCs w:val="12"/>
              </w:rPr>
              <w:t>应用文写作</w:t>
            </w:r>
          </w:p>
        </w:tc>
        <w:tc>
          <w:tcPr>
            <w:tcW w:w="471" w:type="dxa"/>
            <w:vAlign w:val="top"/>
          </w:tcPr>
          <w:p>
            <w:pPr>
              <w:pStyle w:val="7"/>
              <w:spacing w:before="79" w:line="188" w:lineRule="auto"/>
              <w:ind w:left="204"/>
              <w:rPr>
                <w:sz w:val="12"/>
                <w:szCs w:val="12"/>
              </w:rPr>
            </w:pPr>
            <w:r>
              <w:rPr>
                <w:sz w:val="12"/>
                <w:szCs w:val="12"/>
              </w:rPr>
              <w:t>2</w:t>
            </w:r>
          </w:p>
        </w:tc>
        <w:tc>
          <w:tcPr>
            <w:tcW w:w="846" w:type="dxa"/>
            <w:vAlign w:val="top"/>
          </w:tcPr>
          <w:p>
            <w:pPr>
              <w:spacing w:before="124" w:line="92" w:lineRule="exact"/>
              <w:ind w:left="204"/>
              <w:rPr>
                <w:rFonts w:ascii="仿宋" w:hAnsi="仿宋" w:eastAsia="仿宋" w:cs="仿宋"/>
                <w:sz w:val="12"/>
                <w:szCs w:val="12"/>
              </w:rPr>
            </w:pPr>
            <w:r>
              <w:rPr>
                <w:rFonts w:ascii="仿宋" w:hAnsi="仿宋" w:eastAsia="仿宋" w:cs="仿宋"/>
                <w:spacing w:val="2"/>
                <w:position w:val="-1"/>
                <w:sz w:val="12"/>
                <w:szCs w:val="12"/>
              </w:rPr>
              <w:t>5100071</w:t>
            </w:r>
          </w:p>
        </w:tc>
        <w:tc>
          <w:tcPr>
            <w:tcW w:w="586" w:type="dxa"/>
            <w:vAlign w:val="top"/>
          </w:tcPr>
          <w:p>
            <w:pPr>
              <w:pStyle w:val="7"/>
              <w:spacing w:before="79" w:line="188" w:lineRule="auto"/>
              <w:ind w:left="236"/>
              <w:rPr>
                <w:sz w:val="12"/>
                <w:szCs w:val="12"/>
              </w:rPr>
            </w:pPr>
            <w:r>
              <w:rPr>
                <w:spacing w:val="-1"/>
                <w:sz w:val="12"/>
                <w:szCs w:val="12"/>
              </w:rPr>
              <w:t>32</w:t>
            </w:r>
          </w:p>
        </w:tc>
        <w:tc>
          <w:tcPr>
            <w:tcW w:w="533" w:type="dxa"/>
            <w:vAlign w:val="top"/>
          </w:tcPr>
          <w:p>
            <w:pPr>
              <w:pStyle w:val="7"/>
              <w:spacing w:before="79" w:line="189" w:lineRule="auto"/>
              <w:ind w:left="219"/>
              <w:rPr>
                <w:sz w:val="12"/>
                <w:szCs w:val="12"/>
              </w:rPr>
            </w:pPr>
            <w:r>
              <w:rPr>
                <w:spacing w:val="-5"/>
                <w:sz w:val="12"/>
                <w:szCs w:val="12"/>
              </w:rPr>
              <w:t>16</w:t>
            </w:r>
          </w:p>
        </w:tc>
        <w:tc>
          <w:tcPr>
            <w:tcW w:w="512" w:type="dxa"/>
            <w:vAlign w:val="top"/>
          </w:tcPr>
          <w:p>
            <w:pPr>
              <w:pStyle w:val="7"/>
              <w:spacing w:before="79" w:line="189" w:lineRule="auto"/>
              <w:ind w:left="212"/>
              <w:rPr>
                <w:sz w:val="12"/>
                <w:szCs w:val="12"/>
              </w:rPr>
            </w:pPr>
            <w:r>
              <w:rPr>
                <w:spacing w:val="-5"/>
                <w:sz w:val="12"/>
                <w:szCs w:val="12"/>
              </w:rPr>
              <w:t>16</w:t>
            </w:r>
          </w:p>
        </w:tc>
        <w:tc>
          <w:tcPr>
            <w:tcW w:w="555" w:type="dxa"/>
            <w:vAlign w:val="top"/>
          </w:tcPr>
          <w:p>
            <w:pPr>
              <w:spacing w:line="216" w:lineRule="exact"/>
              <w:rPr>
                <w:rFonts w:ascii="Arial"/>
                <w:sz w:val="18"/>
              </w:rPr>
            </w:pPr>
          </w:p>
        </w:tc>
        <w:tc>
          <w:tcPr>
            <w:tcW w:w="399" w:type="dxa"/>
            <w:vAlign w:val="top"/>
          </w:tcPr>
          <w:p>
            <w:pPr>
              <w:spacing w:line="216" w:lineRule="exact"/>
              <w:rPr>
                <w:rFonts w:ascii="Arial"/>
                <w:sz w:val="18"/>
              </w:rPr>
            </w:pPr>
          </w:p>
        </w:tc>
        <w:tc>
          <w:tcPr>
            <w:tcW w:w="428" w:type="dxa"/>
            <w:vAlign w:val="top"/>
          </w:tcPr>
          <w:p>
            <w:pPr>
              <w:pStyle w:val="7"/>
              <w:spacing w:before="79" w:line="188" w:lineRule="auto"/>
              <w:ind w:left="197"/>
              <w:rPr>
                <w:sz w:val="12"/>
                <w:szCs w:val="12"/>
              </w:rPr>
            </w:pPr>
            <w:r>
              <w:rPr>
                <w:sz w:val="12"/>
                <w:szCs w:val="12"/>
              </w:rPr>
              <w:t>2</w:t>
            </w:r>
          </w:p>
        </w:tc>
        <w:tc>
          <w:tcPr>
            <w:tcW w:w="387"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56" w:type="dxa"/>
            <w:vAlign w:val="top"/>
          </w:tcPr>
          <w:p>
            <w:pPr>
              <w:pStyle w:val="7"/>
              <w:spacing w:before="60" w:line="241" w:lineRule="auto"/>
              <w:ind w:left="167"/>
              <w:rPr>
                <w:sz w:val="12"/>
                <w:szCs w:val="12"/>
              </w:rPr>
            </w:pPr>
            <w:r>
              <w:rPr>
                <w:sz w:val="12"/>
                <w:szCs w:val="12"/>
              </w:rPr>
              <w:t>√</w:t>
            </w:r>
          </w:p>
        </w:tc>
        <w:tc>
          <w:tcPr>
            <w:tcW w:w="384" w:type="dxa"/>
            <w:tcBorders>
              <w:right w:val="nil"/>
            </w:tcBorders>
            <w:vAlign w:val="top"/>
          </w:tcPr>
          <w:p>
            <w:pPr>
              <w:spacing w:line="21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6" w:line="187" w:lineRule="auto"/>
              <w:ind w:left="167"/>
              <w:rPr>
                <w:sz w:val="12"/>
                <w:szCs w:val="12"/>
              </w:rPr>
            </w:pPr>
            <w:r>
              <w:rPr>
                <w:sz w:val="12"/>
                <w:szCs w:val="12"/>
              </w:rPr>
              <w:t>7</w:t>
            </w:r>
          </w:p>
        </w:tc>
        <w:tc>
          <w:tcPr>
            <w:tcW w:w="1571" w:type="dxa"/>
            <w:vAlign w:val="top"/>
          </w:tcPr>
          <w:p>
            <w:pPr>
              <w:pStyle w:val="7"/>
              <w:spacing w:before="56" w:line="227" w:lineRule="auto"/>
              <w:ind w:left="467"/>
              <w:rPr>
                <w:sz w:val="12"/>
                <w:szCs w:val="12"/>
              </w:rPr>
            </w:pPr>
            <w:r>
              <w:rPr>
                <w:spacing w:val="4"/>
                <w:sz w:val="12"/>
                <w:szCs w:val="12"/>
              </w:rPr>
              <w:t>形势与政策</w:t>
            </w:r>
          </w:p>
        </w:tc>
        <w:tc>
          <w:tcPr>
            <w:tcW w:w="471" w:type="dxa"/>
            <w:vAlign w:val="top"/>
          </w:tcPr>
          <w:p>
            <w:pPr>
              <w:pStyle w:val="7"/>
              <w:spacing w:before="75" w:line="189" w:lineRule="auto"/>
              <w:ind w:left="212"/>
              <w:rPr>
                <w:sz w:val="12"/>
                <w:szCs w:val="12"/>
              </w:rPr>
            </w:pPr>
            <w:r>
              <w:rPr>
                <w:sz w:val="12"/>
                <w:szCs w:val="12"/>
              </w:rPr>
              <w:t>1</w:t>
            </w:r>
          </w:p>
        </w:tc>
        <w:tc>
          <w:tcPr>
            <w:tcW w:w="846" w:type="dxa"/>
            <w:vAlign w:val="top"/>
          </w:tcPr>
          <w:p>
            <w:pPr>
              <w:spacing w:before="113" w:line="91" w:lineRule="exact"/>
              <w:ind w:left="203"/>
              <w:rPr>
                <w:rFonts w:ascii="仿宋" w:hAnsi="仿宋" w:eastAsia="仿宋" w:cs="仿宋"/>
                <w:sz w:val="12"/>
                <w:szCs w:val="12"/>
              </w:rPr>
            </w:pPr>
            <w:r>
              <w:rPr>
                <w:rFonts w:ascii="仿宋" w:hAnsi="仿宋" w:eastAsia="仿宋" w:cs="仿宋"/>
                <w:spacing w:val="2"/>
                <w:position w:val="-1"/>
                <w:sz w:val="12"/>
                <w:szCs w:val="12"/>
              </w:rPr>
              <w:t>6100041</w:t>
            </w:r>
          </w:p>
        </w:tc>
        <w:tc>
          <w:tcPr>
            <w:tcW w:w="586" w:type="dxa"/>
            <w:vAlign w:val="top"/>
          </w:tcPr>
          <w:p>
            <w:pPr>
              <w:pStyle w:val="7"/>
              <w:spacing w:before="75" w:line="189" w:lineRule="auto"/>
              <w:ind w:left="243"/>
              <w:rPr>
                <w:sz w:val="12"/>
                <w:szCs w:val="12"/>
              </w:rPr>
            </w:pPr>
            <w:r>
              <w:rPr>
                <w:spacing w:val="-5"/>
                <w:sz w:val="12"/>
                <w:szCs w:val="12"/>
              </w:rPr>
              <w:t>16</w:t>
            </w:r>
          </w:p>
        </w:tc>
        <w:tc>
          <w:tcPr>
            <w:tcW w:w="533" w:type="dxa"/>
            <w:vAlign w:val="top"/>
          </w:tcPr>
          <w:p>
            <w:pPr>
              <w:pStyle w:val="7"/>
              <w:spacing w:before="75" w:line="189" w:lineRule="auto"/>
              <w:ind w:left="219"/>
              <w:rPr>
                <w:sz w:val="12"/>
                <w:szCs w:val="12"/>
              </w:rPr>
            </w:pPr>
            <w:r>
              <w:rPr>
                <w:spacing w:val="-5"/>
                <w:sz w:val="12"/>
                <w:szCs w:val="12"/>
              </w:rPr>
              <w:t>16</w:t>
            </w:r>
          </w:p>
        </w:tc>
        <w:tc>
          <w:tcPr>
            <w:tcW w:w="512" w:type="dxa"/>
            <w:vAlign w:val="top"/>
          </w:tcPr>
          <w:p>
            <w:pPr>
              <w:pStyle w:val="7"/>
              <w:spacing w:before="75" w:line="188" w:lineRule="auto"/>
              <w:ind w:left="235"/>
              <w:rPr>
                <w:sz w:val="12"/>
                <w:szCs w:val="12"/>
              </w:rPr>
            </w:pPr>
            <w:r>
              <w:rPr>
                <w:sz w:val="12"/>
                <w:szCs w:val="12"/>
              </w:rPr>
              <w:t>0</w:t>
            </w:r>
          </w:p>
        </w:tc>
        <w:tc>
          <w:tcPr>
            <w:tcW w:w="555" w:type="dxa"/>
            <w:vAlign w:val="top"/>
          </w:tcPr>
          <w:p>
            <w:pPr>
              <w:spacing w:line="205" w:lineRule="exact"/>
              <w:rPr>
                <w:rFonts w:ascii="Arial"/>
                <w:sz w:val="17"/>
              </w:rPr>
            </w:pPr>
          </w:p>
        </w:tc>
        <w:tc>
          <w:tcPr>
            <w:tcW w:w="399" w:type="dxa"/>
            <w:vAlign w:val="top"/>
          </w:tcPr>
          <w:p>
            <w:pPr>
              <w:pStyle w:val="7"/>
              <w:spacing w:before="75" w:line="189" w:lineRule="auto"/>
              <w:ind w:left="189"/>
              <w:rPr>
                <w:sz w:val="12"/>
                <w:szCs w:val="12"/>
              </w:rPr>
            </w:pPr>
            <w:r>
              <w:rPr>
                <w:sz w:val="12"/>
                <w:szCs w:val="12"/>
              </w:rPr>
              <w:t>1</w:t>
            </w:r>
          </w:p>
        </w:tc>
        <w:tc>
          <w:tcPr>
            <w:tcW w:w="428" w:type="dxa"/>
            <w:vAlign w:val="top"/>
          </w:tcPr>
          <w:p>
            <w:pPr>
              <w:pStyle w:val="7"/>
              <w:spacing w:before="75" w:line="189" w:lineRule="auto"/>
              <w:ind w:left="205"/>
              <w:rPr>
                <w:sz w:val="12"/>
                <w:szCs w:val="12"/>
              </w:rPr>
            </w:pPr>
            <w:r>
              <w:rPr>
                <w:sz w:val="12"/>
                <w:szCs w:val="12"/>
              </w:rPr>
              <w:t>1</w:t>
            </w:r>
          </w:p>
        </w:tc>
        <w:tc>
          <w:tcPr>
            <w:tcW w:w="387" w:type="dxa"/>
            <w:vAlign w:val="top"/>
          </w:tcPr>
          <w:p>
            <w:pPr>
              <w:pStyle w:val="7"/>
              <w:spacing w:before="75" w:line="189" w:lineRule="auto"/>
              <w:ind w:left="185"/>
              <w:rPr>
                <w:sz w:val="12"/>
                <w:szCs w:val="12"/>
              </w:rPr>
            </w:pPr>
            <w:r>
              <w:rPr>
                <w:sz w:val="12"/>
                <w:szCs w:val="12"/>
              </w:rPr>
              <w:t>1</w:t>
            </w:r>
          </w:p>
        </w:tc>
        <w:tc>
          <w:tcPr>
            <w:tcW w:w="462" w:type="dxa"/>
            <w:vAlign w:val="top"/>
          </w:tcPr>
          <w:p>
            <w:pPr>
              <w:pStyle w:val="7"/>
              <w:spacing w:before="75" w:line="189" w:lineRule="auto"/>
              <w:ind w:left="225"/>
              <w:rPr>
                <w:sz w:val="12"/>
                <w:szCs w:val="12"/>
              </w:rPr>
            </w:pPr>
            <w:r>
              <w:rPr>
                <w:sz w:val="12"/>
                <w:szCs w:val="12"/>
              </w:rPr>
              <w:t>1</w:t>
            </w:r>
          </w:p>
        </w:tc>
        <w:tc>
          <w:tcPr>
            <w:tcW w:w="344"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56" w:type="dxa"/>
            <w:vAlign w:val="top"/>
          </w:tcPr>
          <w:p>
            <w:pPr>
              <w:spacing w:line="205" w:lineRule="exact"/>
              <w:rPr>
                <w:rFonts w:ascii="Arial"/>
                <w:sz w:val="17"/>
              </w:rPr>
            </w:pPr>
          </w:p>
        </w:tc>
        <w:tc>
          <w:tcPr>
            <w:tcW w:w="384" w:type="dxa"/>
            <w:tcBorders>
              <w:right w:val="nil"/>
            </w:tcBorders>
            <w:vAlign w:val="top"/>
          </w:tcPr>
          <w:p>
            <w:pPr>
              <w:pStyle w:val="7"/>
              <w:spacing w:before="56" w:line="229"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4" w:line="188" w:lineRule="auto"/>
              <w:ind w:left="164"/>
              <w:rPr>
                <w:sz w:val="12"/>
                <w:szCs w:val="12"/>
              </w:rPr>
            </w:pPr>
            <w:r>
              <w:rPr>
                <w:sz w:val="12"/>
                <w:szCs w:val="12"/>
              </w:rPr>
              <w:t>8</w:t>
            </w:r>
          </w:p>
        </w:tc>
        <w:tc>
          <w:tcPr>
            <w:tcW w:w="1571" w:type="dxa"/>
            <w:vAlign w:val="top"/>
          </w:tcPr>
          <w:p>
            <w:pPr>
              <w:pStyle w:val="7"/>
              <w:spacing w:before="64" w:line="228" w:lineRule="auto"/>
              <w:ind w:left="215"/>
              <w:rPr>
                <w:sz w:val="12"/>
                <w:szCs w:val="12"/>
              </w:rPr>
            </w:pPr>
            <w:r>
              <w:rPr>
                <w:spacing w:val="5"/>
                <w:sz w:val="12"/>
                <w:szCs w:val="12"/>
              </w:rPr>
              <w:t>大学生职业生涯规划</w:t>
            </w:r>
          </w:p>
        </w:tc>
        <w:tc>
          <w:tcPr>
            <w:tcW w:w="471" w:type="dxa"/>
            <w:vAlign w:val="top"/>
          </w:tcPr>
          <w:p>
            <w:pPr>
              <w:pStyle w:val="7"/>
              <w:spacing w:before="83" w:line="188" w:lineRule="auto"/>
              <w:ind w:left="204"/>
              <w:rPr>
                <w:sz w:val="12"/>
                <w:szCs w:val="12"/>
              </w:rPr>
            </w:pPr>
            <w:r>
              <w:rPr>
                <w:sz w:val="12"/>
                <w:szCs w:val="12"/>
              </w:rPr>
              <w:t>2</w:t>
            </w:r>
          </w:p>
        </w:tc>
        <w:tc>
          <w:tcPr>
            <w:tcW w:w="846" w:type="dxa"/>
            <w:vAlign w:val="top"/>
          </w:tcPr>
          <w:p>
            <w:pPr>
              <w:spacing w:before="126" w:line="90" w:lineRule="exact"/>
              <w:ind w:left="203"/>
              <w:rPr>
                <w:rFonts w:ascii="仿宋" w:hAnsi="仿宋" w:eastAsia="仿宋" w:cs="仿宋"/>
                <w:sz w:val="12"/>
                <w:szCs w:val="12"/>
              </w:rPr>
            </w:pPr>
            <w:r>
              <w:rPr>
                <w:rFonts w:ascii="仿宋" w:hAnsi="仿宋" w:eastAsia="仿宋" w:cs="仿宋"/>
                <w:spacing w:val="2"/>
                <w:position w:val="-1"/>
                <w:sz w:val="12"/>
                <w:szCs w:val="12"/>
              </w:rPr>
              <w:t>6100051</w:t>
            </w:r>
          </w:p>
        </w:tc>
        <w:tc>
          <w:tcPr>
            <w:tcW w:w="586" w:type="dxa"/>
            <w:vAlign w:val="top"/>
          </w:tcPr>
          <w:p>
            <w:pPr>
              <w:pStyle w:val="7"/>
              <w:spacing w:before="84" w:line="188" w:lineRule="auto"/>
              <w:ind w:left="236"/>
              <w:rPr>
                <w:sz w:val="12"/>
                <w:szCs w:val="12"/>
              </w:rPr>
            </w:pPr>
            <w:r>
              <w:rPr>
                <w:spacing w:val="-1"/>
                <w:sz w:val="12"/>
                <w:szCs w:val="12"/>
              </w:rPr>
              <w:t>32</w:t>
            </w:r>
          </w:p>
        </w:tc>
        <w:tc>
          <w:tcPr>
            <w:tcW w:w="533" w:type="dxa"/>
            <w:vAlign w:val="top"/>
          </w:tcPr>
          <w:p>
            <w:pPr>
              <w:pStyle w:val="7"/>
              <w:spacing w:before="83" w:line="189" w:lineRule="auto"/>
              <w:ind w:left="219"/>
              <w:rPr>
                <w:sz w:val="12"/>
                <w:szCs w:val="12"/>
              </w:rPr>
            </w:pPr>
            <w:r>
              <w:rPr>
                <w:spacing w:val="-5"/>
                <w:sz w:val="12"/>
                <w:szCs w:val="12"/>
              </w:rPr>
              <w:t>18</w:t>
            </w:r>
          </w:p>
        </w:tc>
        <w:tc>
          <w:tcPr>
            <w:tcW w:w="512" w:type="dxa"/>
            <w:vAlign w:val="top"/>
          </w:tcPr>
          <w:p>
            <w:pPr>
              <w:pStyle w:val="7"/>
              <w:spacing w:before="83" w:line="189" w:lineRule="auto"/>
              <w:ind w:left="212"/>
              <w:rPr>
                <w:sz w:val="12"/>
                <w:szCs w:val="12"/>
              </w:rPr>
            </w:pPr>
            <w:r>
              <w:rPr>
                <w:spacing w:val="-5"/>
                <w:sz w:val="12"/>
                <w:szCs w:val="12"/>
              </w:rPr>
              <w:t>14</w:t>
            </w:r>
          </w:p>
        </w:tc>
        <w:tc>
          <w:tcPr>
            <w:tcW w:w="555" w:type="dxa"/>
            <w:vAlign w:val="top"/>
          </w:tcPr>
          <w:p>
            <w:pPr>
              <w:spacing w:line="216" w:lineRule="exact"/>
              <w:rPr>
                <w:rFonts w:ascii="Arial"/>
                <w:sz w:val="18"/>
              </w:rPr>
            </w:pPr>
          </w:p>
        </w:tc>
        <w:tc>
          <w:tcPr>
            <w:tcW w:w="399" w:type="dxa"/>
            <w:vAlign w:val="top"/>
          </w:tcPr>
          <w:p>
            <w:pPr>
              <w:pStyle w:val="7"/>
              <w:spacing w:before="83" w:line="188" w:lineRule="auto"/>
              <w:ind w:left="181"/>
              <w:rPr>
                <w:sz w:val="12"/>
                <w:szCs w:val="12"/>
              </w:rPr>
            </w:pPr>
            <w:r>
              <w:rPr>
                <w:sz w:val="12"/>
                <w:szCs w:val="12"/>
              </w:rPr>
              <w:t>2</w:t>
            </w:r>
          </w:p>
        </w:tc>
        <w:tc>
          <w:tcPr>
            <w:tcW w:w="428" w:type="dxa"/>
            <w:vAlign w:val="top"/>
          </w:tcPr>
          <w:p>
            <w:pPr>
              <w:spacing w:line="216" w:lineRule="exact"/>
              <w:rPr>
                <w:rFonts w:ascii="Arial"/>
                <w:sz w:val="18"/>
              </w:rPr>
            </w:pPr>
          </w:p>
        </w:tc>
        <w:tc>
          <w:tcPr>
            <w:tcW w:w="387"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56" w:type="dxa"/>
            <w:vAlign w:val="top"/>
          </w:tcPr>
          <w:p>
            <w:pPr>
              <w:spacing w:line="216" w:lineRule="exact"/>
              <w:rPr>
                <w:rFonts w:ascii="Arial"/>
                <w:sz w:val="18"/>
              </w:rPr>
            </w:pPr>
          </w:p>
        </w:tc>
        <w:tc>
          <w:tcPr>
            <w:tcW w:w="384" w:type="dxa"/>
            <w:tcBorders>
              <w:right w:val="nil"/>
            </w:tcBorders>
            <w:vAlign w:val="top"/>
          </w:tcPr>
          <w:p>
            <w:pPr>
              <w:pStyle w:val="7"/>
              <w:spacing w:before="64" w:line="235"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2" w:line="188" w:lineRule="auto"/>
              <w:ind w:left="164"/>
              <w:rPr>
                <w:sz w:val="12"/>
                <w:szCs w:val="12"/>
              </w:rPr>
            </w:pPr>
            <w:r>
              <w:rPr>
                <w:sz w:val="12"/>
                <w:szCs w:val="12"/>
              </w:rPr>
              <w:t>9</w:t>
            </w:r>
          </w:p>
        </w:tc>
        <w:tc>
          <w:tcPr>
            <w:tcW w:w="1571" w:type="dxa"/>
            <w:vAlign w:val="top"/>
          </w:tcPr>
          <w:p>
            <w:pPr>
              <w:pStyle w:val="7"/>
              <w:spacing w:before="62" w:line="227" w:lineRule="auto"/>
              <w:ind w:left="215"/>
              <w:rPr>
                <w:sz w:val="12"/>
                <w:szCs w:val="12"/>
              </w:rPr>
            </w:pPr>
            <w:r>
              <w:rPr>
                <w:spacing w:val="5"/>
                <w:sz w:val="12"/>
                <w:szCs w:val="12"/>
              </w:rPr>
              <w:t>大学生创新创业教育</w:t>
            </w:r>
          </w:p>
        </w:tc>
        <w:tc>
          <w:tcPr>
            <w:tcW w:w="471" w:type="dxa"/>
            <w:vAlign w:val="top"/>
          </w:tcPr>
          <w:p>
            <w:pPr>
              <w:pStyle w:val="7"/>
              <w:spacing w:before="82" w:line="188" w:lineRule="auto"/>
              <w:ind w:left="204"/>
              <w:rPr>
                <w:sz w:val="12"/>
                <w:szCs w:val="12"/>
              </w:rPr>
            </w:pPr>
            <w:r>
              <w:rPr>
                <w:sz w:val="12"/>
                <w:szCs w:val="12"/>
              </w:rPr>
              <w:t>2</w:t>
            </w:r>
          </w:p>
        </w:tc>
        <w:tc>
          <w:tcPr>
            <w:tcW w:w="846" w:type="dxa"/>
            <w:vAlign w:val="top"/>
          </w:tcPr>
          <w:p>
            <w:pPr>
              <w:spacing w:before="126" w:line="90" w:lineRule="exact"/>
              <w:ind w:left="138"/>
              <w:rPr>
                <w:rFonts w:ascii="仿宋" w:hAnsi="仿宋" w:eastAsia="仿宋" w:cs="仿宋"/>
                <w:sz w:val="12"/>
                <w:szCs w:val="12"/>
              </w:rPr>
            </w:pPr>
            <w:r>
              <w:rPr>
                <w:rFonts w:ascii="仿宋" w:hAnsi="仿宋" w:eastAsia="仿宋" w:cs="仿宋"/>
                <w:spacing w:val="3"/>
                <w:position w:val="-1"/>
                <w:sz w:val="12"/>
                <w:szCs w:val="12"/>
              </w:rPr>
              <w:t>6100081-2</w:t>
            </w:r>
          </w:p>
        </w:tc>
        <w:tc>
          <w:tcPr>
            <w:tcW w:w="586" w:type="dxa"/>
            <w:vAlign w:val="top"/>
          </w:tcPr>
          <w:p>
            <w:pPr>
              <w:pStyle w:val="7"/>
              <w:spacing w:before="82" w:line="188" w:lineRule="auto"/>
              <w:ind w:left="236"/>
              <w:rPr>
                <w:sz w:val="12"/>
                <w:szCs w:val="12"/>
              </w:rPr>
            </w:pPr>
            <w:r>
              <w:rPr>
                <w:spacing w:val="-1"/>
                <w:sz w:val="12"/>
                <w:szCs w:val="12"/>
              </w:rPr>
              <w:t>32</w:t>
            </w:r>
          </w:p>
        </w:tc>
        <w:tc>
          <w:tcPr>
            <w:tcW w:w="533" w:type="dxa"/>
            <w:vAlign w:val="top"/>
          </w:tcPr>
          <w:p>
            <w:pPr>
              <w:pStyle w:val="7"/>
              <w:spacing w:before="82" w:line="188" w:lineRule="auto"/>
              <w:ind w:left="212"/>
              <w:rPr>
                <w:sz w:val="12"/>
                <w:szCs w:val="12"/>
              </w:rPr>
            </w:pPr>
            <w:r>
              <w:rPr>
                <w:spacing w:val="-1"/>
                <w:sz w:val="12"/>
                <w:szCs w:val="12"/>
              </w:rPr>
              <w:t>20</w:t>
            </w:r>
          </w:p>
        </w:tc>
        <w:tc>
          <w:tcPr>
            <w:tcW w:w="512" w:type="dxa"/>
            <w:vAlign w:val="top"/>
          </w:tcPr>
          <w:p>
            <w:pPr>
              <w:pStyle w:val="7"/>
              <w:spacing w:before="81" w:line="189" w:lineRule="auto"/>
              <w:ind w:left="212"/>
              <w:rPr>
                <w:sz w:val="12"/>
                <w:szCs w:val="12"/>
              </w:rPr>
            </w:pPr>
            <w:r>
              <w:rPr>
                <w:spacing w:val="-5"/>
                <w:sz w:val="12"/>
                <w:szCs w:val="12"/>
              </w:rPr>
              <w:t>12</w:t>
            </w:r>
          </w:p>
        </w:tc>
        <w:tc>
          <w:tcPr>
            <w:tcW w:w="555" w:type="dxa"/>
            <w:vAlign w:val="top"/>
          </w:tcPr>
          <w:p>
            <w:pPr>
              <w:spacing w:line="216" w:lineRule="exact"/>
              <w:rPr>
                <w:rFonts w:ascii="Arial"/>
                <w:sz w:val="18"/>
              </w:rPr>
            </w:pPr>
          </w:p>
        </w:tc>
        <w:tc>
          <w:tcPr>
            <w:tcW w:w="399" w:type="dxa"/>
            <w:vAlign w:val="top"/>
          </w:tcPr>
          <w:p>
            <w:pPr>
              <w:spacing w:line="216" w:lineRule="exact"/>
              <w:rPr>
                <w:rFonts w:ascii="Arial"/>
                <w:sz w:val="18"/>
              </w:rPr>
            </w:pPr>
          </w:p>
        </w:tc>
        <w:tc>
          <w:tcPr>
            <w:tcW w:w="428" w:type="dxa"/>
            <w:vAlign w:val="top"/>
          </w:tcPr>
          <w:p>
            <w:pPr>
              <w:pStyle w:val="7"/>
              <w:spacing w:before="82" w:line="188" w:lineRule="auto"/>
              <w:ind w:left="197"/>
              <w:rPr>
                <w:sz w:val="12"/>
                <w:szCs w:val="12"/>
              </w:rPr>
            </w:pPr>
            <w:r>
              <w:rPr>
                <w:sz w:val="12"/>
                <w:szCs w:val="12"/>
              </w:rPr>
              <w:t>2</w:t>
            </w:r>
          </w:p>
        </w:tc>
        <w:tc>
          <w:tcPr>
            <w:tcW w:w="387"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56" w:type="dxa"/>
            <w:vAlign w:val="top"/>
          </w:tcPr>
          <w:p>
            <w:pPr>
              <w:spacing w:line="216" w:lineRule="exact"/>
              <w:rPr>
                <w:rFonts w:ascii="Arial"/>
                <w:sz w:val="18"/>
              </w:rPr>
            </w:pPr>
          </w:p>
        </w:tc>
        <w:tc>
          <w:tcPr>
            <w:tcW w:w="384" w:type="dxa"/>
            <w:tcBorders>
              <w:right w:val="nil"/>
            </w:tcBorders>
            <w:vAlign w:val="top"/>
          </w:tcPr>
          <w:p>
            <w:pPr>
              <w:pStyle w:val="7"/>
              <w:spacing w:before="62" w:line="238"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1" w:line="189" w:lineRule="auto"/>
              <w:ind w:left="142"/>
              <w:rPr>
                <w:sz w:val="12"/>
                <w:szCs w:val="12"/>
              </w:rPr>
            </w:pPr>
            <w:r>
              <w:rPr>
                <w:spacing w:val="-5"/>
                <w:sz w:val="12"/>
                <w:szCs w:val="12"/>
              </w:rPr>
              <w:t>10</w:t>
            </w:r>
          </w:p>
        </w:tc>
        <w:tc>
          <w:tcPr>
            <w:tcW w:w="1571" w:type="dxa"/>
            <w:vAlign w:val="top"/>
          </w:tcPr>
          <w:p>
            <w:pPr>
              <w:pStyle w:val="7"/>
              <w:spacing w:before="62" w:line="228" w:lineRule="auto"/>
              <w:ind w:left="153"/>
              <w:rPr>
                <w:sz w:val="12"/>
                <w:szCs w:val="12"/>
              </w:rPr>
            </w:pPr>
            <w:r>
              <w:rPr>
                <w:spacing w:val="5"/>
                <w:sz w:val="12"/>
                <w:szCs w:val="12"/>
              </w:rPr>
              <w:t>大学生就业与创业指导</w:t>
            </w:r>
          </w:p>
        </w:tc>
        <w:tc>
          <w:tcPr>
            <w:tcW w:w="471" w:type="dxa"/>
            <w:vAlign w:val="top"/>
          </w:tcPr>
          <w:p>
            <w:pPr>
              <w:pStyle w:val="7"/>
              <w:spacing w:before="82" w:line="188" w:lineRule="auto"/>
              <w:ind w:left="204"/>
              <w:rPr>
                <w:sz w:val="12"/>
                <w:szCs w:val="12"/>
              </w:rPr>
            </w:pPr>
            <w:r>
              <w:rPr>
                <w:sz w:val="12"/>
                <w:szCs w:val="12"/>
              </w:rPr>
              <w:t>2</w:t>
            </w:r>
          </w:p>
        </w:tc>
        <w:tc>
          <w:tcPr>
            <w:tcW w:w="846" w:type="dxa"/>
            <w:vAlign w:val="top"/>
          </w:tcPr>
          <w:p>
            <w:pPr>
              <w:spacing w:before="124" w:line="92" w:lineRule="exact"/>
              <w:ind w:left="203"/>
              <w:rPr>
                <w:rFonts w:ascii="仿宋" w:hAnsi="仿宋" w:eastAsia="仿宋" w:cs="仿宋"/>
                <w:sz w:val="12"/>
                <w:szCs w:val="12"/>
              </w:rPr>
            </w:pPr>
            <w:r>
              <w:rPr>
                <w:rFonts w:ascii="仿宋" w:hAnsi="仿宋" w:eastAsia="仿宋" w:cs="仿宋"/>
                <w:spacing w:val="2"/>
                <w:position w:val="-1"/>
                <w:sz w:val="12"/>
                <w:szCs w:val="12"/>
              </w:rPr>
              <w:t>6100061</w:t>
            </w:r>
          </w:p>
        </w:tc>
        <w:tc>
          <w:tcPr>
            <w:tcW w:w="586" w:type="dxa"/>
            <w:vAlign w:val="top"/>
          </w:tcPr>
          <w:p>
            <w:pPr>
              <w:pStyle w:val="7"/>
              <w:spacing w:before="82" w:line="188" w:lineRule="auto"/>
              <w:ind w:left="236"/>
              <w:rPr>
                <w:sz w:val="12"/>
                <w:szCs w:val="12"/>
              </w:rPr>
            </w:pPr>
            <w:r>
              <w:rPr>
                <w:spacing w:val="-1"/>
                <w:sz w:val="12"/>
                <w:szCs w:val="12"/>
              </w:rPr>
              <w:t>32</w:t>
            </w:r>
          </w:p>
        </w:tc>
        <w:tc>
          <w:tcPr>
            <w:tcW w:w="533" w:type="dxa"/>
            <w:vAlign w:val="top"/>
          </w:tcPr>
          <w:p>
            <w:pPr>
              <w:pStyle w:val="7"/>
              <w:spacing w:before="82" w:line="188" w:lineRule="auto"/>
              <w:ind w:left="212"/>
              <w:rPr>
                <w:sz w:val="12"/>
                <w:szCs w:val="12"/>
              </w:rPr>
            </w:pPr>
            <w:r>
              <w:rPr>
                <w:spacing w:val="-1"/>
                <w:sz w:val="12"/>
                <w:szCs w:val="12"/>
              </w:rPr>
              <w:t>24</w:t>
            </w:r>
          </w:p>
        </w:tc>
        <w:tc>
          <w:tcPr>
            <w:tcW w:w="512" w:type="dxa"/>
            <w:vAlign w:val="top"/>
          </w:tcPr>
          <w:p>
            <w:pPr>
              <w:pStyle w:val="7"/>
              <w:spacing w:before="82" w:line="188" w:lineRule="auto"/>
              <w:ind w:left="234"/>
              <w:rPr>
                <w:sz w:val="12"/>
                <w:szCs w:val="12"/>
              </w:rPr>
            </w:pPr>
            <w:r>
              <w:rPr>
                <w:sz w:val="12"/>
                <w:szCs w:val="12"/>
              </w:rPr>
              <w:t>8</w:t>
            </w:r>
          </w:p>
        </w:tc>
        <w:tc>
          <w:tcPr>
            <w:tcW w:w="555" w:type="dxa"/>
            <w:vAlign w:val="top"/>
          </w:tcPr>
          <w:p>
            <w:pPr>
              <w:spacing w:line="216" w:lineRule="exact"/>
              <w:rPr>
                <w:rFonts w:ascii="Arial"/>
                <w:sz w:val="18"/>
              </w:rPr>
            </w:pPr>
          </w:p>
        </w:tc>
        <w:tc>
          <w:tcPr>
            <w:tcW w:w="399" w:type="dxa"/>
            <w:vAlign w:val="top"/>
          </w:tcPr>
          <w:p>
            <w:pPr>
              <w:spacing w:line="216" w:lineRule="exact"/>
              <w:rPr>
                <w:rFonts w:ascii="Arial"/>
                <w:sz w:val="18"/>
              </w:rPr>
            </w:pPr>
          </w:p>
        </w:tc>
        <w:tc>
          <w:tcPr>
            <w:tcW w:w="428" w:type="dxa"/>
            <w:vAlign w:val="top"/>
          </w:tcPr>
          <w:p>
            <w:pPr>
              <w:spacing w:line="216" w:lineRule="exact"/>
              <w:rPr>
                <w:rFonts w:ascii="Arial"/>
                <w:sz w:val="18"/>
              </w:rPr>
            </w:pPr>
          </w:p>
        </w:tc>
        <w:tc>
          <w:tcPr>
            <w:tcW w:w="387" w:type="dxa"/>
            <w:vAlign w:val="top"/>
          </w:tcPr>
          <w:p>
            <w:pPr>
              <w:spacing w:line="216" w:lineRule="exact"/>
              <w:rPr>
                <w:rFonts w:ascii="Arial"/>
                <w:sz w:val="18"/>
              </w:rPr>
            </w:pPr>
          </w:p>
        </w:tc>
        <w:tc>
          <w:tcPr>
            <w:tcW w:w="462" w:type="dxa"/>
            <w:vAlign w:val="top"/>
          </w:tcPr>
          <w:p>
            <w:pPr>
              <w:pStyle w:val="7"/>
              <w:spacing w:before="82" w:line="188" w:lineRule="auto"/>
              <w:ind w:left="217"/>
              <w:rPr>
                <w:sz w:val="12"/>
                <w:szCs w:val="12"/>
              </w:rPr>
            </w:pPr>
            <w:r>
              <w:rPr>
                <w:sz w:val="12"/>
                <w:szCs w:val="12"/>
              </w:rPr>
              <w:t>2</w:t>
            </w:r>
          </w:p>
        </w:tc>
        <w:tc>
          <w:tcPr>
            <w:tcW w:w="344" w:type="dxa"/>
            <w:vAlign w:val="top"/>
          </w:tcPr>
          <w:p>
            <w:pPr>
              <w:spacing w:line="216" w:lineRule="exact"/>
              <w:rPr>
                <w:rFonts w:ascii="Arial"/>
                <w:sz w:val="18"/>
              </w:rPr>
            </w:pPr>
          </w:p>
        </w:tc>
        <w:tc>
          <w:tcPr>
            <w:tcW w:w="344" w:type="dxa"/>
            <w:vAlign w:val="top"/>
          </w:tcPr>
          <w:p>
            <w:pPr>
              <w:spacing w:line="216" w:lineRule="exact"/>
              <w:rPr>
                <w:rFonts w:ascii="Arial"/>
                <w:sz w:val="18"/>
              </w:rPr>
            </w:pPr>
          </w:p>
        </w:tc>
        <w:tc>
          <w:tcPr>
            <w:tcW w:w="356" w:type="dxa"/>
            <w:vAlign w:val="top"/>
          </w:tcPr>
          <w:p>
            <w:pPr>
              <w:spacing w:line="216" w:lineRule="exact"/>
              <w:rPr>
                <w:rFonts w:ascii="Arial"/>
                <w:sz w:val="18"/>
              </w:rPr>
            </w:pPr>
          </w:p>
        </w:tc>
        <w:tc>
          <w:tcPr>
            <w:tcW w:w="384" w:type="dxa"/>
            <w:tcBorders>
              <w:right w:val="nil"/>
            </w:tcBorders>
            <w:vAlign w:val="top"/>
          </w:tcPr>
          <w:p>
            <w:pPr>
              <w:pStyle w:val="7"/>
              <w:spacing w:before="62" w:line="237"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3" w:line="187" w:lineRule="auto"/>
              <w:ind w:left="142"/>
              <w:rPr>
                <w:sz w:val="12"/>
                <w:szCs w:val="12"/>
              </w:rPr>
            </w:pPr>
            <w:r>
              <w:rPr>
                <w:spacing w:val="-5"/>
                <w:sz w:val="12"/>
                <w:szCs w:val="12"/>
              </w:rPr>
              <w:t>11</w:t>
            </w:r>
          </w:p>
        </w:tc>
        <w:tc>
          <w:tcPr>
            <w:tcW w:w="1571" w:type="dxa"/>
            <w:vAlign w:val="top"/>
          </w:tcPr>
          <w:p>
            <w:pPr>
              <w:pStyle w:val="7"/>
              <w:spacing w:before="53" w:line="217" w:lineRule="auto"/>
              <w:ind w:left="215"/>
              <w:rPr>
                <w:sz w:val="12"/>
                <w:szCs w:val="12"/>
              </w:rPr>
            </w:pPr>
            <w:r>
              <w:rPr>
                <w:spacing w:val="5"/>
                <w:sz w:val="12"/>
                <w:szCs w:val="12"/>
              </w:rPr>
              <w:t>大学生心理健康教育</w:t>
            </w:r>
          </w:p>
        </w:tc>
        <w:tc>
          <w:tcPr>
            <w:tcW w:w="471" w:type="dxa"/>
            <w:vAlign w:val="top"/>
          </w:tcPr>
          <w:p>
            <w:pPr>
              <w:pStyle w:val="7"/>
              <w:spacing w:before="73" w:line="187" w:lineRule="auto"/>
              <w:ind w:left="204"/>
              <w:rPr>
                <w:sz w:val="12"/>
                <w:szCs w:val="12"/>
              </w:rPr>
            </w:pPr>
            <w:r>
              <w:rPr>
                <w:sz w:val="12"/>
                <w:szCs w:val="12"/>
              </w:rPr>
              <w:t>2</w:t>
            </w:r>
          </w:p>
        </w:tc>
        <w:tc>
          <w:tcPr>
            <w:tcW w:w="846" w:type="dxa"/>
            <w:vAlign w:val="top"/>
          </w:tcPr>
          <w:p>
            <w:pPr>
              <w:spacing w:before="105" w:line="90" w:lineRule="exact"/>
              <w:ind w:left="203"/>
              <w:rPr>
                <w:rFonts w:ascii="仿宋" w:hAnsi="仿宋" w:eastAsia="仿宋" w:cs="仿宋"/>
                <w:sz w:val="12"/>
                <w:szCs w:val="12"/>
              </w:rPr>
            </w:pPr>
            <w:r>
              <w:rPr>
                <w:rFonts w:ascii="仿宋" w:hAnsi="仿宋" w:eastAsia="仿宋" w:cs="仿宋"/>
                <w:spacing w:val="2"/>
                <w:position w:val="-1"/>
                <w:sz w:val="12"/>
                <w:szCs w:val="12"/>
              </w:rPr>
              <w:t>6100071</w:t>
            </w:r>
          </w:p>
        </w:tc>
        <w:tc>
          <w:tcPr>
            <w:tcW w:w="586" w:type="dxa"/>
            <w:vAlign w:val="top"/>
          </w:tcPr>
          <w:p>
            <w:pPr>
              <w:pStyle w:val="7"/>
              <w:spacing w:before="73" w:line="187" w:lineRule="auto"/>
              <w:ind w:left="236"/>
              <w:rPr>
                <w:sz w:val="12"/>
                <w:szCs w:val="12"/>
              </w:rPr>
            </w:pPr>
            <w:r>
              <w:rPr>
                <w:spacing w:val="-1"/>
                <w:sz w:val="12"/>
                <w:szCs w:val="12"/>
              </w:rPr>
              <w:t>32</w:t>
            </w:r>
          </w:p>
        </w:tc>
        <w:tc>
          <w:tcPr>
            <w:tcW w:w="533" w:type="dxa"/>
            <w:vAlign w:val="top"/>
          </w:tcPr>
          <w:p>
            <w:pPr>
              <w:pStyle w:val="7"/>
              <w:spacing w:before="73" w:line="187" w:lineRule="auto"/>
              <w:ind w:left="212"/>
              <w:rPr>
                <w:sz w:val="12"/>
                <w:szCs w:val="12"/>
              </w:rPr>
            </w:pPr>
            <w:r>
              <w:rPr>
                <w:spacing w:val="-1"/>
                <w:sz w:val="12"/>
                <w:szCs w:val="12"/>
              </w:rPr>
              <w:t>24</w:t>
            </w:r>
          </w:p>
        </w:tc>
        <w:tc>
          <w:tcPr>
            <w:tcW w:w="512" w:type="dxa"/>
            <w:vAlign w:val="top"/>
          </w:tcPr>
          <w:p>
            <w:pPr>
              <w:pStyle w:val="7"/>
              <w:spacing w:before="73" w:line="187" w:lineRule="auto"/>
              <w:ind w:left="234"/>
              <w:rPr>
                <w:sz w:val="12"/>
                <w:szCs w:val="12"/>
              </w:rPr>
            </w:pPr>
            <w:r>
              <w:rPr>
                <w:sz w:val="12"/>
                <w:szCs w:val="12"/>
              </w:rPr>
              <w:t>8</w:t>
            </w:r>
          </w:p>
        </w:tc>
        <w:tc>
          <w:tcPr>
            <w:tcW w:w="555" w:type="dxa"/>
            <w:vAlign w:val="top"/>
          </w:tcPr>
          <w:p>
            <w:pPr>
              <w:spacing w:line="195" w:lineRule="exact"/>
              <w:rPr>
                <w:rFonts w:ascii="Arial"/>
                <w:sz w:val="16"/>
              </w:rPr>
            </w:pPr>
          </w:p>
        </w:tc>
        <w:tc>
          <w:tcPr>
            <w:tcW w:w="399" w:type="dxa"/>
            <w:vAlign w:val="top"/>
          </w:tcPr>
          <w:p>
            <w:pPr>
              <w:pStyle w:val="7"/>
              <w:spacing w:before="73" w:line="187" w:lineRule="auto"/>
              <w:ind w:left="181"/>
              <w:rPr>
                <w:sz w:val="12"/>
                <w:szCs w:val="12"/>
              </w:rPr>
            </w:pPr>
            <w:r>
              <w:rPr>
                <w:sz w:val="12"/>
                <w:szCs w:val="12"/>
              </w:rPr>
              <w:t>2</w:t>
            </w:r>
          </w:p>
        </w:tc>
        <w:tc>
          <w:tcPr>
            <w:tcW w:w="428" w:type="dxa"/>
            <w:vAlign w:val="top"/>
          </w:tcPr>
          <w:p>
            <w:pPr>
              <w:spacing w:line="195" w:lineRule="exact"/>
              <w:rPr>
                <w:rFonts w:ascii="Arial"/>
                <w:sz w:val="16"/>
              </w:rPr>
            </w:pPr>
          </w:p>
        </w:tc>
        <w:tc>
          <w:tcPr>
            <w:tcW w:w="387" w:type="dxa"/>
            <w:vAlign w:val="top"/>
          </w:tcPr>
          <w:p>
            <w:pPr>
              <w:spacing w:line="195" w:lineRule="exact"/>
              <w:rPr>
                <w:rFonts w:ascii="Arial"/>
                <w:sz w:val="16"/>
              </w:rPr>
            </w:pPr>
          </w:p>
        </w:tc>
        <w:tc>
          <w:tcPr>
            <w:tcW w:w="462"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44" w:type="dxa"/>
            <w:vAlign w:val="top"/>
          </w:tcPr>
          <w:p>
            <w:pPr>
              <w:spacing w:line="195" w:lineRule="exact"/>
              <w:rPr>
                <w:rFonts w:ascii="Arial"/>
                <w:sz w:val="16"/>
              </w:rPr>
            </w:pPr>
          </w:p>
        </w:tc>
        <w:tc>
          <w:tcPr>
            <w:tcW w:w="356" w:type="dxa"/>
            <w:vAlign w:val="top"/>
          </w:tcPr>
          <w:p>
            <w:pPr>
              <w:spacing w:line="195" w:lineRule="exact"/>
              <w:rPr>
                <w:rFonts w:ascii="Arial"/>
                <w:sz w:val="16"/>
              </w:rPr>
            </w:pPr>
          </w:p>
        </w:tc>
        <w:tc>
          <w:tcPr>
            <w:tcW w:w="384" w:type="dxa"/>
            <w:tcBorders>
              <w:right w:val="nil"/>
            </w:tcBorders>
            <w:vAlign w:val="top"/>
          </w:tcPr>
          <w:p>
            <w:pPr>
              <w:pStyle w:val="7"/>
              <w:spacing w:before="53" w:line="217"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50" w:line="100" w:lineRule="exact"/>
              <w:ind w:left="142"/>
              <w:rPr>
                <w:sz w:val="12"/>
                <w:szCs w:val="12"/>
              </w:rPr>
            </w:pPr>
            <w:r>
              <w:rPr>
                <w:spacing w:val="-5"/>
                <w:position w:val="-1"/>
                <w:sz w:val="12"/>
                <w:szCs w:val="12"/>
              </w:rPr>
              <w:t>12</w:t>
            </w:r>
          </w:p>
        </w:tc>
        <w:tc>
          <w:tcPr>
            <w:tcW w:w="1571" w:type="dxa"/>
            <w:vAlign w:val="top"/>
          </w:tcPr>
          <w:p>
            <w:pPr>
              <w:pStyle w:val="7"/>
              <w:spacing w:before="31" w:line="183" w:lineRule="auto"/>
              <w:ind w:left="530"/>
              <w:rPr>
                <w:sz w:val="12"/>
                <w:szCs w:val="12"/>
              </w:rPr>
            </w:pPr>
            <w:r>
              <w:rPr>
                <w:spacing w:val="3"/>
                <w:sz w:val="12"/>
                <w:szCs w:val="12"/>
              </w:rPr>
              <w:t>军事理论</w:t>
            </w:r>
          </w:p>
        </w:tc>
        <w:tc>
          <w:tcPr>
            <w:tcW w:w="471" w:type="dxa"/>
            <w:vAlign w:val="top"/>
          </w:tcPr>
          <w:p>
            <w:pPr>
              <w:pStyle w:val="7"/>
              <w:spacing w:before="50" w:line="100" w:lineRule="exact"/>
              <w:ind w:left="204"/>
              <w:rPr>
                <w:sz w:val="12"/>
                <w:szCs w:val="12"/>
              </w:rPr>
            </w:pPr>
            <w:r>
              <w:rPr>
                <w:position w:val="-1"/>
                <w:sz w:val="12"/>
                <w:szCs w:val="12"/>
              </w:rPr>
              <w:t>2</w:t>
            </w:r>
          </w:p>
        </w:tc>
        <w:tc>
          <w:tcPr>
            <w:tcW w:w="846" w:type="dxa"/>
            <w:vAlign w:val="top"/>
          </w:tcPr>
          <w:p>
            <w:pPr>
              <w:spacing w:before="58" w:line="91" w:lineRule="exact"/>
              <w:ind w:left="203"/>
              <w:rPr>
                <w:rFonts w:ascii="仿宋" w:hAnsi="仿宋" w:eastAsia="仿宋" w:cs="仿宋"/>
                <w:sz w:val="12"/>
                <w:szCs w:val="12"/>
              </w:rPr>
            </w:pPr>
            <w:r>
              <w:rPr>
                <w:rFonts w:ascii="仿宋" w:hAnsi="仿宋" w:eastAsia="仿宋" w:cs="仿宋"/>
                <w:spacing w:val="2"/>
                <w:position w:val="-1"/>
                <w:sz w:val="12"/>
                <w:szCs w:val="12"/>
              </w:rPr>
              <w:t>6100031</w:t>
            </w:r>
          </w:p>
        </w:tc>
        <w:tc>
          <w:tcPr>
            <w:tcW w:w="586" w:type="dxa"/>
            <w:vAlign w:val="top"/>
          </w:tcPr>
          <w:p>
            <w:pPr>
              <w:pStyle w:val="7"/>
              <w:spacing w:before="50" w:line="100" w:lineRule="exact"/>
              <w:ind w:left="236"/>
              <w:rPr>
                <w:sz w:val="12"/>
                <w:szCs w:val="12"/>
              </w:rPr>
            </w:pPr>
            <w:r>
              <w:rPr>
                <w:spacing w:val="-1"/>
                <w:position w:val="-1"/>
                <w:sz w:val="12"/>
                <w:szCs w:val="12"/>
              </w:rPr>
              <w:t>32</w:t>
            </w:r>
          </w:p>
        </w:tc>
        <w:tc>
          <w:tcPr>
            <w:tcW w:w="533" w:type="dxa"/>
            <w:vAlign w:val="top"/>
          </w:tcPr>
          <w:p>
            <w:pPr>
              <w:pStyle w:val="7"/>
              <w:spacing w:before="50" w:line="100" w:lineRule="exact"/>
              <w:ind w:left="213"/>
              <w:rPr>
                <w:sz w:val="12"/>
                <w:szCs w:val="12"/>
              </w:rPr>
            </w:pPr>
            <w:r>
              <w:rPr>
                <w:spacing w:val="-1"/>
                <w:position w:val="-1"/>
                <w:sz w:val="12"/>
                <w:szCs w:val="12"/>
              </w:rPr>
              <w:t>32</w:t>
            </w:r>
          </w:p>
        </w:tc>
        <w:tc>
          <w:tcPr>
            <w:tcW w:w="512" w:type="dxa"/>
            <w:vAlign w:val="top"/>
          </w:tcPr>
          <w:p>
            <w:pPr>
              <w:pStyle w:val="7"/>
              <w:spacing w:before="50" w:line="100" w:lineRule="exact"/>
              <w:ind w:left="235"/>
              <w:rPr>
                <w:sz w:val="12"/>
                <w:szCs w:val="12"/>
              </w:rPr>
            </w:pPr>
            <w:r>
              <w:rPr>
                <w:position w:val="-1"/>
                <w:sz w:val="12"/>
                <w:szCs w:val="12"/>
              </w:rPr>
              <w:t>0</w:t>
            </w:r>
          </w:p>
        </w:tc>
        <w:tc>
          <w:tcPr>
            <w:tcW w:w="555" w:type="dxa"/>
            <w:vAlign w:val="top"/>
          </w:tcPr>
          <w:p>
            <w:pPr>
              <w:spacing w:line="150" w:lineRule="exact"/>
              <w:rPr>
                <w:rFonts w:ascii="Arial"/>
                <w:sz w:val="13"/>
              </w:rPr>
            </w:pPr>
          </w:p>
        </w:tc>
        <w:tc>
          <w:tcPr>
            <w:tcW w:w="399" w:type="dxa"/>
            <w:vAlign w:val="top"/>
          </w:tcPr>
          <w:p>
            <w:pPr>
              <w:pStyle w:val="7"/>
              <w:spacing w:before="50" w:line="100" w:lineRule="exact"/>
              <w:ind w:left="181"/>
              <w:rPr>
                <w:sz w:val="12"/>
                <w:szCs w:val="12"/>
              </w:rPr>
            </w:pPr>
            <w:r>
              <w:rPr>
                <w:position w:val="-1"/>
                <w:sz w:val="12"/>
                <w:szCs w:val="12"/>
              </w:rPr>
              <w:t>2</w:t>
            </w:r>
          </w:p>
        </w:tc>
        <w:tc>
          <w:tcPr>
            <w:tcW w:w="428" w:type="dxa"/>
            <w:vAlign w:val="top"/>
          </w:tcPr>
          <w:p>
            <w:pPr>
              <w:spacing w:line="150" w:lineRule="exact"/>
              <w:rPr>
                <w:rFonts w:ascii="Arial"/>
                <w:sz w:val="13"/>
              </w:rPr>
            </w:pPr>
          </w:p>
        </w:tc>
        <w:tc>
          <w:tcPr>
            <w:tcW w:w="387" w:type="dxa"/>
            <w:vAlign w:val="top"/>
          </w:tcPr>
          <w:p>
            <w:pPr>
              <w:spacing w:line="150" w:lineRule="exact"/>
              <w:rPr>
                <w:rFonts w:ascii="Arial"/>
                <w:sz w:val="13"/>
              </w:rPr>
            </w:pPr>
          </w:p>
        </w:tc>
        <w:tc>
          <w:tcPr>
            <w:tcW w:w="462" w:type="dxa"/>
            <w:vAlign w:val="top"/>
          </w:tcPr>
          <w:p>
            <w:pPr>
              <w:spacing w:line="150" w:lineRule="exact"/>
              <w:rPr>
                <w:rFonts w:ascii="Arial"/>
                <w:sz w:val="13"/>
              </w:rPr>
            </w:pPr>
          </w:p>
        </w:tc>
        <w:tc>
          <w:tcPr>
            <w:tcW w:w="344" w:type="dxa"/>
            <w:vAlign w:val="top"/>
          </w:tcPr>
          <w:p>
            <w:pPr>
              <w:spacing w:line="150" w:lineRule="exact"/>
              <w:rPr>
                <w:rFonts w:ascii="Arial"/>
                <w:sz w:val="13"/>
              </w:rPr>
            </w:pPr>
          </w:p>
        </w:tc>
        <w:tc>
          <w:tcPr>
            <w:tcW w:w="344" w:type="dxa"/>
            <w:vAlign w:val="top"/>
          </w:tcPr>
          <w:p>
            <w:pPr>
              <w:spacing w:line="150" w:lineRule="exact"/>
              <w:rPr>
                <w:rFonts w:ascii="Arial"/>
                <w:sz w:val="13"/>
              </w:rPr>
            </w:pPr>
          </w:p>
        </w:tc>
        <w:tc>
          <w:tcPr>
            <w:tcW w:w="356" w:type="dxa"/>
            <w:vAlign w:val="top"/>
          </w:tcPr>
          <w:p>
            <w:pPr>
              <w:spacing w:line="150" w:lineRule="exact"/>
              <w:rPr>
                <w:rFonts w:ascii="Arial"/>
                <w:sz w:val="13"/>
              </w:rPr>
            </w:pPr>
          </w:p>
        </w:tc>
        <w:tc>
          <w:tcPr>
            <w:tcW w:w="384" w:type="dxa"/>
            <w:tcBorders>
              <w:right w:val="single" w:color="000000" w:sz="14" w:space="0"/>
            </w:tcBorders>
            <w:vAlign w:val="top"/>
          </w:tcPr>
          <w:p>
            <w:pPr>
              <w:pStyle w:val="7"/>
              <w:spacing w:before="31" w:line="183"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38" w:line="189" w:lineRule="auto"/>
              <w:ind w:left="142"/>
              <w:rPr>
                <w:sz w:val="12"/>
                <w:szCs w:val="12"/>
              </w:rPr>
            </w:pPr>
            <w:r>
              <w:rPr>
                <w:spacing w:val="-5"/>
                <w:sz w:val="12"/>
                <w:szCs w:val="12"/>
              </w:rPr>
              <w:t>13</w:t>
            </w:r>
          </w:p>
        </w:tc>
        <w:tc>
          <w:tcPr>
            <w:tcW w:w="1571" w:type="dxa"/>
            <w:vAlign w:val="top"/>
          </w:tcPr>
          <w:p>
            <w:pPr>
              <w:pStyle w:val="7"/>
              <w:spacing w:before="40" w:line="219" w:lineRule="auto"/>
              <w:ind w:left="404" w:right="30" w:hanging="372"/>
              <w:rPr>
                <w:sz w:val="12"/>
                <w:szCs w:val="12"/>
              </w:rPr>
            </w:pPr>
            <w:r>
              <w:rPr>
                <w:spacing w:val="4"/>
                <w:sz w:val="12"/>
                <w:szCs w:val="12"/>
              </w:rPr>
              <w:t>习近平新时代中国特色社会</w:t>
            </w:r>
            <w:r>
              <w:rPr>
                <w:spacing w:val="8"/>
                <w:sz w:val="12"/>
                <w:szCs w:val="12"/>
              </w:rPr>
              <w:t xml:space="preserve"> </w:t>
            </w:r>
            <w:r>
              <w:rPr>
                <w:spacing w:val="4"/>
                <w:sz w:val="12"/>
                <w:szCs w:val="12"/>
              </w:rPr>
              <w:t>主义思想概论</w:t>
            </w:r>
          </w:p>
        </w:tc>
        <w:tc>
          <w:tcPr>
            <w:tcW w:w="471" w:type="dxa"/>
            <w:vAlign w:val="top"/>
          </w:tcPr>
          <w:p>
            <w:pPr>
              <w:pStyle w:val="7"/>
              <w:spacing w:before="139" w:line="188" w:lineRule="auto"/>
              <w:ind w:left="205"/>
              <w:rPr>
                <w:sz w:val="12"/>
                <w:szCs w:val="12"/>
              </w:rPr>
            </w:pPr>
            <w:r>
              <w:rPr>
                <w:sz w:val="12"/>
                <w:szCs w:val="12"/>
              </w:rPr>
              <w:t>3</w:t>
            </w:r>
          </w:p>
        </w:tc>
        <w:tc>
          <w:tcPr>
            <w:tcW w:w="846" w:type="dxa"/>
            <w:vAlign w:val="top"/>
          </w:tcPr>
          <w:p>
            <w:pPr>
              <w:spacing w:before="236" w:line="88" w:lineRule="exact"/>
              <w:ind w:left="203"/>
              <w:rPr>
                <w:rFonts w:ascii="仿宋" w:hAnsi="仿宋" w:eastAsia="仿宋" w:cs="仿宋"/>
                <w:sz w:val="12"/>
                <w:szCs w:val="12"/>
              </w:rPr>
            </w:pPr>
            <w:r>
              <w:rPr>
                <w:rFonts w:ascii="仿宋" w:hAnsi="仿宋" w:eastAsia="仿宋" w:cs="仿宋"/>
                <w:spacing w:val="2"/>
                <w:position w:val="-1"/>
                <w:sz w:val="12"/>
                <w:szCs w:val="12"/>
              </w:rPr>
              <w:t>6100091</w:t>
            </w:r>
          </w:p>
        </w:tc>
        <w:tc>
          <w:tcPr>
            <w:tcW w:w="586" w:type="dxa"/>
            <w:vAlign w:val="top"/>
          </w:tcPr>
          <w:p>
            <w:pPr>
              <w:pStyle w:val="7"/>
              <w:spacing w:before="139" w:line="188" w:lineRule="auto"/>
              <w:ind w:left="233"/>
              <w:rPr>
                <w:sz w:val="12"/>
                <w:szCs w:val="12"/>
              </w:rPr>
            </w:pPr>
            <w:r>
              <w:rPr>
                <w:sz w:val="12"/>
                <w:szCs w:val="12"/>
              </w:rPr>
              <w:t>48</w:t>
            </w:r>
          </w:p>
        </w:tc>
        <w:tc>
          <w:tcPr>
            <w:tcW w:w="533" w:type="dxa"/>
            <w:vAlign w:val="top"/>
          </w:tcPr>
          <w:p>
            <w:pPr>
              <w:pStyle w:val="7"/>
              <w:spacing w:before="139" w:line="188" w:lineRule="auto"/>
              <w:ind w:left="213"/>
              <w:rPr>
                <w:sz w:val="12"/>
                <w:szCs w:val="12"/>
              </w:rPr>
            </w:pPr>
            <w:r>
              <w:rPr>
                <w:spacing w:val="-1"/>
                <w:sz w:val="12"/>
                <w:szCs w:val="12"/>
              </w:rPr>
              <w:t>32</w:t>
            </w:r>
          </w:p>
        </w:tc>
        <w:tc>
          <w:tcPr>
            <w:tcW w:w="512" w:type="dxa"/>
            <w:vAlign w:val="top"/>
          </w:tcPr>
          <w:p>
            <w:pPr>
              <w:pStyle w:val="7"/>
              <w:spacing w:before="138" w:line="189" w:lineRule="auto"/>
              <w:ind w:left="212"/>
              <w:rPr>
                <w:sz w:val="12"/>
                <w:szCs w:val="12"/>
              </w:rPr>
            </w:pPr>
            <w:r>
              <w:rPr>
                <w:spacing w:val="-5"/>
                <w:sz w:val="12"/>
                <w:szCs w:val="12"/>
              </w:rPr>
              <w:t>16</w:t>
            </w:r>
          </w:p>
        </w:tc>
        <w:tc>
          <w:tcPr>
            <w:tcW w:w="555" w:type="dxa"/>
            <w:vAlign w:val="top"/>
          </w:tcPr>
          <w:p>
            <w:pPr>
              <w:rPr>
                <w:rFonts w:ascii="Arial"/>
                <w:sz w:val="21"/>
              </w:rPr>
            </w:pPr>
          </w:p>
        </w:tc>
        <w:tc>
          <w:tcPr>
            <w:tcW w:w="399" w:type="dxa"/>
            <w:vAlign w:val="top"/>
          </w:tcPr>
          <w:p>
            <w:pPr>
              <w:pStyle w:val="7"/>
              <w:spacing w:before="139" w:line="188" w:lineRule="auto"/>
              <w:ind w:left="181"/>
              <w:rPr>
                <w:sz w:val="12"/>
                <w:szCs w:val="12"/>
              </w:rPr>
            </w:pPr>
            <w:r>
              <w:rPr>
                <w:sz w:val="12"/>
                <w:szCs w:val="12"/>
              </w:rPr>
              <w:t>2</w:t>
            </w:r>
          </w:p>
        </w:tc>
        <w:tc>
          <w:tcPr>
            <w:tcW w:w="428" w:type="dxa"/>
            <w:vAlign w:val="top"/>
          </w:tcPr>
          <w:p>
            <w:pPr>
              <w:pStyle w:val="7"/>
              <w:spacing w:before="138" w:line="189" w:lineRule="auto"/>
              <w:ind w:left="205"/>
              <w:rPr>
                <w:sz w:val="12"/>
                <w:szCs w:val="12"/>
              </w:rPr>
            </w:pPr>
            <w:r>
              <w:rPr>
                <w:sz w:val="12"/>
                <w:szCs w:val="12"/>
              </w:rPr>
              <w:t>1</w:t>
            </w:r>
          </w:p>
        </w:tc>
        <w:tc>
          <w:tcPr>
            <w:tcW w:w="387" w:type="dxa"/>
            <w:vAlign w:val="top"/>
          </w:tcPr>
          <w:p>
            <w:pPr>
              <w:rPr>
                <w:rFonts w:ascii="Arial"/>
                <w:sz w:val="21"/>
              </w:rPr>
            </w:pPr>
          </w:p>
        </w:tc>
        <w:tc>
          <w:tcPr>
            <w:tcW w:w="462" w:type="dxa"/>
            <w:vAlign w:val="top"/>
          </w:tcPr>
          <w:p>
            <w:pPr>
              <w:rPr>
                <w:rFonts w:ascii="Arial"/>
                <w:sz w:val="21"/>
              </w:rPr>
            </w:pPr>
          </w:p>
        </w:tc>
        <w:tc>
          <w:tcPr>
            <w:tcW w:w="344" w:type="dxa"/>
            <w:vAlign w:val="top"/>
          </w:tcPr>
          <w:p>
            <w:pPr>
              <w:rPr>
                <w:rFonts w:ascii="Arial"/>
                <w:sz w:val="21"/>
              </w:rPr>
            </w:pPr>
          </w:p>
        </w:tc>
        <w:tc>
          <w:tcPr>
            <w:tcW w:w="344" w:type="dxa"/>
            <w:vAlign w:val="top"/>
          </w:tcPr>
          <w:p>
            <w:pPr>
              <w:rPr>
                <w:rFonts w:ascii="Arial"/>
                <w:sz w:val="21"/>
              </w:rPr>
            </w:pPr>
          </w:p>
        </w:tc>
        <w:tc>
          <w:tcPr>
            <w:tcW w:w="356" w:type="dxa"/>
            <w:vAlign w:val="top"/>
          </w:tcPr>
          <w:p>
            <w:pPr>
              <w:pStyle w:val="7"/>
              <w:spacing w:before="119" w:line="160" w:lineRule="exact"/>
              <w:ind w:left="167"/>
              <w:rPr>
                <w:sz w:val="12"/>
                <w:szCs w:val="12"/>
              </w:rPr>
            </w:pPr>
            <w:r>
              <w:rPr>
                <w:sz w:val="12"/>
                <w:szCs w:val="12"/>
              </w:rPr>
              <w:t>√</w:t>
            </w:r>
          </w:p>
        </w:tc>
        <w:tc>
          <w:tcPr>
            <w:tcW w:w="384"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1980" w:type="dxa"/>
            <w:gridSpan w:val="2"/>
            <w:vAlign w:val="top"/>
          </w:tcPr>
          <w:p>
            <w:pPr>
              <w:pStyle w:val="7"/>
              <w:spacing w:before="55" w:line="215" w:lineRule="auto"/>
              <w:ind w:left="216"/>
              <w:rPr>
                <w:sz w:val="12"/>
                <w:szCs w:val="12"/>
              </w:rPr>
            </w:pPr>
            <w:r>
              <w:rPr>
                <w:color w:val="FF0000"/>
                <w:spacing w:val="5"/>
                <w:sz w:val="12"/>
                <w:szCs w:val="12"/>
                <w14:textOutline w14:w="2260" w14:cap="sq" w14:cmpd="sng">
                  <w14:solidFill>
                    <w14:srgbClr w14:val="FF0000"/>
                  </w14:solidFill>
                  <w14:prstDash w14:val="solid"/>
                  <w14:bevel/>
                </w14:textOutline>
              </w:rPr>
              <w:t>小计（学时百分比16.1%</w:t>
            </w:r>
            <w:r>
              <w:rPr>
                <w:color w:val="FF0000"/>
                <w:spacing w:val="5"/>
                <w:sz w:val="12"/>
                <w:szCs w:val="12"/>
              </w:rPr>
              <w:t xml:space="preserve"> </w:t>
            </w:r>
            <w:r>
              <w:rPr>
                <w:color w:val="FF0000"/>
                <w:spacing w:val="5"/>
                <w:sz w:val="12"/>
                <w:szCs w:val="12"/>
                <w14:textOutline w14:w="2260" w14:cap="sq" w14:cmpd="sng">
                  <w14:solidFill>
                    <w14:srgbClr w14:val="FF0000"/>
                  </w14:solidFill>
                  <w14:prstDash w14:val="solid"/>
                  <w14:bevel/>
                </w14:textOutline>
              </w:rPr>
              <w:t>）</w:t>
            </w:r>
          </w:p>
        </w:tc>
        <w:tc>
          <w:tcPr>
            <w:tcW w:w="471" w:type="dxa"/>
            <w:vAlign w:val="top"/>
          </w:tcPr>
          <w:p>
            <w:pPr>
              <w:pStyle w:val="7"/>
              <w:spacing w:before="75" w:line="184" w:lineRule="auto"/>
              <w:ind w:left="172"/>
              <w:rPr>
                <w:sz w:val="12"/>
                <w:szCs w:val="12"/>
              </w:rPr>
            </w:pPr>
            <w:r>
              <w:rPr>
                <w:sz w:val="12"/>
                <w:szCs w:val="12"/>
                <w14:textOutline w14:w="2260" w14:cap="sq" w14:cmpd="sng">
                  <w14:solidFill>
                    <w14:srgbClr w14:val="000000"/>
                  </w14:solidFill>
                  <w14:prstDash w14:val="solid"/>
                  <w14:bevel/>
                </w14:textOutline>
              </w:rPr>
              <w:t>34</w:t>
            </w:r>
          </w:p>
        </w:tc>
        <w:tc>
          <w:tcPr>
            <w:tcW w:w="846" w:type="dxa"/>
            <w:vAlign w:val="top"/>
          </w:tcPr>
          <w:p>
            <w:pPr>
              <w:spacing w:line="195" w:lineRule="exact"/>
              <w:rPr>
                <w:rFonts w:ascii="Arial"/>
                <w:sz w:val="16"/>
              </w:rPr>
            </w:pPr>
          </w:p>
        </w:tc>
        <w:tc>
          <w:tcPr>
            <w:tcW w:w="586" w:type="dxa"/>
            <w:vAlign w:val="top"/>
          </w:tcPr>
          <w:p>
            <w:pPr>
              <w:pStyle w:val="7"/>
              <w:spacing w:before="75" w:line="184" w:lineRule="auto"/>
              <w:ind w:left="201"/>
              <w:rPr>
                <w:sz w:val="12"/>
                <w:szCs w:val="12"/>
              </w:rPr>
            </w:pPr>
            <w:r>
              <w:rPr>
                <w:spacing w:val="2"/>
                <w:sz w:val="12"/>
                <w:szCs w:val="12"/>
                <w14:textOutline w14:w="2260" w14:cap="sq" w14:cmpd="sng">
                  <w14:solidFill>
                    <w14:srgbClr w14:val="000000"/>
                  </w14:solidFill>
                  <w14:prstDash w14:val="solid"/>
                  <w14:bevel/>
                </w14:textOutline>
              </w:rPr>
              <w:t>544</w:t>
            </w:r>
          </w:p>
        </w:tc>
        <w:tc>
          <w:tcPr>
            <w:tcW w:w="533" w:type="dxa"/>
            <w:vAlign w:val="top"/>
          </w:tcPr>
          <w:p>
            <w:pPr>
              <w:pStyle w:val="7"/>
              <w:spacing w:before="75" w:line="184" w:lineRule="auto"/>
              <w:ind w:left="176"/>
              <w:rPr>
                <w:sz w:val="12"/>
                <w:szCs w:val="12"/>
              </w:rPr>
            </w:pPr>
            <w:r>
              <w:rPr>
                <w:spacing w:val="2"/>
                <w:sz w:val="12"/>
                <w:szCs w:val="12"/>
                <w14:textOutline w14:w="2260" w14:cap="sq" w14:cmpd="sng">
                  <w14:solidFill>
                    <w14:srgbClr w14:val="000000"/>
                  </w14:solidFill>
                  <w14:prstDash w14:val="solid"/>
                  <w14:bevel/>
                </w14:textOutline>
              </w:rPr>
              <w:t>309</w:t>
            </w:r>
          </w:p>
        </w:tc>
        <w:tc>
          <w:tcPr>
            <w:tcW w:w="512" w:type="dxa"/>
            <w:vAlign w:val="top"/>
          </w:tcPr>
          <w:p>
            <w:pPr>
              <w:pStyle w:val="7"/>
              <w:spacing w:before="75" w:line="184" w:lineRule="auto"/>
              <w:ind w:left="168"/>
              <w:rPr>
                <w:sz w:val="12"/>
                <w:szCs w:val="12"/>
              </w:rPr>
            </w:pPr>
            <w:r>
              <w:rPr>
                <w:spacing w:val="2"/>
                <w:sz w:val="12"/>
                <w:szCs w:val="12"/>
                <w14:textOutline w14:w="2260" w14:cap="sq" w14:cmpd="sng">
                  <w14:solidFill>
                    <w14:srgbClr w14:val="000000"/>
                  </w14:solidFill>
                  <w14:prstDash w14:val="solid"/>
                  <w14:bevel/>
                </w14:textOutline>
              </w:rPr>
              <w:t>235</w:t>
            </w:r>
          </w:p>
        </w:tc>
        <w:tc>
          <w:tcPr>
            <w:tcW w:w="555" w:type="dxa"/>
            <w:vAlign w:val="top"/>
          </w:tcPr>
          <w:p>
            <w:pPr>
              <w:spacing w:line="195" w:lineRule="exact"/>
              <w:rPr>
                <w:rFonts w:ascii="Arial"/>
                <w:sz w:val="16"/>
              </w:rPr>
            </w:pPr>
          </w:p>
        </w:tc>
        <w:tc>
          <w:tcPr>
            <w:tcW w:w="399" w:type="dxa"/>
            <w:vAlign w:val="top"/>
          </w:tcPr>
          <w:p>
            <w:pPr>
              <w:pStyle w:val="7"/>
              <w:spacing w:before="74" w:line="185" w:lineRule="auto"/>
              <w:ind w:left="155"/>
              <w:rPr>
                <w:sz w:val="12"/>
                <w:szCs w:val="12"/>
              </w:rPr>
            </w:pPr>
            <w:r>
              <w:rPr>
                <w:spacing w:val="-3"/>
                <w:sz w:val="12"/>
                <w:szCs w:val="12"/>
                <w14:textOutline w14:w="2260" w14:cap="sq" w14:cmpd="sng">
                  <w14:solidFill>
                    <w14:srgbClr w14:val="000000"/>
                  </w14:solidFill>
                  <w14:prstDash w14:val="solid"/>
                  <w14:bevel/>
                </w14:textOutline>
              </w:rPr>
              <w:t>16</w:t>
            </w:r>
          </w:p>
        </w:tc>
        <w:tc>
          <w:tcPr>
            <w:tcW w:w="428" w:type="dxa"/>
            <w:vAlign w:val="top"/>
          </w:tcPr>
          <w:p>
            <w:pPr>
              <w:pStyle w:val="7"/>
              <w:spacing w:before="74" w:line="185" w:lineRule="auto"/>
              <w:ind w:left="171"/>
              <w:rPr>
                <w:sz w:val="12"/>
                <w:szCs w:val="12"/>
              </w:rPr>
            </w:pPr>
            <w:r>
              <w:rPr>
                <w:spacing w:val="-3"/>
                <w:sz w:val="12"/>
                <w:szCs w:val="12"/>
                <w14:textOutline w14:w="2260" w14:cap="sq" w14:cmpd="sng">
                  <w14:solidFill>
                    <w14:srgbClr w14:val="000000"/>
                  </w14:solidFill>
                  <w14:prstDash w14:val="solid"/>
                  <w14:bevel/>
                </w14:textOutline>
              </w:rPr>
              <w:t>14</w:t>
            </w:r>
          </w:p>
        </w:tc>
        <w:tc>
          <w:tcPr>
            <w:tcW w:w="387" w:type="dxa"/>
            <w:vAlign w:val="top"/>
          </w:tcPr>
          <w:p>
            <w:pPr>
              <w:pStyle w:val="7"/>
              <w:spacing w:before="75" w:line="184" w:lineRule="auto"/>
              <w:ind w:left="178"/>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7"/>
              <w:spacing w:before="75" w:line="184" w:lineRule="auto"/>
              <w:ind w:left="215"/>
              <w:rPr>
                <w:sz w:val="12"/>
                <w:szCs w:val="12"/>
              </w:rPr>
            </w:pPr>
            <w:r>
              <w:rPr>
                <w:sz w:val="12"/>
                <w:szCs w:val="12"/>
                <w14:textOutline w14:w="2260" w14:cap="sq" w14:cmpd="sng">
                  <w14:solidFill>
                    <w14:srgbClr w14:val="000000"/>
                  </w14:solidFill>
                  <w14:prstDash w14:val="solid"/>
                  <w14:bevel/>
                </w14:textOutline>
              </w:rPr>
              <w:t>4</w:t>
            </w:r>
          </w:p>
        </w:tc>
        <w:tc>
          <w:tcPr>
            <w:tcW w:w="344" w:type="dxa"/>
            <w:vAlign w:val="top"/>
          </w:tcPr>
          <w:p>
            <w:pPr>
              <w:pStyle w:val="7"/>
              <w:spacing w:before="75" w:line="184" w:lineRule="auto"/>
              <w:ind w:left="158"/>
              <w:rPr>
                <w:sz w:val="12"/>
                <w:szCs w:val="12"/>
              </w:rPr>
            </w:pPr>
            <w:r>
              <w:rPr>
                <w:sz w:val="12"/>
                <w:szCs w:val="12"/>
                <w14:textOutline w14:w="2260" w14:cap="sq" w14:cmpd="sng">
                  <w14:solidFill>
                    <w14:srgbClr w14:val="000000"/>
                  </w14:solidFill>
                  <w14:prstDash w14:val="solid"/>
                  <w14:bevel/>
                </w14:textOutline>
              </w:rPr>
              <w:t>0</w:t>
            </w:r>
          </w:p>
        </w:tc>
        <w:tc>
          <w:tcPr>
            <w:tcW w:w="344" w:type="dxa"/>
            <w:vAlign w:val="top"/>
          </w:tcPr>
          <w:p>
            <w:pPr>
              <w:pStyle w:val="7"/>
              <w:spacing w:before="75" w:line="184" w:lineRule="auto"/>
              <w:ind w:left="160"/>
              <w:rPr>
                <w:sz w:val="12"/>
                <w:szCs w:val="12"/>
              </w:rPr>
            </w:pPr>
            <w:r>
              <w:rPr>
                <w:sz w:val="12"/>
                <w:szCs w:val="12"/>
                <w14:textOutline w14:w="2260" w14:cap="sq" w14:cmpd="sng">
                  <w14:solidFill>
                    <w14:srgbClr w14:val="000000"/>
                  </w14:solidFill>
                  <w14:prstDash w14:val="solid"/>
                  <w14:bevel/>
                </w14:textOutline>
              </w:rPr>
              <w:t>0</w:t>
            </w:r>
          </w:p>
        </w:tc>
        <w:tc>
          <w:tcPr>
            <w:tcW w:w="356" w:type="dxa"/>
            <w:vAlign w:val="top"/>
          </w:tcPr>
          <w:p>
            <w:pPr>
              <w:spacing w:line="195" w:lineRule="exact"/>
              <w:rPr>
                <w:rFonts w:ascii="Arial"/>
                <w:sz w:val="16"/>
              </w:rPr>
            </w:pP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59" w:type="dxa"/>
            <w:vMerge w:val="restart"/>
            <w:tcBorders>
              <w:left w:val="single" w:color="000000" w:sz="14" w:space="0"/>
              <w:bottom w:val="nil"/>
            </w:tcBorders>
            <w:textDirection w:val="tbRlV"/>
            <w:vAlign w:val="top"/>
          </w:tcPr>
          <w:p>
            <w:pPr>
              <w:pStyle w:val="7"/>
              <w:spacing w:before="67" w:line="214" w:lineRule="auto"/>
              <w:ind w:left="1979"/>
              <w:rPr>
                <w:sz w:val="12"/>
                <w:szCs w:val="12"/>
              </w:rPr>
            </w:pPr>
            <w:r>
              <w:rPr>
                <w:spacing w:val="4"/>
                <w:sz w:val="12"/>
                <w:szCs w:val="12"/>
                <w14:textOutline w14:w="2260" w14:cap="sq" w14:cmpd="sng">
                  <w14:solidFill>
                    <w14:srgbClr w14:val="000000"/>
                  </w14:solidFill>
                  <w14:prstDash w14:val="solid"/>
                  <w14:bevel/>
                </w14:textOutline>
              </w:rPr>
              <w:t>专</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业</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8" w:type="dxa"/>
            <w:vMerge w:val="restart"/>
            <w:tcBorders>
              <w:bottom w:val="nil"/>
            </w:tcBorders>
            <w:textDirection w:val="tbRlV"/>
            <w:vAlign w:val="top"/>
          </w:tcPr>
          <w:p>
            <w:pPr>
              <w:pStyle w:val="7"/>
              <w:spacing w:before="138" w:line="217" w:lineRule="auto"/>
              <w:ind w:left="726"/>
              <w:rPr>
                <w:sz w:val="12"/>
                <w:szCs w:val="12"/>
              </w:rPr>
            </w:pPr>
            <w:r>
              <w:rPr>
                <w:spacing w:val="4"/>
                <w:sz w:val="12"/>
                <w:szCs w:val="12"/>
              </w:rPr>
              <w:t>职</w:t>
            </w:r>
            <w:r>
              <w:rPr>
                <w:spacing w:val="-25"/>
                <w:sz w:val="12"/>
                <w:szCs w:val="12"/>
              </w:rPr>
              <w:t xml:space="preserve"> </w:t>
            </w:r>
            <w:r>
              <w:rPr>
                <w:spacing w:val="4"/>
                <w:sz w:val="12"/>
                <w:szCs w:val="12"/>
              </w:rPr>
              <w:t>业</w:t>
            </w:r>
            <w:r>
              <w:rPr>
                <w:spacing w:val="-27"/>
                <w:sz w:val="12"/>
                <w:szCs w:val="12"/>
              </w:rPr>
              <w:t xml:space="preserve"> </w:t>
            </w:r>
            <w:r>
              <w:rPr>
                <w:spacing w:val="4"/>
                <w:sz w:val="12"/>
                <w:szCs w:val="12"/>
              </w:rPr>
              <w:t>基</w:t>
            </w:r>
            <w:r>
              <w:rPr>
                <w:spacing w:val="-28"/>
                <w:sz w:val="12"/>
                <w:szCs w:val="12"/>
              </w:rPr>
              <w:t xml:space="preserve"> </w:t>
            </w:r>
            <w:r>
              <w:rPr>
                <w:spacing w:val="4"/>
                <w:sz w:val="12"/>
                <w:szCs w:val="12"/>
              </w:rPr>
              <w:t>础</w:t>
            </w:r>
            <w:r>
              <w:rPr>
                <w:spacing w:val="-27"/>
                <w:sz w:val="12"/>
                <w:szCs w:val="12"/>
              </w:rPr>
              <w:t xml:space="preserve"> </w:t>
            </w:r>
            <w:r>
              <w:rPr>
                <w:spacing w:val="4"/>
                <w:sz w:val="12"/>
                <w:szCs w:val="12"/>
              </w:rPr>
              <w:t>课</w:t>
            </w:r>
          </w:p>
        </w:tc>
        <w:tc>
          <w:tcPr>
            <w:tcW w:w="409" w:type="dxa"/>
            <w:vAlign w:val="top"/>
          </w:tcPr>
          <w:p>
            <w:pPr>
              <w:pStyle w:val="7"/>
              <w:spacing w:before="97" w:line="189" w:lineRule="auto"/>
              <w:ind w:left="142"/>
              <w:rPr>
                <w:sz w:val="12"/>
                <w:szCs w:val="12"/>
              </w:rPr>
            </w:pPr>
            <w:r>
              <w:rPr>
                <w:spacing w:val="-5"/>
                <w:sz w:val="12"/>
                <w:szCs w:val="12"/>
              </w:rPr>
              <w:t>14</w:t>
            </w:r>
          </w:p>
        </w:tc>
        <w:tc>
          <w:tcPr>
            <w:tcW w:w="1571" w:type="dxa"/>
            <w:vAlign w:val="top"/>
          </w:tcPr>
          <w:p>
            <w:pPr>
              <w:pStyle w:val="7"/>
              <w:spacing w:before="71" w:line="231" w:lineRule="auto"/>
              <w:ind w:left="28"/>
              <w:rPr>
                <w:sz w:val="13"/>
                <w:szCs w:val="13"/>
              </w:rPr>
            </w:pPr>
            <w:r>
              <w:rPr>
                <w:spacing w:val="7"/>
                <w:sz w:val="13"/>
                <w:szCs w:val="13"/>
              </w:rPr>
              <w:t>中国历代文学作品选</w:t>
            </w:r>
          </w:p>
        </w:tc>
        <w:tc>
          <w:tcPr>
            <w:tcW w:w="471" w:type="dxa"/>
            <w:vAlign w:val="top"/>
          </w:tcPr>
          <w:p>
            <w:pPr>
              <w:pStyle w:val="7"/>
              <w:spacing w:before="93" w:line="191" w:lineRule="auto"/>
              <w:ind w:left="198"/>
              <w:rPr>
                <w:sz w:val="13"/>
                <w:szCs w:val="13"/>
              </w:rPr>
            </w:pPr>
            <w:r>
              <w:rPr>
                <w:sz w:val="13"/>
                <w:szCs w:val="13"/>
              </w:rPr>
              <w:t>4</w:t>
            </w:r>
          </w:p>
        </w:tc>
        <w:tc>
          <w:tcPr>
            <w:tcW w:w="846" w:type="dxa"/>
            <w:vAlign w:val="top"/>
          </w:tcPr>
          <w:p>
            <w:pPr>
              <w:spacing w:before="152" w:line="87" w:lineRule="exact"/>
              <w:ind w:left="204"/>
              <w:rPr>
                <w:rFonts w:ascii="仿宋" w:hAnsi="仿宋" w:eastAsia="仿宋" w:cs="仿宋"/>
                <w:sz w:val="12"/>
                <w:szCs w:val="12"/>
              </w:rPr>
            </w:pPr>
            <w:r>
              <w:rPr>
                <w:rFonts w:ascii="仿宋" w:hAnsi="仿宋" w:eastAsia="仿宋" w:cs="仿宋"/>
                <w:spacing w:val="2"/>
                <w:position w:val="-1"/>
                <w:sz w:val="12"/>
                <w:szCs w:val="12"/>
              </w:rPr>
              <w:t>5216021</w:t>
            </w:r>
          </w:p>
        </w:tc>
        <w:tc>
          <w:tcPr>
            <w:tcW w:w="586" w:type="dxa"/>
            <w:vAlign w:val="top"/>
          </w:tcPr>
          <w:p>
            <w:pPr>
              <w:pStyle w:val="7"/>
              <w:spacing w:before="93" w:line="191" w:lineRule="auto"/>
              <w:ind w:left="229"/>
              <w:rPr>
                <w:sz w:val="13"/>
                <w:szCs w:val="13"/>
              </w:rPr>
            </w:pPr>
            <w:r>
              <w:rPr>
                <w:spacing w:val="1"/>
                <w:sz w:val="13"/>
                <w:szCs w:val="13"/>
              </w:rPr>
              <w:t>64</w:t>
            </w:r>
          </w:p>
        </w:tc>
        <w:tc>
          <w:tcPr>
            <w:tcW w:w="533" w:type="dxa"/>
            <w:vAlign w:val="top"/>
          </w:tcPr>
          <w:p>
            <w:pPr>
              <w:pStyle w:val="7"/>
              <w:spacing w:before="93" w:line="191" w:lineRule="auto"/>
              <w:ind w:left="202"/>
              <w:rPr>
                <w:sz w:val="13"/>
                <w:szCs w:val="13"/>
              </w:rPr>
            </w:pPr>
            <w:r>
              <w:rPr>
                <w:spacing w:val="2"/>
                <w:sz w:val="13"/>
                <w:szCs w:val="13"/>
              </w:rPr>
              <w:t>44</w:t>
            </w:r>
          </w:p>
        </w:tc>
        <w:tc>
          <w:tcPr>
            <w:tcW w:w="512" w:type="dxa"/>
            <w:vAlign w:val="top"/>
          </w:tcPr>
          <w:p>
            <w:pPr>
              <w:pStyle w:val="7"/>
              <w:spacing w:before="93" w:line="191" w:lineRule="auto"/>
              <w:ind w:left="197"/>
              <w:rPr>
                <w:sz w:val="13"/>
                <w:szCs w:val="13"/>
              </w:rPr>
            </w:pPr>
            <w:r>
              <w:rPr>
                <w:spacing w:val="1"/>
                <w:sz w:val="13"/>
                <w:szCs w:val="13"/>
              </w:rPr>
              <w:t>20</w:t>
            </w:r>
          </w:p>
        </w:tc>
        <w:tc>
          <w:tcPr>
            <w:tcW w:w="555" w:type="dxa"/>
            <w:vAlign w:val="top"/>
          </w:tcPr>
          <w:p>
            <w:pPr>
              <w:spacing w:line="239" w:lineRule="exact"/>
              <w:rPr>
                <w:rFonts w:ascii="Arial"/>
                <w:sz w:val="20"/>
              </w:rPr>
            </w:pPr>
          </w:p>
        </w:tc>
        <w:tc>
          <w:tcPr>
            <w:tcW w:w="399" w:type="dxa"/>
            <w:vAlign w:val="top"/>
          </w:tcPr>
          <w:p>
            <w:pPr>
              <w:pStyle w:val="7"/>
              <w:spacing w:before="93" w:line="191" w:lineRule="auto"/>
              <w:ind w:left="177"/>
              <w:rPr>
                <w:sz w:val="13"/>
                <w:szCs w:val="13"/>
              </w:rPr>
            </w:pPr>
            <w:r>
              <w:rPr>
                <w:sz w:val="13"/>
                <w:szCs w:val="13"/>
              </w:rPr>
              <w:t>4</w:t>
            </w:r>
          </w:p>
        </w:tc>
        <w:tc>
          <w:tcPr>
            <w:tcW w:w="428" w:type="dxa"/>
            <w:vAlign w:val="top"/>
          </w:tcPr>
          <w:p>
            <w:pPr>
              <w:spacing w:line="239" w:lineRule="exact"/>
              <w:rPr>
                <w:rFonts w:ascii="Arial"/>
                <w:sz w:val="20"/>
              </w:rPr>
            </w:pPr>
          </w:p>
        </w:tc>
        <w:tc>
          <w:tcPr>
            <w:tcW w:w="387"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56" w:type="dxa"/>
            <w:vAlign w:val="top"/>
          </w:tcPr>
          <w:p>
            <w:pPr>
              <w:pStyle w:val="7"/>
              <w:spacing w:before="78" w:line="160" w:lineRule="exact"/>
              <w:ind w:left="167"/>
              <w:rPr>
                <w:sz w:val="12"/>
                <w:szCs w:val="12"/>
              </w:rPr>
            </w:pPr>
            <w:r>
              <w:rPr>
                <w:sz w:val="12"/>
                <w:szCs w:val="12"/>
              </w:rPr>
              <w:t>√</w:t>
            </w:r>
          </w:p>
        </w:tc>
        <w:tc>
          <w:tcPr>
            <w:tcW w:w="384" w:type="dxa"/>
            <w:tcBorders>
              <w:right w:val="nil"/>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7" w:line="189" w:lineRule="auto"/>
              <w:ind w:left="142"/>
              <w:rPr>
                <w:sz w:val="12"/>
                <w:szCs w:val="12"/>
              </w:rPr>
            </w:pPr>
            <w:r>
              <w:rPr>
                <w:spacing w:val="-5"/>
                <w:sz w:val="12"/>
                <w:szCs w:val="12"/>
              </w:rPr>
              <w:t>15</w:t>
            </w:r>
          </w:p>
        </w:tc>
        <w:tc>
          <w:tcPr>
            <w:tcW w:w="1571" w:type="dxa"/>
            <w:vAlign w:val="top"/>
          </w:tcPr>
          <w:p>
            <w:pPr>
              <w:pStyle w:val="7"/>
              <w:spacing w:before="71" w:line="230" w:lineRule="auto"/>
              <w:ind w:left="15"/>
              <w:rPr>
                <w:sz w:val="13"/>
                <w:szCs w:val="13"/>
              </w:rPr>
            </w:pPr>
            <w:r>
              <w:rPr>
                <w:spacing w:val="7"/>
                <w:sz w:val="13"/>
                <w:szCs w:val="13"/>
              </w:rPr>
              <w:t>演讲与口才</w:t>
            </w:r>
          </w:p>
        </w:tc>
        <w:tc>
          <w:tcPr>
            <w:tcW w:w="471" w:type="dxa"/>
            <w:vAlign w:val="top"/>
          </w:tcPr>
          <w:p>
            <w:pPr>
              <w:pStyle w:val="7"/>
              <w:spacing w:before="93" w:line="191" w:lineRule="auto"/>
              <w:ind w:left="200"/>
              <w:rPr>
                <w:sz w:val="13"/>
                <w:szCs w:val="13"/>
              </w:rPr>
            </w:pPr>
            <w:r>
              <w:rPr>
                <w:sz w:val="13"/>
                <w:szCs w:val="13"/>
              </w:rPr>
              <w:t>2</w:t>
            </w:r>
          </w:p>
        </w:tc>
        <w:tc>
          <w:tcPr>
            <w:tcW w:w="846" w:type="dxa"/>
            <w:vAlign w:val="top"/>
          </w:tcPr>
          <w:p>
            <w:pPr>
              <w:spacing w:before="152" w:line="86" w:lineRule="exact"/>
              <w:ind w:left="204"/>
              <w:rPr>
                <w:rFonts w:ascii="仿宋" w:hAnsi="仿宋" w:eastAsia="仿宋" w:cs="仿宋"/>
                <w:sz w:val="12"/>
                <w:szCs w:val="12"/>
              </w:rPr>
            </w:pPr>
            <w:r>
              <w:rPr>
                <w:rFonts w:ascii="仿宋" w:hAnsi="仿宋" w:eastAsia="仿宋" w:cs="仿宋"/>
                <w:spacing w:val="2"/>
                <w:position w:val="-1"/>
                <w:sz w:val="12"/>
                <w:szCs w:val="12"/>
              </w:rPr>
              <w:t>5100061</w:t>
            </w:r>
          </w:p>
        </w:tc>
        <w:tc>
          <w:tcPr>
            <w:tcW w:w="586" w:type="dxa"/>
            <w:vAlign w:val="top"/>
          </w:tcPr>
          <w:p>
            <w:pPr>
              <w:pStyle w:val="7"/>
              <w:spacing w:before="93" w:line="191" w:lineRule="auto"/>
              <w:ind w:left="230"/>
              <w:rPr>
                <w:sz w:val="13"/>
                <w:szCs w:val="13"/>
              </w:rPr>
            </w:pPr>
            <w:r>
              <w:rPr>
                <w:sz w:val="13"/>
                <w:szCs w:val="13"/>
              </w:rPr>
              <w:t>32</w:t>
            </w:r>
          </w:p>
        </w:tc>
        <w:tc>
          <w:tcPr>
            <w:tcW w:w="533" w:type="dxa"/>
            <w:vAlign w:val="top"/>
          </w:tcPr>
          <w:p>
            <w:pPr>
              <w:pStyle w:val="7"/>
              <w:spacing w:before="93" w:line="191" w:lineRule="auto"/>
              <w:ind w:left="205"/>
              <w:rPr>
                <w:sz w:val="13"/>
                <w:szCs w:val="13"/>
              </w:rPr>
            </w:pPr>
            <w:r>
              <w:rPr>
                <w:spacing w:val="1"/>
                <w:sz w:val="13"/>
                <w:szCs w:val="13"/>
              </w:rPr>
              <w:t>26</w:t>
            </w:r>
          </w:p>
        </w:tc>
        <w:tc>
          <w:tcPr>
            <w:tcW w:w="512" w:type="dxa"/>
            <w:vAlign w:val="top"/>
          </w:tcPr>
          <w:p>
            <w:pPr>
              <w:pStyle w:val="7"/>
              <w:spacing w:before="93" w:line="191" w:lineRule="auto"/>
              <w:ind w:left="230"/>
              <w:rPr>
                <w:sz w:val="13"/>
                <w:szCs w:val="13"/>
              </w:rPr>
            </w:pPr>
            <w:r>
              <w:rPr>
                <w:sz w:val="13"/>
                <w:szCs w:val="13"/>
              </w:rPr>
              <w:t>6</w:t>
            </w:r>
          </w:p>
        </w:tc>
        <w:tc>
          <w:tcPr>
            <w:tcW w:w="555" w:type="dxa"/>
            <w:vAlign w:val="top"/>
          </w:tcPr>
          <w:p>
            <w:pPr>
              <w:spacing w:line="238" w:lineRule="exact"/>
              <w:rPr>
                <w:rFonts w:ascii="Arial"/>
                <w:sz w:val="20"/>
              </w:rPr>
            </w:pPr>
          </w:p>
        </w:tc>
        <w:tc>
          <w:tcPr>
            <w:tcW w:w="399" w:type="dxa"/>
            <w:vAlign w:val="top"/>
          </w:tcPr>
          <w:p>
            <w:pPr>
              <w:spacing w:line="238" w:lineRule="exact"/>
              <w:rPr>
                <w:rFonts w:ascii="Arial"/>
                <w:sz w:val="20"/>
              </w:rPr>
            </w:pPr>
          </w:p>
        </w:tc>
        <w:tc>
          <w:tcPr>
            <w:tcW w:w="428" w:type="dxa"/>
            <w:vAlign w:val="top"/>
          </w:tcPr>
          <w:p>
            <w:pPr>
              <w:spacing w:line="238" w:lineRule="exact"/>
              <w:rPr>
                <w:rFonts w:ascii="Arial"/>
                <w:sz w:val="20"/>
              </w:rPr>
            </w:pPr>
          </w:p>
        </w:tc>
        <w:tc>
          <w:tcPr>
            <w:tcW w:w="387" w:type="dxa"/>
            <w:vAlign w:val="top"/>
          </w:tcPr>
          <w:p>
            <w:pPr>
              <w:pStyle w:val="7"/>
              <w:spacing w:before="93" w:line="191" w:lineRule="auto"/>
              <w:ind w:left="176"/>
              <w:rPr>
                <w:sz w:val="13"/>
                <w:szCs w:val="13"/>
              </w:rPr>
            </w:pPr>
            <w:r>
              <w:rPr>
                <w:sz w:val="13"/>
                <w:szCs w:val="13"/>
              </w:rPr>
              <w:t>2</w:t>
            </w:r>
          </w:p>
        </w:tc>
        <w:tc>
          <w:tcPr>
            <w:tcW w:w="462" w:type="dxa"/>
            <w:vAlign w:val="top"/>
          </w:tcPr>
          <w:p>
            <w:pPr>
              <w:spacing w:line="238" w:lineRule="exact"/>
              <w:rPr>
                <w:rFonts w:ascii="Arial"/>
                <w:sz w:val="20"/>
              </w:rPr>
            </w:pPr>
          </w:p>
        </w:tc>
        <w:tc>
          <w:tcPr>
            <w:tcW w:w="344" w:type="dxa"/>
            <w:vAlign w:val="top"/>
          </w:tcPr>
          <w:p>
            <w:pPr>
              <w:spacing w:line="238" w:lineRule="exact"/>
              <w:rPr>
                <w:rFonts w:ascii="Arial"/>
                <w:sz w:val="20"/>
              </w:rPr>
            </w:pPr>
          </w:p>
        </w:tc>
        <w:tc>
          <w:tcPr>
            <w:tcW w:w="344" w:type="dxa"/>
            <w:vAlign w:val="top"/>
          </w:tcPr>
          <w:p>
            <w:pPr>
              <w:spacing w:line="238" w:lineRule="exact"/>
              <w:rPr>
                <w:rFonts w:ascii="Arial"/>
                <w:sz w:val="20"/>
              </w:rPr>
            </w:pPr>
          </w:p>
        </w:tc>
        <w:tc>
          <w:tcPr>
            <w:tcW w:w="356" w:type="dxa"/>
            <w:vAlign w:val="top"/>
          </w:tcPr>
          <w:p>
            <w:pPr>
              <w:pStyle w:val="7"/>
              <w:spacing w:before="78" w:line="160" w:lineRule="exact"/>
              <w:ind w:left="167"/>
              <w:rPr>
                <w:sz w:val="12"/>
                <w:szCs w:val="12"/>
              </w:rPr>
            </w:pPr>
            <w:r>
              <w:rPr>
                <w:sz w:val="12"/>
                <w:szCs w:val="12"/>
              </w:rPr>
              <w:t>√</w:t>
            </w:r>
          </w:p>
        </w:tc>
        <w:tc>
          <w:tcPr>
            <w:tcW w:w="384" w:type="dxa"/>
            <w:tcBorders>
              <w:right w:val="nil"/>
            </w:tcBorders>
            <w:vAlign w:val="top"/>
          </w:tcPr>
          <w:p>
            <w:pPr>
              <w:spacing w:line="238"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8" w:line="189" w:lineRule="auto"/>
              <w:ind w:left="142"/>
              <w:rPr>
                <w:sz w:val="12"/>
                <w:szCs w:val="12"/>
              </w:rPr>
            </w:pPr>
            <w:r>
              <w:rPr>
                <w:spacing w:val="-5"/>
                <w:sz w:val="12"/>
                <w:szCs w:val="12"/>
              </w:rPr>
              <w:t>16</w:t>
            </w:r>
          </w:p>
        </w:tc>
        <w:tc>
          <w:tcPr>
            <w:tcW w:w="1571" w:type="dxa"/>
            <w:vAlign w:val="top"/>
          </w:tcPr>
          <w:p>
            <w:pPr>
              <w:pStyle w:val="7"/>
              <w:spacing w:before="74" w:line="233" w:lineRule="auto"/>
              <w:ind w:left="15"/>
              <w:rPr>
                <w:sz w:val="13"/>
                <w:szCs w:val="13"/>
              </w:rPr>
            </w:pPr>
            <w:r>
              <w:rPr>
                <w:spacing w:val="7"/>
                <w:sz w:val="13"/>
                <w:szCs w:val="13"/>
              </w:rPr>
              <w:t>新闻心理学</w:t>
            </w:r>
          </w:p>
        </w:tc>
        <w:tc>
          <w:tcPr>
            <w:tcW w:w="471" w:type="dxa"/>
            <w:vAlign w:val="top"/>
          </w:tcPr>
          <w:p>
            <w:pPr>
              <w:pStyle w:val="7"/>
              <w:spacing w:before="97" w:line="191" w:lineRule="auto"/>
              <w:ind w:left="200"/>
              <w:rPr>
                <w:sz w:val="13"/>
                <w:szCs w:val="13"/>
              </w:rPr>
            </w:pPr>
            <w:r>
              <w:rPr>
                <w:sz w:val="13"/>
                <w:szCs w:val="13"/>
              </w:rPr>
              <w:t>2</w:t>
            </w:r>
          </w:p>
        </w:tc>
        <w:tc>
          <w:tcPr>
            <w:tcW w:w="846" w:type="dxa"/>
            <w:vAlign w:val="top"/>
          </w:tcPr>
          <w:p>
            <w:pPr>
              <w:spacing w:before="153" w:line="86" w:lineRule="exact"/>
              <w:ind w:left="204"/>
              <w:rPr>
                <w:rFonts w:ascii="仿宋" w:hAnsi="仿宋" w:eastAsia="仿宋" w:cs="仿宋"/>
                <w:sz w:val="12"/>
                <w:szCs w:val="12"/>
              </w:rPr>
            </w:pPr>
            <w:r>
              <w:rPr>
                <w:rFonts w:ascii="仿宋" w:hAnsi="仿宋" w:eastAsia="仿宋" w:cs="仿宋"/>
                <w:spacing w:val="2"/>
                <w:position w:val="-1"/>
                <w:sz w:val="12"/>
                <w:szCs w:val="12"/>
              </w:rPr>
              <w:t>5216071</w:t>
            </w:r>
          </w:p>
        </w:tc>
        <w:tc>
          <w:tcPr>
            <w:tcW w:w="586" w:type="dxa"/>
            <w:vAlign w:val="top"/>
          </w:tcPr>
          <w:p>
            <w:pPr>
              <w:pStyle w:val="7"/>
              <w:spacing w:before="97" w:line="191" w:lineRule="auto"/>
              <w:ind w:left="230"/>
              <w:rPr>
                <w:sz w:val="13"/>
                <w:szCs w:val="13"/>
              </w:rPr>
            </w:pPr>
            <w:r>
              <w:rPr>
                <w:sz w:val="13"/>
                <w:szCs w:val="13"/>
              </w:rPr>
              <w:t>32</w:t>
            </w:r>
          </w:p>
        </w:tc>
        <w:tc>
          <w:tcPr>
            <w:tcW w:w="533" w:type="dxa"/>
            <w:vAlign w:val="top"/>
          </w:tcPr>
          <w:p>
            <w:pPr>
              <w:pStyle w:val="7"/>
              <w:spacing w:before="97" w:line="191" w:lineRule="auto"/>
              <w:ind w:left="205"/>
              <w:rPr>
                <w:sz w:val="13"/>
                <w:szCs w:val="13"/>
              </w:rPr>
            </w:pPr>
            <w:r>
              <w:rPr>
                <w:spacing w:val="1"/>
                <w:sz w:val="13"/>
                <w:szCs w:val="13"/>
              </w:rPr>
              <w:t>26</w:t>
            </w:r>
          </w:p>
        </w:tc>
        <w:tc>
          <w:tcPr>
            <w:tcW w:w="512" w:type="dxa"/>
            <w:vAlign w:val="top"/>
          </w:tcPr>
          <w:p>
            <w:pPr>
              <w:pStyle w:val="7"/>
              <w:spacing w:before="97" w:line="191" w:lineRule="auto"/>
              <w:ind w:left="230"/>
              <w:rPr>
                <w:sz w:val="13"/>
                <w:szCs w:val="13"/>
              </w:rPr>
            </w:pPr>
            <w:r>
              <w:rPr>
                <w:sz w:val="13"/>
                <w:szCs w:val="13"/>
              </w:rPr>
              <w:t>6</w:t>
            </w:r>
          </w:p>
        </w:tc>
        <w:tc>
          <w:tcPr>
            <w:tcW w:w="555" w:type="dxa"/>
            <w:vAlign w:val="top"/>
          </w:tcPr>
          <w:p>
            <w:pPr>
              <w:spacing w:line="239" w:lineRule="exact"/>
              <w:rPr>
                <w:rFonts w:ascii="Arial"/>
                <w:sz w:val="20"/>
              </w:rPr>
            </w:pPr>
          </w:p>
        </w:tc>
        <w:tc>
          <w:tcPr>
            <w:tcW w:w="399" w:type="dxa"/>
            <w:vAlign w:val="top"/>
          </w:tcPr>
          <w:p>
            <w:pPr>
              <w:spacing w:line="239" w:lineRule="exact"/>
              <w:rPr>
                <w:rFonts w:ascii="Arial"/>
                <w:sz w:val="20"/>
              </w:rPr>
            </w:pPr>
          </w:p>
        </w:tc>
        <w:tc>
          <w:tcPr>
            <w:tcW w:w="428" w:type="dxa"/>
            <w:vAlign w:val="top"/>
          </w:tcPr>
          <w:p>
            <w:pPr>
              <w:spacing w:line="239" w:lineRule="exact"/>
              <w:rPr>
                <w:rFonts w:ascii="Arial"/>
                <w:sz w:val="20"/>
              </w:rPr>
            </w:pPr>
          </w:p>
        </w:tc>
        <w:tc>
          <w:tcPr>
            <w:tcW w:w="387" w:type="dxa"/>
            <w:vAlign w:val="top"/>
          </w:tcPr>
          <w:p>
            <w:pPr>
              <w:pStyle w:val="7"/>
              <w:spacing w:before="97" w:line="191" w:lineRule="auto"/>
              <w:ind w:left="176"/>
              <w:rPr>
                <w:sz w:val="13"/>
                <w:szCs w:val="13"/>
              </w:rPr>
            </w:pPr>
            <w:r>
              <w:rPr>
                <w:sz w:val="13"/>
                <w:szCs w:val="13"/>
              </w:rPr>
              <w:t>2</w:t>
            </w:r>
          </w:p>
        </w:tc>
        <w:tc>
          <w:tcPr>
            <w:tcW w:w="462"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56" w:type="dxa"/>
            <w:vAlign w:val="top"/>
          </w:tcPr>
          <w:p>
            <w:pPr>
              <w:pStyle w:val="7"/>
              <w:spacing w:before="79" w:line="160" w:lineRule="exact"/>
              <w:ind w:left="167"/>
              <w:rPr>
                <w:sz w:val="12"/>
                <w:szCs w:val="12"/>
              </w:rPr>
            </w:pPr>
            <w:r>
              <w:rPr>
                <w:sz w:val="12"/>
                <w:szCs w:val="12"/>
              </w:rPr>
              <w:t>√</w:t>
            </w:r>
          </w:p>
        </w:tc>
        <w:tc>
          <w:tcPr>
            <w:tcW w:w="384" w:type="dxa"/>
            <w:tcBorders>
              <w:right w:val="nil"/>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9" w:line="189" w:lineRule="auto"/>
              <w:ind w:left="142"/>
              <w:rPr>
                <w:sz w:val="12"/>
                <w:szCs w:val="12"/>
              </w:rPr>
            </w:pPr>
            <w:r>
              <w:rPr>
                <w:spacing w:val="-5"/>
                <w:sz w:val="12"/>
                <w:szCs w:val="12"/>
              </w:rPr>
              <w:t>17</w:t>
            </w:r>
          </w:p>
        </w:tc>
        <w:tc>
          <w:tcPr>
            <w:tcW w:w="1571" w:type="dxa"/>
            <w:vAlign w:val="top"/>
          </w:tcPr>
          <w:p>
            <w:pPr>
              <w:pStyle w:val="7"/>
              <w:spacing w:before="72" w:line="232" w:lineRule="auto"/>
              <w:ind w:left="15"/>
              <w:rPr>
                <w:sz w:val="13"/>
                <w:szCs w:val="13"/>
              </w:rPr>
            </w:pPr>
            <w:r>
              <w:rPr>
                <w:spacing w:val="7"/>
                <w:sz w:val="13"/>
                <w:szCs w:val="13"/>
              </w:rPr>
              <w:t>新媒体运营</w:t>
            </w:r>
          </w:p>
        </w:tc>
        <w:tc>
          <w:tcPr>
            <w:tcW w:w="471" w:type="dxa"/>
            <w:vAlign w:val="top"/>
          </w:tcPr>
          <w:p>
            <w:pPr>
              <w:pStyle w:val="7"/>
              <w:spacing w:before="95" w:line="191" w:lineRule="auto"/>
              <w:ind w:left="198"/>
              <w:rPr>
                <w:sz w:val="13"/>
                <w:szCs w:val="13"/>
              </w:rPr>
            </w:pPr>
            <w:r>
              <w:rPr>
                <w:sz w:val="13"/>
                <w:szCs w:val="13"/>
              </w:rPr>
              <w:t>4</w:t>
            </w:r>
          </w:p>
        </w:tc>
        <w:tc>
          <w:tcPr>
            <w:tcW w:w="846" w:type="dxa"/>
            <w:vAlign w:val="top"/>
          </w:tcPr>
          <w:p>
            <w:pPr>
              <w:spacing w:before="153" w:line="86" w:lineRule="exact"/>
              <w:ind w:left="203"/>
              <w:rPr>
                <w:rFonts w:ascii="仿宋" w:hAnsi="仿宋" w:eastAsia="仿宋" w:cs="仿宋"/>
                <w:sz w:val="12"/>
                <w:szCs w:val="12"/>
              </w:rPr>
            </w:pPr>
            <w:r>
              <w:rPr>
                <w:rFonts w:ascii="仿宋" w:hAnsi="仿宋" w:eastAsia="仿宋" w:cs="仿宋"/>
                <w:spacing w:val="2"/>
                <w:position w:val="-1"/>
                <w:sz w:val="12"/>
                <w:szCs w:val="12"/>
              </w:rPr>
              <w:t>2322071</w:t>
            </w:r>
          </w:p>
        </w:tc>
        <w:tc>
          <w:tcPr>
            <w:tcW w:w="586" w:type="dxa"/>
            <w:vAlign w:val="top"/>
          </w:tcPr>
          <w:p>
            <w:pPr>
              <w:pStyle w:val="7"/>
              <w:spacing w:before="95" w:line="191" w:lineRule="auto"/>
              <w:ind w:left="229"/>
              <w:rPr>
                <w:sz w:val="13"/>
                <w:szCs w:val="13"/>
              </w:rPr>
            </w:pPr>
            <w:r>
              <w:rPr>
                <w:spacing w:val="1"/>
                <w:sz w:val="13"/>
                <w:szCs w:val="13"/>
              </w:rPr>
              <w:t>64</w:t>
            </w:r>
          </w:p>
        </w:tc>
        <w:tc>
          <w:tcPr>
            <w:tcW w:w="533" w:type="dxa"/>
            <w:vAlign w:val="top"/>
          </w:tcPr>
          <w:p>
            <w:pPr>
              <w:pStyle w:val="7"/>
              <w:spacing w:before="95" w:line="191" w:lineRule="auto"/>
              <w:ind w:left="206"/>
              <w:rPr>
                <w:sz w:val="13"/>
                <w:szCs w:val="13"/>
              </w:rPr>
            </w:pPr>
            <w:r>
              <w:rPr>
                <w:sz w:val="13"/>
                <w:szCs w:val="13"/>
              </w:rPr>
              <w:t>32</w:t>
            </w:r>
          </w:p>
        </w:tc>
        <w:tc>
          <w:tcPr>
            <w:tcW w:w="512" w:type="dxa"/>
            <w:vAlign w:val="top"/>
          </w:tcPr>
          <w:p>
            <w:pPr>
              <w:pStyle w:val="7"/>
              <w:spacing w:before="95" w:line="191" w:lineRule="auto"/>
              <w:ind w:left="198"/>
              <w:rPr>
                <w:sz w:val="13"/>
                <w:szCs w:val="13"/>
              </w:rPr>
            </w:pPr>
            <w:r>
              <w:rPr>
                <w:sz w:val="13"/>
                <w:szCs w:val="13"/>
              </w:rPr>
              <w:t>32</w:t>
            </w:r>
          </w:p>
        </w:tc>
        <w:tc>
          <w:tcPr>
            <w:tcW w:w="555" w:type="dxa"/>
            <w:vAlign w:val="top"/>
          </w:tcPr>
          <w:p>
            <w:pPr>
              <w:spacing w:line="239" w:lineRule="exact"/>
              <w:rPr>
                <w:rFonts w:ascii="Arial"/>
                <w:sz w:val="20"/>
              </w:rPr>
            </w:pPr>
          </w:p>
        </w:tc>
        <w:tc>
          <w:tcPr>
            <w:tcW w:w="399" w:type="dxa"/>
            <w:vAlign w:val="top"/>
          </w:tcPr>
          <w:p>
            <w:pPr>
              <w:spacing w:line="239" w:lineRule="exact"/>
              <w:rPr>
                <w:rFonts w:ascii="Arial"/>
                <w:sz w:val="20"/>
              </w:rPr>
            </w:pPr>
          </w:p>
        </w:tc>
        <w:tc>
          <w:tcPr>
            <w:tcW w:w="428" w:type="dxa"/>
            <w:vAlign w:val="top"/>
          </w:tcPr>
          <w:p>
            <w:pPr>
              <w:spacing w:line="239" w:lineRule="exact"/>
              <w:rPr>
                <w:rFonts w:ascii="Arial"/>
                <w:sz w:val="20"/>
              </w:rPr>
            </w:pPr>
          </w:p>
        </w:tc>
        <w:tc>
          <w:tcPr>
            <w:tcW w:w="387" w:type="dxa"/>
            <w:vAlign w:val="top"/>
          </w:tcPr>
          <w:p>
            <w:pPr>
              <w:spacing w:line="239" w:lineRule="exact"/>
              <w:rPr>
                <w:rFonts w:ascii="Arial"/>
                <w:sz w:val="20"/>
              </w:rPr>
            </w:pPr>
          </w:p>
        </w:tc>
        <w:tc>
          <w:tcPr>
            <w:tcW w:w="462" w:type="dxa"/>
            <w:vAlign w:val="top"/>
          </w:tcPr>
          <w:p>
            <w:pPr>
              <w:pStyle w:val="7"/>
              <w:spacing w:before="95" w:line="191" w:lineRule="auto"/>
              <w:ind w:left="216"/>
              <w:rPr>
                <w:sz w:val="13"/>
                <w:szCs w:val="13"/>
              </w:rPr>
            </w:pPr>
            <w:r>
              <w:rPr>
                <w:sz w:val="13"/>
                <w:szCs w:val="13"/>
              </w:rPr>
              <w:t>2</w:t>
            </w:r>
          </w:p>
        </w:tc>
        <w:tc>
          <w:tcPr>
            <w:tcW w:w="344" w:type="dxa"/>
            <w:vAlign w:val="top"/>
          </w:tcPr>
          <w:p>
            <w:pPr>
              <w:pStyle w:val="7"/>
              <w:spacing w:before="95" w:line="191" w:lineRule="auto"/>
              <w:ind w:left="157"/>
              <w:rPr>
                <w:sz w:val="13"/>
                <w:szCs w:val="13"/>
              </w:rPr>
            </w:pPr>
            <w:r>
              <w:rPr>
                <w:sz w:val="13"/>
                <w:szCs w:val="13"/>
              </w:rPr>
              <w:t>2</w:t>
            </w:r>
          </w:p>
        </w:tc>
        <w:tc>
          <w:tcPr>
            <w:tcW w:w="344" w:type="dxa"/>
            <w:vAlign w:val="top"/>
          </w:tcPr>
          <w:p>
            <w:pPr>
              <w:spacing w:line="239" w:lineRule="exact"/>
              <w:rPr>
                <w:rFonts w:ascii="Arial"/>
                <w:sz w:val="20"/>
              </w:rPr>
            </w:pPr>
          </w:p>
        </w:tc>
        <w:tc>
          <w:tcPr>
            <w:tcW w:w="356" w:type="dxa"/>
            <w:vAlign w:val="top"/>
          </w:tcPr>
          <w:p>
            <w:pPr>
              <w:pStyle w:val="7"/>
              <w:spacing w:before="80" w:line="159" w:lineRule="exact"/>
              <w:ind w:left="167"/>
              <w:rPr>
                <w:sz w:val="12"/>
                <w:szCs w:val="12"/>
              </w:rPr>
            </w:pPr>
            <w:r>
              <w:rPr>
                <w:sz w:val="12"/>
                <w:szCs w:val="12"/>
              </w:rPr>
              <w:t>√</w:t>
            </w:r>
          </w:p>
        </w:tc>
        <w:tc>
          <w:tcPr>
            <w:tcW w:w="384" w:type="dxa"/>
            <w:tcBorders>
              <w:right w:val="nil"/>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9" w:line="189" w:lineRule="auto"/>
              <w:ind w:left="142"/>
              <w:rPr>
                <w:sz w:val="12"/>
                <w:szCs w:val="12"/>
              </w:rPr>
            </w:pPr>
            <w:r>
              <w:rPr>
                <w:spacing w:val="-5"/>
                <w:sz w:val="12"/>
                <w:szCs w:val="12"/>
              </w:rPr>
              <w:t>18</w:t>
            </w:r>
          </w:p>
        </w:tc>
        <w:tc>
          <w:tcPr>
            <w:tcW w:w="1571" w:type="dxa"/>
            <w:vAlign w:val="top"/>
          </w:tcPr>
          <w:p>
            <w:pPr>
              <w:pStyle w:val="7"/>
              <w:spacing w:before="73" w:line="233" w:lineRule="auto"/>
              <w:ind w:left="14"/>
              <w:rPr>
                <w:sz w:val="13"/>
                <w:szCs w:val="13"/>
              </w:rPr>
            </w:pPr>
            <w:r>
              <w:rPr>
                <w:spacing w:val="7"/>
                <w:sz w:val="13"/>
                <w:szCs w:val="13"/>
              </w:rPr>
              <w:t>视听语言</w:t>
            </w:r>
          </w:p>
        </w:tc>
        <w:tc>
          <w:tcPr>
            <w:tcW w:w="471" w:type="dxa"/>
            <w:vAlign w:val="top"/>
          </w:tcPr>
          <w:p>
            <w:pPr>
              <w:pStyle w:val="7"/>
              <w:spacing w:before="95" w:line="191" w:lineRule="auto"/>
              <w:ind w:left="198"/>
              <w:rPr>
                <w:sz w:val="13"/>
                <w:szCs w:val="13"/>
              </w:rPr>
            </w:pPr>
            <w:r>
              <w:rPr>
                <w:sz w:val="13"/>
                <w:szCs w:val="13"/>
              </w:rPr>
              <w:t>4</w:t>
            </w:r>
          </w:p>
        </w:tc>
        <w:tc>
          <w:tcPr>
            <w:tcW w:w="846" w:type="dxa"/>
            <w:vAlign w:val="top"/>
          </w:tcPr>
          <w:p>
            <w:pPr>
              <w:spacing w:before="153" w:line="85" w:lineRule="exact"/>
              <w:ind w:left="204"/>
              <w:rPr>
                <w:rFonts w:ascii="仿宋" w:hAnsi="仿宋" w:eastAsia="仿宋" w:cs="仿宋"/>
                <w:sz w:val="12"/>
                <w:szCs w:val="12"/>
              </w:rPr>
            </w:pPr>
            <w:r>
              <w:rPr>
                <w:rFonts w:ascii="仿宋" w:hAnsi="仿宋" w:eastAsia="仿宋" w:cs="仿宋"/>
                <w:spacing w:val="2"/>
                <w:position w:val="-2"/>
                <w:sz w:val="12"/>
                <w:szCs w:val="12"/>
              </w:rPr>
              <w:t>5216151</w:t>
            </w:r>
          </w:p>
        </w:tc>
        <w:tc>
          <w:tcPr>
            <w:tcW w:w="586" w:type="dxa"/>
            <w:vAlign w:val="top"/>
          </w:tcPr>
          <w:p>
            <w:pPr>
              <w:pStyle w:val="7"/>
              <w:spacing w:before="95" w:line="191" w:lineRule="auto"/>
              <w:ind w:left="229"/>
              <w:rPr>
                <w:sz w:val="13"/>
                <w:szCs w:val="13"/>
              </w:rPr>
            </w:pPr>
            <w:r>
              <w:rPr>
                <w:spacing w:val="1"/>
                <w:sz w:val="13"/>
                <w:szCs w:val="13"/>
              </w:rPr>
              <w:t>64</w:t>
            </w:r>
          </w:p>
        </w:tc>
        <w:tc>
          <w:tcPr>
            <w:tcW w:w="533" w:type="dxa"/>
            <w:vAlign w:val="top"/>
          </w:tcPr>
          <w:p>
            <w:pPr>
              <w:pStyle w:val="7"/>
              <w:spacing w:before="95" w:line="191" w:lineRule="auto"/>
              <w:ind w:left="206"/>
              <w:rPr>
                <w:sz w:val="13"/>
                <w:szCs w:val="13"/>
              </w:rPr>
            </w:pPr>
            <w:r>
              <w:rPr>
                <w:sz w:val="13"/>
                <w:szCs w:val="13"/>
              </w:rPr>
              <w:t>30</w:t>
            </w:r>
          </w:p>
        </w:tc>
        <w:tc>
          <w:tcPr>
            <w:tcW w:w="512" w:type="dxa"/>
            <w:vAlign w:val="top"/>
          </w:tcPr>
          <w:p>
            <w:pPr>
              <w:pStyle w:val="7"/>
              <w:spacing w:before="95" w:line="191" w:lineRule="auto"/>
              <w:ind w:left="198"/>
              <w:rPr>
                <w:sz w:val="13"/>
                <w:szCs w:val="13"/>
              </w:rPr>
            </w:pPr>
            <w:r>
              <w:rPr>
                <w:sz w:val="13"/>
                <w:szCs w:val="13"/>
              </w:rPr>
              <w:t>34</w:t>
            </w:r>
          </w:p>
        </w:tc>
        <w:tc>
          <w:tcPr>
            <w:tcW w:w="555" w:type="dxa"/>
            <w:vAlign w:val="top"/>
          </w:tcPr>
          <w:p>
            <w:pPr>
              <w:spacing w:line="238" w:lineRule="exact"/>
              <w:rPr>
                <w:rFonts w:ascii="Arial"/>
                <w:sz w:val="20"/>
              </w:rPr>
            </w:pPr>
          </w:p>
        </w:tc>
        <w:tc>
          <w:tcPr>
            <w:tcW w:w="399" w:type="dxa"/>
            <w:vAlign w:val="top"/>
          </w:tcPr>
          <w:p>
            <w:pPr>
              <w:spacing w:line="238" w:lineRule="exact"/>
              <w:rPr>
                <w:rFonts w:ascii="Arial"/>
                <w:sz w:val="20"/>
              </w:rPr>
            </w:pPr>
          </w:p>
        </w:tc>
        <w:tc>
          <w:tcPr>
            <w:tcW w:w="428" w:type="dxa"/>
            <w:vAlign w:val="top"/>
          </w:tcPr>
          <w:p>
            <w:pPr>
              <w:spacing w:line="238" w:lineRule="exact"/>
              <w:rPr>
                <w:rFonts w:ascii="Arial"/>
                <w:sz w:val="20"/>
              </w:rPr>
            </w:pPr>
          </w:p>
        </w:tc>
        <w:tc>
          <w:tcPr>
            <w:tcW w:w="387" w:type="dxa"/>
            <w:vAlign w:val="top"/>
          </w:tcPr>
          <w:p>
            <w:pPr>
              <w:pStyle w:val="7"/>
              <w:spacing w:before="95" w:line="191" w:lineRule="auto"/>
              <w:ind w:left="174"/>
              <w:rPr>
                <w:sz w:val="13"/>
                <w:szCs w:val="13"/>
              </w:rPr>
            </w:pPr>
            <w:r>
              <w:rPr>
                <w:sz w:val="13"/>
                <w:szCs w:val="13"/>
              </w:rPr>
              <w:t>4</w:t>
            </w:r>
          </w:p>
        </w:tc>
        <w:tc>
          <w:tcPr>
            <w:tcW w:w="462" w:type="dxa"/>
            <w:vAlign w:val="top"/>
          </w:tcPr>
          <w:p>
            <w:pPr>
              <w:spacing w:line="238" w:lineRule="exact"/>
              <w:rPr>
                <w:rFonts w:ascii="Arial"/>
                <w:sz w:val="20"/>
              </w:rPr>
            </w:pPr>
          </w:p>
        </w:tc>
        <w:tc>
          <w:tcPr>
            <w:tcW w:w="344" w:type="dxa"/>
            <w:vAlign w:val="top"/>
          </w:tcPr>
          <w:p>
            <w:pPr>
              <w:spacing w:line="238" w:lineRule="exact"/>
              <w:rPr>
                <w:rFonts w:ascii="Arial"/>
                <w:sz w:val="20"/>
              </w:rPr>
            </w:pPr>
          </w:p>
        </w:tc>
        <w:tc>
          <w:tcPr>
            <w:tcW w:w="344" w:type="dxa"/>
            <w:vAlign w:val="top"/>
          </w:tcPr>
          <w:p>
            <w:pPr>
              <w:spacing w:line="238" w:lineRule="exact"/>
              <w:rPr>
                <w:rFonts w:ascii="Arial"/>
                <w:sz w:val="20"/>
              </w:rPr>
            </w:pPr>
          </w:p>
        </w:tc>
        <w:tc>
          <w:tcPr>
            <w:tcW w:w="356" w:type="dxa"/>
            <w:vAlign w:val="top"/>
          </w:tcPr>
          <w:p>
            <w:pPr>
              <w:pStyle w:val="7"/>
              <w:spacing w:before="80" w:line="158" w:lineRule="exact"/>
              <w:ind w:left="167"/>
              <w:rPr>
                <w:sz w:val="12"/>
                <w:szCs w:val="12"/>
              </w:rPr>
            </w:pPr>
            <w:r>
              <w:rPr>
                <w:sz w:val="12"/>
                <w:szCs w:val="12"/>
              </w:rPr>
              <w:t>√</w:t>
            </w:r>
          </w:p>
        </w:tc>
        <w:tc>
          <w:tcPr>
            <w:tcW w:w="384" w:type="dxa"/>
            <w:tcBorders>
              <w:right w:val="nil"/>
            </w:tcBorders>
            <w:vAlign w:val="top"/>
          </w:tcPr>
          <w:p>
            <w:pPr>
              <w:spacing w:line="238"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00" w:line="189" w:lineRule="auto"/>
              <w:ind w:left="142"/>
              <w:rPr>
                <w:sz w:val="12"/>
                <w:szCs w:val="12"/>
              </w:rPr>
            </w:pPr>
            <w:r>
              <w:rPr>
                <w:spacing w:val="-5"/>
                <w:sz w:val="12"/>
                <w:szCs w:val="12"/>
              </w:rPr>
              <w:t>19</w:t>
            </w:r>
          </w:p>
        </w:tc>
        <w:tc>
          <w:tcPr>
            <w:tcW w:w="1571" w:type="dxa"/>
            <w:vAlign w:val="top"/>
          </w:tcPr>
          <w:p>
            <w:pPr>
              <w:pStyle w:val="7"/>
              <w:spacing w:before="76" w:line="229" w:lineRule="auto"/>
              <w:ind w:left="13"/>
              <w:rPr>
                <w:sz w:val="13"/>
                <w:szCs w:val="13"/>
              </w:rPr>
            </w:pPr>
            <w:r>
              <w:rPr>
                <w:spacing w:val="8"/>
                <w:sz w:val="13"/>
                <w:szCs w:val="13"/>
              </w:rPr>
              <w:t>传播学概论</w:t>
            </w:r>
          </w:p>
        </w:tc>
        <w:tc>
          <w:tcPr>
            <w:tcW w:w="471" w:type="dxa"/>
            <w:vAlign w:val="top"/>
          </w:tcPr>
          <w:p>
            <w:pPr>
              <w:pStyle w:val="7"/>
              <w:spacing w:before="99" w:line="191" w:lineRule="auto"/>
              <w:ind w:left="198"/>
              <w:rPr>
                <w:sz w:val="13"/>
                <w:szCs w:val="13"/>
              </w:rPr>
            </w:pPr>
            <w:r>
              <w:rPr>
                <w:sz w:val="13"/>
                <w:szCs w:val="13"/>
              </w:rPr>
              <w:t>4</w:t>
            </w:r>
          </w:p>
        </w:tc>
        <w:tc>
          <w:tcPr>
            <w:tcW w:w="846" w:type="dxa"/>
            <w:vAlign w:val="top"/>
          </w:tcPr>
          <w:p>
            <w:pPr>
              <w:spacing w:before="155" w:line="84" w:lineRule="exact"/>
              <w:ind w:left="204"/>
              <w:rPr>
                <w:rFonts w:ascii="仿宋" w:hAnsi="仿宋" w:eastAsia="仿宋" w:cs="仿宋"/>
                <w:sz w:val="12"/>
                <w:szCs w:val="12"/>
              </w:rPr>
            </w:pPr>
            <w:r>
              <w:rPr>
                <w:rFonts w:ascii="仿宋" w:hAnsi="仿宋" w:eastAsia="仿宋" w:cs="仿宋"/>
                <w:spacing w:val="2"/>
                <w:position w:val="-2"/>
                <w:sz w:val="12"/>
                <w:szCs w:val="12"/>
              </w:rPr>
              <w:t>5316081</w:t>
            </w:r>
          </w:p>
        </w:tc>
        <w:tc>
          <w:tcPr>
            <w:tcW w:w="586" w:type="dxa"/>
            <w:vAlign w:val="top"/>
          </w:tcPr>
          <w:p>
            <w:pPr>
              <w:pStyle w:val="7"/>
              <w:spacing w:before="99" w:line="191" w:lineRule="auto"/>
              <w:ind w:left="229"/>
              <w:rPr>
                <w:sz w:val="13"/>
                <w:szCs w:val="13"/>
              </w:rPr>
            </w:pPr>
            <w:r>
              <w:rPr>
                <w:spacing w:val="1"/>
                <w:sz w:val="13"/>
                <w:szCs w:val="13"/>
              </w:rPr>
              <w:t>64</w:t>
            </w:r>
          </w:p>
        </w:tc>
        <w:tc>
          <w:tcPr>
            <w:tcW w:w="533" w:type="dxa"/>
            <w:vAlign w:val="top"/>
          </w:tcPr>
          <w:p>
            <w:pPr>
              <w:pStyle w:val="7"/>
              <w:spacing w:before="99" w:line="191" w:lineRule="auto"/>
              <w:ind w:left="206"/>
              <w:rPr>
                <w:sz w:val="13"/>
                <w:szCs w:val="13"/>
              </w:rPr>
            </w:pPr>
            <w:r>
              <w:rPr>
                <w:sz w:val="13"/>
                <w:szCs w:val="13"/>
              </w:rPr>
              <w:t>30</w:t>
            </w:r>
          </w:p>
        </w:tc>
        <w:tc>
          <w:tcPr>
            <w:tcW w:w="512" w:type="dxa"/>
            <w:vAlign w:val="top"/>
          </w:tcPr>
          <w:p>
            <w:pPr>
              <w:pStyle w:val="7"/>
              <w:spacing w:before="99" w:line="191" w:lineRule="auto"/>
              <w:ind w:left="198"/>
              <w:rPr>
                <w:sz w:val="13"/>
                <w:szCs w:val="13"/>
              </w:rPr>
            </w:pPr>
            <w:r>
              <w:rPr>
                <w:sz w:val="13"/>
                <w:szCs w:val="13"/>
              </w:rPr>
              <w:t>34</w:t>
            </w:r>
          </w:p>
        </w:tc>
        <w:tc>
          <w:tcPr>
            <w:tcW w:w="555" w:type="dxa"/>
            <w:vAlign w:val="top"/>
          </w:tcPr>
          <w:p>
            <w:pPr>
              <w:spacing w:line="239" w:lineRule="exact"/>
              <w:rPr>
                <w:rFonts w:ascii="Arial"/>
                <w:sz w:val="20"/>
              </w:rPr>
            </w:pPr>
          </w:p>
        </w:tc>
        <w:tc>
          <w:tcPr>
            <w:tcW w:w="399" w:type="dxa"/>
            <w:vAlign w:val="top"/>
          </w:tcPr>
          <w:p>
            <w:pPr>
              <w:pStyle w:val="7"/>
              <w:spacing w:before="99" w:line="191" w:lineRule="auto"/>
              <w:ind w:left="177"/>
              <w:rPr>
                <w:sz w:val="13"/>
                <w:szCs w:val="13"/>
              </w:rPr>
            </w:pPr>
            <w:r>
              <w:rPr>
                <w:sz w:val="13"/>
                <w:szCs w:val="13"/>
              </w:rPr>
              <w:t>4</w:t>
            </w:r>
          </w:p>
        </w:tc>
        <w:tc>
          <w:tcPr>
            <w:tcW w:w="428" w:type="dxa"/>
            <w:vAlign w:val="top"/>
          </w:tcPr>
          <w:p>
            <w:pPr>
              <w:spacing w:line="239" w:lineRule="exact"/>
              <w:rPr>
                <w:rFonts w:ascii="Arial"/>
                <w:sz w:val="20"/>
              </w:rPr>
            </w:pPr>
          </w:p>
        </w:tc>
        <w:tc>
          <w:tcPr>
            <w:tcW w:w="387"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44" w:type="dxa"/>
            <w:vAlign w:val="top"/>
          </w:tcPr>
          <w:p>
            <w:pPr>
              <w:spacing w:line="239" w:lineRule="exact"/>
              <w:rPr>
                <w:rFonts w:ascii="Arial"/>
                <w:sz w:val="20"/>
              </w:rPr>
            </w:pPr>
          </w:p>
        </w:tc>
        <w:tc>
          <w:tcPr>
            <w:tcW w:w="356" w:type="dxa"/>
            <w:vAlign w:val="top"/>
          </w:tcPr>
          <w:p>
            <w:pPr>
              <w:pStyle w:val="7"/>
              <w:spacing w:before="81" w:line="158" w:lineRule="exact"/>
              <w:ind w:left="167"/>
              <w:rPr>
                <w:sz w:val="12"/>
                <w:szCs w:val="12"/>
              </w:rPr>
            </w:pPr>
            <w:r>
              <w:rPr>
                <w:sz w:val="12"/>
                <w:szCs w:val="12"/>
              </w:rPr>
              <w:t>√</w:t>
            </w:r>
          </w:p>
        </w:tc>
        <w:tc>
          <w:tcPr>
            <w:tcW w:w="384" w:type="dxa"/>
            <w:tcBorders>
              <w:right w:val="nil"/>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9" w:line="177" w:lineRule="auto"/>
              <w:ind w:left="135"/>
              <w:rPr>
                <w:sz w:val="12"/>
                <w:szCs w:val="12"/>
              </w:rPr>
            </w:pPr>
            <w:r>
              <w:rPr>
                <w:spacing w:val="-1"/>
                <w:sz w:val="12"/>
                <w:szCs w:val="12"/>
              </w:rPr>
              <w:t>20</w:t>
            </w:r>
          </w:p>
        </w:tc>
        <w:tc>
          <w:tcPr>
            <w:tcW w:w="1571" w:type="dxa"/>
            <w:vAlign w:val="top"/>
          </w:tcPr>
          <w:p>
            <w:pPr>
              <w:pStyle w:val="7"/>
              <w:spacing w:before="53" w:line="201" w:lineRule="auto"/>
              <w:ind w:left="15"/>
              <w:rPr>
                <w:sz w:val="13"/>
                <w:szCs w:val="13"/>
              </w:rPr>
            </w:pPr>
            <w:r>
              <w:rPr>
                <w:spacing w:val="7"/>
                <w:sz w:val="13"/>
                <w:szCs w:val="13"/>
              </w:rPr>
              <w:t>新闻学概论</w:t>
            </w:r>
          </w:p>
        </w:tc>
        <w:tc>
          <w:tcPr>
            <w:tcW w:w="471" w:type="dxa"/>
            <w:vAlign w:val="top"/>
          </w:tcPr>
          <w:p>
            <w:pPr>
              <w:pStyle w:val="7"/>
              <w:spacing w:before="75" w:line="170" w:lineRule="auto"/>
              <w:ind w:left="198"/>
              <w:rPr>
                <w:sz w:val="13"/>
                <w:szCs w:val="13"/>
              </w:rPr>
            </w:pPr>
            <w:r>
              <w:rPr>
                <w:sz w:val="13"/>
                <w:szCs w:val="13"/>
              </w:rPr>
              <w:t>4</w:t>
            </w:r>
          </w:p>
        </w:tc>
        <w:tc>
          <w:tcPr>
            <w:tcW w:w="846" w:type="dxa"/>
            <w:vAlign w:val="top"/>
          </w:tcPr>
          <w:p>
            <w:pPr>
              <w:spacing w:before="112" w:line="83" w:lineRule="exact"/>
              <w:ind w:left="204"/>
              <w:rPr>
                <w:rFonts w:ascii="仿宋" w:hAnsi="仿宋" w:eastAsia="仿宋" w:cs="仿宋"/>
                <w:sz w:val="12"/>
                <w:szCs w:val="12"/>
              </w:rPr>
            </w:pPr>
            <w:r>
              <w:rPr>
                <w:rFonts w:ascii="仿宋" w:hAnsi="仿宋" w:eastAsia="仿宋" w:cs="仿宋"/>
                <w:spacing w:val="2"/>
                <w:position w:val="-2"/>
                <w:sz w:val="12"/>
                <w:szCs w:val="12"/>
              </w:rPr>
              <w:t>5216011</w:t>
            </w:r>
          </w:p>
        </w:tc>
        <w:tc>
          <w:tcPr>
            <w:tcW w:w="586" w:type="dxa"/>
            <w:vAlign w:val="top"/>
          </w:tcPr>
          <w:p>
            <w:pPr>
              <w:pStyle w:val="7"/>
              <w:spacing w:before="75" w:line="170" w:lineRule="auto"/>
              <w:ind w:left="229"/>
              <w:rPr>
                <w:sz w:val="13"/>
                <w:szCs w:val="13"/>
              </w:rPr>
            </w:pPr>
            <w:r>
              <w:rPr>
                <w:spacing w:val="1"/>
                <w:sz w:val="13"/>
                <w:szCs w:val="13"/>
              </w:rPr>
              <w:t>64</w:t>
            </w:r>
          </w:p>
        </w:tc>
        <w:tc>
          <w:tcPr>
            <w:tcW w:w="533" w:type="dxa"/>
            <w:vAlign w:val="top"/>
          </w:tcPr>
          <w:p>
            <w:pPr>
              <w:pStyle w:val="7"/>
              <w:spacing w:before="75" w:line="170" w:lineRule="auto"/>
              <w:ind w:left="202"/>
              <w:rPr>
                <w:sz w:val="13"/>
                <w:szCs w:val="13"/>
              </w:rPr>
            </w:pPr>
            <w:r>
              <w:rPr>
                <w:spacing w:val="2"/>
                <w:sz w:val="13"/>
                <w:szCs w:val="13"/>
              </w:rPr>
              <w:t>40</w:t>
            </w:r>
          </w:p>
        </w:tc>
        <w:tc>
          <w:tcPr>
            <w:tcW w:w="512" w:type="dxa"/>
            <w:vAlign w:val="top"/>
          </w:tcPr>
          <w:p>
            <w:pPr>
              <w:pStyle w:val="7"/>
              <w:spacing w:before="75" w:line="170" w:lineRule="auto"/>
              <w:ind w:left="197"/>
              <w:rPr>
                <w:sz w:val="13"/>
                <w:szCs w:val="13"/>
              </w:rPr>
            </w:pPr>
            <w:r>
              <w:rPr>
                <w:spacing w:val="1"/>
                <w:sz w:val="13"/>
                <w:szCs w:val="13"/>
              </w:rPr>
              <w:t>24</w:t>
            </w:r>
          </w:p>
        </w:tc>
        <w:tc>
          <w:tcPr>
            <w:tcW w:w="555" w:type="dxa"/>
            <w:vAlign w:val="top"/>
          </w:tcPr>
          <w:p>
            <w:pPr>
              <w:spacing w:line="195" w:lineRule="exact"/>
              <w:rPr>
                <w:rFonts w:ascii="Arial"/>
                <w:sz w:val="16"/>
              </w:rPr>
            </w:pPr>
          </w:p>
        </w:tc>
        <w:tc>
          <w:tcPr>
            <w:tcW w:w="399" w:type="dxa"/>
            <w:vAlign w:val="top"/>
          </w:tcPr>
          <w:p>
            <w:pPr>
              <w:spacing w:line="195" w:lineRule="exact"/>
              <w:rPr>
                <w:rFonts w:ascii="Arial"/>
                <w:sz w:val="16"/>
              </w:rPr>
            </w:pPr>
          </w:p>
        </w:tc>
        <w:tc>
          <w:tcPr>
            <w:tcW w:w="428" w:type="dxa"/>
            <w:vAlign w:val="top"/>
          </w:tcPr>
          <w:p>
            <w:pPr>
              <w:spacing w:line="195" w:lineRule="exact"/>
              <w:rPr>
                <w:rFonts w:ascii="Arial"/>
                <w:sz w:val="16"/>
              </w:rPr>
            </w:pPr>
          </w:p>
        </w:tc>
        <w:tc>
          <w:tcPr>
            <w:tcW w:w="387" w:type="dxa"/>
            <w:vAlign w:val="top"/>
          </w:tcPr>
          <w:p>
            <w:pPr>
              <w:spacing w:line="195" w:lineRule="exact"/>
              <w:rPr>
                <w:rFonts w:ascii="Arial"/>
                <w:sz w:val="16"/>
              </w:rPr>
            </w:pPr>
          </w:p>
        </w:tc>
        <w:tc>
          <w:tcPr>
            <w:tcW w:w="462" w:type="dxa"/>
            <w:vAlign w:val="top"/>
          </w:tcPr>
          <w:p>
            <w:pPr>
              <w:pStyle w:val="7"/>
              <w:spacing w:before="75" w:line="170" w:lineRule="auto"/>
              <w:ind w:left="216"/>
              <w:rPr>
                <w:sz w:val="13"/>
                <w:szCs w:val="13"/>
              </w:rPr>
            </w:pPr>
            <w:r>
              <w:rPr>
                <w:sz w:val="13"/>
                <w:szCs w:val="13"/>
              </w:rPr>
              <w:t>2</w:t>
            </w:r>
          </w:p>
        </w:tc>
        <w:tc>
          <w:tcPr>
            <w:tcW w:w="344" w:type="dxa"/>
            <w:vAlign w:val="top"/>
          </w:tcPr>
          <w:p>
            <w:pPr>
              <w:pStyle w:val="7"/>
              <w:spacing w:before="75" w:line="170" w:lineRule="auto"/>
              <w:ind w:left="157"/>
              <w:rPr>
                <w:sz w:val="13"/>
                <w:szCs w:val="13"/>
              </w:rPr>
            </w:pPr>
            <w:r>
              <w:rPr>
                <w:sz w:val="13"/>
                <w:szCs w:val="13"/>
              </w:rPr>
              <w:t>2</w:t>
            </w:r>
          </w:p>
        </w:tc>
        <w:tc>
          <w:tcPr>
            <w:tcW w:w="344" w:type="dxa"/>
            <w:vAlign w:val="top"/>
          </w:tcPr>
          <w:p>
            <w:pPr>
              <w:spacing w:line="195" w:lineRule="exact"/>
              <w:rPr>
                <w:rFonts w:ascii="Arial"/>
                <w:sz w:val="16"/>
              </w:rPr>
            </w:pPr>
          </w:p>
        </w:tc>
        <w:tc>
          <w:tcPr>
            <w:tcW w:w="356" w:type="dxa"/>
            <w:vAlign w:val="top"/>
          </w:tcPr>
          <w:p>
            <w:pPr>
              <w:pStyle w:val="7"/>
              <w:spacing w:before="60" w:line="207" w:lineRule="auto"/>
              <w:ind w:left="167"/>
              <w:rPr>
                <w:sz w:val="12"/>
                <w:szCs w:val="12"/>
              </w:rPr>
            </w:pPr>
            <w:r>
              <w:rPr>
                <w:sz w:val="12"/>
                <w:szCs w:val="12"/>
              </w:rPr>
              <w:t>√</w:t>
            </w: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9" w:line="177" w:lineRule="auto"/>
              <w:ind w:left="135"/>
              <w:rPr>
                <w:sz w:val="12"/>
                <w:szCs w:val="12"/>
              </w:rPr>
            </w:pPr>
            <w:r>
              <w:rPr>
                <w:spacing w:val="-1"/>
                <w:sz w:val="12"/>
                <w:szCs w:val="12"/>
              </w:rPr>
              <w:t>21</w:t>
            </w:r>
          </w:p>
        </w:tc>
        <w:tc>
          <w:tcPr>
            <w:tcW w:w="1571" w:type="dxa"/>
            <w:vAlign w:val="top"/>
          </w:tcPr>
          <w:p>
            <w:pPr>
              <w:pStyle w:val="7"/>
              <w:spacing w:before="53" w:line="201" w:lineRule="auto"/>
              <w:ind w:left="15"/>
              <w:rPr>
                <w:sz w:val="13"/>
                <w:szCs w:val="13"/>
              </w:rPr>
            </w:pPr>
            <w:r>
              <w:rPr>
                <w:spacing w:val="7"/>
                <w:sz w:val="13"/>
                <w:szCs w:val="13"/>
              </w:rPr>
              <w:t>新闻编辑</w:t>
            </w:r>
          </w:p>
        </w:tc>
        <w:tc>
          <w:tcPr>
            <w:tcW w:w="471" w:type="dxa"/>
            <w:vAlign w:val="top"/>
          </w:tcPr>
          <w:p>
            <w:pPr>
              <w:pStyle w:val="7"/>
              <w:spacing w:before="75" w:line="170" w:lineRule="auto"/>
              <w:ind w:left="198"/>
              <w:rPr>
                <w:sz w:val="13"/>
                <w:szCs w:val="13"/>
              </w:rPr>
            </w:pPr>
            <w:r>
              <w:rPr>
                <w:sz w:val="13"/>
                <w:szCs w:val="13"/>
              </w:rPr>
              <w:t>4</w:t>
            </w:r>
          </w:p>
        </w:tc>
        <w:tc>
          <w:tcPr>
            <w:tcW w:w="846" w:type="dxa"/>
            <w:vAlign w:val="top"/>
          </w:tcPr>
          <w:p>
            <w:pPr>
              <w:spacing w:before="110" w:line="85" w:lineRule="exact"/>
              <w:ind w:left="204"/>
              <w:rPr>
                <w:rFonts w:ascii="仿宋" w:hAnsi="仿宋" w:eastAsia="仿宋" w:cs="仿宋"/>
                <w:sz w:val="12"/>
                <w:szCs w:val="12"/>
              </w:rPr>
            </w:pPr>
            <w:r>
              <w:rPr>
                <w:rFonts w:ascii="仿宋" w:hAnsi="仿宋" w:eastAsia="仿宋" w:cs="仿宋"/>
                <w:spacing w:val="2"/>
                <w:position w:val="-1"/>
                <w:sz w:val="12"/>
                <w:szCs w:val="12"/>
              </w:rPr>
              <w:t>5316071</w:t>
            </w:r>
          </w:p>
        </w:tc>
        <w:tc>
          <w:tcPr>
            <w:tcW w:w="586" w:type="dxa"/>
            <w:vAlign w:val="top"/>
          </w:tcPr>
          <w:p>
            <w:pPr>
              <w:pStyle w:val="7"/>
              <w:spacing w:before="75" w:line="170" w:lineRule="auto"/>
              <w:ind w:left="229"/>
              <w:rPr>
                <w:sz w:val="13"/>
                <w:szCs w:val="13"/>
              </w:rPr>
            </w:pPr>
            <w:r>
              <w:rPr>
                <w:spacing w:val="1"/>
                <w:sz w:val="13"/>
                <w:szCs w:val="13"/>
              </w:rPr>
              <w:t>64</w:t>
            </w:r>
          </w:p>
        </w:tc>
        <w:tc>
          <w:tcPr>
            <w:tcW w:w="533" w:type="dxa"/>
            <w:vAlign w:val="top"/>
          </w:tcPr>
          <w:p>
            <w:pPr>
              <w:pStyle w:val="7"/>
              <w:spacing w:before="75" w:line="170" w:lineRule="auto"/>
              <w:ind w:left="202"/>
              <w:rPr>
                <w:sz w:val="13"/>
                <w:szCs w:val="13"/>
              </w:rPr>
            </w:pPr>
            <w:r>
              <w:rPr>
                <w:spacing w:val="2"/>
                <w:sz w:val="13"/>
                <w:szCs w:val="13"/>
              </w:rPr>
              <w:t>40</w:t>
            </w:r>
          </w:p>
        </w:tc>
        <w:tc>
          <w:tcPr>
            <w:tcW w:w="512" w:type="dxa"/>
            <w:vAlign w:val="top"/>
          </w:tcPr>
          <w:p>
            <w:pPr>
              <w:pStyle w:val="7"/>
              <w:spacing w:before="75" w:line="170" w:lineRule="auto"/>
              <w:ind w:left="197"/>
              <w:rPr>
                <w:sz w:val="13"/>
                <w:szCs w:val="13"/>
              </w:rPr>
            </w:pPr>
            <w:r>
              <w:rPr>
                <w:spacing w:val="1"/>
                <w:sz w:val="13"/>
                <w:szCs w:val="13"/>
              </w:rPr>
              <w:t>24</w:t>
            </w:r>
          </w:p>
        </w:tc>
        <w:tc>
          <w:tcPr>
            <w:tcW w:w="555" w:type="dxa"/>
            <w:vAlign w:val="top"/>
          </w:tcPr>
          <w:p>
            <w:pPr>
              <w:spacing w:line="195" w:lineRule="exact"/>
              <w:rPr>
                <w:rFonts w:ascii="Arial"/>
                <w:sz w:val="16"/>
              </w:rPr>
            </w:pPr>
          </w:p>
        </w:tc>
        <w:tc>
          <w:tcPr>
            <w:tcW w:w="399" w:type="dxa"/>
            <w:vAlign w:val="top"/>
          </w:tcPr>
          <w:p>
            <w:pPr>
              <w:spacing w:line="195" w:lineRule="exact"/>
              <w:rPr>
                <w:rFonts w:ascii="Arial"/>
                <w:sz w:val="16"/>
              </w:rPr>
            </w:pPr>
          </w:p>
        </w:tc>
        <w:tc>
          <w:tcPr>
            <w:tcW w:w="428" w:type="dxa"/>
            <w:vAlign w:val="top"/>
          </w:tcPr>
          <w:p>
            <w:pPr>
              <w:spacing w:line="195" w:lineRule="exact"/>
              <w:rPr>
                <w:rFonts w:ascii="Arial"/>
                <w:sz w:val="16"/>
              </w:rPr>
            </w:pPr>
          </w:p>
        </w:tc>
        <w:tc>
          <w:tcPr>
            <w:tcW w:w="387" w:type="dxa"/>
            <w:vAlign w:val="top"/>
          </w:tcPr>
          <w:p>
            <w:pPr>
              <w:spacing w:line="195" w:lineRule="exact"/>
              <w:rPr>
                <w:rFonts w:ascii="Arial"/>
                <w:sz w:val="16"/>
              </w:rPr>
            </w:pPr>
          </w:p>
        </w:tc>
        <w:tc>
          <w:tcPr>
            <w:tcW w:w="462" w:type="dxa"/>
            <w:vAlign w:val="top"/>
          </w:tcPr>
          <w:p>
            <w:pPr>
              <w:pStyle w:val="7"/>
              <w:spacing w:before="75" w:line="170" w:lineRule="auto"/>
              <w:ind w:left="216"/>
              <w:rPr>
                <w:sz w:val="13"/>
                <w:szCs w:val="13"/>
              </w:rPr>
            </w:pPr>
            <w:r>
              <w:rPr>
                <w:sz w:val="13"/>
                <w:szCs w:val="13"/>
              </w:rPr>
              <w:t>2</w:t>
            </w:r>
          </w:p>
        </w:tc>
        <w:tc>
          <w:tcPr>
            <w:tcW w:w="344" w:type="dxa"/>
            <w:vAlign w:val="top"/>
          </w:tcPr>
          <w:p>
            <w:pPr>
              <w:pStyle w:val="7"/>
              <w:spacing w:before="75" w:line="170" w:lineRule="auto"/>
              <w:ind w:left="157"/>
              <w:rPr>
                <w:sz w:val="13"/>
                <w:szCs w:val="13"/>
              </w:rPr>
            </w:pPr>
            <w:r>
              <w:rPr>
                <w:sz w:val="13"/>
                <w:szCs w:val="13"/>
              </w:rPr>
              <w:t>2</w:t>
            </w:r>
          </w:p>
        </w:tc>
        <w:tc>
          <w:tcPr>
            <w:tcW w:w="344" w:type="dxa"/>
            <w:vAlign w:val="top"/>
          </w:tcPr>
          <w:p>
            <w:pPr>
              <w:spacing w:line="195" w:lineRule="exact"/>
              <w:rPr>
                <w:rFonts w:ascii="Arial"/>
                <w:sz w:val="16"/>
              </w:rPr>
            </w:pPr>
          </w:p>
        </w:tc>
        <w:tc>
          <w:tcPr>
            <w:tcW w:w="356" w:type="dxa"/>
            <w:vAlign w:val="top"/>
          </w:tcPr>
          <w:p>
            <w:pPr>
              <w:pStyle w:val="7"/>
              <w:spacing w:before="61" w:line="206" w:lineRule="auto"/>
              <w:ind w:left="167"/>
              <w:rPr>
                <w:sz w:val="12"/>
                <w:szCs w:val="12"/>
              </w:rPr>
            </w:pPr>
            <w:r>
              <w:rPr>
                <w:sz w:val="12"/>
                <w:szCs w:val="12"/>
              </w:rPr>
              <w:t>√</w:t>
            </w: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1980" w:type="dxa"/>
            <w:gridSpan w:val="2"/>
            <w:vAlign w:val="top"/>
          </w:tcPr>
          <w:p>
            <w:pPr>
              <w:pStyle w:val="7"/>
              <w:spacing w:before="62" w:line="204" w:lineRule="auto"/>
              <w:ind w:left="216"/>
              <w:rPr>
                <w:sz w:val="12"/>
                <w:szCs w:val="12"/>
              </w:rPr>
            </w:pPr>
            <w:r>
              <w:rPr>
                <w:spacing w:val="5"/>
                <w:sz w:val="12"/>
                <w:szCs w:val="12"/>
                <w14:textOutline w14:w="2260" w14:cap="sq" w14:cmpd="sng">
                  <w14:solidFill>
                    <w14:srgbClr w14:val="000000"/>
                  </w14:solidFill>
                  <w14:prstDash w14:val="solid"/>
                  <w14:bevel/>
                </w14:textOutline>
              </w:rPr>
              <w:t>小计（学时百分比17.0%</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1" w:type="dxa"/>
            <w:vAlign w:val="top"/>
          </w:tcPr>
          <w:p>
            <w:pPr>
              <w:pStyle w:val="7"/>
              <w:spacing w:before="81" w:line="174" w:lineRule="auto"/>
              <w:ind w:left="171"/>
              <w:rPr>
                <w:sz w:val="12"/>
                <w:szCs w:val="12"/>
              </w:rPr>
            </w:pPr>
            <w:r>
              <w:rPr>
                <w:sz w:val="12"/>
                <w:szCs w:val="12"/>
                <w14:textOutline w14:w="2260" w14:cap="sq" w14:cmpd="sng">
                  <w14:solidFill>
                    <w14:srgbClr w14:val="000000"/>
                  </w14:solidFill>
                  <w14:prstDash w14:val="solid"/>
                  <w14:bevel/>
                </w14:textOutline>
              </w:rPr>
              <w:t>28</w:t>
            </w:r>
          </w:p>
        </w:tc>
        <w:tc>
          <w:tcPr>
            <w:tcW w:w="846" w:type="dxa"/>
            <w:vAlign w:val="top"/>
          </w:tcPr>
          <w:p>
            <w:pPr>
              <w:spacing w:line="195" w:lineRule="exact"/>
              <w:rPr>
                <w:rFonts w:ascii="Arial"/>
                <w:sz w:val="16"/>
              </w:rPr>
            </w:pPr>
          </w:p>
        </w:tc>
        <w:tc>
          <w:tcPr>
            <w:tcW w:w="586" w:type="dxa"/>
            <w:vAlign w:val="top"/>
          </w:tcPr>
          <w:p>
            <w:pPr>
              <w:pStyle w:val="7"/>
              <w:spacing w:before="81" w:line="174" w:lineRule="auto"/>
              <w:ind w:left="198"/>
              <w:rPr>
                <w:sz w:val="12"/>
                <w:szCs w:val="12"/>
              </w:rPr>
            </w:pPr>
            <w:r>
              <w:rPr>
                <w:spacing w:val="3"/>
                <w:sz w:val="12"/>
                <w:szCs w:val="12"/>
                <w14:textOutline w14:w="2260" w14:cap="sq" w14:cmpd="sng">
                  <w14:solidFill>
                    <w14:srgbClr w14:val="000000"/>
                  </w14:solidFill>
                  <w14:prstDash w14:val="solid"/>
                  <w14:bevel/>
                </w14:textOutline>
              </w:rPr>
              <w:t>448</w:t>
            </w:r>
          </w:p>
        </w:tc>
        <w:tc>
          <w:tcPr>
            <w:tcW w:w="533" w:type="dxa"/>
            <w:vAlign w:val="top"/>
          </w:tcPr>
          <w:p>
            <w:pPr>
              <w:pStyle w:val="7"/>
              <w:spacing w:before="81" w:line="174" w:lineRule="auto"/>
              <w:ind w:left="175"/>
              <w:rPr>
                <w:sz w:val="12"/>
                <w:szCs w:val="12"/>
              </w:rPr>
            </w:pPr>
            <w:r>
              <w:rPr>
                <w:spacing w:val="2"/>
                <w:sz w:val="12"/>
                <w:szCs w:val="12"/>
                <w14:textOutline w14:w="2260" w14:cap="sq" w14:cmpd="sng">
                  <w14:solidFill>
                    <w14:srgbClr w14:val="000000"/>
                  </w14:solidFill>
                  <w14:prstDash w14:val="solid"/>
                  <w14:bevel/>
                </w14:textOutline>
              </w:rPr>
              <w:t>268</w:t>
            </w:r>
          </w:p>
        </w:tc>
        <w:tc>
          <w:tcPr>
            <w:tcW w:w="512" w:type="dxa"/>
            <w:vAlign w:val="top"/>
          </w:tcPr>
          <w:p>
            <w:pPr>
              <w:pStyle w:val="7"/>
              <w:spacing w:before="81" w:line="175" w:lineRule="auto"/>
              <w:ind w:left="176"/>
              <w:rPr>
                <w:sz w:val="12"/>
                <w:szCs w:val="12"/>
              </w:rPr>
            </w:pPr>
            <w:r>
              <w:rPr>
                <w:spacing w:val="-1"/>
                <w:sz w:val="12"/>
                <w:szCs w:val="12"/>
                <w14:textOutline w14:w="2260" w14:cap="sq" w14:cmpd="sng">
                  <w14:solidFill>
                    <w14:srgbClr w14:val="000000"/>
                  </w14:solidFill>
                  <w14:prstDash w14:val="solid"/>
                  <w14:bevel/>
                </w14:textOutline>
              </w:rPr>
              <w:t>180</w:t>
            </w:r>
          </w:p>
        </w:tc>
        <w:tc>
          <w:tcPr>
            <w:tcW w:w="555" w:type="dxa"/>
            <w:vAlign w:val="top"/>
          </w:tcPr>
          <w:p>
            <w:pPr>
              <w:spacing w:line="195" w:lineRule="exact"/>
              <w:rPr>
                <w:rFonts w:ascii="Arial"/>
                <w:sz w:val="16"/>
              </w:rPr>
            </w:pPr>
          </w:p>
        </w:tc>
        <w:tc>
          <w:tcPr>
            <w:tcW w:w="399" w:type="dxa"/>
            <w:vAlign w:val="top"/>
          </w:tcPr>
          <w:p>
            <w:pPr>
              <w:pStyle w:val="7"/>
              <w:spacing w:before="81" w:line="174" w:lineRule="auto"/>
              <w:ind w:left="180"/>
              <w:rPr>
                <w:sz w:val="12"/>
                <w:szCs w:val="12"/>
              </w:rPr>
            </w:pPr>
            <w:r>
              <w:rPr>
                <w:sz w:val="12"/>
                <w:szCs w:val="12"/>
                <w14:textOutline w14:w="2260" w14:cap="sq" w14:cmpd="sng">
                  <w14:solidFill>
                    <w14:srgbClr w14:val="000000"/>
                  </w14:solidFill>
                  <w14:prstDash w14:val="solid"/>
                  <w14:bevel/>
                </w14:textOutline>
              </w:rPr>
              <w:t>8</w:t>
            </w:r>
          </w:p>
        </w:tc>
        <w:tc>
          <w:tcPr>
            <w:tcW w:w="428" w:type="dxa"/>
            <w:vAlign w:val="top"/>
          </w:tcPr>
          <w:p>
            <w:pPr>
              <w:pStyle w:val="7"/>
              <w:spacing w:before="81" w:line="174" w:lineRule="auto"/>
              <w:ind w:left="197"/>
              <w:rPr>
                <w:sz w:val="12"/>
                <w:szCs w:val="12"/>
              </w:rPr>
            </w:pPr>
            <w:r>
              <w:rPr>
                <w:sz w:val="12"/>
                <w:szCs w:val="12"/>
                <w14:textOutline w14:w="2260" w14:cap="sq" w14:cmpd="sng">
                  <w14:solidFill>
                    <w14:srgbClr w14:val="000000"/>
                  </w14:solidFill>
                  <w14:prstDash w14:val="solid"/>
                  <w14:bevel/>
                </w14:textOutline>
              </w:rPr>
              <w:t>0</w:t>
            </w:r>
          </w:p>
        </w:tc>
        <w:tc>
          <w:tcPr>
            <w:tcW w:w="387" w:type="dxa"/>
            <w:vAlign w:val="top"/>
          </w:tcPr>
          <w:p>
            <w:pPr>
              <w:pStyle w:val="7"/>
              <w:spacing w:before="81" w:line="174" w:lineRule="auto"/>
              <w:ind w:left="176"/>
              <w:rPr>
                <w:sz w:val="12"/>
                <w:szCs w:val="12"/>
              </w:rPr>
            </w:pPr>
            <w:r>
              <w:rPr>
                <w:sz w:val="12"/>
                <w:szCs w:val="12"/>
                <w14:textOutline w14:w="2260" w14:cap="sq" w14:cmpd="sng">
                  <w14:solidFill>
                    <w14:srgbClr w14:val="000000"/>
                  </w14:solidFill>
                  <w14:prstDash w14:val="solid"/>
                  <w14:bevel/>
                </w14:textOutline>
              </w:rPr>
              <w:t>8</w:t>
            </w:r>
          </w:p>
        </w:tc>
        <w:tc>
          <w:tcPr>
            <w:tcW w:w="462" w:type="dxa"/>
            <w:vAlign w:val="top"/>
          </w:tcPr>
          <w:p>
            <w:pPr>
              <w:pStyle w:val="7"/>
              <w:spacing w:before="81" w:line="174" w:lineRule="auto"/>
              <w:ind w:left="217"/>
              <w:rPr>
                <w:sz w:val="12"/>
                <w:szCs w:val="12"/>
              </w:rPr>
            </w:pPr>
            <w:r>
              <w:rPr>
                <w:sz w:val="12"/>
                <w:szCs w:val="12"/>
                <w14:textOutline w14:w="2260" w14:cap="sq" w14:cmpd="sng">
                  <w14:solidFill>
                    <w14:srgbClr w14:val="000000"/>
                  </w14:solidFill>
                  <w14:prstDash w14:val="solid"/>
                  <w14:bevel/>
                </w14:textOutline>
              </w:rPr>
              <w:t>6</w:t>
            </w:r>
          </w:p>
        </w:tc>
        <w:tc>
          <w:tcPr>
            <w:tcW w:w="344" w:type="dxa"/>
            <w:vAlign w:val="top"/>
          </w:tcPr>
          <w:p>
            <w:pPr>
              <w:pStyle w:val="7"/>
              <w:spacing w:before="81" w:line="174" w:lineRule="auto"/>
              <w:ind w:left="156"/>
              <w:rPr>
                <w:sz w:val="12"/>
                <w:szCs w:val="12"/>
              </w:rPr>
            </w:pPr>
            <w:r>
              <w:rPr>
                <w:sz w:val="12"/>
                <w:szCs w:val="12"/>
                <w14:textOutline w14:w="2260" w14:cap="sq" w14:cmpd="sng">
                  <w14:solidFill>
                    <w14:srgbClr w14:val="000000"/>
                  </w14:solidFill>
                  <w14:prstDash w14:val="solid"/>
                  <w14:bevel/>
                </w14:textOutline>
              </w:rPr>
              <w:t>4</w:t>
            </w:r>
          </w:p>
        </w:tc>
        <w:tc>
          <w:tcPr>
            <w:tcW w:w="344" w:type="dxa"/>
            <w:vAlign w:val="top"/>
          </w:tcPr>
          <w:p>
            <w:pPr>
              <w:pStyle w:val="7"/>
              <w:spacing w:before="81" w:line="174" w:lineRule="auto"/>
              <w:ind w:left="160"/>
              <w:rPr>
                <w:sz w:val="12"/>
                <w:szCs w:val="12"/>
              </w:rPr>
            </w:pPr>
            <w:r>
              <w:rPr>
                <w:sz w:val="12"/>
                <w:szCs w:val="12"/>
                <w14:textOutline w14:w="2260" w14:cap="sq" w14:cmpd="sng">
                  <w14:solidFill>
                    <w14:srgbClr w14:val="000000"/>
                  </w14:solidFill>
                  <w14:prstDash w14:val="solid"/>
                  <w14:bevel/>
                </w14:textOutline>
              </w:rPr>
              <w:t>0</w:t>
            </w:r>
          </w:p>
        </w:tc>
        <w:tc>
          <w:tcPr>
            <w:tcW w:w="356" w:type="dxa"/>
            <w:vAlign w:val="top"/>
          </w:tcPr>
          <w:p>
            <w:pPr>
              <w:spacing w:line="195" w:lineRule="exact"/>
              <w:rPr>
                <w:rFonts w:ascii="Arial"/>
                <w:sz w:val="16"/>
              </w:rPr>
            </w:pP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restart"/>
            <w:tcBorders>
              <w:bottom w:val="nil"/>
            </w:tcBorders>
            <w:textDirection w:val="tbRlV"/>
            <w:vAlign w:val="top"/>
          </w:tcPr>
          <w:p>
            <w:pPr>
              <w:pStyle w:val="7"/>
              <w:spacing w:before="139" w:line="215" w:lineRule="auto"/>
              <w:ind w:left="556"/>
              <w:rPr>
                <w:sz w:val="12"/>
                <w:szCs w:val="12"/>
              </w:rPr>
            </w:pPr>
            <w:r>
              <w:rPr>
                <w:spacing w:val="4"/>
                <w:sz w:val="12"/>
                <w:szCs w:val="12"/>
              </w:rPr>
              <w:t>职</w:t>
            </w:r>
            <w:r>
              <w:rPr>
                <w:spacing w:val="-21"/>
                <w:sz w:val="12"/>
                <w:szCs w:val="12"/>
              </w:rPr>
              <w:t xml:space="preserve"> </w:t>
            </w:r>
            <w:r>
              <w:rPr>
                <w:spacing w:val="4"/>
                <w:sz w:val="12"/>
                <w:szCs w:val="12"/>
              </w:rPr>
              <w:t>业</w:t>
            </w:r>
            <w:r>
              <w:rPr>
                <w:spacing w:val="-27"/>
                <w:sz w:val="12"/>
                <w:szCs w:val="12"/>
              </w:rPr>
              <w:t xml:space="preserve"> </w:t>
            </w:r>
            <w:r>
              <w:rPr>
                <w:spacing w:val="4"/>
                <w:sz w:val="12"/>
                <w:szCs w:val="12"/>
              </w:rPr>
              <w:t>技</w:t>
            </w:r>
            <w:r>
              <w:rPr>
                <w:spacing w:val="-28"/>
                <w:sz w:val="12"/>
                <w:szCs w:val="12"/>
              </w:rPr>
              <w:t xml:space="preserve"> </w:t>
            </w:r>
            <w:r>
              <w:rPr>
                <w:spacing w:val="4"/>
                <w:sz w:val="12"/>
                <w:szCs w:val="12"/>
              </w:rPr>
              <w:t>术</w:t>
            </w:r>
            <w:r>
              <w:rPr>
                <w:spacing w:val="-27"/>
                <w:sz w:val="12"/>
                <w:szCs w:val="12"/>
              </w:rPr>
              <w:t xml:space="preserve"> </w:t>
            </w:r>
            <w:r>
              <w:rPr>
                <w:spacing w:val="4"/>
                <w:sz w:val="12"/>
                <w:szCs w:val="12"/>
              </w:rPr>
              <w:t>技</w:t>
            </w:r>
            <w:r>
              <w:rPr>
                <w:spacing w:val="-28"/>
                <w:sz w:val="12"/>
                <w:szCs w:val="12"/>
              </w:rPr>
              <w:t xml:space="preserve"> </w:t>
            </w:r>
            <w:r>
              <w:rPr>
                <w:spacing w:val="4"/>
                <w:sz w:val="12"/>
                <w:szCs w:val="12"/>
              </w:rPr>
              <w:t>能</w:t>
            </w:r>
            <w:r>
              <w:rPr>
                <w:spacing w:val="-27"/>
                <w:sz w:val="12"/>
                <w:szCs w:val="12"/>
              </w:rPr>
              <w:t xml:space="preserve"> </w:t>
            </w:r>
            <w:r>
              <w:rPr>
                <w:spacing w:val="4"/>
                <w:sz w:val="12"/>
                <w:szCs w:val="12"/>
              </w:rPr>
              <w:t>课</w:t>
            </w:r>
          </w:p>
        </w:tc>
        <w:tc>
          <w:tcPr>
            <w:tcW w:w="409" w:type="dxa"/>
            <w:vAlign w:val="top"/>
          </w:tcPr>
          <w:p>
            <w:pPr>
              <w:pStyle w:val="7"/>
              <w:spacing w:before="99" w:line="188" w:lineRule="auto"/>
              <w:ind w:left="135"/>
              <w:rPr>
                <w:sz w:val="12"/>
                <w:szCs w:val="12"/>
              </w:rPr>
            </w:pPr>
            <w:r>
              <w:rPr>
                <w:spacing w:val="-1"/>
                <w:sz w:val="12"/>
                <w:szCs w:val="12"/>
              </w:rPr>
              <w:t>22</w:t>
            </w:r>
          </w:p>
        </w:tc>
        <w:tc>
          <w:tcPr>
            <w:tcW w:w="1571" w:type="dxa"/>
            <w:vAlign w:val="top"/>
          </w:tcPr>
          <w:p>
            <w:pPr>
              <w:pStyle w:val="7"/>
              <w:spacing w:before="72" w:line="219" w:lineRule="auto"/>
              <w:ind w:left="15"/>
              <w:rPr>
                <w:sz w:val="13"/>
                <w:szCs w:val="13"/>
              </w:rPr>
            </w:pPr>
            <w:r>
              <w:rPr>
                <w:spacing w:val="8"/>
                <w:sz w:val="13"/>
                <w:szCs w:val="13"/>
              </w:rPr>
              <w:t>新闻采访与写作</w:t>
            </w:r>
          </w:p>
        </w:tc>
        <w:tc>
          <w:tcPr>
            <w:tcW w:w="471" w:type="dxa"/>
            <w:vAlign w:val="top"/>
          </w:tcPr>
          <w:p>
            <w:pPr>
              <w:pStyle w:val="7"/>
              <w:spacing w:before="94" w:line="188" w:lineRule="auto"/>
              <w:ind w:left="198"/>
              <w:rPr>
                <w:sz w:val="13"/>
                <w:szCs w:val="13"/>
              </w:rPr>
            </w:pPr>
            <w:r>
              <w:rPr>
                <w:sz w:val="13"/>
                <w:szCs w:val="13"/>
              </w:rPr>
              <w:t>4</w:t>
            </w:r>
          </w:p>
        </w:tc>
        <w:tc>
          <w:tcPr>
            <w:tcW w:w="846" w:type="dxa"/>
            <w:vAlign w:val="top"/>
          </w:tcPr>
          <w:p>
            <w:pPr>
              <w:spacing w:before="146" w:line="81" w:lineRule="exact"/>
              <w:ind w:left="204"/>
              <w:rPr>
                <w:rFonts w:ascii="仿宋" w:hAnsi="仿宋" w:eastAsia="仿宋" w:cs="仿宋"/>
                <w:sz w:val="12"/>
                <w:szCs w:val="12"/>
              </w:rPr>
            </w:pPr>
            <w:r>
              <w:rPr>
                <w:rFonts w:ascii="仿宋" w:hAnsi="仿宋" w:eastAsia="仿宋" w:cs="仿宋"/>
                <w:spacing w:val="2"/>
                <w:position w:val="-2"/>
                <w:sz w:val="12"/>
                <w:szCs w:val="12"/>
              </w:rPr>
              <w:t>5216031</w:t>
            </w:r>
          </w:p>
        </w:tc>
        <w:tc>
          <w:tcPr>
            <w:tcW w:w="586" w:type="dxa"/>
            <w:vAlign w:val="top"/>
          </w:tcPr>
          <w:p>
            <w:pPr>
              <w:pStyle w:val="7"/>
              <w:spacing w:before="94" w:line="188" w:lineRule="auto"/>
              <w:ind w:left="229"/>
              <w:rPr>
                <w:sz w:val="13"/>
                <w:szCs w:val="13"/>
              </w:rPr>
            </w:pPr>
            <w:r>
              <w:rPr>
                <w:spacing w:val="1"/>
                <w:sz w:val="13"/>
                <w:szCs w:val="13"/>
              </w:rPr>
              <w:t>64</w:t>
            </w:r>
          </w:p>
        </w:tc>
        <w:tc>
          <w:tcPr>
            <w:tcW w:w="533" w:type="dxa"/>
            <w:vAlign w:val="top"/>
          </w:tcPr>
          <w:p>
            <w:pPr>
              <w:pStyle w:val="7"/>
              <w:spacing w:before="94" w:line="188" w:lineRule="auto"/>
              <w:ind w:left="205"/>
              <w:rPr>
                <w:sz w:val="13"/>
                <w:szCs w:val="13"/>
              </w:rPr>
            </w:pPr>
            <w:r>
              <w:rPr>
                <w:spacing w:val="1"/>
                <w:sz w:val="13"/>
                <w:szCs w:val="13"/>
              </w:rPr>
              <w:t>22</w:t>
            </w:r>
          </w:p>
        </w:tc>
        <w:tc>
          <w:tcPr>
            <w:tcW w:w="512" w:type="dxa"/>
            <w:vAlign w:val="top"/>
          </w:tcPr>
          <w:p>
            <w:pPr>
              <w:pStyle w:val="7"/>
              <w:spacing w:before="94" w:line="188" w:lineRule="auto"/>
              <w:ind w:left="195"/>
              <w:rPr>
                <w:sz w:val="13"/>
                <w:szCs w:val="13"/>
              </w:rPr>
            </w:pPr>
            <w:r>
              <w:rPr>
                <w:spacing w:val="2"/>
                <w:sz w:val="13"/>
                <w:szCs w:val="13"/>
              </w:rPr>
              <w:t>42</w:t>
            </w:r>
          </w:p>
        </w:tc>
        <w:tc>
          <w:tcPr>
            <w:tcW w:w="555" w:type="dxa"/>
            <w:vAlign w:val="top"/>
          </w:tcPr>
          <w:p>
            <w:pPr>
              <w:spacing w:line="227" w:lineRule="exact"/>
              <w:rPr>
                <w:rFonts w:ascii="Arial"/>
                <w:sz w:val="19"/>
              </w:rPr>
            </w:pPr>
          </w:p>
        </w:tc>
        <w:tc>
          <w:tcPr>
            <w:tcW w:w="399" w:type="dxa"/>
            <w:vAlign w:val="top"/>
          </w:tcPr>
          <w:p>
            <w:pPr>
              <w:pStyle w:val="7"/>
              <w:spacing w:before="94" w:line="188" w:lineRule="auto"/>
              <w:ind w:left="177"/>
              <w:rPr>
                <w:sz w:val="13"/>
                <w:szCs w:val="13"/>
              </w:rPr>
            </w:pPr>
            <w:r>
              <w:rPr>
                <w:sz w:val="13"/>
                <w:szCs w:val="13"/>
              </w:rPr>
              <w:t>4</w:t>
            </w:r>
          </w:p>
        </w:tc>
        <w:tc>
          <w:tcPr>
            <w:tcW w:w="428" w:type="dxa"/>
            <w:vAlign w:val="top"/>
          </w:tcPr>
          <w:p>
            <w:pPr>
              <w:spacing w:line="227" w:lineRule="exact"/>
              <w:rPr>
                <w:rFonts w:ascii="Arial"/>
                <w:sz w:val="19"/>
              </w:rPr>
            </w:pPr>
          </w:p>
        </w:tc>
        <w:tc>
          <w:tcPr>
            <w:tcW w:w="387"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79" w:line="227"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00" w:line="188" w:lineRule="auto"/>
              <w:ind w:left="135"/>
              <w:rPr>
                <w:sz w:val="12"/>
                <w:szCs w:val="12"/>
              </w:rPr>
            </w:pPr>
            <w:r>
              <w:rPr>
                <w:spacing w:val="-1"/>
                <w:sz w:val="12"/>
                <w:szCs w:val="12"/>
              </w:rPr>
              <w:t>23</w:t>
            </w:r>
          </w:p>
        </w:tc>
        <w:tc>
          <w:tcPr>
            <w:tcW w:w="1571" w:type="dxa"/>
            <w:vAlign w:val="top"/>
          </w:tcPr>
          <w:p>
            <w:pPr>
              <w:pStyle w:val="7"/>
              <w:spacing w:before="72" w:line="219" w:lineRule="auto"/>
              <w:ind w:left="16"/>
              <w:rPr>
                <w:sz w:val="13"/>
                <w:szCs w:val="13"/>
              </w:rPr>
            </w:pPr>
            <w:r>
              <w:rPr>
                <w:spacing w:val="8"/>
                <w:sz w:val="13"/>
                <w:szCs w:val="13"/>
              </w:rPr>
              <w:t>短视频策划与制作</w:t>
            </w:r>
          </w:p>
        </w:tc>
        <w:tc>
          <w:tcPr>
            <w:tcW w:w="471" w:type="dxa"/>
            <w:vAlign w:val="top"/>
          </w:tcPr>
          <w:p>
            <w:pPr>
              <w:pStyle w:val="7"/>
              <w:spacing w:before="94" w:line="188" w:lineRule="auto"/>
              <w:ind w:left="198"/>
              <w:rPr>
                <w:sz w:val="13"/>
                <w:szCs w:val="13"/>
              </w:rPr>
            </w:pPr>
            <w:r>
              <w:rPr>
                <w:sz w:val="13"/>
                <w:szCs w:val="13"/>
              </w:rPr>
              <w:t>4</w:t>
            </w:r>
          </w:p>
        </w:tc>
        <w:tc>
          <w:tcPr>
            <w:tcW w:w="846" w:type="dxa"/>
            <w:vAlign w:val="top"/>
          </w:tcPr>
          <w:p>
            <w:pPr>
              <w:spacing w:before="146" w:line="81" w:lineRule="exact"/>
              <w:ind w:left="204"/>
              <w:rPr>
                <w:rFonts w:ascii="仿宋" w:hAnsi="仿宋" w:eastAsia="仿宋" w:cs="仿宋"/>
                <w:sz w:val="12"/>
                <w:szCs w:val="12"/>
              </w:rPr>
            </w:pPr>
            <w:r>
              <w:rPr>
                <w:rFonts w:ascii="仿宋" w:hAnsi="仿宋" w:eastAsia="仿宋" w:cs="仿宋"/>
                <w:spacing w:val="2"/>
                <w:position w:val="-2"/>
                <w:sz w:val="12"/>
                <w:szCs w:val="12"/>
              </w:rPr>
              <w:t>5316191</w:t>
            </w:r>
          </w:p>
        </w:tc>
        <w:tc>
          <w:tcPr>
            <w:tcW w:w="586" w:type="dxa"/>
            <w:vAlign w:val="top"/>
          </w:tcPr>
          <w:p>
            <w:pPr>
              <w:pStyle w:val="7"/>
              <w:spacing w:before="94" w:line="188" w:lineRule="auto"/>
              <w:ind w:left="229"/>
              <w:rPr>
                <w:sz w:val="13"/>
                <w:szCs w:val="13"/>
              </w:rPr>
            </w:pPr>
            <w:r>
              <w:rPr>
                <w:spacing w:val="1"/>
                <w:sz w:val="13"/>
                <w:szCs w:val="13"/>
              </w:rPr>
              <w:t>64</w:t>
            </w:r>
          </w:p>
        </w:tc>
        <w:tc>
          <w:tcPr>
            <w:tcW w:w="533" w:type="dxa"/>
            <w:vAlign w:val="top"/>
          </w:tcPr>
          <w:p>
            <w:pPr>
              <w:pStyle w:val="7"/>
              <w:spacing w:before="94" w:line="188" w:lineRule="auto"/>
              <w:ind w:left="205"/>
              <w:rPr>
                <w:sz w:val="13"/>
                <w:szCs w:val="13"/>
              </w:rPr>
            </w:pPr>
            <w:r>
              <w:rPr>
                <w:spacing w:val="1"/>
                <w:sz w:val="13"/>
                <w:szCs w:val="13"/>
              </w:rPr>
              <w:t>22</w:t>
            </w:r>
          </w:p>
        </w:tc>
        <w:tc>
          <w:tcPr>
            <w:tcW w:w="512" w:type="dxa"/>
            <w:vAlign w:val="top"/>
          </w:tcPr>
          <w:p>
            <w:pPr>
              <w:pStyle w:val="7"/>
              <w:spacing w:before="94" w:line="188" w:lineRule="auto"/>
              <w:ind w:left="195"/>
              <w:rPr>
                <w:sz w:val="13"/>
                <w:szCs w:val="13"/>
              </w:rPr>
            </w:pPr>
            <w:r>
              <w:rPr>
                <w:spacing w:val="2"/>
                <w:sz w:val="13"/>
                <w:szCs w:val="13"/>
              </w:rPr>
              <w:t>42</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pStyle w:val="7"/>
              <w:spacing w:before="94" w:line="188" w:lineRule="auto"/>
              <w:ind w:left="193"/>
              <w:rPr>
                <w:sz w:val="13"/>
                <w:szCs w:val="13"/>
              </w:rPr>
            </w:pPr>
            <w:r>
              <w:rPr>
                <w:sz w:val="13"/>
                <w:szCs w:val="13"/>
              </w:rPr>
              <w:t>4</w:t>
            </w:r>
          </w:p>
        </w:tc>
        <w:tc>
          <w:tcPr>
            <w:tcW w:w="387"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80" w:line="226"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7" w:line="188" w:lineRule="auto"/>
              <w:ind w:left="135"/>
              <w:rPr>
                <w:sz w:val="12"/>
                <w:szCs w:val="12"/>
              </w:rPr>
            </w:pPr>
            <w:r>
              <w:rPr>
                <w:spacing w:val="-1"/>
                <w:sz w:val="12"/>
                <w:szCs w:val="12"/>
              </w:rPr>
              <w:t>24</w:t>
            </w:r>
          </w:p>
        </w:tc>
        <w:tc>
          <w:tcPr>
            <w:tcW w:w="1571" w:type="dxa"/>
            <w:vAlign w:val="top"/>
          </w:tcPr>
          <w:p>
            <w:pPr>
              <w:pStyle w:val="7"/>
              <w:spacing w:before="73" w:line="218" w:lineRule="auto"/>
              <w:ind w:left="15"/>
              <w:rPr>
                <w:sz w:val="13"/>
                <w:szCs w:val="13"/>
              </w:rPr>
            </w:pPr>
            <w:r>
              <w:rPr>
                <w:spacing w:val="7"/>
                <w:sz w:val="13"/>
                <w:szCs w:val="13"/>
              </w:rPr>
              <w:t>摄影摄像</w:t>
            </w:r>
          </w:p>
        </w:tc>
        <w:tc>
          <w:tcPr>
            <w:tcW w:w="471" w:type="dxa"/>
            <w:vAlign w:val="top"/>
          </w:tcPr>
          <w:p>
            <w:pPr>
              <w:pStyle w:val="7"/>
              <w:spacing w:before="95" w:line="187" w:lineRule="auto"/>
              <w:ind w:left="198"/>
              <w:rPr>
                <w:sz w:val="13"/>
                <w:szCs w:val="13"/>
              </w:rPr>
            </w:pPr>
            <w:r>
              <w:rPr>
                <w:sz w:val="13"/>
                <w:szCs w:val="13"/>
              </w:rPr>
              <w:t>4</w:t>
            </w:r>
          </w:p>
        </w:tc>
        <w:tc>
          <w:tcPr>
            <w:tcW w:w="846" w:type="dxa"/>
            <w:vAlign w:val="top"/>
          </w:tcPr>
          <w:p>
            <w:pPr>
              <w:spacing w:before="147" w:line="80" w:lineRule="exact"/>
              <w:ind w:left="204"/>
              <w:rPr>
                <w:rFonts w:ascii="仿宋" w:hAnsi="仿宋" w:eastAsia="仿宋" w:cs="仿宋"/>
                <w:sz w:val="12"/>
                <w:szCs w:val="12"/>
              </w:rPr>
            </w:pPr>
            <w:r>
              <w:rPr>
                <w:rFonts w:ascii="仿宋" w:hAnsi="仿宋" w:eastAsia="仿宋" w:cs="仿宋"/>
                <w:spacing w:val="2"/>
                <w:position w:val="-2"/>
                <w:sz w:val="12"/>
                <w:szCs w:val="12"/>
              </w:rPr>
              <w:t>5316131</w:t>
            </w:r>
          </w:p>
        </w:tc>
        <w:tc>
          <w:tcPr>
            <w:tcW w:w="586" w:type="dxa"/>
            <w:vAlign w:val="top"/>
          </w:tcPr>
          <w:p>
            <w:pPr>
              <w:pStyle w:val="7"/>
              <w:spacing w:before="95" w:line="187" w:lineRule="auto"/>
              <w:ind w:left="229"/>
              <w:rPr>
                <w:sz w:val="13"/>
                <w:szCs w:val="13"/>
              </w:rPr>
            </w:pPr>
            <w:r>
              <w:rPr>
                <w:spacing w:val="1"/>
                <w:sz w:val="13"/>
                <w:szCs w:val="13"/>
              </w:rPr>
              <w:t>64</w:t>
            </w:r>
          </w:p>
        </w:tc>
        <w:tc>
          <w:tcPr>
            <w:tcW w:w="533" w:type="dxa"/>
            <w:vAlign w:val="top"/>
          </w:tcPr>
          <w:p>
            <w:pPr>
              <w:pStyle w:val="7"/>
              <w:spacing w:before="95" w:line="187" w:lineRule="auto"/>
              <w:ind w:left="206"/>
              <w:rPr>
                <w:sz w:val="13"/>
                <w:szCs w:val="13"/>
              </w:rPr>
            </w:pPr>
            <w:r>
              <w:rPr>
                <w:sz w:val="13"/>
                <w:szCs w:val="13"/>
              </w:rPr>
              <w:t>32</w:t>
            </w:r>
          </w:p>
        </w:tc>
        <w:tc>
          <w:tcPr>
            <w:tcW w:w="512" w:type="dxa"/>
            <w:vAlign w:val="top"/>
          </w:tcPr>
          <w:p>
            <w:pPr>
              <w:pStyle w:val="7"/>
              <w:spacing w:before="95" w:line="187" w:lineRule="auto"/>
              <w:ind w:left="198"/>
              <w:rPr>
                <w:sz w:val="13"/>
                <w:szCs w:val="13"/>
              </w:rPr>
            </w:pPr>
            <w:r>
              <w:rPr>
                <w:sz w:val="13"/>
                <w:szCs w:val="13"/>
              </w:rPr>
              <w:t>32</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spacing w:line="227" w:lineRule="exact"/>
              <w:rPr>
                <w:rFonts w:ascii="Arial"/>
                <w:sz w:val="19"/>
              </w:rPr>
            </w:pPr>
          </w:p>
        </w:tc>
        <w:tc>
          <w:tcPr>
            <w:tcW w:w="387" w:type="dxa"/>
            <w:vAlign w:val="top"/>
          </w:tcPr>
          <w:p>
            <w:pPr>
              <w:pStyle w:val="7"/>
              <w:spacing w:before="95" w:line="187" w:lineRule="auto"/>
              <w:ind w:left="174"/>
              <w:rPr>
                <w:sz w:val="13"/>
                <w:szCs w:val="13"/>
              </w:rPr>
            </w:pPr>
            <w:r>
              <w:rPr>
                <w:sz w:val="13"/>
                <w:szCs w:val="13"/>
              </w:rPr>
              <w:t>4</w:t>
            </w: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77" w:line="230"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7" w:line="188" w:lineRule="auto"/>
              <w:ind w:left="135"/>
              <w:rPr>
                <w:sz w:val="12"/>
                <w:szCs w:val="12"/>
              </w:rPr>
            </w:pPr>
            <w:r>
              <w:rPr>
                <w:spacing w:val="-1"/>
                <w:sz w:val="12"/>
                <w:szCs w:val="12"/>
              </w:rPr>
              <w:t>25</w:t>
            </w:r>
          </w:p>
        </w:tc>
        <w:tc>
          <w:tcPr>
            <w:tcW w:w="1571" w:type="dxa"/>
            <w:vAlign w:val="top"/>
          </w:tcPr>
          <w:p>
            <w:pPr>
              <w:pStyle w:val="7"/>
              <w:spacing w:before="73" w:line="218" w:lineRule="auto"/>
              <w:ind w:left="15"/>
              <w:rPr>
                <w:sz w:val="13"/>
                <w:szCs w:val="13"/>
              </w:rPr>
            </w:pPr>
            <w:r>
              <w:rPr>
                <w:spacing w:val="8"/>
                <w:sz w:val="13"/>
                <w:szCs w:val="13"/>
              </w:rPr>
              <w:t>微信公众号</w:t>
            </w:r>
          </w:p>
        </w:tc>
        <w:tc>
          <w:tcPr>
            <w:tcW w:w="471" w:type="dxa"/>
            <w:vAlign w:val="top"/>
          </w:tcPr>
          <w:p>
            <w:pPr>
              <w:pStyle w:val="7"/>
              <w:spacing w:before="95" w:line="187" w:lineRule="auto"/>
              <w:ind w:left="198"/>
              <w:rPr>
                <w:sz w:val="13"/>
                <w:szCs w:val="13"/>
              </w:rPr>
            </w:pPr>
            <w:r>
              <w:rPr>
                <w:sz w:val="13"/>
                <w:szCs w:val="13"/>
              </w:rPr>
              <w:t>4</w:t>
            </w:r>
          </w:p>
        </w:tc>
        <w:tc>
          <w:tcPr>
            <w:tcW w:w="846" w:type="dxa"/>
            <w:vAlign w:val="top"/>
          </w:tcPr>
          <w:p>
            <w:pPr>
              <w:spacing w:before="147" w:line="80" w:lineRule="exact"/>
              <w:ind w:left="204"/>
              <w:rPr>
                <w:rFonts w:ascii="仿宋" w:hAnsi="仿宋" w:eastAsia="仿宋" w:cs="仿宋"/>
                <w:sz w:val="12"/>
                <w:szCs w:val="12"/>
              </w:rPr>
            </w:pPr>
            <w:r>
              <w:rPr>
                <w:rFonts w:ascii="仿宋" w:hAnsi="仿宋" w:eastAsia="仿宋" w:cs="仿宋"/>
                <w:spacing w:val="2"/>
                <w:position w:val="-2"/>
                <w:sz w:val="12"/>
                <w:szCs w:val="12"/>
              </w:rPr>
              <w:t>5316141</w:t>
            </w:r>
          </w:p>
        </w:tc>
        <w:tc>
          <w:tcPr>
            <w:tcW w:w="586" w:type="dxa"/>
            <w:vAlign w:val="top"/>
          </w:tcPr>
          <w:p>
            <w:pPr>
              <w:pStyle w:val="7"/>
              <w:spacing w:before="95" w:line="187" w:lineRule="auto"/>
              <w:ind w:left="229"/>
              <w:rPr>
                <w:sz w:val="13"/>
                <w:szCs w:val="13"/>
              </w:rPr>
            </w:pPr>
            <w:r>
              <w:rPr>
                <w:spacing w:val="1"/>
                <w:sz w:val="13"/>
                <w:szCs w:val="13"/>
              </w:rPr>
              <w:t>64</w:t>
            </w:r>
          </w:p>
        </w:tc>
        <w:tc>
          <w:tcPr>
            <w:tcW w:w="533" w:type="dxa"/>
            <w:vAlign w:val="top"/>
          </w:tcPr>
          <w:p>
            <w:pPr>
              <w:pStyle w:val="7"/>
              <w:spacing w:before="95" w:line="187" w:lineRule="auto"/>
              <w:ind w:left="206"/>
              <w:rPr>
                <w:sz w:val="13"/>
                <w:szCs w:val="13"/>
              </w:rPr>
            </w:pPr>
            <w:r>
              <w:rPr>
                <w:sz w:val="13"/>
                <w:szCs w:val="13"/>
              </w:rPr>
              <w:t>32</w:t>
            </w:r>
          </w:p>
        </w:tc>
        <w:tc>
          <w:tcPr>
            <w:tcW w:w="512" w:type="dxa"/>
            <w:vAlign w:val="top"/>
          </w:tcPr>
          <w:p>
            <w:pPr>
              <w:pStyle w:val="7"/>
              <w:spacing w:before="95" w:line="187" w:lineRule="auto"/>
              <w:ind w:left="198"/>
              <w:rPr>
                <w:sz w:val="13"/>
                <w:szCs w:val="13"/>
              </w:rPr>
            </w:pPr>
            <w:r>
              <w:rPr>
                <w:sz w:val="13"/>
                <w:szCs w:val="13"/>
              </w:rPr>
              <w:t>32</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spacing w:line="227" w:lineRule="exact"/>
              <w:rPr>
                <w:rFonts w:ascii="Arial"/>
                <w:sz w:val="19"/>
              </w:rPr>
            </w:pPr>
          </w:p>
        </w:tc>
        <w:tc>
          <w:tcPr>
            <w:tcW w:w="387" w:type="dxa"/>
            <w:vAlign w:val="top"/>
          </w:tcPr>
          <w:p>
            <w:pPr>
              <w:pStyle w:val="7"/>
              <w:spacing w:before="95" w:line="187" w:lineRule="auto"/>
              <w:ind w:left="174"/>
              <w:rPr>
                <w:sz w:val="13"/>
                <w:szCs w:val="13"/>
              </w:rPr>
            </w:pPr>
            <w:r>
              <w:rPr>
                <w:sz w:val="13"/>
                <w:szCs w:val="13"/>
              </w:rPr>
              <w:t>4</w:t>
            </w: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77" w:line="230"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8" w:line="188" w:lineRule="auto"/>
              <w:ind w:left="135"/>
              <w:rPr>
                <w:sz w:val="12"/>
                <w:szCs w:val="12"/>
              </w:rPr>
            </w:pPr>
            <w:r>
              <w:rPr>
                <w:spacing w:val="-1"/>
                <w:sz w:val="12"/>
                <w:szCs w:val="12"/>
              </w:rPr>
              <w:t>26</w:t>
            </w:r>
          </w:p>
        </w:tc>
        <w:tc>
          <w:tcPr>
            <w:tcW w:w="1571" w:type="dxa"/>
            <w:vAlign w:val="top"/>
          </w:tcPr>
          <w:p>
            <w:pPr>
              <w:pStyle w:val="7"/>
              <w:spacing w:before="73" w:line="218" w:lineRule="auto"/>
              <w:ind w:left="12"/>
              <w:rPr>
                <w:sz w:val="13"/>
                <w:szCs w:val="13"/>
              </w:rPr>
            </w:pPr>
            <w:r>
              <w:rPr>
                <w:spacing w:val="5"/>
                <w:sz w:val="13"/>
                <w:szCs w:val="13"/>
              </w:rPr>
              <w:t>Photoshop</w:t>
            </w:r>
          </w:p>
        </w:tc>
        <w:tc>
          <w:tcPr>
            <w:tcW w:w="471" w:type="dxa"/>
            <w:vAlign w:val="top"/>
          </w:tcPr>
          <w:p>
            <w:pPr>
              <w:pStyle w:val="7"/>
              <w:spacing w:before="95" w:line="187" w:lineRule="auto"/>
              <w:ind w:left="198"/>
              <w:rPr>
                <w:sz w:val="13"/>
                <w:szCs w:val="13"/>
              </w:rPr>
            </w:pPr>
            <w:r>
              <w:rPr>
                <w:sz w:val="13"/>
                <w:szCs w:val="13"/>
              </w:rPr>
              <w:t>4</w:t>
            </w:r>
          </w:p>
        </w:tc>
        <w:tc>
          <w:tcPr>
            <w:tcW w:w="846" w:type="dxa"/>
            <w:vAlign w:val="top"/>
          </w:tcPr>
          <w:p>
            <w:pPr>
              <w:spacing w:before="147" w:line="80" w:lineRule="exact"/>
              <w:ind w:left="204"/>
              <w:rPr>
                <w:rFonts w:ascii="仿宋" w:hAnsi="仿宋" w:eastAsia="仿宋" w:cs="仿宋"/>
                <w:sz w:val="12"/>
                <w:szCs w:val="12"/>
              </w:rPr>
            </w:pPr>
            <w:r>
              <w:rPr>
                <w:rFonts w:ascii="仿宋" w:hAnsi="仿宋" w:eastAsia="仿宋" w:cs="仿宋"/>
                <w:spacing w:val="2"/>
                <w:position w:val="-2"/>
                <w:sz w:val="12"/>
                <w:szCs w:val="12"/>
              </w:rPr>
              <w:t>5316151</w:t>
            </w:r>
          </w:p>
        </w:tc>
        <w:tc>
          <w:tcPr>
            <w:tcW w:w="586" w:type="dxa"/>
            <w:vAlign w:val="top"/>
          </w:tcPr>
          <w:p>
            <w:pPr>
              <w:pStyle w:val="7"/>
              <w:spacing w:before="95" w:line="187" w:lineRule="auto"/>
              <w:ind w:left="229"/>
              <w:rPr>
                <w:sz w:val="13"/>
                <w:szCs w:val="13"/>
              </w:rPr>
            </w:pPr>
            <w:r>
              <w:rPr>
                <w:spacing w:val="1"/>
                <w:sz w:val="13"/>
                <w:szCs w:val="13"/>
              </w:rPr>
              <w:t>64</w:t>
            </w:r>
          </w:p>
        </w:tc>
        <w:tc>
          <w:tcPr>
            <w:tcW w:w="533" w:type="dxa"/>
            <w:vAlign w:val="top"/>
          </w:tcPr>
          <w:p>
            <w:pPr>
              <w:pStyle w:val="7"/>
              <w:spacing w:before="95" w:line="187" w:lineRule="auto"/>
              <w:ind w:left="205"/>
              <w:rPr>
                <w:sz w:val="13"/>
                <w:szCs w:val="13"/>
              </w:rPr>
            </w:pPr>
            <w:r>
              <w:rPr>
                <w:spacing w:val="1"/>
                <w:sz w:val="13"/>
                <w:szCs w:val="13"/>
              </w:rPr>
              <w:t>22</w:t>
            </w:r>
          </w:p>
        </w:tc>
        <w:tc>
          <w:tcPr>
            <w:tcW w:w="512" w:type="dxa"/>
            <w:vAlign w:val="top"/>
          </w:tcPr>
          <w:p>
            <w:pPr>
              <w:pStyle w:val="7"/>
              <w:spacing w:before="95" w:line="187" w:lineRule="auto"/>
              <w:ind w:left="195"/>
              <w:rPr>
                <w:sz w:val="13"/>
                <w:szCs w:val="13"/>
              </w:rPr>
            </w:pPr>
            <w:r>
              <w:rPr>
                <w:spacing w:val="2"/>
                <w:sz w:val="13"/>
                <w:szCs w:val="13"/>
              </w:rPr>
              <w:t>42</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pStyle w:val="7"/>
              <w:spacing w:before="95" w:line="187" w:lineRule="auto"/>
              <w:ind w:left="193"/>
              <w:rPr>
                <w:sz w:val="13"/>
                <w:szCs w:val="13"/>
              </w:rPr>
            </w:pPr>
            <w:r>
              <w:rPr>
                <w:sz w:val="13"/>
                <w:szCs w:val="13"/>
              </w:rPr>
              <w:t>4</w:t>
            </w:r>
          </w:p>
        </w:tc>
        <w:tc>
          <w:tcPr>
            <w:tcW w:w="387"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78" w:line="228"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8" w:line="188" w:lineRule="auto"/>
              <w:ind w:left="135"/>
              <w:rPr>
                <w:sz w:val="12"/>
                <w:szCs w:val="12"/>
              </w:rPr>
            </w:pPr>
            <w:r>
              <w:rPr>
                <w:spacing w:val="-1"/>
                <w:sz w:val="12"/>
                <w:szCs w:val="12"/>
              </w:rPr>
              <w:t>27</w:t>
            </w:r>
          </w:p>
        </w:tc>
        <w:tc>
          <w:tcPr>
            <w:tcW w:w="1571" w:type="dxa"/>
            <w:vAlign w:val="top"/>
          </w:tcPr>
          <w:p>
            <w:pPr>
              <w:pStyle w:val="7"/>
              <w:spacing w:before="73" w:line="218" w:lineRule="auto"/>
              <w:ind w:left="10"/>
              <w:rPr>
                <w:sz w:val="13"/>
                <w:szCs w:val="13"/>
              </w:rPr>
            </w:pPr>
            <w:r>
              <w:rPr>
                <w:spacing w:val="5"/>
                <w:sz w:val="13"/>
                <w:szCs w:val="13"/>
              </w:rPr>
              <w:t>After Effects</w:t>
            </w:r>
          </w:p>
        </w:tc>
        <w:tc>
          <w:tcPr>
            <w:tcW w:w="471" w:type="dxa"/>
            <w:vAlign w:val="top"/>
          </w:tcPr>
          <w:p>
            <w:pPr>
              <w:pStyle w:val="7"/>
              <w:spacing w:before="95" w:line="187" w:lineRule="auto"/>
              <w:ind w:left="198"/>
              <w:rPr>
                <w:sz w:val="13"/>
                <w:szCs w:val="13"/>
              </w:rPr>
            </w:pPr>
            <w:r>
              <w:rPr>
                <w:sz w:val="13"/>
                <w:szCs w:val="13"/>
              </w:rPr>
              <w:t>4</w:t>
            </w:r>
          </w:p>
        </w:tc>
        <w:tc>
          <w:tcPr>
            <w:tcW w:w="846" w:type="dxa"/>
            <w:vAlign w:val="top"/>
          </w:tcPr>
          <w:p>
            <w:pPr>
              <w:spacing w:before="147" w:line="80" w:lineRule="exact"/>
              <w:ind w:left="237"/>
              <w:rPr>
                <w:rFonts w:ascii="仿宋" w:hAnsi="仿宋" w:eastAsia="仿宋" w:cs="仿宋"/>
                <w:sz w:val="12"/>
                <w:szCs w:val="12"/>
              </w:rPr>
            </w:pPr>
            <w:r>
              <w:rPr>
                <w:rFonts w:ascii="仿宋" w:hAnsi="仿宋" w:eastAsia="仿宋" w:cs="仿宋"/>
                <w:spacing w:val="2"/>
                <w:position w:val="-2"/>
                <w:sz w:val="12"/>
                <w:szCs w:val="12"/>
              </w:rPr>
              <w:t>220917</w:t>
            </w:r>
          </w:p>
        </w:tc>
        <w:tc>
          <w:tcPr>
            <w:tcW w:w="586" w:type="dxa"/>
            <w:vAlign w:val="top"/>
          </w:tcPr>
          <w:p>
            <w:pPr>
              <w:pStyle w:val="7"/>
              <w:spacing w:before="95" w:line="187" w:lineRule="auto"/>
              <w:ind w:left="229"/>
              <w:rPr>
                <w:sz w:val="13"/>
                <w:szCs w:val="13"/>
              </w:rPr>
            </w:pPr>
            <w:r>
              <w:rPr>
                <w:spacing w:val="1"/>
                <w:sz w:val="13"/>
                <w:szCs w:val="13"/>
              </w:rPr>
              <w:t>64</w:t>
            </w:r>
          </w:p>
        </w:tc>
        <w:tc>
          <w:tcPr>
            <w:tcW w:w="533" w:type="dxa"/>
            <w:vAlign w:val="top"/>
          </w:tcPr>
          <w:p>
            <w:pPr>
              <w:pStyle w:val="7"/>
              <w:spacing w:before="95" w:line="187" w:lineRule="auto"/>
              <w:ind w:left="205"/>
              <w:rPr>
                <w:sz w:val="13"/>
                <w:szCs w:val="13"/>
              </w:rPr>
            </w:pPr>
            <w:r>
              <w:rPr>
                <w:spacing w:val="1"/>
                <w:sz w:val="13"/>
                <w:szCs w:val="13"/>
              </w:rPr>
              <w:t>22</w:t>
            </w:r>
          </w:p>
        </w:tc>
        <w:tc>
          <w:tcPr>
            <w:tcW w:w="512" w:type="dxa"/>
            <w:vAlign w:val="top"/>
          </w:tcPr>
          <w:p>
            <w:pPr>
              <w:pStyle w:val="7"/>
              <w:spacing w:before="95" w:line="187" w:lineRule="auto"/>
              <w:ind w:left="195"/>
              <w:rPr>
                <w:sz w:val="13"/>
                <w:szCs w:val="13"/>
              </w:rPr>
            </w:pPr>
            <w:r>
              <w:rPr>
                <w:spacing w:val="2"/>
                <w:sz w:val="13"/>
                <w:szCs w:val="13"/>
              </w:rPr>
              <w:t>42</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spacing w:line="227" w:lineRule="exact"/>
              <w:rPr>
                <w:rFonts w:ascii="Arial"/>
                <w:sz w:val="19"/>
              </w:rPr>
            </w:pPr>
          </w:p>
        </w:tc>
        <w:tc>
          <w:tcPr>
            <w:tcW w:w="387" w:type="dxa"/>
            <w:vAlign w:val="top"/>
          </w:tcPr>
          <w:p>
            <w:pPr>
              <w:pStyle w:val="7"/>
              <w:spacing w:before="95" w:line="187" w:lineRule="auto"/>
              <w:ind w:left="174"/>
              <w:rPr>
                <w:sz w:val="13"/>
                <w:szCs w:val="13"/>
              </w:rPr>
            </w:pPr>
            <w:r>
              <w:rPr>
                <w:sz w:val="13"/>
                <w:szCs w:val="13"/>
              </w:rPr>
              <w:t>4</w:t>
            </w: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pStyle w:val="7"/>
              <w:spacing w:before="78" w:line="228"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8" w:line="188" w:lineRule="auto"/>
              <w:ind w:left="135"/>
              <w:rPr>
                <w:sz w:val="12"/>
                <w:szCs w:val="12"/>
              </w:rPr>
            </w:pPr>
            <w:r>
              <w:rPr>
                <w:spacing w:val="-1"/>
                <w:sz w:val="12"/>
                <w:szCs w:val="12"/>
              </w:rPr>
              <w:t>28</w:t>
            </w:r>
          </w:p>
        </w:tc>
        <w:tc>
          <w:tcPr>
            <w:tcW w:w="1571" w:type="dxa"/>
            <w:vAlign w:val="top"/>
          </w:tcPr>
          <w:p>
            <w:pPr>
              <w:pStyle w:val="7"/>
              <w:spacing w:before="73" w:line="218" w:lineRule="auto"/>
              <w:ind w:left="15"/>
              <w:rPr>
                <w:sz w:val="13"/>
                <w:szCs w:val="13"/>
              </w:rPr>
            </w:pPr>
            <w:r>
              <w:rPr>
                <w:spacing w:val="7"/>
                <w:sz w:val="13"/>
                <w:szCs w:val="13"/>
              </w:rPr>
              <w:t>新闻评论</w:t>
            </w:r>
          </w:p>
        </w:tc>
        <w:tc>
          <w:tcPr>
            <w:tcW w:w="471" w:type="dxa"/>
            <w:vAlign w:val="top"/>
          </w:tcPr>
          <w:p>
            <w:pPr>
              <w:pStyle w:val="7"/>
              <w:spacing w:before="95" w:line="187" w:lineRule="auto"/>
              <w:ind w:left="199"/>
              <w:rPr>
                <w:sz w:val="13"/>
                <w:szCs w:val="13"/>
              </w:rPr>
            </w:pPr>
            <w:r>
              <w:rPr>
                <w:sz w:val="13"/>
                <w:szCs w:val="13"/>
              </w:rPr>
              <w:t>8</w:t>
            </w:r>
          </w:p>
        </w:tc>
        <w:tc>
          <w:tcPr>
            <w:tcW w:w="846" w:type="dxa"/>
            <w:vAlign w:val="top"/>
          </w:tcPr>
          <w:p>
            <w:pPr>
              <w:spacing w:before="147" w:line="80" w:lineRule="exact"/>
              <w:ind w:left="204"/>
              <w:rPr>
                <w:rFonts w:ascii="仿宋" w:hAnsi="仿宋" w:eastAsia="仿宋" w:cs="仿宋"/>
                <w:sz w:val="12"/>
                <w:szCs w:val="12"/>
              </w:rPr>
            </w:pPr>
            <w:r>
              <w:rPr>
                <w:rFonts w:ascii="仿宋" w:hAnsi="仿宋" w:eastAsia="仿宋" w:cs="仿宋"/>
                <w:spacing w:val="2"/>
                <w:position w:val="-2"/>
                <w:sz w:val="12"/>
                <w:szCs w:val="12"/>
              </w:rPr>
              <w:t>5316201</w:t>
            </w:r>
          </w:p>
        </w:tc>
        <w:tc>
          <w:tcPr>
            <w:tcW w:w="586" w:type="dxa"/>
            <w:vAlign w:val="top"/>
          </w:tcPr>
          <w:p>
            <w:pPr>
              <w:pStyle w:val="7"/>
              <w:spacing w:before="95" w:line="187" w:lineRule="auto"/>
              <w:ind w:left="202"/>
              <w:rPr>
                <w:sz w:val="13"/>
                <w:szCs w:val="13"/>
              </w:rPr>
            </w:pPr>
            <w:r>
              <w:rPr>
                <w:sz w:val="13"/>
                <w:szCs w:val="13"/>
              </w:rPr>
              <w:t>128</w:t>
            </w:r>
          </w:p>
        </w:tc>
        <w:tc>
          <w:tcPr>
            <w:tcW w:w="533" w:type="dxa"/>
            <w:vAlign w:val="top"/>
          </w:tcPr>
          <w:p>
            <w:pPr>
              <w:pStyle w:val="7"/>
              <w:spacing w:before="95" w:line="187" w:lineRule="auto"/>
              <w:ind w:left="204"/>
              <w:rPr>
                <w:sz w:val="13"/>
                <w:szCs w:val="13"/>
              </w:rPr>
            </w:pPr>
            <w:r>
              <w:rPr>
                <w:spacing w:val="1"/>
                <w:sz w:val="13"/>
                <w:szCs w:val="13"/>
              </w:rPr>
              <w:t>64</w:t>
            </w:r>
          </w:p>
        </w:tc>
        <w:tc>
          <w:tcPr>
            <w:tcW w:w="512" w:type="dxa"/>
            <w:vAlign w:val="top"/>
          </w:tcPr>
          <w:p>
            <w:pPr>
              <w:pStyle w:val="7"/>
              <w:spacing w:before="95" w:line="187" w:lineRule="auto"/>
              <w:ind w:left="197"/>
              <w:rPr>
                <w:sz w:val="13"/>
                <w:szCs w:val="13"/>
              </w:rPr>
            </w:pPr>
            <w:r>
              <w:rPr>
                <w:spacing w:val="1"/>
                <w:sz w:val="13"/>
                <w:szCs w:val="13"/>
              </w:rPr>
              <w:t>64</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spacing w:line="227" w:lineRule="exact"/>
              <w:rPr>
                <w:rFonts w:ascii="Arial"/>
                <w:sz w:val="19"/>
              </w:rPr>
            </w:pPr>
          </w:p>
        </w:tc>
        <w:tc>
          <w:tcPr>
            <w:tcW w:w="387" w:type="dxa"/>
            <w:vAlign w:val="top"/>
          </w:tcPr>
          <w:p>
            <w:pPr>
              <w:spacing w:line="227" w:lineRule="exact"/>
              <w:rPr>
                <w:rFonts w:ascii="Arial"/>
                <w:sz w:val="19"/>
              </w:rPr>
            </w:pPr>
          </w:p>
        </w:tc>
        <w:tc>
          <w:tcPr>
            <w:tcW w:w="462" w:type="dxa"/>
            <w:vAlign w:val="top"/>
          </w:tcPr>
          <w:p>
            <w:pPr>
              <w:pStyle w:val="7"/>
              <w:spacing w:before="95" w:line="187" w:lineRule="auto"/>
              <w:ind w:left="214"/>
              <w:rPr>
                <w:sz w:val="13"/>
                <w:szCs w:val="13"/>
              </w:rPr>
            </w:pPr>
            <w:r>
              <w:rPr>
                <w:sz w:val="13"/>
                <w:szCs w:val="13"/>
              </w:rPr>
              <w:t>4</w:t>
            </w:r>
          </w:p>
        </w:tc>
        <w:tc>
          <w:tcPr>
            <w:tcW w:w="344" w:type="dxa"/>
            <w:vAlign w:val="top"/>
          </w:tcPr>
          <w:p>
            <w:pPr>
              <w:pStyle w:val="7"/>
              <w:spacing w:before="95" w:line="187" w:lineRule="auto"/>
              <w:ind w:left="155"/>
              <w:rPr>
                <w:sz w:val="13"/>
                <w:szCs w:val="13"/>
              </w:rPr>
            </w:pPr>
            <w:r>
              <w:rPr>
                <w:sz w:val="13"/>
                <w:szCs w:val="13"/>
              </w:rPr>
              <w:t>4</w:t>
            </w:r>
          </w:p>
        </w:tc>
        <w:tc>
          <w:tcPr>
            <w:tcW w:w="344" w:type="dxa"/>
            <w:vAlign w:val="top"/>
          </w:tcPr>
          <w:p>
            <w:pPr>
              <w:spacing w:line="227" w:lineRule="exact"/>
              <w:rPr>
                <w:rFonts w:ascii="Arial"/>
                <w:sz w:val="19"/>
              </w:rPr>
            </w:pPr>
          </w:p>
        </w:tc>
        <w:tc>
          <w:tcPr>
            <w:tcW w:w="356" w:type="dxa"/>
            <w:vAlign w:val="top"/>
          </w:tcPr>
          <w:p>
            <w:pPr>
              <w:pStyle w:val="7"/>
              <w:spacing w:before="78" w:line="228"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00" w:line="188" w:lineRule="auto"/>
              <w:ind w:left="135"/>
              <w:rPr>
                <w:sz w:val="12"/>
                <w:szCs w:val="12"/>
              </w:rPr>
            </w:pPr>
            <w:r>
              <w:rPr>
                <w:spacing w:val="-1"/>
                <w:sz w:val="12"/>
                <w:szCs w:val="12"/>
              </w:rPr>
              <w:t>29</w:t>
            </w:r>
          </w:p>
        </w:tc>
        <w:tc>
          <w:tcPr>
            <w:tcW w:w="1571" w:type="dxa"/>
            <w:vAlign w:val="top"/>
          </w:tcPr>
          <w:p>
            <w:pPr>
              <w:pStyle w:val="7"/>
              <w:spacing w:before="73" w:line="218" w:lineRule="auto"/>
              <w:ind w:left="15"/>
              <w:rPr>
                <w:sz w:val="13"/>
                <w:szCs w:val="13"/>
              </w:rPr>
            </w:pPr>
            <w:r>
              <w:rPr>
                <w:spacing w:val="8"/>
                <w:sz w:val="13"/>
                <w:szCs w:val="13"/>
              </w:rPr>
              <w:t>播音主持与艺术</w:t>
            </w:r>
          </w:p>
        </w:tc>
        <w:tc>
          <w:tcPr>
            <w:tcW w:w="471" w:type="dxa"/>
            <w:vAlign w:val="top"/>
          </w:tcPr>
          <w:p>
            <w:pPr>
              <w:pStyle w:val="7"/>
              <w:spacing w:before="96" w:line="186" w:lineRule="auto"/>
              <w:ind w:left="199"/>
              <w:rPr>
                <w:sz w:val="13"/>
                <w:szCs w:val="13"/>
              </w:rPr>
            </w:pPr>
            <w:r>
              <w:rPr>
                <w:sz w:val="13"/>
                <w:szCs w:val="13"/>
              </w:rPr>
              <w:t>8</w:t>
            </w:r>
          </w:p>
        </w:tc>
        <w:tc>
          <w:tcPr>
            <w:tcW w:w="846" w:type="dxa"/>
            <w:vAlign w:val="top"/>
          </w:tcPr>
          <w:p>
            <w:pPr>
              <w:spacing w:before="148" w:line="79" w:lineRule="exact"/>
              <w:ind w:left="204"/>
              <w:rPr>
                <w:rFonts w:ascii="仿宋" w:hAnsi="仿宋" w:eastAsia="仿宋" w:cs="仿宋"/>
                <w:sz w:val="12"/>
                <w:szCs w:val="12"/>
              </w:rPr>
            </w:pPr>
            <w:r>
              <w:rPr>
                <w:rFonts w:ascii="仿宋" w:hAnsi="仿宋" w:eastAsia="仿宋" w:cs="仿宋"/>
                <w:spacing w:val="2"/>
                <w:position w:val="-2"/>
                <w:sz w:val="12"/>
                <w:szCs w:val="12"/>
              </w:rPr>
              <w:t>5316181</w:t>
            </w:r>
          </w:p>
        </w:tc>
        <w:tc>
          <w:tcPr>
            <w:tcW w:w="586" w:type="dxa"/>
            <w:vAlign w:val="top"/>
          </w:tcPr>
          <w:p>
            <w:pPr>
              <w:pStyle w:val="7"/>
              <w:spacing w:before="95" w:line="187" w:lineRule="auto"/>
              <w:ind w:left="202"/>
              <w:rPr>
                <w:sz w:val="13"/>
                <w:szCs w:val="13"/>
              </w:rPr>
            </w:pPr>
            <w:r>
              <w:rPr>
                <w:sz w:val="13"/>
                <w:szCs w:val="13"/>
              </w:rPr>
              <w:t>128</w:t>
            </w:r>
          </w:p>
        </w:tc>
        <w:tc>
          <w:tcPr>
            <w:tcW w:w="533" w:type="dxa"/>
            <w:vAlign w:val="top"/>
          </w:tcPr>
          <w:p>
            <w:pPr>
              <w:pStyle w:val="7"/>
              <w:spacing w:before="96" w:line="186" w:lineRule="auto"/>
              <w:ind w:left="204"/>
              <w:rPr>
                <w:sz w:val="13"/>
                <w:szCs w:val="13"/>
              </w:rPr>
            </w:pPr>
            <w:r>
              <w:rPr>
                <w:spacing w:val="1"/>
                <w:sz w:val="13"/>
                <w:szCs w:val="13"/>
              </w:rPr>
              <w:t>64</w:t>
            </w:r>
          </w:p>
        </w:tc>
        <w:tc>
          <w:tcPr>
            <w:tcW w:w="512" w:type="dxa"/>
            <w:vAlign w:val="top"/>
          </w:tcPr>
          <w:p>
            <w:pPr>
              <w:pStyle w:val="7"/>
              <w:spacing w:before="96" w:line="186" w:lineRule="auto"/>
              <w:ind w:left="197"/>
              <w:rPr>
                <w:sz w:val="13"/>
                <w:szCs w:val="13"/>
              </w:rPr>
            </w:pPr>
            <w:r>
              <w:rPr>
                <w:spacing w:val="1"/>
                <w:sz w:val="13"/>
                <w:szCs w:val="13"/>
              </w:rPr>
              <w:t>64</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spacing w:line="227" w:lineRule="exact"/>
              <w:rPr>
                <w:rFonts w:ascii="Arial"/>
                <w:sz w:val="19"/>
              </w:rPr>
            </w:pPr>
          </w:p>
        </w:tc>
        <w:tc>
          <w:tcPr>
            <w:tcW w:w="387" w:type="dxa"/>
            <w:vAlign w:val="top"/>
          </w:tcPr>
          <w:p>
            <w:pPr>
              <w:spacing w:line="227" w:lineRule="exact"/>
              <w:rPr>
                <w:rFonts w:ascii="Arial"/>
                <w:sz w:val="19"/>
              </w:rPr>
            </w:pPr>
          </w:p>
        </w:tc>
        <w:tc>
          <w:tcPr>
            <w:tcW w:w="462" w:type="dxa"/>
            <w:vAlign w:val="top"/>
          </w:tcPr>
          <w:p>
            <w:pPr>
              <w:pStyle w:val="7"/>
              <w:spacing w:before="96" w:line="186" w:lineRule="auto"/>
              <w:ind w:left="214"/>
              <w:rPr>
                <w:sz w:val="13"/>
                <w:szCs w:val="13"/>
              </w:rPr>
            </w:pPr>
            <w:r>
              <w:rPr>
                <w:sz w:val="13"/>
                <w:szCs w:val="13"/>
              </w:rPr>
              <w:t>4</w:t>
            </w:r>
          </w:p>
        </w:tc>
        <w:tc>
          <w:tcPr>
            <w:tcW w:w="344" w:type="dxa"/>
            <w:vAlign w:val="top"/>
          </w:tcPr>
          <w:p>
            <w:pPr>
              <w:pStyle w:val="7"/>
              <w:spacing w:before="96" w:line="186" w:lineRule="auto"/>
              <w:ind w:left="155"/>
              <w:rPr>
                <w:sz w:val="13"/>
                <w:szCs w:val="13"/>
              </w:rPr>
            </w:pPr>
            <w:r>
              <w:rPr>
                <w:sz w:val="13"/>
                <w:szCs w:val="13"/>
              </w:rPr>
              <w:t>4</w:t>
            </w:r>
          </w:p>
        </w:tc>
        <w:tc>
          <w:tcPr>
            <w:tcW w:w="344" w:type="dxa"/>
            <w:vAlign w:val="top"/>
          </w:tcPr>
          <w:p>
            <w:pPr>
              <w:spacing w:line="227" w:lineRule="exact"/>
              <w:rPr>
                <w:rFonts w:ascii="Arial"/>
                <w:sz w:val="19"/>
              </w:rPr>
            </w:pPr>
          </w:p>
        </w:tc>
        <w:tc>
          <w:tcPr>
            <w:tcW w:w="356" w:type="dxa"/>
            <w:vAlign w:val="top"/>
          </w:tcPr>
          <w:p>
            <w:pPr>
              <w:pStyle w:val="7"/>
              <w:spacing w:before="80" w:line="225" w:lineRule="auto"/>
              <w:ind w:left="167"/>
              <w:rPr>
                <w:sz w:val="12"/>
                <w:szCs w:val="12"/>
              </w:rPr>
            </w:pPr>
            <w:r>
              <w:rPr>
                <w:sz w:val="12"/>
                <w:szCs w:val="12"/>
              </w:rPr>
              <w:t>√</w:t>
            </w:r>
          </w:p>
        </w:tc>
        <w:tc>
          <w:tcPr>
            <w:tcW w:w="384" w:type="dxa"/>
            <w:tcBorders>
              <w:right w:val="nil"/>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59" w:type="dxa"/>
            <w:vMerge w:val="continue"/>
            <w:tcBorders>
              <w:top w:val="nil"/>
              <w:left w:val="single" w:color="000000" w:sz="14" w:space="0"/>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1980" w:type="dxa"/>
            <w:gridSpan w:val="2"/>
            <w:vAlign w:val="top"/>
          </w:tcPr>
          <w:p>
            <w:pPr>
              <w:pStyle w:val="7"/>
              <w:spacing w:before="52" w:line="187" w:lineRule="auto"/>
              <w:ind w:left="216"/>
              <w:rPr>
                <w:sz w:val="12"/>
                <w:szCs w:val="12"/>
              </w:rPr>
            </w:pPr>
            <w:r>
              <w:rPr>
                <w:spacing w:val="5"/>
                <w:sz w:val="12"/>
                <w:szCs w:val="12"/>
                <w14:textOutline w14:w="2260" w14:cap="sq" w14:cmpd="sng">
                  <w14:solidFill>
                    <w14:srgbClr w14:val="000000"/>
                  </w14:solidFill>
                  <w14:prstDash w14:val="solid"/>
                  <w14:bevel/>
                </w14:textOutline>
              </w:rPr>
              <w:t>小计（学时百分比23.5%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1" w:type="dxa"/>
            <w:vAlign w:val="top"/>
          </w:tcPr>
          <w:p>
            <w:pPr>
              <w:pStyle w:val="7"/>
              <w:spacing w:before="71" w:line="157" w:lineRule="auto"/>
              <w:ind w:left="169"/>
              <w:rPr>
                <w:sz w:val="12"/>
                <w:szCs w:val="12"/>
              </w:rPr>
            </w:pPr>
            <w:r>
              <w:rPr>
                <w:spacing w:val="1"/>
                <w:sz w:val="12"/>
                <w:szCs w:val="12"/>
                <w14:textOutline w14:w="2260" w14:cap="sq" w14:cmpd="sng">
                  <w14:solidFill>
                    <w14:srgbClr w14:val="000000"/>
                  </w14:solidFill>
                  <w14:prstDash w14:val="solid"/>
                  <w14:bevel/>
                </w14:textOutline>
              </w:rPr>
              <w:t>40</w:t>
            </w:r>
          </w:p>
        </w:tc>
        <w:tc>
          <w:tcPr>
            <w:tcW w:w="846" w:type="dxa"/>
            <w:vAlign w:val="top"/>
          </w:tcPr>
          <w:p>
            <w:pPr>
              <w:spacing w:line="174" w:lineRule="exact"/>
              <w:rPr>
                <w:rFonts w:ascii="Arial"/>
                <w:sz w:val="15"/>
              </w:rPr>
            </w:pPr>
          </w:p>
        </w:tc>
        <w:tc>
          <w:tcPr>
            <w:tcW w:w="586" w:type="dxa"/>
            <w:vAlign w:val="top"/>
          </w:tcPr>
          <w:p>
            <w:pPr>
              <w:pStyle w:val="7"/>
              <w:spacing w:before="71" w:line="157" w:lineRule="auto"/>
              <w:ind w:left="199"/>
              <w:rPr>
                <w:sz w:val="12"/>
                <w:szCs w:val="12"/>
              </w:rPr>
            </w:pPr>
            <w:r>
              <w:rPr>
                <w:spacing w:val="2"/>
                <w:sz w:val="12"/>
                <w:szCs w:val="12"/>
                <w14:textOutline w14:w="2260" w14:cap="sq" w14:cmpd="sng">
                  <w14:solidFill>
                    <w14:srgbClr w14:val="000000"/>
                  </w14:solidFill>
                  <w14:prstDash w14:val="solid"/>
                  <w14:bevel/>
                </w14:textOutline>
              </w:rPr>
              <w:t>640</w:t>
            </w:r>
          </w:p>
        </w:tc>
        <w:tc>
          <w:tcPr>
            <w:tcW w:w="533" w:type="dxa"/>
            <w:vAlign w:val="top"/>
          </w:tcPr>
          <w:p>
            <w:pPr>
              <w:pStyle w:val="7"/>
              <w:spacing w:before="71" w:line="157" w:lineRule="auto"/>
              <w:ind w:left="175"/>
              <w:rPr>
                <w:sz w:val="12"/>
                <w:szCs w:val="12"/>
              </w:rPr>
            </w:pPr>
            <w:r>
              <w:rPr>
                <w:spacing w:val="2"/>
                <w:sz w:val="12"/>
                <w:szCs w:val="12"/>
                <w14:textOutline w14:w="2260" w14:cap="sq" w14:cmpd="sng">
                  <w14:solidFill>
                    <w14:srgbClr w14:val="000000"/>
                  </w14:solidFill>
                  <w14:prstDash w14:val="solid"/>
                  <w14:bevel/>
                </w14:textOutline>
              </w:rPr>
              <w:t>280</w:t>
            </w:r>
          </w:p>
        </w:tc>
        <w:tc>
          <w:tcPr>
            <w:tcW w:w="512" w:type="dxa"/>
            <w:vAlign w:val="top"/>
          </w:tcPr>
          <w:p>
            <w:pPr>
              <w:pStyle w:val="7"/>
              <w:spacing w:before="71" w:line="157" w:lineRule="auto"/>
              <w:ind w:left="169"/>
              <w:rPr>
                <w:sz w:val="12"/>
                <w:szCs w:val="12"/>
              </w:rPr>
            </w:pPr>
            <w:r>
              <w:rPr>
                <w:spacing w:val="2"/>
                <w:sz w:val="12"/>
                <w:szCs w:val="12"/>
                <w14:textOutline w14:w="2260" w14:cap="sq" w14:cmpd="sng">
                  <w14:solidFill>
                    <w14:srgbClr w14:val="000000"/>
                  </w14:solidFill>
                  <w14:prstDash w14:val="solid"/>
                  <w14:bevel/>
                </w14:textOutline>
              </w:rPr>
              <w:t>360</w:t>
            </w:r>
          </w:p>
        </w:tc>
        <w:tc>
          <w:tcPr>
            <w:tcW w:w="555" w:type="dxa"/>
            <w:vAlign w:val="top"/>
          </w:tcPr>
          <w:p>
            <w:pPr>
              <w:spacing w:line="174" w:lineRule="exact"/>
              <w:rPr>
                <w:rFonts w:ascii="Arial"/>
                <w:sz w:val="15"/>
              </w:rPr>
            </w:pPr>
          </w:p>
        </w:tc>
        <w:tc>
          <w:tcPr>
            <w:tcW w:w="399" w:type="dxa"/>
            <w:vAlign w:val="top"/>
          </w:tcPr>
          <w:p>
            <w:pPr>
              <w:pStyle w:val="7"/>
              <w:spacing w:before="71" w:line="157" w:lineRule="auto"/>
              <w:ind w:left="179"/>
              <w:rPr>
                <w:sz w:val="12"/>
                <w:szCs w:val="12"/>
              </w:rPr>
            </w:pPr>
            <w:r>
              <w:rPr>
                <w:sz w:val="12"/>
                <w:szCs w:val="12"/>
                <w14:textOutline w14:w="2260" w14:cap="sq" w14:cmpd="sng">
                  <w14:solidFill>
                    <w14:srgbClr w14:val="000000"/>
                  </w14:solidFill>
                  <w14:prstDash w14:val="solid"/>
                  <w14:bevel/>
                </w14:textOutline>
              </w:rPr>
              <w:t>4</w:t>
            </w:r>
          </w:p>
        </w:tc>
        <w:tc>
          <w:tcPr>
            <w:tcW w:w="428" w:type="dxa"/>
            <w:vAlign w:val="top"/>
          </w:tcPr>
          <w:p>
            <w:pPr>
              <w:pStyle w:val="7"/>
              <w:spacing w:before="71" w:line="157" w:lineRule="auto"/>
              <w:ind w:left="196"/>
              <w:rPr>
                <w:sz w:val="12"/>
                <w:szCs w:val="12"/>
              </w:rPr>
            </w:pPr>
            <w:r>
              <w:rPr>
                <w:sz w:val="12"/>
                <w:szCs w:val="12"/>
                <w14:textOutline w14:w="2260" w14:cap="sq" w14:cmpd="sng">
                  <w14:solidFill>
                    <w14:srgbClr w14:val="000000"/>
                  </w14:solidFill>
                  <w14:prstDash w14:val="solid"/>
                  <w14:bevel/>
                </w14:textOutline>
              </w:rPr>
              <w:t>8</w:t>
            </w:r>
          </w:p>
        </w:tc>
        <w:tc>
          <w:tcPr>
            <w:tcW w:w="387" w:type="dxa"/>
            <w:vAlign w:val="top"/>
          </w:tcPr>
          <w:p>
            <w:pPr>
              <w:pStyle w:val="7"/>
              <w:spacing w:before="71" w:line="158" w:lineRule="auto"/>
              <w:ind w:left="151"/>
              <w:rPr>
                <w:sz w:val="12"/>
                <w:szCs w:val="12"/>
              </w:rPr>
            </w:pPr>
            <w:r>
              <w:rPr>
                <w:spacing w:val="-3"/>
                <w:sz w:val="12"/>
                <w:szCs w:val="12"/>
                <w14:textOutline w14:w="2260" w14:cap="sq" w14:cmpd="sng">
                  <w14:solidFill>
                    <w14:srgbClr w14:val="000000"/>
                  </w14:solidFill>
                  <w14:prstDash w14:val="solid"/>
                  <w14:bevel/>
                </w14:textOutline>
              </w:rPr>
              <w:t>12</w:t>
            </w:r>
          </w:p>
        </w:tc>
        <w:tc>
          <w:tcPr>
            <w:tcW w:w="462" w:type="dxa"/>
            <w:vAlign w:val="top"/>
          </w:tcPr>
          <w:p>
            <w:pPr>
              <w:pStyle w:val="7"/>
              <w:spacing w:before="71" w:line="157" w:lineRule="auto"/>
              <w:ind w:left="216"/>
              <w:rPr>
                <w:sz w:val="12"/>
                <w:szCs w:val="12"/>
              </w:rPr>
            </w:pPr>
            <w:r>
              <w:rPr>
                <w:sz w:val="12"/>
                <w:szCs w:val="12"/>
                <w14:textOutline w14:w="2260" w14:cap="sq" w14:cmpd="sng">
                  <w14:solidFill>
                    <w14:srgbClr w14:val="000000"/>
                  </w14:solidFill>
                  <w14:prstDash w14:val="solid"/>
                  <w14:bevel/>
                </w14:textOutline>
              </w:rPr>
              <w:t>8</w:t>
            </w:r>
          </w:p>
        </w:tc>
        <w:tc>
          <w:tcPr>
            <w:tcW w:w="344" w:type="dxa"/>
            <w:vAlign w:val="top"/>
          </w:tcPr>
          <w:p>
            <w:pPr>
              <w:pStyle w:val="7"/>
              <w:spacing w:before="71" w:line="157" w:lineRule="auto"/>
              <w:ind w:left="157"/>
              <w:rPr>
                <w:sz w:val="12"/>
                <w:szCs w:val="12"/>
              </w:rPr>
            </w:pPr>
            <w:r>
              <w:rPr>
                <w:sz w:val="12"/>
                <w:szCs w:val="12"/>
                <w14:textOutline w14:w="2260" w14:cap="sq" w14:cmpd="sng">
                  <w14:solidFill>
                    <w14:srgbClr w14:val="000000"/>
                  </w14:solidFill>
                  <w14:prstDash w14:val="solid"/>
                  <w14:bevel/>
                </w14:textOutline>
              </w:rPr>
              <w:t>8</w:t>
            </w:r>
          </w:p>
        </w:tc>
        <w:tc>
          <w:tcPr>
            <w:tcW w:w="344" w:type="dxa"/>
            <w:vAlign w:val="top"/>
          </w:tcPr>
          <w:p>
            <w:pPr>
              <w:pStyle w:val="7"/>
              <w:spacing w:before="71" w:line="157" w:lineRule="auto"/>
              <w:ind w:left="160"/>
              <w:rPr>
                <w:sz w:val="12"/>
                <w:szCs w:val="12"/>
              </w:rPr>
            </w:pPr>
            <w:r>
              <w:rPr>
                <w:sz w:val="12"/>
                <w:szCs w:val="12"/>
                <w14:textOutline w14:w="2260" w14:cap="sq" w14:cmpd="sng">
                  <w14:solidFill>
                    <w14:srgbClr w14:val="000000"/>
                  </w14:solidFill>
                  <w14:prstDash w14:val="solid"/>
                  <w14:bevel/>
                </w14:textOutline>
              </w:rPr>
              <w:t>0</w:t>
            </w:r>
          </w:p>
        </w:tc>
        <w:tc>
          <w:tcPr>
            <w:tcW w:w="356" w:type="dxa"/>
            <w:vAlign w:val="top"/>
          </w:tcPr>
          <w:p>
            <w:pPr>
              <w:spacing w:line="174" w:lineRule="exact"/>
              <w:rPr>
                <w:rFonts w:ascii="Arial"/>
                <w:sz w:val="15"/>
              </w:rPr>
            </w:pPr>
          </w:p>
        </w:tc>
        <w:tc>
          <w:tcPr>
            <w:tcW w:w="384" w:type="dxa"/>
            <w:tcBorders>
              <w:right w:val="single" w:color="000000" w:sz="14" w:space="0"/>
            </w:tcBorders>
            <w:vAlign w:val="top"/>
          </w:tcPr>
          <w:p>
            <w:pPr>
              <w:pStyle w:val="7"/>
              <w:spacing w:before="52" w:line="187"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259" w:type="dxa"/>
            <w:vMerge w:val="restart"/>
            <w:tcBorders>
              <w:left w:val="single" w:color="000000" w:sz="14" w:space="0"/>
              <w:bottom w:val="nil"/>
            </w:tcBorders>
            <w:textDirection w:val="tbRlV"/>
            <w:vAlign w:val="top"/>
          </w:tcPr>
          <w:p>
            <w:pPr>
              <w:pStyle w:val="7"/>
              <w:spacing w:before="67" w:line="215" w:lineRule="auto"/>
              <w:ind w:left="1548"/>
              <w:rPr>
                <w:sz w:val="12"/>
                <w:szCs w:val="12"/>
              </w:rPr>
            </w:pPr>
            <w:r>
              <w:rPr>
                <w:spacing w:val="4"/>
                <w:sz w:val="12"/>
                <w:szCs w:val="12"/>
                <w14:textOutline w14:w="2260" w14:cap="sq" w14:cmpd="sng">
                  <w14:solidFill>
                    <w14:srgbClr w14:val="000000"/>
                  </w14:solidFill>
                  <w14:prstDash w14:val="solid"/>
                  <w14:bevel/>
                </w14:textOutline>
              </w:rPr>
              <w:t>选</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修</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8" w:type="dxa"/>
            <w:vMerge w:val="restart"/>
            <w:tcBorders>
              <w:bottom w:val="nil"/>
            </w:tcBorders>
            <w:textDirection w:val="tbRlV"/>
            <w:vAlign w:val="top"/>
          </w:tcPr>
          <w:p>
            <w:pPr>
              <w:pStyle w:val="7"/>
              <w:spacing w:before="139" w:line="215" w:lineRule="auto"/>
              <w:ind w:left="69"/>
              <w:rPr>
                <w:sz w:val="12"/>
                <w:szCs w:val="12"/>
              </w:rPr>
            </w:pPr>
            <w:r>
              <w:rPr>
                <w:color w:val="FF0000"/>
                <w:spacing w:val="4"/>
                <w:sz w:val="12"/>
                <w:szCs w:val="12"/>
              </w:rPr>
              <w:t>公</w:t>
            </w:r>
            <w:r>
              <w:rPr>
                <w:color w:val="FF0000"/>
                <w:spacing w:val="-23"/>
                <w:sz w:val="12"/>
                <w:szCs w:val="12"/>
              </w:rPr>
              <w:t xml:space="preserve"> </w:t>
            </w:r>
            <w:r>
              <w:rPr>
                <w:color w:val="FF0000"/>
                <w:spacing w:val="4"/>
                <w:sz w:val="12"/>
                <w:szCs w:val="12"/>
              </w:rPr>
              <w:t>共</w:t>
            </w:r>
            <w:r>
              <w:rPr>
                <w:color w:val="FF0000"/>
                <w:spacing w:val="-28"/>
                <w:sz w:val="12"/>
                <w:szCs w:val="12"/>
              </w:rPr>
              <w:t xml:space="preserve"> </w:t>
            </w:r>
            <w:r>
              <w:rPr>
                <w:color w:val="FF0000"/>
                <w:spacing w:val="4"/>
                <w:sz w:val="12"/>
                <w:szCs w:val="12"/>
              </w:rPr>
              <w:t>选</w:t>
            </w:r>
            <w:r>
              <w:rPr>
                <w:color w:val="FF0000"/>
                <w:spacing w:val="-27"/>
                <w:sz w:val="12"/>
                <w:szCs w:val="12"/>
              </w:rPr>
              <w:t xml:space="preserve"> </w:t>
            </w:r>
            <w:r>
              <w:rPr>
                <w:color w:val="FF0000"/>
                <w:spacing w:val="4"/>
                <w:sz w:val="12"/>
                <w:szCs w:val="12"/>
              </w:rPr>
              <w:t>修</w:t>
            </w:r>
            <w:r>
              <w:rPr>
                <w:color w:val="FF0000"/>
                <w:spacing w:val="-28"/>
                <w:sz w:val="12"/>
                <w:szCs w:val="12"/>
              </w:rPr>
              <w:t xml:space="preserve"> </w:t>
            </w:r>
            <w:r>
              <w:rPr>
                <w:color w:val="FF0000"/>
                <w:spacing w:val="4"/>
                <w:sz w:val="12"/>
                <w:szCs w:val="12"/>
              </w:rPr>
              <w:t>课</w:t>
            </w:r>
          </w:p>
        </w:tc>
        <w:tc>
          <w:tcPr>
            <w:tcW w:w="409" w:type="dxa"/>
            <w:vAlign w:val="top"/>
          </w:tcPr>
          <w:p>
            <w:pPr>
              <w:pStyle w:val="7"/>
              <w:spacing w:before="67" w:line="95" w:lineRule="exact"/>
              <w:ind w:left="136"/>
              <w:rPr>
                <w:sz w:val="12"/>
                <w:szCs w:val="12"/>
              </w:rPr>
            </w:pPr>
            <w:r>
              <w:rPr>
                <w:spacing w:val="-1"/>
                <w:position w:val="-1"/>
                <w:sz w:val="12"/>
                <w:szCs w:val="12"/>
              </w:rPr>
              <w:t>30</w:t>
            </w:r>
          </w:p>
        </w:tc>
        <w:tc>
          <w:tcPr>
            <w:tcW w:w="1571" w:type="dxa"/>
            <w:vAlign w:val="top"/>
          </w:tcPr>
          <w:p>
            <w:pPr>
              <w:pStyle w:val="7"/>
              <w:spacing w:before="48" w:line="175" w:lineRule="auto"/>
              <w:ind w:left="26"/>
              <w:rPr>
                <w:sz w:val="12"/>
                <w:szCs w:val="12"/>
              </w:rPr>
            </w:pPr>
            <w:r>
              <w:rPr>
                <w:spacing w:val="3"/>
                <w:sz w:val="12"/>
                <w:szCs w:val="12"/>
              </w:rPr>
              <w:t>四史（四史课任选一门）</w:t>
            </w:r>
          </w:p>
        </w:tc>
        <w:tc>
          <w:tcPr>
            <w:tcW w:w="471" w:type="dxa"/>
            <w:vAlign w:val="top"/>
          </w:tcPr>
          <w:p>
            <w:pPr>
              <w:pStyle w:val="7"/>
              <w:spacing w:before="67" w:line="95" w:lineRule="exact"/>
              <w:ind w:left="204"/>
              <w:rPr>
                <w:sz w:val="12"/>
                <w:szCs w:val="12"/>
              </w:rPr>
            </w:pPr>
            <w:r>
              <w:rPr>
                <w:position w:val="-1"/>
                <w:sz w:val="12"/>
                <w:szCs w:val="12"/>
              </w:rPr>
              <w:t>2</w:t>
            </w:r>
          </w:p>
        </w:tc>
        <w:tc>
          <w:tcPr>
            <w:tcW w:w="846" w:type="dxa"/>
            <w:vAlign w:val="top"/>
          </w:tcPr>
          <w:p>
            <w:pPr>
              <w:spacing w:before="81" w:line="81" w:lineRule="exact"/>
              <w:ind w:left="171"/>
              <w:rPr>
                <w:rFonts w:ascii="仿宋" w:hAnsi="仿宋" w:eastAsia="仿宋" w:cs="仿宋"/>
                <w:sz w:val="12"/>
                <w:szCs w:val="12"/>
              </w:rPr>
            </w:pPr>
            <w:r>
              <w:rPr>
                <w:rFonts w:ascii="仿宋" w:hAnsi="仿宋" w:eastAsia="仿宋" w:cs="仿宋"/>
                <w:spacing w:val="2"/>
                <w:position w:val="-2"/>
                <w:sz w:val="12"/>
                <w:szCs w:val="12"/>
              </w:rPr>
              <w:t>91000111</w:t>
            </w:r>
          </w:p>
        </w:tc>
        <w:tc>
          <w:tcPr>
            <w:tcW w:w="586" w:type="dxa"/>
            <w:vAlign w:val="top"/>
          </w:tcPr>
          <w:p>
            <w:pPr>
              <w:pStyle w:val="7"/>
              <w:spacing w:before="67" w:line="95" w:lineRule="exact"/>
              <w:ind w:left="236"/>
              <w:rPr>
                <w:sz w:val="12"/>
                <w:szCs w:val="12"/>
              </w:rPr>
            </w:pPr>
            <w:r>
              <w:rPr>
                <w:spacing w:val="-1"/>
                <w:position w:val="-1"/>
                <w:sz w:val="12"/>
                <w:szCs w:val="12"/>
              </w:rPr>
              <w:t>32</w:t>
            </w:r>
          </w:p>
        </w:tc>
        <w:tc>
          <w:tcPr>
            <w:tcW w:w="533" w:type="dxa"/>
            <w:vAlign w:val="top"/>
          </w:tcPr>
          <w:p>
            <w:pPr>
              <w:pStyle w:val="7"/>
              <w:spacing w:before="67" w:line="95" w:lineRule="exact"/>
              <w:ind w:left="213"/>
              <w:rPr>
                <w:sz w:val="12"/>
                <w:szCs w:val="12"/>
              </w:rPr>
            </w:pPr>
            <w:r>
              <w:rPr>
                <w:spacing w:val="-1"/>
                <w:position w:val="-1"/>
                <w:sz w:val="12"/>
                <w:szCs w:val="12"/>
              </w:rPr>
              <w:t>32</w:t>
            </w:r>
          </w:p>
        </w:tc>
        <w:tc>
          <w:tcPr>
            <w:tcW w:w="512" w:type="dxa"/>
            <w:vAlign w:val="top"/>
          </w:tcPr>
          <w:p>
            <w:pPr>
              <w:spacing w:line="162" w:lineRule="exact"/>
              <w:rPr>
                <w:rFonts w:ascii="Arial"/>
                <w:sz w:val="14"/>
              </w:rPr>
            </w:pPr>
          </w:p>
        </w:tc>
        <w:tc>
          <w:tcPr>
            <w:tcW w:w="555" w:type="dxa"/>
            <w:vAlign w:val="top"/>
          </w:tcPr>
          <w:p>
            <w:pPr>
              <w:spacing w:line="162" w:lineRule="exact"/>
              <w:rPr>
                <w:rFonts w:ascii="Arial"/>
                <w:sz w:val="14"/>
              </w:rPr>
            </w:pPr>
          </w:p>
        </w:tc>
        <w:tc>
          <w:tcPr>
            <w:tcW w:w="399" w:type="dxa"/>
            <w:vAlign w:val="top"/>
          </w:tcPr>
          <w:p>
            <w:pPr>
              <w:spacing w:line="162" w:lineRule="exact"/>
              <w:rPr>
                <w:rFonts w:ascii="Arial"/>
                <w:sz w:val="14"/>
              </w:rPr>
            </w:pPr>
          </w:p>
        </w:tc>
        <w:tc>
          <w:tcPr>
            <w:tcW w:w="428" w:type="dxa"/>
            <w:vAlign w:val="top"/>
          </w:tcPr>
          <w:p>
            <w:pPr>
              <w:pStyle w:val="7"/>
              <w:spacing w:before="67" w:line="95" w:lineRule="exact"/>
              <w:ind w:left="197"/>
              <w:rPr>
                <w:sz w:val="12"/>
                <w:szCs w:val="12"/>
              </w:rPr>
            </w:pPr>
            <w:r>
              <w:rPr>
                <w:position w:val="-1"/>
                <w:sz w:val="12"/>
                <w:szCs w:val="12"/>
              </w:rPr>
              <w:t>2</w:t>
            </w:r>
          </w:p>
        </w:tc>
        <w:tc>
          <w:tcPr>
            <w:tcW w:w="387" w:type="dxa"/>
            <w:vAlign w:val="top"/>
          </w:tcPr>
          <w:p>
            <w:pPr>
              <w:spacing w:line="162" w:lineRule="exact"/>
              <w:rPr>
                <w:rFonts w:ascii="Arial"/>
                <w:sz w:val="14"/>
              </w:rPr>
            </w:pPr>
          </w:p>
        </w:tc>
        <w:tc>
          <w:tcPr>
            <w:tcW w:w="462" w:type="dxa"/>
            <w:vAlign w:val="top"/>
          </w:tcPr>
          <w:p>
            <w:pPr>
              <w:spacing w:line="162" w:lineRule="exact"/>
              <w:rPr>
                <w:rFonts w:ascii="Arial"/>
                <w:sz w:val="14"/>
              </w:rPr>
            </w:pPr>
          </w:p>
        </w:tc>
        <w:tc>
          <w:tcPr>
            <w:tcW w:w="344" w:type="dxa"/>
            <w:vAlign w:val="top"/>
          </w:tcPr>
          <w:p>
            <w:pPr>
              <w:spacing w:line="162" w:lineRule="exact"/>
              <w:rPr>
                <w:rFonts w:ascii="Arial"/>
                <w:sz w:val="14"/>
              </w:rPr>
            </w:pPr>
          </w:p>
        </w:tc>
        <w:tc>
          <w:tcPr>
            <w:tcW w:w="344" w:type="dxa"/>
            <w:vAlign w:val="top"/>
          </w:tcPr>
          <w:p>
            <w:pPr>
              <w:spacing w:line="162" w:lineRule="exact"/>
              <w:rPr>
                <w:rFonts w:ascii="Arial"/>
                <w:sz w:val="14"/>
              </w:rPr>
            </w:pPr>
          </w:p>
        </w:tc>
        <w:tc>
          <w:tcPr>
            <w:tcW w:w="356" w:type="dxa"/>
            <w:vAlign w:val="top"/>
          </w:tcPr>
          <w:p>
            <w:pPr>
              <w:spacing w:line="162" w:lineRule="exact"/>
              <w:rPr>
                <w:rFonts w:ascii="Arial"/>
                <w:sz w:val="14"/>
              </w:rPr>
            </w:pPr>
          </w:p>
        </w:tc>
        <w:tc>
          <w:tcPr>
            <w:tcW w:w="384" w:type="dxa"/>
            <w:vMerge w:val="restart"/>
            <w:tcBorders>
              <w:bottom w:val="nil"/>
              <w:right w:val="single" w:color="000000" w:sz="14" w:space="0"/>
            </w:tcBorders>
            <w:vAlign w:val="top"/>
          </w:tcPr>
          <w:p>
            <w:pPr>
              <w:pStyle w:val="7"/>
              <w:spacing w:before="48" w:line="178" w:lineRule="exact"/>
              <w:ind w:left="173"/>
              <w:rPr>
                <w:sz w:val="12"/>
                <w:szCs w:val="12"/>
              </w:rPr>
            </w:pPr>
            <w:r>
              <w:rPr>
                <w:position w:val="4"/>
                <w:sz w:val="12"/>
                <w:szCs w:val="12"/>
              </w:rPr>
              <w:t>√</w:t>
            </w:r>
          </w:p>
          <w:p>
            <w:pPr>
              <w:pStyle w:val="7"/>
              <w:spacing w:line="241" w:lineRule="auto"/>
              <w:ind w:left="173"/>
              <w:rPr>
                <w:sz w:val="12"/>
                <w:szCs w:val="12"/>
              </w:rPr>
            </w:pPr>
            <w:r>
              <w:rPr>
                <w:sz w:val="12"/>
                <w:szCs w:val="12"/>
              </w:rPr>
              <w:t>√</w:t>
            </w:r>
          </w:p>
          <w:p>
            <w:pPr>
              <w:pStyle w:val="7"/>
              <w:spacing w:before="20" w:line="188"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7" w:line="95" w:lineRule="exact"/>
              <w:ind w:left="136"/>
              <w:rPr>
                <w:sz w:val="12"/>
                <w:szCs w:val="12"/>
              </w:rPr>
            </w:pPr>
            <w:r>
              <w:rPr>
                <w:spacing w:val="-1"/>
                <w:position w:val="-1"/>
                <w:sz w:val="12"/>
                <w:szCs w:val="12"/>
              </w:rPr>
              <w:t>31</w:t>
            </w:r>
          </w:p>
        </w:tc>
        <w:tc>
          <w:tcPr>
            <w:tcW w:w="1571" w:type="dxa"/>
            <w:vAlign w:val="top"/>
          </w:tcPr>
          <w:p>
            <w:pPr>
              <w:pStyle w:val="7"/>
              <w:spacing w:before="33" w:line="197" w:lineRule="auto"/>
              <w:ind w:left="15"/>
              <w:rPr>
                <w:sz w:val="12"/>
                <w:szCs w:val="12"/>
              </w:rPr>
            </w:pPr>
            <w:r>
              <w:rPr>
                <w:spacing w:val="5"/>
                <w:sz w:val="12"/>
                <w:szCs w:val="12"/>
              </w:rPr>
              <w:t>美育课（大学生美育、音乐</w:t>
            </w:r>
          </w:p>
        </w:tc>
        <w:tc>
          <w:tcPr>
            <w:tcW w:w="471" w:type="dxa"/>
            <w:vAlign w:val="top"/>
          </w:tcPr>
          <w:p>
            <w:pPr>
              <w:pStyle w:val="7"/>
              <w:spacing w:before="68" w:line="94" w:lineRule="exact"/>
              <w:ind w:left="204"/>
              <w:rPr>
                <w:sz w:val="12"/>
                <w:szCs w:val="12"/>
              </w:rPr>
            </w:pPr>
            <w:r>
              <w:rPr>
                <w:position w:val="-1"/>
                <w:sz w:val="12"/>
                <w:szCs w:val="12"/>
              </w:rPr>
              <w:t>2</w:t>
            </w:r>
          </w:p>
        </w:tc>
        <w:tc>
          <w:tcPr>
            <w:tcW w:w="846" w:type="dxa"/>
            <w:vAlign w:val="top"/>
          </w:tcPr>
          <w:p>
            <w:pPr>
              <w:spacing w:before="83" w:line="79" w:lineRule="exact"/>
              <w:ind w:left="203"/>
              <w:rPr>
                <w:rFonts w:ascii="仿宋" w:hAnsi="仿宋" w:eastAsia="仿宋" w:cs="仿宋"/>
                <w:sz w:val="12"/>
                <w:szCs w:val="12"/>
              </w:rPr>
            </w:pPr>
            <w:r>
              <w:rPr>
                <w:rFonts w:ascii="仿宋" w:hAnsi="仿宋" w:eastAsia="仿宋" w:cs="仿宋"/>
                <w:spacing w:val="2"/>
                <w:position w:val="-2"/>
                <w:sz w:val="12"/>
                <w:szCs w:val="12"/>
              </w:rPr>
              <w:t>6100088</w:t>
            </w:r>
          </w:p>
        </w:tc>
        <w:tc>
          <w:tcPr>
            <w:tcW w:w="586" w:type="dxa"/>
            <w:vAlign w:val="top"/>
          </w:tcPr>
          <w:p>
            <w:pPr>
              <w:pStyle w:val="7"/>
              <w:spacing w:before="68" w:line="94" w:lineRule="exact"/>
              <w:ind w:left="236"/>
              <w:rPr>
                <w:sz w:val="12"/>
                <w:szCs w:val="12"/>
              </w:rPr>
            </w:pPr>
            <w:r>
              <w:rPr>
                <w:spacing w:val="-1"/>
                <w:position w:val="-1"/>
                <w:sz w:val="12"/>
                <w:szCs w:val="12"/>
              </w:rPr>
              <w:t>32</w:t>
            </w:r>
          </w:p>
        </w:tc>
        <w:tc>
          <w:tcPr>
            <w:tcW w:w="533" w:type="dxa"/>
            <w:vAlign w:val="top"/>
          </w:tcPr>
          <w:p>
            <w:pPr>
              <w:pStyle w:val="7"/>
              <w:spacing w:before="68" w:line="94" w:lineRule="exact"/>
              <w:ind w:left="213"/>
              <w:rPr>
                <w:sz w:val="12"/>
                <w:szCs w:val="12"/>
              </w:rPr>
            </w:pPr>
            <w:r>
              <w:rPr>
                <w:spacing w:val="-1"/>
                <w:position w:val="-1"/>
                <w:sz w:val="12"/>
                <w:szCs w:val="12"/>
              </w:rPr>
              <w:t>32</w:t>
            </w:r>
          </w:p>
        </w:tc>
        <w:tc>
          <w:tcPr>
            <w:tcW w:w="512" w:type="dxa"/>
            <w:vAlign w:val="top"/>
          </w:tcPr>
          <w:p>
            <w:pPr>
              <w:spacing w:line="162" w:lineRule="exact"/>
              <w:rPr>
                <w:rFonts w:ascii="Arial"/>
                <w:sz w:val="14"/>
              </w:rPr>
            </w:pPr>
          </w:p>
        </w:tc>
        <w:tc>
          <w:tcPr>
            <w:tcW w:w="555" w:type="dxa"/>
            <w:vAlign w:val="top"/>
          </w:tcPr>
          <w:p>
            <w:pPr>
              <w:spacing w:line="162" w:lineRule="exact"/>
              <w:rPr>
                <w:rFonts w:ascii="Arial"/>
                <w:sz w:val="14"/>
              </w:rPr>
            </w:pPr>
          </w:p>
        </w:tc>
        <w:tc>
          <w:tcPr>
            <w:tcW w:w="399" w:type="dxa"/>
            <w:vAlign w:val="top"/>
          </w:tcPr>
          <w:p>
            <w:pPr>
              <w:spacing w:line="162" w:lineRule="exact"/>
              <w:rPr>
                <w:rFonts w:ascii="Arial"/>
                <w:sz w:val="14"/>
              </w:rPr>
            </w:pPr>
          </w:p>
        </w:tc>
        <w:tc>
          <w:tcPr>
            <w:tcW w:w="428" w:type="dxa"/>
            <w:vAlign w:val="top"/>
          </w:tcPr>
          <w:p>
            <w:pPr>
              <w:spacing w:line="162" w:lineRule="exact"/>
              <w:rPr>
                <w:rFonts w:ascii="Arial"/>
                <w:sz w:val="14"/>
              </w:rPr>
            </w:pPr>
          </w:p>
        </w:tc>
        <w:tc>
          <w:tcPr>
            <w:tcW w:w="387" w:type="dxa"/>
            <w:vAlign w:val="top"/>
          </w:tcPr>
          <w:p>
            <w:pPr>
              <w:pStyle w:val="7"/>
              <w:spacing w:before="68" w:line="94" w:lineRule="exact"/>
              <w:ind w:left="177"/>
              <w:rPr>
                <w:sz w:val="12"/>
                <w:szCs w:val="12"/>
              </w:rPr>
            </w:pPr>
            <w:r>
              <w:rPr>
                <w:position w:val="-1"/>
                <w:sz w:val="12"/>
                <w:szCs w:val="12"/>
              </w:rPr>
              <w:t>2</w:t>
            </w:r>
          </w:p>
        </w:tc>
        <w:tc>
          <w:tcPr>
            <w:tcW w:w="462" w:type="dxa"/>
            <w:vAlign w:val="top"/>
          </w:tcPr>
          <w:p>
            <w:pPr>
              <w:spacing w:line="162" w:lineRule="exact"/>
              <w:rPr>
                <w:rFonts w:ascii="Arial"/>
                <w:sz w:val="14"/>
              </w:rPr>
            </w:pPr>
          </w:p>
        </w:tc>
        <w:tc>
          <w:tcPr>
            <w:tcW w:w="344" w:type="dxa"/>
            <w:vAlign w:val="top"/>
          </w:tcPr>
          <w:p>
            <w:pPr>
              <w:spacing w:line="162" w:lineRule="exact"/>
              <w:rPr>
                <w:rFonts w:ascii="Arial"/>
                <w:sz w:val="14"/>
              </w:rPr>
            </w:pPr>
          </w:p>
        </w:tc>
        <w:tc>
          <w:tcPr>
            <w:tcW w:w="344" w:type="dxa"/>
            <w:vAlign w:val="top"/>
          </w:tcPr>
          <w:p>
            <w:pPr>
              <w:spacing w:line="162" w:lineRule="exact"/>
              <w:rPr>
                <w:rFonts w:ascii="Arial"/>
                <w:sz w:val="14"/>
              </w:rPr>
            </w:pPr>
          </w:p>
        </w:tc>
        <w:tc>
          <w:tcPr>
            <w:tcW w:w="356" w:type="dxa"/>
            <w:vAlign w:val="top"/>
          </w:tcPr>
          <w:p>
            <w:pPr>
              <w:spacing w:line="162" w:lineRule="exact"/>
              <w:rPr>
                <w:rFonts w:ascii="Arial"/>
                <w:sz w:val="14"/>
              </w:rPr>
            </w:pPr>
          </w:p>
        </w:tc>
        <w:tc>
          <w:tcPr>
            <w:tcW w:w="384" w:type="dxa"/>
            <w:vMerge w:val="continue"/>
            <w:tcBorders>
              <w:top w:val="nil"/>
              <w:bottom w:val="nil"/>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8" w:line="94" w:lineRule="exact"/>
              <w:ind w:left="136"/>
              <w:rPr>
                <w:sz w:val="12"/>
                <w:szCs w:val="12"/>
              </w:rPr>
            </w:pPr>
            <w:r>
              <w:rPr>
                <w:spacing w:val="-1"/>
                <w:position w:val="-1"/>
                <w:sz w:val="12"/>
                <w:szCs w:val="12"/>
              </w:rPr>
              <w:t>32</w:t>
            </w:r>
          </w:p>
        </w:tc>
        <w:tc>
          <w:tcPr>
            <w:tcW w:w="1571" w:type="dxa"/>
            <w:vAlign w:val="top"/>
          </w:tcPr>
          <w:p>
            <w:pPr>
              <w:pStyle w:val="7"/>
              <w:spacing w:before="10" w:line="217" w:lineRule="auto"/>
              <w:ind w:left="17"/>
              <w:rPr>
                <w:sz w:val="12"/>
                <w:szCs w:val="12"/>
              </w:rPr>
            </w:pPr>
            <w:r>
              <w:rPr>
                <w:position w:val="-1"/>
                <w:sz w:val="12"/>
                <w:szCs w:val="12"/>
              </w:rPr>
              <w:t>劳</w:t>
            </w:r>
            <w:r>
              <w:rPr>
                <w:position w:val="-3"/>
                <w:sz w:val="12"/>
                <w:szCs w:val="12"/>
              </w:rPr>
              <w:drawing>
                <wp:inline distT="0" distB="0" distL="0" distR="0">
                  <wp:extent cx="80010" cy="9588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26"/>
                          <a:stretch>
                            <a:fillRect/>
                          </a:stretch>
                        </pic:blipFill>
                        <pic:spPr>
                          <a:xfrm>
                            <a:off x="0" y="0"/>
                            <a:ext cx="80010" cy="95908"/>
                          </a:xfrm>
                          <a:prstGeom prst="rect">
                            <a:avLst/>
                          </a:prstGeom>
                        </pic:spPr>
                      </pic:pic>
                    </a:graphicData>
                  </a:graphic>
                </wp:inline>
              </w:drawing>
            </w:r>
            <w:r>
              <w:rPr>
                <w:position w:val="-3"/>
                <w:sz w:val="12"/>
                <w:szCs w:val="12"/>
              </w:rPr>
              <w:drawing>
                <wp:inline distT="0" distB="0" distL="0" distR="0">
                  <wp:extent cx="79375" cy="95885"/>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27"/>
                          <a:stretch>
                            <a:fillRect/>
                          </a:stretch>
                        </pic:blipFill>
                        <pic:spPr>
                          <a:xfrm>
                            <a:off x="0" y="0"/>
                            <a:ext cx="80009" cy="95908"/>
                          </a:xfrm>
                          <a:prstGeom prst="rect">
                            <a:avLst/>
                          </a:prstGeom>
                        </pic:spPr>
                      </pic:pic>
                    </a:graphicData>
                  </a:graphic>
                </wp:inline>
              </w:drawing>
            </w:r>
            <w:r>
              <w:rPr>
                <w:sz w:val="12"/>
                <w:szCs w:val="12"/>
              </w:rPr>
              <w:t>育）</w:t>
            </w:r>
          </w:p>
        </w:tc>
        <w:tc>
          <w:tcPr>
            <w:tcW w:w="471" w:type="dxa"/>
            <w:vAlign w:val="top"/>
          </w:tcPr>
          <w:p>
            <w:pPr>
              <w:pStyle w:val="7"/>
              <w:spacing w:before="68" w:line="94" w:lineRule="exact"/>
              <w:ind w:left="204"/>
              <w:rPr>
                <w:sz w:val="12"/>
                <w:szCs w:val="12"/>
              </w:rPr>
            </w:pPr>
            <w:r>
              <w:rPr>
                <w:position w:val="-1"/>
                <w:sz w:val="12"/>
                <w:szCs w:val="12"/>
              </w:rPr>
              <w:t>2</w:t>
            </w:r>
          </w:p>
        </w:tc>
        <w:tc>
          <w:tcPr>
            <w:tcW w:w="846" w:type="dxa"/>
            <w:vAlign w:val="top"/>
          </w:tcPr>
          <w:p>
            <w:pPr>
              <w:spacing w:before="84" w:line="78" w:lineRule="exact"/>
              <w:ind w:left="171"/>
              <w:rPr>
                <w:rFonts w:ascii="仿宋" w:hAnsi="仿宋" w:eastAsia="仿宋" w:cs="仿宋"/>
                <w:sz w:val="12"/>
                <w:szCs w:val="12"/>
              </w:rPr>
            </w:pPr>
            <w:r>
              <w:rPr>
                <w:rFonts w:ascii="仿宋" w:hAnsi="仿宋" w:eastAsia="仿宋" w:cs="仿宋"/>
                <w:spacing w:val="2"/>
                <w:position w:val="-2"/>
                <w:sz w:val="12"/>
                <w:szCs w:val="12"/>
              </w:rPr>
              <w:t>91000112</w:t>
            </w:r>
          </w:p>
        </w:tc>
        <w:tc>
          <w:tcPr>
            <w:tcW w:w="586" w:type="dxa"/>
            <w:vAlign w:val="top"/>
          </w:tcPr>
          <w:p>
            <w:pPr>
              <w:pStyle w:val="7"/>
              <w:spacing w:before="68" w:line="94" w:lineRule="exact"/>
              <w:ind w:left="236"/>
              <w:rPr>
                <w:sz w:val="12"/>
                <w:szCs w:val="12"/>
              </w:rPr>
            </w:pPr>
            <w:r>
              <w:rPr>
                <w:spacing w:val="-1"/>
                <w:position w:val="-1"/>
                <w:sz w:val="12"/>
                <w:szCs w:val="12"/>
              </w:rPr>
              <w:t>32</w:t>
            </w:r>
          </w:p>
        </w:tc>
        <w:tc>
          <w:tcPr>
            <w:tcW w:w="533" w:type="dxa"/>
            <w:vAlign w:val="top"/>
          </w:tcPr>
          <w:p>
            <w:pPr>
              <w:pStyle w:val="7"/>
              <w:spacing w:before="68" w:line="94" w:lineRule="exact"/>
              <w:ind w:left="213"/>
              <w:rPr>
                <w:sz w:val="12"/>
                <w:szCs w:val="12"/>
              </w:rPr>
            </w:pPr>
            <w:r>
              <w:rPr>
                <w:spacing w:val="-1"/>
                <w:position w:val="-1"/>
                <w:sz w:val="12"/>
                <w:szCs w:val="12"/>
              </w:rPr>
              <w:t>32</w:t>
            </w:r>
          </w:p>
        </w:tc>
        <w:tc>
          <w:tcPr>
            <w:tcW w:w="512" w:type="dxa"/>
            <w:vAlign w:val="top"/>
          </w:tcPr>
          <w:p>
            <w:pPr>
              <w:spacing w:line="162" w:lineRule="exact"/>
              <w:rPr>
                <w:rFonts w:ascii="Arial"/>
                <w:sz w:val="14"/>
              </w:rPr>
            </w:pPr>
          </w:p>
        </w:tc>
        <w:tc>
          <w:tcPr>
            <w:tcW w:w="555" w:type="dxa"/>
            <w:vAlign w:val="top"/>
          </w:tcPr>
          <w:p>
            <w:pPr>
              <w:spacing w:line="162" w:lineRule="exact"/>
              <w:rPr>
                <w:rFonts w:ascii="Arial"/>
                <w:sz w:val="14"/>
              </w:rPr>
            </w:pPr>
          </w:p>
        </w:tc>
        <w:tc>
          <w:tcPr>
            <w:tcW w:w="399" w:type="dxa"/>
            <w:vAlign w:val="top"/>
          </w:tcPr>
          <w:p>
            <w:pPr>
              <w:spacing w:line="162" w:lineRule="exact"/>
              <w:rPr>
                <w:rFonts w:ascii="Arial"/>
                <w:sz w:val="14"/>
              </w:rPr>
            </w:pPr>
          </w:p>
        </w:tc>
        <w:tc>
          <w:tcPr>
            <w:tcW w:w="428" w:type="dxa"/>
            <w:vAlign w:val="top"/>
          </w:tcPr>
          <w:p>
            <w:pPr>
              <w:spacing w:line="162" w:lineRule="exact"/>
              <w:rPr>
                <w:rFonts w:ascii="Arial"/>
                <w:sz w:val="14"/>
              </w:rPr>
            </w:pPr>
          </w:p>
        </w:tc>
        <w:tc>
          <w:tcPr>
            <w:tcW w:w="387" w:type="dxa"/>
            <w:vAlign w:val="top"/>
          </w:tcPr>
          <w:p>
            <w:pPr>
              <w:spacing w:line="162" w:lineRule="exact"/>
              <w:rPr>
                <w:rFonts w:ascii="Arial"/>
                <w:sz w:val="14"/>
              </w:rPr>
            </w:pPr>
          </w:p>
        </w:tc>
        <w:tc>
          <w:tcPr>
            <w:tcW w:w="462" w:type="dxa"/>
            <w:vAlign w:val="top"/>
          </w:tcPr>
          <w:p>
            <w:pPr>
              <w:pStyle w:val="7"/>
              <w:spacing w:before="68" w:line="94" w:lineRule="exact"/>
              <w:ind w:left="217"/>
              <w:rPr>
                <w:sz w:val="12"/>
                <w:szCs w:val="12"/>
              </w:rPr>
            </w:pPr>
            <w:r>
              <w:rPr>
                <w:position w:val="-1"/>
                <w:sz w:val="12"/>
                <w:szCs w:val="12"/>
              </w:rPr>
              <w:t>2</w:t>
            </w:r>
          </w:p>
        </w:tc>
        <w:tc>
          <w:tcPr>
            <w:tcW w:w="344" w:type="dxa"/>
            <w:vAlign w:val="top"/>
          </w:tcPr>
          <w:p>
            <w:pPr>
              <w:spacing w:line="162" w:lineRule="exact"/>
              <w:rPr>
                <w:rFonts w:ascii="Arial"/>
                <w:sz w:val="14"/>
              </w:rPr>
            </w:pPr>
          </w:p>
        </w:tc>
        <w:tc>
          <w:tcPr>
            <w:tcW w:w="344" w:type="dxa"/>
            <w:vAlign w:val="top"/>
          </w:tcPr>
          <w:p>
            <w:pPr>
              <w:spacing w:line="162" w:lineRule="exact"/>
              <w:rPr>
                <w:rFonts w:ascii="Arial"/>
                <w:sz w:val="14"/>
              </w:rPr>
            </w:pPr>
          </w:p>
        </w:tc>
        <w:tc>
          <w:tcPr>
            <w:tcW w:w="356" w:type="dxa"/>
            <w:vAlign w:val="top"/>
          </w:tcPr>
          <w:p>
            <w:pPr>
              <w:spacing w:line="162" w:lineRule="exact"/>
              <w:rPr>
                <w:rFonts w:ascii="Arial"/>
                <w:sz w:val="14"/>
              </w:rPr>
            </w:pPr>
          </w:p>
        </w:tc>
        <w:tc>
          <w:tcPr>
            <w:tcW w:w="384" w:type="dxa"/>
            <w:vMerge w:val="continue"/>
            <w:tcBorders>
              <w:top w:val="nil"/>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409" w:type="dxa"/>
            <w:vAlign w:val="top"/>
          </w:tcPr>
          <w:p>
            <w:pPr>
              <w:pStyle w:val="7"/>
              <w:spacing w:before="143" w:line="188" w:lineRule="auto"/>
              <w:ind w:left="136"/>
              <w:rPr>
                <w:sz w:val="12"/>
                <w:szCs w:val="12"/>
              </w:rPr>
            </w:pPr>
            <w:r>
              <w:rPr>
                <w:spacing w:val="-1"/>
                <w:sz w:val="12"/>
                <w:szCs w:val="12"/>
              </w:rPr>
              <w:t>33</w:t>
            </w:r>
          </w:p>
        </w:tc>
        <w:tc>
          <w:tcPr>
            <w:tcW w:w="1571" w:type="dxa"/>
            <w:vAlign w:val="top"/>
          </w:tcPr>
          <w:p>
            <w:pPr>
              <w:pStyle w:val="7"/>
              <w:spacing w:before="44" w:line="204" w:lineRule="auto"/>
              <w:ind w:left="23" w:right="40" w:firstLine="2"/>
              <w:rPr>
                <w:sz w:val="12"/>
                <w:szCs w:val="12"/>
              </w:rPr>
            </w:pPr>
            <w:r>
              <w:rPr>
                <w:spacing w:val="4"/>
                <w:sz w:val="12"/>
                <w:szCs w:val="12"/>
              </w:rPr>
              <w:t>四育课（安全、法治、劳动</w:t>
            </w:r>
            <w:r>
              <w:rPr>
                <w:spacing w:val="5"/>
                <w:sz w:val="12"/>
                <w:szCs w:val="12"/>
              </w:rPr>
              <w:t xml:space="preserve"> </w:t>
            </w:r>
            <w:r>
              <w:rPr>
                <w:spacing w:val="2"/>
                <w:sz w:val="12"/>
                <w:szCs w:val="12"/>
              </w:rPr>
              <w:t>、职业素养）</w:t>
            </w:r>
          </w:p>
        </w:tc>
        <w:tc>
          <w:tcPr>
            <w:tcW w:w="471" w:type="dxa"/>
            <w:vAlign w:val="top"/>
          </w:tcPr>
          <w:p>
            <w:pPr>
              <w:pStyle w:val="7"/>
              <w:spacing w:before="143" w:line="187" w:lineRule="auto"/>
              <w:ind w:left="205"/>
              <w:rPr>
                <w:sz w:val="12"/>
                <w:szCs w:val="12"/>
              </w:rPr>
            </w:pPr>
            <w:r>
              <w:rPr>
                <w:sz w:val="12"/>
                <w:szCs w:val="12"/>
              </w:rPr>
              <w:t>5</w:t>
            </w:r>
          </w:p>
        </w:tc>
        <w:tc>
          <w:tcPr>
            <w:tcW w:w="846" w:type="dxa"/>
            <w:vAlign w:val="top"/>
          </w:tcPr>
          <w:p>
            <w:pPr>
              <w:spacing w:before="233" w:line="76" w:lineRule="exact"/>
              <w:ind w:left="202"/>
              <w:rPr>
                <w:rFonts w:ascii="仿宋" w:hAnsi="仿宋" w:eastAsia="仿宋" w:cs="仿宋"/>
                <w:sz w:val="12"/>
                <w:szCs w:val="12"/>
              </w:rPr>
            </w:pPr>
            <w:r>
              <w:rPr>
                <w:rFonts w:ascii="仿宋" w:hAnsi="仿宋" w:eastAsia="仿宋" w:cs="仿宋"/>
                <w:spacing w:val="2"/>
                <w:position w:val="-2"/>
                <w:sz w:val="12"/>
                <w:szCs w:val="12"/>
              </w:rPr>
              <w:t>9100011</w:t>
            </w:r>
          </w:p>
        </w:tc>
        <w:tc>
          <w:tcPr>
            <w:tcW w:w="586" w:type="dxa"/>
            <w:vAlign w:val="top"/>
          </w:tcPr>
          <w:p>
            <w:pPr>
              <w:pStyle w:val="7"/>
              <w:spacing w:before="143" w:line="188" w:lineRule="auto"/>
              <w:ind w:left="234"/>
              <w:rPr>
                <w:sz w:val="12"/>
                <w:szCs w:val="12"/>
              </w:rPr>
            </w:pPr>
            <w:r>
              <w:rPr>
                <w:sz w:val="12"/>
                <w:szCs w:val="12"/>
              </w:rPr>
              <w:t>80</w:t>
            </w:r>
          </w:p>
        </w:tc>
        <w:tc>
          <w:tcPr>
            <w:tcW w:w="533" w:type="dxa"/>
            <w:vAlign w:val="top"/>
          </w:tcPr>
          <w:p>
            <w:pPr>
              <w:pStyle w:val="7"/>
              <w:spacing w:before="143" w:line="188" w:lineRule="auto"/>
              <w:ind w:left="211"/>
              <w:rPr>
                <w:sz w:val="12"/>
                <w:szCs w:val="12"/>
              </w:rPr>
            </w:pPr>
            <w:r>
              <w:rPr>
                <w:sz w:val="12"/>
                <w:szCs w:val="12"/>
              </w:rPr>
              <w:t>80</w:t>
            </w:r>
          </w:p>
        </w:tc>
        <w:tc>
          <w:tcPr>
            <w:tcW w:w="512" w:type="dxa"/>
            <w:vAlign w:val="top"/>
          </w:tcPr>
          <w:p>
            <w:pPr>
              <w:rPr>
                <w:rFonts w:ascii="Arial"/>
                <w:sz w:val="21"/>
              </w:rPr>
            </w:pPr>
          </w:p>
        </w:tc>
        <w:tc>
          <w:tcPr>
            <w:tcW w:w="555" w:type="dxa"/>
            <w:vAlign w:val="top"/>
          </w:tcPr>
          <w:p>
            <w:pPr>
              <w:rPr>
                <w:rFonts w:ascii="Arial"/>
                <w:sz w:val="21"/>
              </w:rPr>
            </w:pPr>
          </w:p>
        </w:tc>
        <w:tc>
          <w:tcPr>
            <w:tcW w:w="399" w:type="dxa"/>
            <w:vAlign w:val="top"/>
          </w:tcPr>
          <w:p>
            <w:pPr>
              <w:pStyle w:val="7"/>
              <w:spacing w:before="142" w:line="189" w:lineRule="auto"/>
              <w:ind w:left="189"/>
              <w:rPr>
                <w:sz w:val="12"/>
                <w:szCs w:val="12"/>
              </w:rPr>
            </w:pPr>
            <w:r>
              <w:rPr>
                <w:sz w:val="12"/>
                <w:szCs w:val="12"/>
              </w:rPr>
              <w:t>1</w:t>
            </w:r>
          </w:p>
        </w:tc>
        <w:tc>
          <w:tcPr>
            <w:tcW w:w="428" w:type="dxa"/>
            <w:vAlign w:val="top"/>
          </w:tcPr>
          <w:p>
            <w:pPr>
              <w:pStyle w:val="7"/>
              <w:spacing w:before="142" w:line="189" w:lineRule="auto"/>
              <w:ind w:left="205"/>
              <w:rPr>
                <w:sz w:val="12"/>
                <w:szCs w:val="12"/>
              </w:rPr>
            </w:pPr>
            <w:r>
              <w:rPr>
                <w:sz w:val="12"/>
                <w:szCs w:val="12"/>
              </w:rPr>
              <w:t>1</w:t>
            </w:r>
          </w:p>
        </w:tc>
        <w:tc>
          <w:tcPr>
            <w:tcW w:w="387" w:type="dxa"/>
            <w:vAlign w:val="top"/>
          </w:tcPr>
          <w:p>
            <w:pPr>
              <w:pStyle w:val="7"/>
              <w:spacing w:before="142" w:line="189" w:lineRule="auto"/>
              <w:ind w:left="185"/>
              <w:rPr>
                <w:sz w:val="12"/>
                <w:szCs w:val="12"/>
              </w:rPr>
            </w:pPr>
            <w:r>
              <w:rPr>
                <w:sz w:val="12"/>
                <w:szCs w:val="12"/>
              </w:rPr>
              <w:t>1</w:t>
            </w:r>
          </w:p>
        </w:tc>
        <w:tc>
          <w:tcPr>
            <w:tcW w:w="462" w:type="dxa"/>
            <w:vAlign w:val="top"/>
          </w:tcPr>
          <w:p>
            <w:pPr>
              <w:pStyle w:val="7"/>
              <w:spacing w:before="142" w:line="189" w:lineRule="auto"/>
              <w:ind w:left="225"/>
              <w:rPr>
                <w:sz w:val="12"/>
                <w:szCs w:val="12"/>
              </w:rPr>
            </w:pPr>
            <w:r>
              <w:rPr>
                <w:sz w:val="12"/>
                <w:szCs w:val="12"/>
              </w:rPr>
              <w:t>1</w:t>
            </w:r>
          </w:p>
        </w:tc>
        <w:tc>
          <w:tcPr>
            <w:tcW w:w="344" w:type="dxa"/>
            <w:vAlign w:val="top"/>
          </w:tcPr>
          <w:p>
            <w:pPr>
              <w:pStyle w:val="7"/>
              <w:spacing w:before="142" w:line="189" w:lineRule="auto"/>
              <w:ind w:left="166"/>
              <w:rPr>
                <w:sz w:val="12"/>
                <w:szCs w:val="12"/>
              </w:rPr>
            </w:pPr>
            <w:r>
              <w:rPr>
                <w:sz w:val="12"/>
                <w:szCs w:val="12"/>
              </w:rPr>
              <w:t>1</w:t>
            </w:r>
          </w:p>
        </w:tc>
        <w:tc>
          <w:tcPr>
            <w:tcW w:w="344" w:type="dxa"/>
            <w:vAlign w:val="top"/>
          </w:tcPr>
          <w:p>
            <w:pPr>
              <w:rPr>
                <w:rFonts w:ascii="Arial"/>
                <w:sz w:val="21"/>
              </w:rPr>
            </w:pPr>
          </w:p>
        </w:tc>
        <w:tc>
          <w:tcPr>
            <w:tcW w:w="356" w:type="dxa"/>
            <w:vAlign w:val="top"/>
          </w:tcPr>
          <w:p>
            <w:pPr>
              <w:rPr>
                <w:rFonts w:ascii="Arial"/>
                <w:sz w:val="21"/>
              </w:rPr>
            </w:pPr>
          </w:p>
        </w:tc>
        <w:tc>
          <w:tcPr>
            <w:tcW w:w="384" w:type="dxa"/>
            <w:tcBorders>
              <w:right w:val="nil"/>
            </w:tcBorders>
            <w:vAlign w:val="top"/>
          </w:tcPr>
          <w:p>
            <w:pPr>
              <w:pStyle w:val="7"/>
              <w:spacing w:before="123"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Align w:val="top"/>
          </w:tcPr>
          <w:p>
            <w:pPr>
              <w:spacing w:line="239" w:lineRule="exact"/>
              <w:rPr>
                <w:rFonts w:ascii="Arial"/>
                <w:sz w:val="20"/>
              </w:rPr>
            </w:pPr>
          </w:p>
        </w:tc>
        <w:tc>
          <w:tcPr>
            <w:tcW w:w="1980" w:type="dxa"/>
            <w:gridSpan w:val="2"/>
            <w:vAlign w:val="top"/>
          </w:tcPr>
          <w:p>
            <w:pPr>
              <w:pStyle w:val="7"/>
              <w:spacing w:before="88" w:line="228" w:lineRule="auto"/>
              <w:ind w:left="249"/>
              <w:rPr>
                <w:sz w:val="12"/>
                <w:szCs w:val="12"/>
              </w:rPr>
            </w:pPr>
            <w:r>
              <w:rPr>
                <w:spacing w:val="5"/>
                <w:sz w:val="12"/>
                <w:szCs w:val="12"/>
                <w14:textOutline w14:w="2260" w14:cap="sq" w14:cmpd="sng">
                  <w14:solidFill>
                    <w14:srgbClr w14:val="000000"/>
                  </w14:solidFill>
                  <w14:prstDash w14:val="solid"/>
                  <w14:bevel/>
                </w14:textOutline>
              </w:rPr>
              <w:t>小计（学时百分比6.5%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1" w:type="dxa"/>
            <w:vAlign w:val="top"/>
          </w:tcPr>
          <w:p>
            <w:pPr>
              <w:pStyle w:val="7"/>
              <w:spacing w:before="108" w:line="189" w:lineRule="auto"/>
              <w:ind w:left="178"/>
              <w:rPr>
                <w:sz w:val="12"/>
                <w:szCs w:val="12"/>
              </w:rPr>
            </w:pPr>
            <w:r>
              <w:rPr>
                <w:spacing w:val="-3"/>
                <w:sz w:val="12"/>
                <w:szCs w:val="12"/>
                <w14:textOutline w14:w="2260" w14:cap="sq" w14:cmpd="sng">
                  <w14:solidFill>
                    <w14:srgbClr w14:val="000000"/>
                  </w14:solidFill>
                  <w14:prstDash w14:val="solid"/>
                  <w14:bevel/>
                </w14:textOutline>
              </w:rPr>
              <w:t>11</w:t>
            </w:r>
          </w:p>
        </w:tc>
        <w:tc>
          <w:tcPr>
            <w:tcW w:w="846" w:type="dxa"/>
            <w:vAlign w:val="top"/>
          </w:tcPr>
          <w:p>
            <w:pPr>
              <w:spacing w:line="239" w:lineRule="exact"/>
              <w:rPr>
                <w:rFonts w:ascii="Arial"/>
                <w:sz w:val="20"/>
              </w:rPr>
            </w:pPr>
          </w:p>
        </w:tc>
        <w:tc>
          <w:tcPr>
            <w:tcW w:w="586" w:type="dxa"/>
            <w:vAlign w:val="top"/>
          </w:tcPr>
          <w:p>
            <w:pPr>
              <w:pStyle w:val="7"/>
              <w:spacing w:before="108" w:line="189" w:lineRule="auto"/>
              <w:ind w:left="207"/>
              <w:rPr>
                <w:sz w:val="12"/>
                <w:szCs w:val="12"/>
              </w:rPr>
            </w:pPr>
            <w:r>
              <w:rPr>
                <w:spacing w:val="-1"/>
                <w:sz w:val="12"/>
                <w:szCs w:val="12"/>
                <w14:textOutline w14:w="2260" w14:cap="sq" w14:cmpd="sng">
                  <w14:solidFill>
                    <w14:srgbClr w14:val="000000"/>
                  </w14:solidFill>
                  <w14:prstDash w14:val="solid"/>
                  <w14:bevel/>
                </w14:textOutline>
              </w:rPr>
              <w:t>176</w:t>
            </w:r>
          </w:p>
        </w:tc>
        <w:tc>
          <w:tcPr>
            <w:tcW w:w="533" w:type="dxa"/>
            <w:vAlign w:val="top"/>
          </w:tcPr>
          <w:p>
            <w:pPr>
              <w:pStyle w:val="7"/>
              <w:spacing w:before="108" w:line="189" w:lineRule="auto"/>
              <w:ind w:left="183"/>
              <w:rPr>
                <w:sz w:val="12"/>
                <w:szCs w:val="12"/>
              </w:rPr>
            </w:pPr>
            <w:r>
              <w:rPr>
                <w:spacing w:val="-1"/>
                <w:sz w:val="12"/>
                <w:szCs w:val="12"/>
                <w14:textOutline w14:w="2260" w14:cap="sq" w14:cmpd="sng">
                  <w14:solidFill>
                    <w14:srgbClr w14:val="000000"/>
                  </w14:solidFill>
                  <w14:prstDash w14:val="solid"/>
                  <w14:bevel/>
                </w14:textOutline>
              </w:rPr>
              <w:t>176</w:t>
            </w:r>
          </w:p>
        </w:tc>
        <w:tc>
          <w:tcPr>
            <w:tcW w:w="512" w:type="dxa"/>
            <w:vAlign w:val="top"/>
          </w:tcPr>
          <w:p>
            <w:pPr>
              <w:pStyle w:val="7"/>
              <w:spacing w:before="108" w:line="188" w:lineRule="auto"/>
              <w:ind w:left="232"/>
              <w:rPr>
                <w:sz w:val="12"/>
                <w:szCs w:val="12"/>
              </w:rPr>
            </w:pPr>
            <w:r>
              <w:rPr>
                <w:sz w:val="12"/>
                <w:szCs w:val="12"/>
                <w14:textOutline w14:w="2260" w14:cap="sq" w14:cmpd="sng">
                  <w14:solidFill>
                    <w14:srgbClr w14:val="000000"/>
                  </w14:solidFill>
                  <w14:prstDash w14:val="solid"/>
                  <w14:bevel/>
                </w14:textOutline>
              </w:rPr>
              <w:t>0</w:t>
            </w:r>
          </w:p>
        </w:tc>
        <w:tc>
          <w:tcPr>
            <w:tcW w:w="555" w:type="dxa"/>
            <w:vAlign w:val="top"/>
          </w:tcPr>
          <w:p>
            <w:pPr>
              <w:pStyle w:val="7"/>
              <w:spacing w:before="108" w:line="188" w:lineRule="auto"/>
              <w:ind w:left="255"/>
              <w:rPr>
                <w:sz w:val="12"/>
                <w:szCs w:val="12"/>
              </w:rPr>
            </w:pPr>
            <w:r>
              <w:rPr>
                <w:sz w:val="12"/>
                <w:szCs w:val="12"/>
                <w14:textOutline w14:w="2260" w14:cap="sq" w14:cmpd="sng">
                  <w14:solidFill>
                    <w14:srgbClr w14:val="000000"/>
                  </w14:solidFill>
                  <w14:prstDash w14:val="solid"/>
                  <w14:bevel/>
                </w14:textOutline>
              </w:rPr>
              <w:t>0</w:t>
            </w:r>
          </w:p>
        </w:tc>
        <w:tc>
          <w:tcPr>
            <w:tcW w:w="399" w:type="dxa"/>
            <w:vAlign w:val="top"/>
          </w:tcPr>
          <w:p>
            <w:pPr>
              <w:pStyle w:val="7"/>
              <w:spacing w:before="108" w:line="189" w:lineRule="auto"/>
              <w:ind w:left="189"/>
              <w:rPr>
                <w:sz w:val="12"/>
                <w:szCs w:val="12"/>
              </w:rPr>
            </w:pPr>
            <w:r>
              <w:rPr>
                <w:sz w:val="12"/>
                <w:szCs w:val="12"/>
                <w14:textOutline w14:w="2260" w14:cap="sq" w14:cmpd="sng">
                  <w14:solidFill>
                    <w14:srgbClr w14:val="000000"/>
                  </w14:solidFill>
                  <w14:prstDash w14:val="solid"/>
                  <w14:bevel/>
                </w14:textOutline>
              </w:rPr>
              <w:t>1</w:t>
            </w:r>
          </w:p>
        </w:tc>
        <w:tc>
          <w:tcPr>
            <w:tcW w:w="428" w:type="dxa"/>
            <w:vAlign w:val="top"/>
          </w:tcPr>
          <w:p>
            <w:pPr>
              <w:pStyle w:val="7"/>
              <w:spacing w:before="108" w:line="188" w:lineRule="auto"/>
              <w:ind w:left="198"/>
              <w:rPr>
                <w:sz w:val="12"/>
                <w:szCs w:val="12"/>
              </w:rPr>
            </w:pPr>
            <w:r>
              <w:rPr>
                <w:sz w:val="12"/>
                <w:szCs w:val="12"/>
                <w14:textOutline w14:w="2260" w14:cap="sq" w14:cmpd="sng">
                  <w14:solidFill>
                    <w14:srgbClr w14:val="000000"/>
                  </w14:solidFill>
                  <w14:prstDash w14:val="solid"/>
                  <w14:bevel/>
                </w14:textOutline>
              </w:rPr>
              <w:t>3</w:t>
            </w:r>
          </w:p>
        </w:tc>
        <w:tc>
          <w:tcPr>
            <w:tcW w:w="387" w:type="dxa"/>
            <w:vAlign w:val="top"/>
          </w:tcPr>
          <w:p>
            <w:pPr>
              <w:pStyle w:val="7"/>
              <w:spacing w:before="108" w:line="188" w:lineRule="auto"/>
              <w:ind w:left="178"/>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7"/>
              <w:spacing w:before="108" w:line="188" w:lineRule="auto"/>
              <w:ind w:left="218"/>
              <w:rPr>
                <w:sz w:val="12"/>
                <w:szCs w:val="12"/>
              </w:rPr>
            </w:pPr>
            <w:r>
              <w:rPr>
                <w:sz w:val="12"/>
                <w:szCs w:val="12"/>
                <w14:textOutline w14:w="2260" w14:cap="sq" w14:cmpd="sng">
                  <w14:solidFill>
                    <w14:srgbClr w14:val="000000"/>
                  </w14:solidFill>
                  <w14:prstDash w14:val="solid"/>
                  <w14:bevel/>
                </w14:textOutline>
              </w:rPr>
              <w:t>3</w:t>
            </w:r>
          </w:p>
        </w:tc>
        <w:tc>
          <w:tcPr>
            <w:tcW w:w="344" w:type="dxa"/>
            <w:vAlign w:val="top"/>
          </w:tcPr>
          <w:p>
            <w:pPr>
              <w:pStyle w:val="7"/>
              <w:spacing w:before="108" w:line="188" w:lineRule="auto"/>
              <w:ind w:left="158"/>
              <w:rPr>
                <w:sz w:val="12"/>
                <w:szCs w:val="12"/>
              </w:rPr>
            </w:pPr>
            <w:r>
              <w:rPr>
                <w:sz w:val="12"/>
                <w:szCs w:val="12"/>
                <w14:textOutline w14:w="2260" w14:cap="sq" w14:cmpd="sng">
                  <w14:solidFill>
                    <w14:srgbClr w14:val="000000"/>
                  </w14:solidFill>
                  <w14:prstDash w14:val="solid"/>
                  <w14:bevel/>
                </w14:textOutline>
              </w:rPr>
              <w:t>0</w:t>
            </w:r>
          </w:p>
        </w:tc>
        <w:tc>
          <w:tcPr>
            <w:tcW w:w="344" w:type="dxa"/>
            <w:vAlign w:val="top"/>
          </w:tcPr>
          <w:p>
            <w:pPr>
              <w:pStyle w:val="7"/>
              <w:spacing w:before="108" w:line="188" w:lineRule="auto"/>
              <w:ind w:left="160"/>
              <w:rPr>
                <w:sz w:val="12"/>
                <w:szCs w:val="12"/>
              </w:rPr>
            </w:pPr>
            <w:r>
              <w:rPr>
                <w:sz w:val="12"/>
                <w:szCs w:val="12"/>
                <w14:textOutline w14:w="2260" w14:cap="sq" w14:cmpd="sng">
                  <w14:solidFill>
                    <w14:srgbClr w14:val="000000"/>
                  </w14:solidFill>
                  <w14:prstDash w14:val="solid"/>
                  <w14:bevel/>
                </w14:textOutline>
              </w:rPr>
              <w:t>0</w:t>
            </w:r>
          </w:p>
        </w:tc>
        <w:tc>
          <w:tcPr>
            <w:tcW w:w="356" w:type="dxa"/>
            <w:vAlign w:val="top"/>
          </w:tcPr>
          <w:p>
            <w:pPr>
              <w:spacing w:line="239" w:lineRule="exact"/>
              <w:rPr>
                <w:rFonts w:ascii="Arial"/>
                <w:sz w:val="20"/>
              </w:rPr>
            </w:pPr>
          </w:p>
        </w:tc>
        <w:tc>
          <w:tcPr>
            <w:tcW w:w="384" w:type="dxa"/>
            <w:tcBorders>
              <w:right w:val="nil"/>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restart"/>
            <w:tcBorders>
              <w:bottom w:val="nil"/>
            </w:tcBorders>
            <w:textDirection w:val="tbRlV"/>
            <w:vAlign w:val="top"/>
          </w:tcPr>
          <w:p>
            <w:pPr>
              <w:pStyle w:val="7"/>
              <w:spacing w:before="138" w:line="235" w:lineRule="auto"/>
              <w:ind w:left="132"/>
              <w:rPr>
                <w:sz w:val="12"/>
                <w:szCs w:val="12"/>
              </w:rPr>
            </w:pPr>
            <w:r>
              <w:rPr>
                <w:color w:val="FF0000"/>
                <w:spacing w:val="2"/>
                <w:sz w:val="12"/>
                <w:szCs w:val="12"/>
              </w:rPr>
              <w:t>专</w:t>
            </w:r>
            <w:r>
              <w:rPr>
                <w:color w:val="FF0000"/>
                <w:spacing w:val="-20"/>
                <w:sz w:val="12"/>
                <w:szCs w:val="12"/>
              </w:rPr>
              <w:t xml:space="preserve"> </w:t>
            </w:r>
            <w:r>
              <w:rPr>
                <w:color w:val="FF0000"/>
                <w:spacing w:val="2"/>
                <w:sz w:val="12"/>
                <w:szCs w:val="12"/>
              </w:rPr>
              <w:t>业</w:t>
            </w:r>
            <w:r>
              <w:rPr>
                <w:color w:val="FF0000"/>
                <w:spacing w:val="-27"/>
                <w:sz w:val="12"/>
                <w:szCs w:val="12"/>
              </w:rPr>
              <w:t xml:space="preserve"> </w:t>
            </w:r>
            <w:r>
              <w:rPr>
                <w:color w:val="FF0000"/>
                <w:spacing w:val="2"/>
                <w:sz w:val="12"/>
                <w:szCs w:val="12"/>
              </w:rPr>
              <w:t>选</w:t>
            </w:r>
            <w:r>
              <w:rPr>
                <w:color w:val="FF0000"/>
                <w:spacing w:val="-28"/>
                <w:sz w:val="12"/>
                <w:szCs w:val="12"/>
              </w:rPr>
              <w:t xml:space="preserve"> </w:t>
            </w:r>
            <w:r>
              <w:rPr>
                <w:color w:val="FF0000"/>
                <w:spacing w:val="2"/>
                <w:sz w:val="12"/>
                <w:szCs w:val="12"/>
              </w:rPr>
              <w:t>修</w:t>
            </w:r>
            <w:r>
              <w:rPr>
                <w:color w:val="FF0000"/>
                <w:spacing w:val="-27"/>
                <w:sz w:val="12"/>
                <w:szCs w:val="12"/>
              </w:rPr>
              <w:t xml:space="preserve"> </w:t>
            </w:r>
            <w:r>
              <w:rPr>
                <w:color w:val="FF0000"/>
                <w:spacing w:val="2"/>
                <w:sz w:val="12"/>
                <w:szCs w:val="12"/>
              </w:rPr>
              <w:t>课（</w:t>
            </w:r>
            <w:r>
              <w:rPr>
                <w:color w:val="FF0000"/>
                <w:spacing w:val="25"/>
                <w:sz w:val="12"/>
                <w:szCs w:val="12"/>
              </w:rPr>
              <w:t xml:space="preserve"> </w:t>
            </w:r>
            <w:r>
              <w:rPr>
                <w:color w:val="FF0000"/>
                <w:spacing w:val="2"/>
                <w:sz w:val="12"/>
                <w:szCs w:val="12"/>
              </w:rPr>
              <w:t>任</w:t>
            </w:r>
            <w:r>
              <w:rPr>
                <w:color w:val="FF0000"/>
                <w:spacing w:val="-27"/>
                <w:sz w:val="12"/>
                <w:szCs w:val="12"/>
              </w:rPr>
              <w:t xml:space="preserve"> </w:t>
            </w:r>
            <w:r>
              <w:rPr>
                <w:color w:val="FF0000"/>
                <w:spacing w:val="2"/>
                <w:sz w:val="12"/>
                <w:szCs w:val="12"/>
              </w:rPr>
              <w:t>选</w:t>
            </w:r>
            <w:r>
              <w:rPr>
                <w:color w:val="FF0000"/>
                <w:spacing w:val="19"/>
                <w:sz w:val="12"/>
                <w:szCs w:val="12"/>
              </w:rPr>
              <w:t xml:space="preserve"> </w:t>
            </w:r>
            <w:r>
              <w:rPr>
                <w:color w:val="FF0000"/>
                <w:spacing w:val="-43"/>
                <w:w w:val="46"/>
                <w:sz w:val="12"/>
                <w:szCs w:val="12"/>
              </w:rPr>
              <w:t>一</w:t>
            </w:r>
            <w:r>
              <w:rPr>
                <w:color w:val="FF0000"/>
                <w:spacing w:val="37"/>
                <w:w w:val="101"/>
                <w:sz w:val="12"/>
                <w:szCs w:val="12"/>
              </w:rPr>
              <w:t xml:space="preserve"> </w:t>
            </w:r>
            <w:r>
              <w:rPr>
                <w:color w:val="FF0000"/>
                <w:spacing w:val="2"/>
                <w:position w:val="-1"/>
                <w:sz w:val="12"/>
                <w:szCs w:val="12"/>
              </w:rPr>
              <w:t>模</w:t>
            </w:r>
            <w:r>
              <w:rPr>
                <w:color w:val="FF0000"/>
                <w:spacing w:val="-28"/>
                <w:position w:val="-1"/>
                <w:sz w:val="12"/>
                <w:szCs w:val="12"/>
              </w:rPr>
              <w:t xml:space="preserve"> </w:t>
            </w:r>
            <w:r>
              <w:rPr>
                <w:color w:val="FF0000"/>
                <w:spacing w:val="2"/>
                <w:position w:val="-1"/>
                <w:sz w:val="12"/>
                <w:szCs w:val="12"/>
              </w:rPr>
              <w:t>块）</w:t>
            </w:r>
          </w:p>
        </w:tc>
        <w:tc>
          <w:tcPr>
            <w:tcW w:w="409" w:type="dxa"/>
            <w:vAlign w:val="top"/>
          </w:tcPr>
          <w:p>
            <w:pPr>
              <w:spacing w:line="195" w:lineRule="exact"/>
              <w:rPr>
                <w:rFonts w:ascii="Arial"/>
                <w:sz w:val="16"/>
              </w:rPr>
            </w:pPr>
          </w:p>
        </w:tc>
        <w:tc>
          <w:tcPr>
            <w:tcW w:w="7438" w:type="dxa"/>
            <w:gridSpan w:val="13"/>
            <w:vAlign w:val="top"/>
          </w:tcPr>
          <w:p>
            <w:pPr>
              <w:pStyle w:val="7"/>
              <w:spacing w:before="67" w:line="196" w:lineRule="auto"/>
              <w:ind w:left="3442"/>
              <w:rPr>
                <w:sz w:val="12"/>
                <w:szCs w:val="12"/>
              </w:rPr>
            </w:pPr>
            <w:r>
              <w:rPr>
                <w:spacing w:val="4"/>
                <w:sz w:val="12"/>
                <w:szCs w:val="12"/>
              </w:rPr>
              <w:t>专业模块1</w:t>
            </w:r>
          </w:p>
        </w:tc>
        <w:tc>
          <w:tcPr>
            <w:tcW w:w="356" w:type="dxa"/>
            <w:vAlign w:val="top"/>
          </w:tcPr>
          <w:p>
            <w:pPr>
              <w:spacing w:line="195" w:lineRule="exact"/>
              <w:rPr>
                <w:rFonts w:ascii="Arial"/>
                <w:sz w:val="16"/>
              </w:rPr>
            </w:pPr>
          </w:p>
        </w:tc>
        <w:tc>
          <w:tcPr>
            <w:tcW w:w="384" w:type="dxa"/>
            <w:tcBorders>
              <w:right w:val="nil"/>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8" w:line="183" w:lineRule="auto"/>
              <w:ind w:left="136"/>
              <w:rPr>
                <w:sz w:val="12"/>
                <w:szCs w:val="12"/>
              </w:rPr>
            </w:pPr>
            <w:r>
              <w:rPr>
                <w:spacing w:val="-1"/>
                <w:sz w:val="12"/>
                <w:szCs w:val="12"/>
              </w:rPr>
              <w:t>34</w:t>
            </w:r>
          </w:p>
        </w:tc>
        <w:tc>
          <w:tcPr>
            <w:tcW w:w="1571" w:type="dxa"/>
            <w:vAlign w:val="top"/>
          </w:tcPr>
          <w:p>
            <w:pPr>
              <w:pStyle w:val="7"/>
              <w:spacing w:before="73" w:line="204" w:lineRule="auto"/>
              <w:ind w:left="15"/>
              <w:rPr>
                <w:sz w:val="13"/>
                <w:szCs w:val="13"/>
              </w:rPr>
            </w:pPr>
            <w:r>
              <w:rPr>
                <w:spacing w:val="7"/>
                <w:sz w:val="13"/>
                <w:szCs w:val="13"/>
              </w:rPr>
              <w:t>影视赏析</w:t>
            </w:r>
          </w:p>
        </w:tc>
        <w:tc>
          <w:tcPr>
            <w:tcW w:w="471" w:type="dxa"/>
            <w:vAlign w:val="top"/>
          </w:tcPr>
          <w:p>
            <w:pPr>
              <w:pStyle w:val="7"/>
              <w:spacing w:before="95" w:line="173" w:lineRule="auto"/>
              <w:ind w:left="200"/>
              <w:rPr>
                <w:sz w:val="13"/>
                <w:szCs w:val="13"/>
              </w:rPr>
            </w:pPr>
            <w:r>
              <w:rPr>
                <w:sz w:val="13"/>
                <w:szCs w:val="13"/>
              </w:rPr>
              <w:t>2</w:t>
            </w:r>
          </w:p>
        </w:tc>
        <w:tc>
          <w:tcPr>
            <w:tcW w:w="846" w:type="dxa"/>
            <w:vAlign w:val="top"/>
          </w:tcPr>
          <w:p>
            <w:pPr>
              <w:spacing w:before="142" w:line="75" w:lineRule="exact"/>
              <w:ind w:left="204"/>
              <w:rPr>
                <w:rFonts w:ascii="仿宋" w:hAnsi="仿宋" w:eastAsia="仿宋" w:cs="仿宋"/>
                <w:sz w:val="12"/>
                <w:szCs w:val="12"/>
              </w:rPr>
            </w:pPr>
            <w:r>
              <w:rPr>
                <w:rFonts w:ascii="仿宋" w:hAnsi="仿宋" w:eastAsia="仿宋" w:cs="仿宋"/>
                <w:spacing w:val="2"/>
                <w:position w:val="-2"/>
                <w:sz w:val="12"/>
                <w:szCs w:val="12"/>
              </w:rPr>
              <w:t>5316011</w:t>
            </w:r>
          </w:p>
        </w:tc>
        <w:tc>
          <w:tcPr>
            <w:tcW w:w="586" w:type="dxa"/>
            <w:vAlign w:val="top"/>
          </w:tcPr>
          <w:p>
            <w:pPr>
              <w:pStyle w:val="7"/>
              <w:spacing w:before="95" w:line="173" w:lineRule="auto"/>
              <w:ind w:left="230"/>
              <w:rPr>
                <w:sz w:val="13"/>
                <w:szCs w:val="13"/>
              </w:rPr>
            </w:pPr>
            <w:r>
              <w:rPr>
                <w:sz w:val="13"/>
                <w:szCs w:val="13"/>
              </w:rPr>
              <w:t>32</w:t>
            </w:r>
          </w:p>
        </w:tc>
        <w:tc>
          <w:tcPr>
            <w:tcW w:w="533" w:type="dxa"/>
            <w:vAlign w:val="top"/>
          </w:tcPr>
          <w:p>
            <w:pPr>
              <w:pStyle w:val="7"/>
              <w:spacing w:before="94" w:line="174" w:lineRule="auto"/>
              <w:ind w:left="213"/>
              <w:rPr>
                <w:sz w:val="13"/>
                <w:szCs w:val="13"/>
              </w:rPr>
            </w:pPr>
            <w:r>
              <w:rPr>
                <w:spacing w:val="-3"/>
                <w:sz w:val="13"/>
                <w:szCs w:val="13"/>
              </w:rPr>
              <w:t>12</w:t>
            </w:r>
          </w:p>
        </w:tc>
        <w:tc>
          <w:tcPr>
            <w:tcW w:w="512" w:type="dxa"/>
            <w:vAlign w:val="top"/>
          </w:tcPr>
          <w:p>
            <w:pPr>
              <w:pStyle w:val="7"/>
              <w:spacing w:before="95" w:line="173" w:lineRule="auto"/>
              <w:ind w:left="197"/>
              <w:rPr>
                <w:sz w:val="13"/>
                <w:szCs w:val="13"/>
              </w:rPr>
            </w:pPr>
            <w:r>
              <w:rPr>
                <w:spacing w:val="1"/>
                <w:sz w:val="13"/>
                <w:szCs w:val="13"/>
              </w:rPr>
              <w:t>20</w:t>
            </w:r>
          </w:p>
        </w:tc>
        <w:tc>
          <w:tcPr>
            <w:tcW w:w="555" w:type="dxa"/>
            <w:vAlign w:val="top"/>
          </w:tcPr>
          <w:p>
            <w:pPr>
              <w:spacing w:line="217" w:lineRule="exact"/>
              <w:rPr>
                <w:rFonts w:ascii="Arial"/>
                <w:sz w:val="18"/>
              </w:rPr>
            </w:pPr>
          </w:p>
        </w:tc>
        <w:tc>
          <w:tcPr>
            <w:tcW w:w="399" w:type="dxa"/>
            <w:vAlign w:val="top"/>
          </w:tcPr>
          <w:p>
            <w:pPr>
              <w:spacing w:line="217" w:lineRule="exact"/>
              <w:rPr>
                <w:rFonts w:ascii="Arial"/>
                <w:sz w:val="18"/>
              </w:rPr>
            </w:pPr>
          </w:p>
        </w:tc>
        <w:tc>
          <w:tcPr>
            <w:tcW w:w="428" w:type="dxa"/>
            <w:vAlign w:val="top"/>
          </w:tcPr>
          <w:p>
            <w:pPr>
              <w:pStyle w:val="7"/>
              <w:spacing w:before="95" w:line="173" w:lineRule="auto"/>
              <w:ind w:left="196"/>
              <w:rPr>
                <w:sz w:val="13"/>
                <w:szCs w:val="13"/>
              </w:rPr>
            </w:pPr>
            <w:r>
              <w:rPr>
                <w:sz w:val="13"/>
                <w:szCs w:val="13"/>
              </w:rPr>
              <w:t>2</w:t>
            </w:r>
          </w:p>
        </w:tc>
        <w:tc>
          <w:tcPr>
            <w:tcW w:w="387" w:type="dxa"/>
            <w:vAlign w:val="top"/>
          </w:tcPr>
          <w:p>
            <w:pPr>
              <w:spacing w:line="217" w:lineRule="exact"/>
              <w:rPr>
                <w:rFonts w:ascii="Arial"/>
                <w:sz w:val="18"/>
              </w:rPr>
            </w:pPr>
          </w:p>
        </w:tc>
        <w:tc>
          <w:tcPr>
            <w:tcW w:w="462" w:type="dxa"/>
            <w:vAlign w:val="top"/>
          </w:tcPr>
          <w:p>
            <w:pPr>
              <w:spacing w:line="217" w:lineRule="exact"/>
              <w:rPr>
                <w:rFonts w:ascii="Arial"/>
                <w:sz w:val="18"/>
              </w:rPr>
            </w:pPr>
          </w:p>
        </w:tc>
        <w:tc>
          <w:tcPr>
            <w:tcW w:w="344" w:type="dxa"/>
            <w:vAlign w:val="top"/>
          </w:tcPr>
          <w:p>
            <w:pPr>
              <w:spacing w:line="217" w:lineRule="exact"/>
              <w:rPr>
                <w:rFonts w:ascii="Arial"/>
                <w:sz w:val="18"/>
              </w:rPr>
            </w:pPr>
          </w:p>
        </w:tc>
        <w:tc>
          <w:tcPr>
            <w:tcW w:w="344" w:type="dxa"/>
            <w:vAlign w:val="top"/>
          </w:tcPr>
          <w:p>
            <w:pPr>
              <w:spacing w:line="217" w:lineRule="exact"/>
              <w:rPr>
                <w:rFonts w:ascii="Arial"/>
                <w:sz w:val="18"/>
              </w:rPr>
            </w:pPr>
          </w:p>
        </w:tc>
        <w:tc>
          <w:tcPr>
            <w:tcW w:w="356" w:type="dxa"/>
            <w:vAlign w:val="top"/>
          </w:tcPr>
          <w:p>
            <w:pPr>
              <w:pStyle w:val="7"/>
              <w:spacing w:before="78" w:line="213" w:lineRule="auto"/>
              <w:ind w:left="167"/>
              <w:rPr>
                <w:sz w:val="12"/>
                <w:szCs w:val="12"/>
              </w:rPr>
            </w:pPr>
            <w:r>
              <w:rPr>
                <w:sz w:val="12"/>
                <w:szCs w:val="12"/>
              </w:rPr>
              <w:t>√</w:t>
            </w:r>
          </w:p>
        </w:tc>
        <w:tc>
          <w:tcPr>
            <w:tcW w:w="384" w:type="dxa"/>
            <w:tcBorders>
              <w:right w:val="nil"/>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01" w:line="178" w:lineRule="auto"/>
              <w:ind w:left="136"/>
              <w:rPr>
                <w:sz w:val="12"/>
                <w:szCs w:val="12"/>
              </w:rPr>
            </w:pPr>
            <w:r>
              <w:rPr>
                <w:spacing w:val="-1"/>
                <w:sz w:val="12"/>
                <w:szCs w:val="12"/>
              </w:rPr>
              <w:t>35</w:t>
            </w:r>
          </w:p>
        </w:tc>
        <w:tc>
          <w:tcPr>
            <w:tcW w:w="1571" w:type="dxa"/>
            <w:vAlign w:val="top"/>
          </w:tcPr>
          <w:p>
            <w:pPr>
              <w:pStyle w:val="7"/>
              <w:spacing w:before="74" w:line="203" w:lineRule="auto"/>
              <w:ind w:left="15"/>
              <w:rPr>
                <w:sz w:val="13"/>
                <w:szCs w:val="13"/>
              </w:rPr>
            </w:pPr>
            <w:r>
              <w:rPr>
                <w:spacing w:val="7"/>
                <w:sz w:val="13"/>
                <w:szCs w:val="13"/>
              </w:rPr>
              <w:t>世界文化</w:t>
            </w:r>
          </w:p>
        </w:tc>
        <w:tc>
          <w:tcPr>
            <w:tcW w:w="471" w:type="dxa"/>
            <w:vAlign w:val="top"/>
          </w:tcPr>
          <w:p>
            <w:pPr>
              <w:pStyle w:val="7"/>
              <w:spacing w:before="95" w:line="172" w:lineRule="auto"/>
              <w:ind w:left="200"/>
              <w:rPr>
                <w:sz w:val="13"/>
                <w:szCs w:val="13"/>
              </w:rPr>
            </w:pPr>
            <w:r>
              <w:rPr>
                <w:sz w:val="13"/>
                <w:szCs w:val="13"/>
              </w:rPr>
              <w:t>2</w:t>
            </w:r>
          </w:p>
        </w:tc>
        <w:tc>
          <w:tcPr>
            <w:tcW w:w="846" w:type="dxa"/>
            <w:vAlign w:val="top"/>
          </w:tcPr>
          <w:p>
            <w:pPr>
              <w:spacing w:before="143" w:line="74" w:lineRule="exact"/>
              <w:ind w:left="204"/>
              <w:rPr>
                <w:rFonts w:ascii="仿宋" w:hAnsi="仿宋" w:eastAsia="仿宋" w:cs="仿宋"/>
                <w:sz w:val="12"/>
                <w:szCs w:val="12"/>
              </w:rPr>
            </w:pPr>
            <w:r>
              <w:rPr>
                <w:rFonts w:ascii="仿宋" w:hAnsi="仿宋" w:eastAsia="仿宋" w:cs="仿宋"/>
                <w:spacing w:val="2"/>
                <w:position w:val="-2"/>
                <w:sz w:val="12"/>
                <w:szCs w:val="12"/>
              </w:rPr>
              <w:t>5416161</w:t>
            </w:r>
          </w:p>
        </w:tc>
        <w:tc>
          <w:tcPr>
            <w:tcW w:w="586" w:type="dxa"/>
            <w:vAlign w:val="top"/>
          </w:tcPr>
          <w:p>
            <w:pPr>
              <w:pStyle w:val="7"/>
              <w:spacing w:before="95" w:line="172" w:lineRule="auto"/>
              <w:ind w:left="230"/>
              <w:rPr>
                <w:sz w:val="13"/>
                <w:szCs w:val="13"/>
              </w:rPr>
            </w:pPr>
            <w:r>
              <w:rPr>
                <w:sz w:val="13"/>
                <w:szCs w:val="13"/>
              </w:rPr>
              <w:t>32</w:t>
            </w:r>
          </w:p>
        </w:tc>
        <w:tc>
          <w:tcPr>
            <w:tcW w:w="533" w:type="dxa"/>
            <w:vAlign w:val="top"/>
          </w:tcPr>
          <w:p>
            <w:pPr>
              <w:pStyle w:val="7"/>
              <w:spacing w:before="95" w:line="173" w:lineRule="auto"/>
              <w:ind w:left="213"/>
              <w:rPr>
                <w:sz w:val="13"/>
                <w:szCs w:val="13"/>
              </w:rPr>
            </w:pPr>
            <w:r>
              <w:rPr>
                <w:spacing w:val="-3"/>
                <w:sz w:val="13"/>
                <w:szCs w:val="13"/>
              </w:rPr>
              <w:t>12</w:t>
            </w:r>
          </w:p>
        </w:tc>
        <w:tc>
          <w:tcPr>
            <w:tcW w:w="512" w:type="dxa"/>
            <w:vAlign w:val="top"/>
          </w:tcPr>
          <w:p>
            <w:pPr>
              <w:pStyle w:val="7"/>
              <w:spacing w:before="95" w:line="172" w:lineRule="auto"/>
              <w:ind w:left="197"/>
              <w:rPr>
                <w:sz w:val="13"/>
                <w:szCs w:val="13"/>
              </w:rPr>
            </w:pPr>
            <w:r>
              <w:rPr>
                <w:spacing w:val="1"/>
                <w:sz w:val="13"/>
                <w:szCs w:val="13"/>
              </w:rPr>
              <w:t>20</w:t>
            </w:r>
          </w:p>
        </w:tc>
        <w:tc>
          <w:tcPr>
            <w:tcW w:w="555" w:type="dxa"/>
            <w:vAlign w:val="top"/>
          </w:tcPr>
          <w:p>
            <w:pPr>
              <w:spacing w:line="217" w:lineRule="exact"/>
              <w:rPr>
                <w:rFonts w:ascii="Arial"/>
                <w:sz w:val="18"/>
              </w:rPr>
            </w:pPr>
          </w:p>
        </w:tc>
        <w:tc>
          <w:tcPr>
            <w:tcW w:w="399" w:type="dxa"/>
            <w:vAlign w:val="top"/>
          </w:tcPr>
          <w:p>
            <w:pPr>
              <w:spacing w:line="217" w:lineRule="exact"/>
              <w:rPr>
                <w:rFonts w:ascii="Arial"/>
                <w:sz w:val="18"/>
              </w:rPr>
            </w:pPr>
          </w:p>
        </w:tc>
        <w:tc>
          <w:tcPr>
            <w:tcW w:w="428" w:type="dxa"/>
            <w:vAlign w:val="top"/>
          </w:tcPr>
          <w:p>
            <w:pPr>
              <w:spacing w:line="217" w:lineRule="exact"/>
              <w:rPr>
                <w:rFonts w:ascii="Arial"/>
                <w:sz w:val="18"/>
              </w:rPr>
            </w:pPr>
          </w:p>
        </w:tc>
        <w:tc>
          <w:tcPr>
            <w:tcW w:w="387" w:type="dxa"/>
            <w:vAlign w:val="top"/>
          </w:tcPr>
          <w:p>
            <w:pPr>
              <w:pStyle w:val="7"/>
              <w:spacing w:before="104" w:line="186" w:lineRule="auto"/>
              <w:ind w:left="181"/>
              <w:rPr>
                <w:sz w:val="11"/>
                <w:szCs w:val="11"/>
              </w:rPr>
            </w:pPr>
            <w:r>
              <w:rPr>
                <w:sz w:val="11"/>
                <w:szCs w:val="11"/>
              </w:rPr>
              <w:t>2</w:t>
            </w:r>
          </w:p>
        </w:tc>
        <w:tc>
          <w:tcPr>
            <w:tcW w:w="462" w:type="dxa"/>
            <w:vAlign w:val="top"/>
          </w:tcPr>
          <w:p>
            <w:pPr>
              <w:spacing w:line="217" w:lineRule="exact"/>
              <w:rPr>
                <w:rFonts w:ascii="Arial"/>
                <w:sz w:val="18"/>
              </w:rPr>
            </w:pPr>
          </w:p>
        </w:tc>
        <w:tc>
          <w:tcPr>
            <w:tcW w:w="344" w:type="dxa"/>
            <w:vAlign w:val="top"/>
          </w:tcPr>
          <w:p>
            <w:pPr>
              <w:spacing w:line="217" w:lineRule="exact"/>
              <w:rPr>
                <w:rFonts w:ascii="Arial"/>
                <w:sz w:val="18"/>
              </w:rPr>
            </w:pPr>
          </w:p>
        </w:tc>
        <w:tc>
          <w:tcPr>
            <w:tcW w:w="344" w:type="dxa"/>
            <w:vAlign w:val="top"/>
          </w:tcPr>
          <w:p>
            <w:pPr>
              <w:spacing w:line="217" w:lineRule="exact"/>
              <w:rPr>
                <w:rFonts w:ascii="Arial"/>
                <w:sz w:val="18"/>
              </w:rPr>
            </w:pPr>
          </w:p>
        </w:tc>
        <w:tc>
          <w:tcPr>
            <w:tcW w:w="356" w:type="dxa"/>
            <w:vAlign w:val="top"/>
          </w:tcPr>
          <w:p>
            <w:pPr>
              <w:pStyle w:val="7"/>
              <w:spacing w:before="81" w:line="208" w:lineRule="auto"/>
              <w:ind w:left="167"/>
              <w:rPr>
                <w:sz w:val="12"/>
                <w:szCs w:val="12"/>
              </w:rPr>
            </w:pPr>
            <w:r>
              <w:rPr>
                <w:sz w:val="12"/>
                <w:szCs w:val="12"/>
              </w:rPr>
              <w:t>√</w:t>
            </w:r>
          </w:p>
        </w:tc>
        <w:tc>
          <w:tcPr>
            <w:tcW w:w="384" w:type="dxa"/>
            <w:tcBorders>
              <w:right w:val="nil"/>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9" w:line="181" w:lineRule="auto"/>
              <w:ind w:left="136"/>
              <w:rPr>
                <w:sz w:val="12"/>
                <w:szCs w:val="12"/>
              </w:rPr>
            </w:pPr>
            <w:r>
              <w:rPr>
                <w:spacing w:val="-1"/>
                <w:sz w:val="12"/>
                <w:szCs w:val="12"/>
              </w:rPr>
              <w:t>36</w:t>
            </w:r>
          </w:p>
        </w:tc>
        <w:tc>
          <w:tcPr>
            <w:tcW w:w="1571" w:type="dxa"/>
            <w:vAlign w:val="top"/>
          </w:tcPr>
          <w:p>
            <w:pPr>
              <w:pStyle w:val="7"/>
              <w:spacing w:before="74" w:line="202" w:lineRule="auto"/>
              <w:ind w:left="15"/>
              <w:rPr>
                <w:sz w:val="13"/>
                <w:szCs w:val="13"/>
              </w:rPr>
            </w:pPr>
            <w:r>
              <w:rPr>
                <w:spacing w:val="8"/>
                <w:sz w:val="13"/>
                <w:szCs w:val="13"/>
              </w:rPr>
              <w:t>广告创意与策划</w:t>
            </w:r>
          </w:p>
        </w:tc>
        <w:tc>
          <w:tcPr>
            <w:tcW w:w="471" w:type="dxa"/>
            <w:vAlign w:val="top"/>
          </w:tcPr>
          <w:p>
            <w:pPr>
              <w:pStyle w:val="7"/>
              <w:spacing w:before="96" w:line="171" w:lineRule="auto"/>
              <w:ind w:left="200"/>
              <w:rPr>
                <w:sz w:val="13"/>
                <w:szCs w:val="13"/>
              </w:rPr>
            </w:pPr>
            <w:r>
              <w:rPr>
                <w:sz w:val="13"/>
                <w:szCs w:val="13"/>
              </w:rPr>
              <w:t>2</w:t>
            </w:r>
          </w:p>
        </w:tc>
        <w:tc>
          <w:tcPr>
            <w:tcW w:w="846" w:type="dxa"/>
            <w:vAlign w:val="top"/>
          </w:tcPr>
          <w:p>
            <w:pPr>
              <w:spacing w:before="143" w:line="74" w:lineRule="exact"/>
              <w:ind w:left="204"/>
              <w:rPr>
                <w:rFonts w:ascii="仿宋" w:hAnsi="仿宋" w:eastAsia="仿宋" w:cs="仿宋"/>
                <w:sz w:val="12"/>
                <w:szCs w:val="12"/>
              </w:rPr>
            </w:pPr>
            <w:r>
              <w:rPr>
                <w:rFonts w:ascii="仿宋" w:hAnsi="仿宋" w:eastAsia="仿宋" w:cs="仿宋"/>
                <w:spacing w:val="2"/>
                <w:position w:val="-2"/>
                <w:sz w:val="12"/>
                <w:szCs w:val="12"/>
              </w:rPr>
              <w:t>5416171</w:t>
            </w:r>
          </w:p>
        </w:tc>
        <w:tc>
          <w:tcPr>
            <w:tcW w:w="586" w:type="dxa"/>
            <w:vAlign w:val="top"/>
          </w:tcPr>
          <w:p>
            <w:pPr>
              <w:pStyle w:val="7"/>
              <w:spacing w:before="96" w:line="171" w:lineRule="auto"/>
              <w:ind w:left="230"/>
              <w:rPr>
                <w:sz w:val="13"/>
                <w:szCs w:val="13"/>
              </w:rPr>
            </w:pPr>
            <w:r>
              <w:rPr>
                <w:sz w:val="13"/>
                <w:szCs w:val="13"/>
              </w:rPr>
              <w:t>32</w:t>
            </w:r>
          </w:p>
        </w:tc>
        <w:tc>
          <w:tcPr>
            <w:tcW w:w="533" w:type="dxa"/>
            <w:vAlign w:val="top"/>
          </w:tcPr>
          <w:p>
            <w:pPr>
              <w:pStyle w:val="7"/>
              <w:spacing w:before="95" w:line="172" w:lineRule="auto"/>
              <w:ind w:left="213"/>
              <w:rPr>
                <w:sz w:val="13"/>
                <w:szCs w:val="13"/>
              </w:rPr>
            </w:pPr>
            <w:r>
              <w:rPr>
                <w:spacing w:val="-3"/>
                <w:sz w:val="13"/>
                <w:szCs w:val="13"/>
              </w:rPr>
              <w:t>12</w:t>
            </w:r>
          </w:p>
        </w:tc>
        <w:tc>
          <w:tcPr>
            <w:tcW w:w="512" w:type="dxa"/>
            <w:vAlign w:val="top"/>
          </w:tcPr>
          <w:p>
            <w:pPr>
              <w:pStyle w:val="7"/>
              <w:spacing w:before="96" w:line="171" w:lineRule="auto"/>
              <w:ind w:left="197"/>
              <w:rPr>
                <w:sz w:val="13"/>
                <w:szCs w:val="13"/>
              </w:rPr>
            </w:pPr>
            <w:r>
              <w:rPr>
                <w:spacing w:val="1"/>
                <w:sz w:val="13"/>
                <w:szCs w:val="13"/>
              </w:rPr>
              <w:t>20</w:t>
            </w:r>
          </w:p>
        </w:tc>
        <w:tc>
          <w:tcPr>
            <w:tcW w:w="555" w:type="dxa"/>
            <w:vAlign w:val="top"/>
          </w:tcPr>
          <w:p>
            <w:pPr>
              <w:spacing w:line="217" w:lineRule="exact"/>
              <w:rPr>
                <w:rFonts w:ascii="Arial"/>
                <w:sz w:val="18"/>
              </w:rPr>
            </w:pPr>
          </w:p>
        </w:tc>
        <w:tc>
          <w:tcPr>
            <w:tcW w:w="399" w:type="dxa"/>
            <w:vAlign w:val="top"/>
          </w:tcPr>
          <w:p>
            <w:pPr>
              <w:spacing w:line="217" w:lineRule="exact"/>
              <w:rPr>
                <w:rFonts w:ascii="Arial"/>
                <w:sz w:val="18"/>
              </w:rPr>
            </w:pPr>
          </w:p>
        </w:tc>
        <w:tc>
          <w:tcPr>
            <w:tcW w:w="428" w:type="dxa"/>
            <w:vAlign w:val="top"/>
          </w:tcPr>
          <w:p>
            <w:pPr>
              <w:spacing w:line="217" w:lineRule="exact"/>
              <w:rPr>
                <w:rFonts w:ascii="Arial"/>
                <w:sz w:val="18"/>
              </w:rPr>
            </w:pPr>
          </w:p>
        </w:tc>
        <w:tc>
          <w:tcPr>
            <w:tcW w:w="387" w:type="dxa"/>
            <w:vAlign w:val="top"/>
          </w:tcPr>
          <w:p>
            <w:pPr>
              <w:spacing w:line="217" w:lineRule="exact"/>
              <w:rPr>
                <w:rFonts w:ascii="Arial"/>
                <w:sz w:val="18"/>
              </w:rPr>
            </w:pPr>
          </w:p>
        </w:tc>
        <w:tc>
          <w:tcPr>
            <w:tcW w:w="462" w:type="dxa"/>
            <w:vAlign w:val="top"/>
          </w:tcPr>
          <w:p>
            <w:pPr>
              <w:pStyle w:val="7"/>
              <w:spacing w:before="96" w:line="171" w:lineRule="auto"/>
              <w:ind w:left="216"/>
              <w:rPr>
                <w:sz w:val="13"/>
                <w:szCs w:val="13"/>
              </w:rPr>
            </w:pPr>
            <w:r>
              <w:rPr>
                <w:sz w:val="13"/>
                <w:szCs w:val="13"/>
              </w:rPr>
              <w:t>2</w:t>
            </w:r>
          </w:p>
        </w:tc>
        <w:tc>
          <w:tcPr>
            <w:tcW w:w="344" w:type="dxa"/>
            <w:vAlign w:val="top"/>
          </w:tcPr>
          <w:p>
            <w:pPr>
              <w:spacing w:line="217" w:lineRule="exact"/>
              <w:rPr>
                <w:rFonts w:ascii="Arial"/>
                <w:sz w:val="18"/>
              </w:rPr>
            </w:pPr>
          </w:p>
        </w:tc>
        <w:tc>
          <w:tcPr>
            <w:tcW w:w="344" w:type="dxa"/>
            <w:vAlign w:val="top"/>
          </w:tcPr>
          <w:p>
            <w:pPr>
              <w:spacing w:line="217" w:lineRule="exact"/>
              <w:rPr>
                <w:rFonts w:ascii="Arial"/>
                <w:sz w:val="18"/>
              </w:rPr>
            </w:pPr>
          </w:p>
        </w:tc>
        <w:tc>
          <w:tcPr>
            <w:tcW w:w="356" w:type="dxa"/>
            <w:vAlign w:val="top"/>
          </w:tcPr>
          <w:p>
            <w:pPr>
              <w:pStyle w:val="7"/>
              <w:spacing w:before="79" w:line="211" w:lineRule="auto"/>
              <w:ind w:left="167"/>
              <w:rPr>
                <w:sz w:val="12"/>
                <w:szCs w:val="12"/>
              </w:rPr>
            </w:pPr>
            <w:r>
              <w:rPr>
                <w:sz w:val="12"/>
                <w:szCs w:val="12"/>
              </w:rPr>
              <w:t>√</w:t>
            </w:r>
          </w:p>
        </w:tc>
        <w:tc>
          <w:tcPr>
            <w:tcW w:w="384" w:type="dxa"/>
            <w:tcBorders>
              <w:right w:val="nil"/>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spacing w:line="182" w:lineRule="exact"/>
              <w:rPr>
                <w:rFonts w:ascii="Arial"/>
                <w:sz w:val="15"/>
              </w:rPr>
            </w:pPr>
          </w:p>
        </w:tc>
        <w:tc>
          <w:tcPr>
            <w:tcW w:w="7438" w:type="dxa"/>
            <w:gridSpan w:val="13"/>
            <w:vAlign w:val="top"/>
          </w:tcPr>
          <w:p>
            <w:pPr>
              <w:pStyle w:val="7"/>
              <w:spacing w:before="63" w:line="184" w:lineRule="auto"/>
              <w:ind w:left="3442"/>
              <w:rPr>
                <w:sz w:val="12"/>
                <w:szCs w:val="12"/>
              </w:rPr>
            </w:pPr>
            <w:r>
              <w:rPr>
                <w:spacing w:val="4"/>
                <w:sz w:val="12"/>
                <w:szCs w:val="12"/>
              </w:rPr>
              <w:t>专业模块2</w:t>
            </w:r>
          </w:p>
        </w:tc>
        <w:tc>
          <w:tcPr>
            <w:tcW w:w="356" w:type="dxa"/>
            <w:vAlign w:val="top"/>
          </w:tcPr>
          <w:p>
            <w:pPr>
              <w:spacing w:line="182" w:lineRule="exact"/>
              <w:rPr>
                <w:rFonts w:ascii="Arial"/>
                <w:sz w:val="15"/>
              </w:rPr>
            </w:pPr>
          </w:p>
        </w:tc>
        <w:tc>
          <w:tcPr>
            <w:tcW w:w="384" w:type="dxa"/>
            <w:tcBorders>
              <w:right w:val="single" w:color="000000" w:sz="14" w:space="0"/>
            </w:tcBorders>
            <w:vAlign w:val="top"/>
          </w:tcPr>
          <w:p>
            <w:pPr>
              <w:spacing w:line="182"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6" w:line="167" w:lineRule="auto"/>
              <w:ind w:left="136"/>
              <w:rPr>
                <w:sz w:val="12"/>
                <w:szCs w:val="12"/>
              </w:rPr>
            </w:pPr>
            <w:r>
              <w:rPr>
                <w:spacing w:val="-1"/>
                <w:sz w:val="12"/>
                <w:szCs w:val="12"/>
              </w:rPr>
              <w:t>37</w:t>
            </w:r>
          </w:p>
        </w:tc>
        <w:tc>
          <w:tcPr>
            <w:tcW w:w="1571" w:type="dxa"/>
            <w:vAlign w:val="top"/>
          </w:tcPr>
          <w:p>
            <w:pPr>
              <w:pStyle w:val="7"/>
              <w:spacing w:before="68" w:line="194" w:lineRule="auto"/>
              <w:ind w:left="28"/>
              <w:rPr>
                <w:sz w:val="13"/>
                <w:szCs w:val="13"/>
              </w:rPr>
            </w:pPr>
            <w:r>
              <w:rPr>
                <w:spacing w:val="6"/>
                <w:sz w:val="13"/>
                <w:szCs w:val="13"/>
              </w:rPr>
              <w:t>中外新闻名篇选读</w:t>
            </w:r>
          </w:p>
        </w:tc>
        <w:tc>
          <w:tcPr>
            <w:tcW w:w="471" w:type="dxa"/>
            <w:vAlign w:val="top"/>
          </w:tcPr>
          <w:p>
            <w:pPr>
              <w:pStyle w:val="7"/>
              <w:spacing w:before="90" w:line="162" w:lineRule="auto"/>
              <w:ind w:left="200"/>
              <w:rPr>
                <w:sz w:val="13"/>
                <w:szCs w:val="13"/>
              </w:rPr>
            </w:pPr>
            <w:r>
              <w:rPr>
                <w:sz w:val="13"/>
                <w:szCs w:val="13"/>
              </w:rPr>
              <w:t>2</w:t>
            </w:r>
          </w:p>
        </w:tc>
        <w:tc>
          <w:tcPr>
            <w:tcW w:w="846" w:type="dxa"/>
            <w:vAlign w:val="top"/>
          </w:tcPr>
          <w:p>
            <w:pPr>
              <w:spacing w:before="133" w:line="71" w:lineRule="exact"/>
              <w:ind w:left="204"/>
              <w:rPr>
                <w:rFonts w:ascii="仿宋" w:hAnsi="仿宋" w:eastAsia="仿宋" w:cs="仿宋"/>
                <w:sz w:val="12"/>
                <w:szCs w:val="12"/>
              </w:rPr>
            </w:pPr>
            <w:r>
              <w:rPr>
                <w:rFonts w:ascii="仿宋" w:hAnsi="仿宋" w:eastAsia="仿宋" w:cs="仿宋"/>
                <w:spacing w:val="2"/>
                <w:position w:val="-2"/>
                <w:sz w:val="12"/>
                <w:szCs w:val="12"/>
              </w:rPr>
              <w:t>5416051</w:t>
            </w:r>
          </w:p>
        </w:tc>
        <w:tc>
          <w:tcPr>
            <w:tcW w:w="586" w:type="dxa"/>
            <w:vAlign w:val="top"/>
          </w:tcPr>
          <w:p>
            <w:pPr>
              <w:pStyle w:val="7"/>
              <w:spacing w:before="90" w:line="162" w:lineRule="auto"/>
              <w:ind w:left="230"/>
              <w:rPr>
                <w:sz w:val="13"/>
                <w:szCs w:val="13"/>
              </w:rPr>
            </w:pPr>
            <w:r>
              <w:rPr>
                <w:sz w:val="13"/>
                <w:szCs w:val="13"/>
              </w:rPr>
              <w:t>32</w:t>
            </w:r>
          </w:p>
        </w:tc>
        <w:tc>
          <w:tcPr>
            <w:tcW w:w="533" w:type="dxa"/>
            <w:vAlign w:val="top"/>
          </w:tcPr>
          <w:p>
            <w:pPr>
              <w:pStyle w:val="7"/>
              <w:spacing w:before="90" w:line="163" w:lineRule="auto"/>
              <w:ind w:left="213"/>
              <w:rPr>
                <w:sz w:val="13"/>
                <w:szCs w:val="13"/>
              </w:rPr>
            </w:pPr>
            <w:r>
              <w:rPr>
                <w:spacing w:val="-3"/>
                <w:sz w:val="13"/>
                <w:szCs w:val="13"/>
              </w:rPr>
              <w:t>12</w:t>
            </w:r>
          </w:p>
        </w:tc>
        <w:tc>
          <w:tcPr>
            <w:tcW w:w="512" w:type="dxa"/>
            <w:vAlign w:val="top"/>
          </w:tcPr>
          <w:p>
            <w:pPr>
              <w:pStyle w:val="7"/>
              <w:spacing w:before="90" w:line="162" w:lineRule="auto"/>
              <w:ind w:left="197"/>
              <w:rPr>
                <w:sz w:val="13"/>
                <w:szCs w:val="13"/>
              </w:rPr>
            </w:pPr>
            <w:r>
              <w:rPr>
                <w:spacing w:val="1"/>
                <w:sz w:val="13"/>
                <w:szCs w:val="13"/>
              </w:rPr>
              <w:t>20</w:t>
            </w:r>
          </w:p>
        </w:tc>
        <w:tc>
          <w:tcPr>
            <w:tcW w:w="555" w:type="dxa"/>
            <w:vAlign w:val="top"/>
          </w:tcPr>
          <w:p>
            <w:pPr>
              <w:spacing w:line="205" w:lineRule="exact"/>
              <w:rPr>
                <w:rFonts w:ascii="Arial"/>
                <w:sz w:val="17"/>
              </w:rPr>
            </w:pPr>
          </w:p>
        </w:tc>
        <w:tc>
          <w:tcPr>
            <w:tcW w:w="399" w:type="dxa"/>
            <w:vAlign w:val="top"/>
          </w:tcPr>
          <w:p>
            <w:pPr>
              <w:spacing w:line="205" w:lineRule="exact"/>
              <w:rPr>
                <w:rFonts w:ascii="Arial"/>
                <w:sz w:val="17"/>
              </w:rPr>
            </w:pPr>
          </w:p>
        </w:tc>
        <w:tc>
          <w:tcPr>
            <w:tcW w:w="428" w:type="dxa"/>
            <w:vAlign w:val="top"/>
          </w:tcPr>
          <w:p>
            <w:pPr>
              <w:pStyle w:val="7"/>
              <w:spacing w:before="90" w:line="162" w:lineRule="auto"/>
              <w:ind w:left="196"/>
              <w:rPr>
                <w:sz w:val="13"/>
                <w:szCs w:val="13"/>
              </w:rPr>
            </w:pPr>
            <w:r>
              <w:rPr>
                <w:sz w:val="13"/>
                <w:szCs w:val="13"/>
              </w:rPr>
              <w:t>2</w:t>
            </w:r>
          </w:p>
        </w:tc>
        <w:tc>
          <w:tcPr>
            <w:tcW w:w="387" w:type="dxa"/>
            <w:vAlign w:val="top"/>
          </w:tcPr>
          <w:p>
            <w:pPr>
              <w:spacing w:line="205" w:lineRule="exact"/>
              <w:rPr>
                <w:rFonts w:ascii="Arial"/>
                <w:sz w:val="17"/>
              </w:rPr>
            </w:pPr>
          </w:p>
        </w:tc>
        <w:tc>
          <w:tcPr>
            <w:tcW w:w="462"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56" w:type="dxa"/>
            <w:vAlign w:val="top"/>
          </w:tcPr>
          <w:p>
            <w:pPr>
              <w:pStyle w:val="7"/>
              <w:spacing w:before="76" w:line="198" w:lineRule="auto"/>
              <w:ind w:left="167"/>
              <w:rPr>
                <w:sz w:val="12"/>
                <w:szCs w:val="12"/>
              </w:rPr>
            </w:pPr>
            <w:r>
              <w:rPr>
                <w:sz w:val="12"/>
                <w:szCs w:val="12"/>
              </w:rPr>
              <w:t>√</w:t>
            </w:r>
          </w:p>
        </w:tc>
        <w:tc>
          <w:tcPr>
            <w:tcW w:w="384" w:type="dxa"/>
            <w:tcBorders>
              <w:right w:val="nil"/>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6" w:line="167" w:lineRule="auto"/>
              <w:ind w:left="136"/>
              <w:rPr>
                <w:sz w:val="12"/>
                <w:szCs w:val="12"/>
              </w:rPr>
            </w:pPr>
            <w:r>
              <w:rPr>
                <w:spacing w:val="-1"/>
                <w:sz w:val="12"/>
                <w:szCs w:val="12"/>
              </w:rPr>
              <w:t>38</w:t>
            </w:r>
          </w:p>
        </w:tc>
        <w:tc>
          <w:tcPr>
            <w:tcW w:w="1571" w:type="dxa"/>
            <w:vAlign w:val="top"/>
          </w:tcPr>
          <w:p>
            <w:pPr>
              <w:pStyle w:val="7"/>
              <w:spacing w:before="69" w:line="192" w:lineRule="auto"/>
              <w:ind w:left="15"/>
              <w:rPr>
                <w:sz w:val="13"/>
                <w:szCs w:val="13"/>
              </w:rPr>
            </w:pPr>
            <w:r>
              <w:rPr>
                <w:spacing w:val="8"/>
                <w:sz w:val="13"/>
                <w:szCs w:val="13"/>
              </w:rPr>
              <w:t>摄影作品鉴赏</w:t>
            </w:r>
          </w:p>
        </w:tc>
        <w:tc>
          <w:tcPr>
            <w:tcW w:w="471" w:type="dxa"/>
            <w:vAlign w:val="top"/>
          </w:tcPr>
          <w:p>
            <w:pPr>
              <w:pStyle w:val="7"/>
              <w:spacing w:before="91" w:line="161" w:lineRule="auto"/>
              <w:ind w:left="200"/>
              <w:rPr>
                <w:sz w:val="13"/>
                <w:szCs w:val="13"/>
              </w:rPr>
            </w:pPr>
            <w:r>
              <w:rPr>
                <w:sz w:val="13"/>
                <w:szCs w:val="13"/>
              </w:rPr>
              <w:t>2</w:t>
            </w:r>
          </w:p>
        </w:tc>
        <w:tc>
          <w:tcPr>
            <w:tcW w:w="846" w:type="dxa"/>
            <w:vAlign w:val="top"/>
          </w:tcPr>
          <w:p>
            <w:pPr>
              <w:spacing w:before="133" w:line="71" w:lineRule="exact"/>
              <w:ind w:left="204"/>
              <w:rPr>
                <w:rFonts w:ascii="仿宋" w:hAnsi="仿宋" w:eastAsia="仿宋" w:cs="仿宋"/>
                <w:sz w:val="12"/>
                <w:szCs w:val="12"/>
              </w:rPr>
            </w:pPr>
            <w:r>
              <w:rPr>
                <w:rFonts w:ascii="仿宋" w:hAnsi="仿宋" w:eastAsia="仿宋" w:cs="仿宋"/>
                <w:spacing w:val="2"/>
                <w:position w:val="-2"/>
                <w:sz w:val="12"/>
                <w:szCs w:val="12"/>
              </w:rPr>
              <w:t>5416191</w:t>
            </w:r>
          </w:p>
        </w:tc>
        <w:tc>
          <w:tcPr>
            <w:tcW w:w="586" w:type="dxa"/>
            <w:vAlign w:val="top"/>
          </w:tcPr>
          <w:p>
            <w:pPr>
              <w:pStyle w:val="7"/>
              <w:spacing w:before="91" w:line="161" w:lineRule="auto"/>
              <w:ind w:left="230"/>
              <w:rPr>
                <w:sz w:val="13"/>
                <w:szCs w:val="13"/>
              </w:rPr>
            </w:pPr>
            <w:r>
              <w:rPr>
                <w:sz w:val="13"/>
                <w:szCs w:val="13"/>
              </w:rPr>
              <w:t>32</w:t>
            </w:r>
          </w:p>
        </w:tc>
        <w:tc>
          <w:tcPr>
            <w:tcW w:w="533" w:type="dxa"/>
            <w:vAlign w:val="top"/>
          </w:tcPr>
          <w:p>
            <w:pPr>
              <w:pStyle w:val="7"/>
              <w:spacing w:before="90" w:line="162" w:lineRule="auto"/>
              <w:ind w:left="213"/>
              <w:rPr>
                <w:sz w:val="13"/>
                <w:szCs w:val="13"/>
              </w:rPr>
            </w:pPr>
            <w:r>
              <w:rPr>
                <w:spacing w:val="-3"/>
                <w:sz w:val="13"/>
                <w:szCs w:val="13"/>
              </w:rPr>
              <w:t>12</w:t>
            </w:r>
          </w:p>
        </w:tc>
        <w:tc>
          <w:tcPr>
            <w:tcW w:w="512" w:type="dxa"/>
            <w:vAlign w:val="top"/>
          </w:tcPr>
          <w:p>
            <w:pPr>
              <w:pStyle w:val="7"/>
              <w:spacing w:before="91" w:line="161" w:lineRule="auto"/>
              <w:ind w:left="197"/>
              <w:rPr>
                <w:sz w:val="13"/>
                <w:szCs w:val="13"/>
              </w:rPr>
            </w:pPr>
            <w:r>
              <w:rPr>
                <w:spacing w:val="1"/>
                <w:sz w:val="13"/>
                <w:szCs w:val="13"/>
              </w:rPr>
              <w:t>20</w:t>
            </w:r>
          </w:p>
        </w:tc>
        <w:tc>
          <w:tcPr>
            <w:tcW w:w="555" w:type="dxa"/>
            <w:vAlign w:val="top"/>
          </w:tcPr>
          <w:p>
            <w:pPr>
              <w:spacing w:line="205" w:lineRule="exact"/>
              <w:rPr>
                <w:rFonts w:ascii="Arial"/>
                <w:sz w:val="17"/>
              </w:rPr>
            </w:pPr>
          </w:p>
        </w:tc>
        <w:tc>
          <w:tcPr>
            <w:tcW w:w="399" w:type="dxa"/>
            <w:vAlign w:val="top"/>
          </w:tcPr>
          <w:p>
            <w:pPr>
              <w:spacing w:line="205" w:lineRule="exact"/>
              <w:rPr>
                <w:rFonts w:ascii="Arial"/>
                <w:sz w:val="17"/>
              </w:rPr>
            </w:pPr>
          </w:p>
        </w:tc>
        <w:tc>
          <w:tcPr>
            <w:tcW w:w="428" w:type="dxa"/>
            <w:vAlign w:val="top"/>
          </w:tcPr>
          <w:p>
            <w:pPr>
              <w:spacing w:line="205" w:lineRule="exact"/>
              <w:rPr>
                <w:rFonts w:ascii="Arial"/>
                <w:sz w:val="17"/>
              </w:rPr>
            </w:pPr>
          </w:p>
        </w:tc>
        <w:tc>
          <w:tcPr>
            <w:tcW w:w="387" w:type="dxa"/>
            <w:vAlign w:val="top"/>
          </w:tcPr>
          <w:p>
            <w:pPr>
              <w:pStyle w:val="7"/>
              <w:spacing w:before="100" w:line="176" w:lineRule="auto"/>
              <w:ind w:left="181"/>
              <w:rPr>
                <w:sz w:val="11"/>
                <w:szCs w:val="11"/>
              </w:rPr>
            </w:pPr>
            <w:r>
              <w:rPr>
                <w:sz w:val="11"/>
                <w:szCs w:val="11"/>
              </w:rPr>
              <w:t>2</w:t>
            </w:r>
          </w:p>
        </w:tc>
        <w:tc>
          <w:tcPr>
            <w:tcW w:w="462"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56" w:type="dxa"/>
            <w:vAlign w:val="top"/>
          </w:tcPr>
          <w:p>
            <w:pPr>
              <w:pStyle w:val="7"/>
              <w:spacing w:before="76" w:line="197" w:lineRule="auto"/>
              <w:ind w:left="167"/>
              <w:rPr>
                <w:sz w:val="12"/>
                <w:szCs w:val="12"/>
              </w:rPr>
            </w:pPr>
            <w:r>
              <w:rPr>
                <w:sz w:val="12"/>
                <w:szCs w:val="12"/>
              </w:rPr>
              <w:t>√</w:t>
            </w:r>
          </w:p>
        </w:tc>
        <w:tc>
          <w:tcPr>
            <w:tcW w:w="384" w:type="dxa"/>
            <w:tcBorders>
              <w:right w:val="nil"/>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7" w:line="166" w:lineRule="auto"/>
              <w:ind w:left="136"/>
              <w:rPr>
                <w:sz w:val="12"/>
                <w:szCs w:val="12"/>
              </w:rPr>
            </w:pPr>
            <w:r>
              <w:rPr>
                <w:spacing w:val="-1"/>
                <w:sz w:val="12"/>
                <w:szCs w:val="12"/>
              </w:rPr>
              <w:t>39</w:t>
            </w:r>
          </w:p>
        </w:tc>
        <w:tc>
          <w:tcPr>
            <w:tcW w:w="1571" w:type="dxa"/>
            <w:vAlign w:val="top"/>
          </w:tcPr>
          <w:p>
            <w:pPr>
              <w:pStyle w:val="7"/>
              <w:spacing w:before="70" w:line="191" w:lineRule="auto"/>
              <w:ind w:left="14"/>
              <w:rPr>
                <w:sz w:val="13"/>
                <w:szCs w:val="13"/>
              </w:rPr>
            </w:pPr>
            <w:r>
              <w:rPr>
                <w:spacing w:val="8"/>
                <w:sz w:val="13"/>
                <w:szCs w:val="13"/>
              </w:rPr>
              <w:t>普通话口语</w:t>
            </w:r>
          </w:p>
        </w:tc>
        <w:tc>
          <w:tcPr>
            <w:tcW w:w="471" w:type="dxa"/>
            <w:vAlign w:val="top"/>
          </w:tcPr>
          <w:p>
            <w:pPr>
              <w:pStyle w:val="7"/>
              <w:spacing w:before="92" w:line="160" w:lineRule="auto"/>
              <w:ind w:left="200"/>
              <w:rPr>
                <w:sz w:val="13"/>
                <w:szCs w:val="13"/>
              </w:rPr>
            </w:pPr>
            <w:r>
              <w:rPr>
                <w:sz w:val="13"/>
                <w:szCs w:val="13"/>
              </w:rPr>
              <w:t>2</w:t>
            </w:r>
          </w:p>
        </w:tc>
        <w:tc>
          <w:tcPr>
            <w:tcW w:w="846" w:type="dxa"/>
            <w:vAlign w:val="top"/>
          </w:tcPr>
          <w:p>
            <w:pPr>
              <w:spacing w:before="134" w:line="70" w:lineRule="exact"/>
              <w:ind w:left="204"/>
              <w:rPr>
                <w:rFonts w:ascii="仿宋" w:hAnsi="仿宋" w:eastAsia="仿宋" w:cs="仿宋"/>
                <w:sz w:val="12"/>
                <w:szCs w:val="12"/>
              </w:rPr>
            </w:pPr>
            <w:r>
              <w:rPr>
                <w:rFonts w:ascii="仿宋" w:hAnsi="仿宋" w:eastAsia="仿宋" w:cs="仿宋"/>
                <w:spacing w:val="2"/>
                <w:position w:val="-2"/>
                <w:sz w:val="12"/>
                <w:szCs w:val="12"/>
              </w:rPr>
              <w:t>5100041</w:t>
            </w:r>
          </w:p>
        </w:tc>
        <w:tc>
          <w:tcPr>
            <w:tcW w:w="586" w:type="dxa"/>
            <w:vAlign w:val="top"/>
          </w:tcPr>
          <w:p>
            <w:pPr>
              <w:pStyle w:val="7"/>
              <w:spacing w:before="92" w:line="160" w:lineRule="auto"/>
              <w:ind w:left="230"/>
              <w:rPr>
                <w:sz w:val="13"/>
                <w:szCs w:val="13"/>
              </w:rPr>
            </w:pPr>
            <w:r>
              <w:rPr>
                <w:sz w:val="13"/>
                <w:szCs w:val="13"/>
              </w:rPr>
              <w:t>32</w:t>
            </w:r>
          </w:p>
        </w:tc>
        <w:tc>
          <w:tcPr>
            <w:tcW w:w="533" w:type="dxa"/>
            <w:vAlign w:val="top"/>
          </w:tcPr>
          <w:p>
            <w:pPr>
              <w:pStyle w:val="7"/>
              <w:spacing w:before="91" w:line="161" w:lineRule="auto"/>
              <w:ind w:left="213"/>
              <w:rPr>
                <w:sz w:val="13"/>
                <w:szCs w:val="13"/>
              </w:rPr>
            </w:pPr>
            <w:r>
              <w:rPr>
                <w:spacing w:val="-3"/>
                <w:sz w:val="13"/>
                <w:szCs w:val="13"/>
              </w:rPr>
              <w:t>12</w:t>
            </w:r>
          </w:p>
        </w:tc>
        <w:tc>
          <w:tcPr>
            <w:tcW w:w="512" w:type="dxa"/>
            <w:vAlign w:val="top"/>
          </w:tcPr>
          <w:p>
            <w:pPr>
              <w:pStyle w:val="7"/>
              <w:spacing w:before="92" w:line="160" w:lineRule="auto"/>
              <w:ind w:left="197"/>
              <w:rPr>
                <w:sz w:val="13"/>
                <w:szCs w:val="13"/>
              </w:rPr>
            </w:pPr>
            <w:r>
              <w:rPr>
                <w:spacing w:val="1"/>
                <w:sz w:val="13"/>
                <w:szCs w:val="13"/>
              </w:rPr>
              <w:t>20</w:t>
            </w:r>
          </w:p>
        </w:tc>
        <w:tc>
          <w:tcPr>
            <w:tcW w:w="555" w:type="dxa"/>
            <w:vAlign w:val="top"/>
          </w:tcPr>
          <w:p>
            <w:pPr>
              <w:spacing w:line="205" w:lineRule="exact"/>
              <w:rPr>
                <w:rFonts w:ascii="Arial"/>
                <w:sz w:val="17"/>
              </w:rPr>
            </w:pPr>
          </w:p>
        </w:tc>
        <w:tc>
          <w:tcPr>
            <w:tcW w:w="399" w:type="dxa"/>
            <w:vAlign w:val="top"/>
          </w:tcPr>
          <w:p>
            <w:pPr>
              <w:spacing w:line="205" w:lineRule="exact"/>
              <w:rPr>
                <w:rFonts w:ascii="Arial"/>
                <w:sz w:val="17"/>
              </w:rPr>
            </w:pPr>
          </w:p>
        </w:tc>
        <w:tc>
          <w:tcPr>
            <w:tcW w:w="428" w:type="dxa"/>
            <w:vAlign w:val="top"/>
          </w:tcPr>
          <w:p>
            <w:pPr>
              <w:spacing w:line="205" w:lineRule="exact"/>
              <w:rPr>
                <w:rFonts w:ascii="Arial"/>
                <w:sz w:val="17"/>
              </w:rPr>
            </w:pPr>
          </w:p>
        </w:tc>
        <w:tc>
          <w:tcPr>
            <w:tcW w:w="387" w:type="dxa"/>
            <w:vAlign w:val="top"/>
          </w:tcPr>
          <w:p>
            <w:pPr>
              <w:spacing w:line="205" w:lineRule="exact"/>
              <w:rPr>
                <w:rFonts w:ascii="Arial"/>
                <w:sz w:val="17"/>
              </w:rPr>
            </w:pPr>
          </w:p>
        </w:tc>
        <w:tc>
          <w:tcPr>
            <w:tcW w:w="462" w:type="dxa"/>
            <w:vAlign w:val="top"/>
          </w:tcPr>
          <w:p>
            <w:pPr>
              <w:pStyle w:val="7"/>
              <w:spacing w:before="92" w:line="160" w:lineRule="auto"/>
              <w:ind w:left="216"/>
              <w:rPr>
                <w:sz w:val="13"/>
                <w:szCs w:val="13"/>
              </w:rPr>
            </w:pPr>
            <w:r>
              <w:rPr>
                <w:sz w:val="13"/>
                <w:szCs w:val="13"/>
              </w:rPr>
              <w:t>2</w:t>
            </w:r>
          </w:p>
        </w:tc>
        <w:tc>
          <w:tcPr>
            <w:tcW w:w="344" w:type="dxa"/>
            <w:vAlign w:val="top"/>
          </w:tcPr>
          <w:p>
            <w:pPr>
              <w:spacing w:line="205" w:lineRule="exact"/>
              <w:rPr>
                <w:rFonts w:ascii="Arial"/>
                <w:sz w:val="17"/>
              </w:rPr>
            </w:pPr>
          </w:p>
        </w:tc>
        <w:tc>
          <w:tcPr>
            <w:tcW w:w="344" w:type="dxa"/>
            <w:vAlign w:val="top"/>
          </w:tcPr>
          <w:p>
            <w:pPr>
              <w:spacing w:line="205" w:lineRule="exact"/>
              <w:rPr>
                <w:rFonts w:ascii="Arial"/>
                <w:sz w:val="17"/>
              </w:rPr>
            </w:pPr>
          </w:p>
        </w:tc>
        <w:tc>
          <w:tcPr>
            <w:tcW w:w="356" w:type="dxa"/>
            <w:vAlign w:val="top"/>
          </w:tcPr>
          <w:p>
            <w:pPr>
              <w:pStyle w:val="7"/>
              <w:spacing w:before="77" w:line="196" w:lineRule="auto"/>
              <w:ind w:left="167"/>
              <w:rPr>
                <w:sz w:val="12"/>
                <w:szCs w:val="12"/>
              </w:rPr>
            </w:pPr>
            <w:r>
              <w:rPr>
                <w:sz w:val="12"/>
                <w:szCs w:val="12"/>
              </w:rPr>
              <w:t>√</w:t>
            </w:r>
          </w:p>
        </w:tc>
        <w:tc>
          <w:tcPr>
            <w:tcW w:w="384" w:type="dxa"/>
            <w:tcBorders>
              <w:right w:val="nil"/>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1980" w:type="dxa"/>
            <w:gridSpan w:val="2"/>
            <w:vAlign w:val="top"/>
          </w:tcPr>
          <w:p>
            <w:pPr>
              <w:pStyle w:val="7"/>
              <w:spacing w:before="109" w:line="228" w:lineRule="auto"/>
              <w:ind w:left="216"/>
              <w:rPr>
                <w:sz w:val="12"/>
                <w:szCs w:val="12"/>
              </w:rPr>
            </w:pPr>
            <w:r>
              <w:rPr>
                <w:spacing w:val="5"/>
                <w:sz w:val="12"/>
                <w:szCs w:val="12"/>
                <w14:textOutline w14:w="2260" w14:cap="sq" w14:cmpd="sng">
                  <w14:solidFill>
                    <w14:srgbClr w14:val="000000"/>
                  </w14:solidFill>
                  <w14:prstDash w14:val="solid"/>
                  <w14:bevel/>
                </w14:textOutline>
              </w:rPr>
              <w:t>小计（学时百分比3.5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r>
              <w:rPr>
                <w:spacing w:val="17"/>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1" w:type="dxa"/>
            <w:vAlign w:val="top"/>
          </w:tcPr>
          <w:p>
            <w:pPr>
              <w:pStyle w:val="7"/>
              <w:spacing w:before="128" w:line="188" w:lineRule="auto"/>
              <w:ind w:left="204"/>
              <w:rPr>
                <w:sz w:val="12"/>
                <w:szCs w:val="12"/>
              </w:rPr>
            </w:pPr>
            <w:r>
              <w:rPr>
                <w:sz w:val="12"/>
                <w:szCs w:val="12"/>
                <w14:textOutline w14:w="2260" w14:cap="sq" w14:cmpd="sng">
                  <w14:solidFill>
                    <w14:srgbClr w14:val="000000"/>
                  </w14:solidFill>
                  <w14:prstDash w14:val="solid"/>
                  <w14:bevel/>
                </w14:textOutline>
              </w:rPr>
              <w:t>6</w:t>
            </w:r>
          </w:p>
        </w:tc>
        <w:tc>
          <w:tcPr>
            <w:tcW w:w="846" w:type="dxa"/>
            <w:vAlign w:val="top"/>
          </w:tcPr>
          <w:p>
            <w:pPr>
              <w:rPr>
                <w:rFonts w:ascii="Arial"/>
                <w:sz w:val="21"/>
              </w:rPr>
            </w:pPr>
          </w:p>
        </w:tc>
        <w:tc>
          <w:tcPr>
            <w:tcW w:w="586" w:type="dxa"/>
            <w:vAlign w:val="top"/>
          </w:tcPr>
          <w:p>
            <w:pPr>
              <w:pStyle w:val="7"/>
              <w:spacing w:before="128" w:line="188" w:lineRule="auto"/>
              <w:ind w:left="232"/>
              <w:rPr>
                <w:sz w:val="12"/>
                <w:szCs w:val="12"/>
              </w:rPr>
            </w:pPr>
            <w:r>
              <w:rPr>
                <w:spacing w:val="1"/>
                <w:sz w:val="12"/>
                <w:szCs w:val="12"/>
                <w14:textOutline w14:w="2260" w14:cap="sq" w14:cmpd="sng">
                  <w14:solidFill>
                    <w14:srgbClr w14:val="000000"/>
                  </w14:solidFill>
                  <w14:prstDash w14:val="solid"/>
                  <w14:bevel/>
                </w14:textOutline>
              </w:rPr>
              <w:t>96</w:t>
            </w:r>
          </w:p>
        </w:tc>
        <w:tc>
          <w:tcPr>
            <w:tcW w:w="533" w:type="dxa"/>
            <w:vAlign w:val="top"/>
          </w:tcPr>
          <w:p>
            <w:pPr>
              <w:pStyle w:val="7"/>
              <w:spacing w:before="128" w:line="188" w:lineRule="auto"/>
              <w:ind w:left="210"/>
              <w:rPr>
                <w:sz w:val="12"/>
                <w:szCs w:val="12"/>
              </w:rPr>
            </w:pPr>
            <w:r>
              <w:rPr>
                <w:sz w:val="12"/>
                <w:szCs w:val="12"/>
                <w14:textOutline w14:w="2260" w14:cap="sq" w14:cmpd="sng">
                  <w14:solidFill>
                    <w14:srgbClr w14:val="000000"/>
                  </w14:solidFill>
                  <w14:prstDash w14:val="solid"/>
                  <w14:bevel/>
                </w14:textOutline>
              </w:rPr>
              <w:t>36</w:t>
            </w:r>
          </w:p>
        </w:tc>
        <w:tc>
          <w:tcPr>
            <w:tcW w:w="512" w:type="dxa"/>
            <w:vAlign w:val="top"/>
          </w:tcPr>
          <w:p>
            <w:pPr>
              <w:pStyle w:val="7"/>
              <w:spacing w:before="128" w:line="188" w:lineRule="auto"/>
              <w:ind w:left="201"/>
              <w:rPr>
                <w:sz w:val="12"/>
                <w:szCs w:val="12"/>
              </w:rPr>
            </w:pPr>
            <w:r>
              <w:rPr>
                <w:spacing w:val="1"/>
                <w:sz w:val="12"/>
                <w:szCs w:val="12"/>
                <w14:textOutline w14:w="2260" w14:cap="sq" w14:cmpd="sng">
                  <w14:solidFill>
                    <w14:srgbClr w14:val="000000"/>
                  </w14:solidFill>
                  <w14:prstDash w14:val="solid"/>
                  <w14:bevel/>
                </w14:textOutline>
              </w:rPr>
              <w:t>60</w:t>
            </w:r>
          </w:p>
        </w:tc>
        <w:tc>
          <w:tcPr>
            <w:tcW w:w="555" w:type="dxa"/>
            <w:vAlign w:val="top"/>
          </w:tcPr>
          <w:p>
            <w:pPr>
              <w:pStyle w:val="7"/>
              <w:spacing w:before="128" w:line="188" w:lineRule="auto"/>
              <w:ind w:left="255"/>
              <w:rPr>
                <w:sz w:val="12"/>
                <w:szCs w:val="12"/>
              </w:rPr>
            </w:pPr>
            <w:r>
              <w:rPr>
                <w:sz w:val="12"/>
                <w:szCs w:val="12"/>
                <w14:textOutline w14:w="2260" w14:cap="sq" w14:cmpd="sng">
                  <w14:solidFill>
                    <w14:srgbClr w14:val="000000"/>
                  </w14:solidFill>
                  <w14:prstDash w14:val="solid"/>
                  <w14:bevel/>
                </w14:textOutline>
              </w:rPr>
              <w:t>0</w:t>
            </w:r>
          </w:p>
        </w:tc>
        <w:tc>
          <w:tcPr>
            <w:tcW w:w="399" w:type="dxa"/>
            <w:vAlign w:val="top"/>
          </w:tcPr>
          <w:p>
            <w:pPr>
              <w:pStyle w:val="7"/>
              <w:spacing w:before="128" w:line="188" w:lineRule="auto"/>
              <w:ind w:left="180"/>
              <w:rPr>
                <w:sz w:val="12"/>
                <w:szCs w:val="12"/>
              </w:rPr>
            </w:pPr>
            <w:r>
              <w:rPr>
                <w:sz w:val="12"/>
                <w:szCs w:val="12"/>
                <w14:textOutline w14:w="2260" w14:cap="sq" w14:cmpd="sng">
                  <w14:solidFill>
                    <w14:srgbClr w14:val="000000"/>
                  </w14:solidFill>
                  <w14:prstDash w14:val="solid"/>
                  <w14:bevel/>
                </w14:textOutline>
              </w:rPr>
              <w:t>0</w:t>
            </w:r>
          </w:p>
        </w:tc>
        <w:tc>
          <w:tcPr>
            <w:tcW w:w="428" w:type="dxa"/>
            <w:vAlign w:val="top"/>
          </w:tcPr>
          <w:p>
            <w:pPr>
              <w:pStyle w:val="7"/>
              <w:spacing w:before="128" w:line="188" w:lineRule="auto"/>
              <w:ind w:left="197"/>
              <w:rPr>
                <w:sz w:val="12"/>
                <w:szCs w:val="12"/>
              </w:rPr>
            </w:pPr>
            <w:r>
              <w:rPr>
                <w:sz w:val="12"/>
                <w:szCs w:val="12"/>
                <w14:textOutline w14:w="2260" w14:cap="sq" w14:cmpd="sng">
                  <w14:solidFill>
                    <w14:srgbClr w14:val="000000"/>
                  </w14:solidFill>
                  <w14:prstDash w14:val="solid"/>
                  <w14:bevel/>
                </w14:textOutline>
              </w:rPr>
              <w:t>2</w:t>
            </w:r>
          </w:p>
        </w:tc>
        <w:tc>
          <w:tcPr>
            <w:tcW w:w="387" w:type="dxa"/>
            <w:vAlign w:val="top"/>
          </w:tcPr>
          <w:p>
            <w:pPr>
              <w:pStyle w:val="7"/>
              <w:spacing w:before="128" w:line="188" w:lineRule="auto"/>
              <w:ind w:left="177"/>
              <w:rPr>
                <w:sz w:val="12"/>
                <w:szCs w:val="12"/>
              </w:rPr>
            </w:pPr>
            <w:r>
              <w:rPr>
                <w:sz w:val="12"/>
                <w:szCs w:val="12"/>
                <w14:textOutline w14:w="2260" w14:cap="sq" w14:cmpd="sng">
                  <w14:solidFill>
                    <w14:srgbClr w14:val="000000"/>
                  </w14:solidFill>
                  <w14:prstDash w14:val="solid"/>
                  <w14:bevel/>
                </w14:textOutline>
              </w:rPr>
              <w:t>2</w:t>
            </w:r>
          </w:p>
        </w:tc>
        <w:tc>
          <w:tcPr>
            <w:tcW w:w="462" w:type="dxa"/>
            <w:vAlign w:val="top"/>
          </w:tcPr>
          <w:p>
            <w:pPr>
              <w:pStyle w:val="7"/>
              <w:spacing w:before="128" w:line="188" w:lineRule="auto"/>
              <w:ind w:left="217"/>
              <w:rPr>
                <w:sz w:val="12"/>
                <w:szCs w:val="12"/>
              </w:rPr>
            </w:pPr>
            <w:r>
              <w:rPr>
                <w:sz w:val="12"/>
                <w:szCs w:val="12"/>
                <w14:textOutline w14:w="2260" w14:cap="sq" w14:cmpd="sng">
                  <w14:solidFill>
                    <w14:srgbClr w14:val="000000"/>
                  </w14:solidFill>
                  <w14:prstDash w14:val="solid"/>
                  <w14:bevel/>
                </w14:textOutline>
              </w:rPr>
              <w:t>2</w:t>
            </w:r>
          </w:p>
        </w:tc>
        <w:tc>
          <w:tcPr>
            <w:tcW w:w="344" w:type="dxa"/>
            <w:vAlign w:val="top"/>
          </w:tcPr>
          <w:p>
            <w:pPr>
              <w:pStyle w:val="7"/>
              <w:spacing w:before="128" w:line="188" w:lineRule="auto"/>
              <w:ind w:left="158"/>
              <w:rPr>
                <w:sz w:val="12"/>
                <w:szCs w:val="12"/>
              </w:rPr>
            </w:pPr>
            <w:r>
              <w:rPr>
                <w:sz w:val="12"/>
                <w:szCs w:val="12"/>
                <w14:textOutline w14:w="2260" w14:cap="sq" w14:cmpd="sng">
                  <w14:solidFill>
                    <w14:srgbClr w14:val="000000"/>
                  </w14:solidFill>
                  <w14:prstDash w14:val="solid"/>
                  <w14:bevel/>
                </w14:textOutline>
              </w:rPr>
              <w:t>0</w:t>
            </w:r>
          </w:p>
        </w:tc>
        <w:tc>
          <w:tcPr>
            <w:tcW w:w="344" w:type="dxa"/>
            <w:vAlign w:val="top"/>
          </w:tcPr>
          <w:p>
            <w:pPr>
              <w:pStyle w:val="7"/>
              <w:spacing w:before="128" w:line="188" w:lineRule="auto"/>
              <w:ind w:left="160"/>
              <w:rPr>
                <w:sz w:val="12"/>
                <w:szCs w:val="12"/>
              </w:rPr>
            </w:pPr>
            <w:r>
              <w:rPr>
                <w:sz w:val="12"/>
                <w:szCs w:val="12"/>
                <w14:textOutline w14:w="2260" w14:cap="sq" w14:cmpd="sng">
                  <w14:solidFill>
                    <w14:srgbClr w14:val="000000"/>
                  </w14:solidFill>
                  <w14:prstDash w14:val="solid"/>
                  <w14:bevel/>
                </w14:textOutline>
              </w:rPr>
              <w:t>0</w:t>
            </w:r>
          </w:p>
        </w:tc>
        <w:tc>
          <w:tcPr>
            <w:tcW w:w="356" w:type="dxa"/>
            <w:vAlign w:val="top"/>
          </w:tcPr>
          <w:p>
            <w:pPr>
              <w:rPr>
                <w:rFonts w:ascii="Arial"/>
                <w:sz w:val="21"/>
              </w:rPr>
            </w:pPr>
          </w:p>
        </w:tc>
        <w:tc>
          <w:tcPr>
            <w:tcW w:w="384"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259" w:type="dxa"/>
            <w:vMerge w:val="continue"/>
            <w:tcBorders>
              <w:top w:val="nil"/>
              <w:left w:val="single" w:color="000000" w:sz="14" w:space="0"/>
            </w:tcBorders>
            <w:textDirection w:val="tbRlV"/>
            <w:vAlign w:val="top"/>
          </w:tcPr>
          <w:p>
            <w:pPr>
              <w:spacing w:line="236" w:lineRule="exact"/>
              <w:rPr>
                <w:rFonts w:ascii="Arial"/>
                <w:sz w:val="20"/>
              </w:rPr>
            </w:pPr>
          </w:p>
        </w:tc>
        <w:tc>
          <w:tcPr>
            <w:tcW w:w="2398" w:type="dxa"/>
            <w:gridSpan w:val="3"/>
            <w:vAlign w:val="top"/>
          </w:tcPr>
          <w:p>
            <w:pPr>
              <w:pStyle w:val="7"/>
              <w:spacing w:before="94" w:line="220" w:lineRule="auto"/>
              <w:ind w:left="229"/>
              <w:rPr>
                <w:sz w:val="12"/>
                <w:szCs w:val="12"/>
              </w:rPr>
            </w:pPr>
            <w:r>
              <w:rPr>
                <w:spacing w:val="4"/>
                <w:sz w:val="12"/>
                <w:szCs w:val="12"/>
                <w14:textOutline w14:w="2260" w14:cap="sq" w14:cmpd="sng">
                  <w14:solidFill>
                    <w14:srgbClr w14:val="000000"/>
                  </w14:solidFill>
                  <w14:prstDash w14:val="solid"/>
                  <w14:bevel/>
                </w14:textOutline>
              </w:rPr>
              <w:t>选修课小计（</w:t>
            </w:r>
            <w:r>
              <w:rPr>
                <w:spacing w:val="38"/>
                <w:w w:val="101"/>
                <w:sz w:val="12"/>
                <w:szCs w:val="12"/>
              </w:rPr>
              <w:t xml:space="preserve"> </w:t>
            </w:r>
            <w:r>
              <w:rPr>
                <w:spacing w:val="4"/>
                <w:sz w:val="12"/>
                <w:szCs w:val="12"/>
                <w14:textOutline w14:w="2260" w14:cap="sq" w14:cmpd="sng">
                  <w14:solidFill>
                    <w14:srgbClr w14:val="000000"/>
                  </w14:solidFill>
                  <w14:prstDash w14:val="solid"/>
                  <w14:bevel/>
                </w14:textOutline>
              </w:rPr>
              <w:t>学时百分比10</w:t>
            </w:r>
            <w:r>
              <w:rPr>
                <w:spacing w:val="4"/>
                <w:sz w:val="12"/>
                <w:szCs w:val="12"/>
              </w:rPr>
              <w:t xml:space="preserve"> </w:t>
            </w:r>
            <w:r>
              <w:rPr>
                <w:spacing w:val="4"/>
                <w:sz w:val="12"/>
                <w:szCs w:val="12"/>
                <w14:textOutline w14:w="2260" w14:cap="sq" w14:cmpd="sng">
                  <w14:solidFill>
                    <w14:srgbClr w14:val="000000"/>
                  </w14:solidFill>
                  <w14:prstDash w14:val="solid"/>
                  <w14:bevel/>
                </w14:textOutline>
              </w:rPr>
              <w:t>%</w:t>
            </w:r>
            <w:r>
              <w:rPr>
                <w:spacing w:val="10"/>
                <w:sz w:val="12"/>
                <w:szCs w:val="12"/>
              </w:rPr>
              <w:t xml:space="preserve"> </w:t>
            </w:r>
            <w:r>
              <w:rPr>
                <w:spacing w:val="4"/>
                <w:sz w:val="12"/>
                <w:szCs w:val="12"/>
                <w14:textOutline w14:w="2260" w14:cap="sq" w14:cmpd="sng">
                  <w14:solidFill>
                    <w14:srgbClr w14:val="000000"/>
                  </w14:solidFill>
                  <w14:prstDash w14:val="solid"/>
                  <w14:bevel/>
                </w14:textOutline>
              </w:rPr>
              <w:t>）</w:t>
            </w:r>
          </w:p>
        </w:tc>
        <w:tc>
          <w:tcPr>
            <w:tcW w:w="471" w:type="dxa"/>
            <w:vAlign w:val="top"/>
          </w:tcPr>
          <w:p>
            <w:pPr>
              <w:pStyle w:val="7"/>
              <w:spacing w:before="111" w:line="179" w:lineRule="auto"/>
              <w:ind w:left="172"/>
              <w:rPr>
                <w:sz w:val="13"/>
                <w:szCs w:val="13"/>
              </w:rPr>
            </w:pPr>
            <w:r>
              <w:rPr>
                <w:spacing w:val="-3"/>
                <w:sz w:val="13"/>
                <w:szCs w:val="13"/>
                <w14:textOutline w14:w="2514" w14:cap="sq" w14:cmpd="sng">
                  <w14:solidFill>
                    <w14:srgbClr w14:val="000000"/>
                  </w14:solidFill>
                  <w14:prstDash w14:val="solid"/>
                  <w14:bevel/>
                </w14:textOutline>
              </w:rPr>
              <w:t>17</w:t>
            </w:r>
          </w:p>
        </w:tc>
        <w:tc>
          <w:tcPr>
            <w:tcW w:w="846" w:type="dxa"/>
            <w:vAlign w:val="top"/>
          </w:tcPr>
          <w:p>
            <w:pPr>
              <w:spacing w:line="237" w:lineRule="exact"/>
              <w:rPr>
                <w:rFonts w:ascii="Arial"/>
                <w:sz w:val="20"/>
              </w:rPr>
            </w:pPr>
          </w:p>
        </w:tc>
        <w:tc>
          <w:tcPr>
            <w:tcW w:w="586" w:type="dxa"/>
            <w:vAlign w:val="top"/>
          </w:tcPr>
          <w:p>
            <w:pPr>
              <w:pStyle w:val="7"/>
              <w:spacing w:before="112" w:line="178" w:lineRule="auto"/>
              <w:ind w:left="191"/>
              <w:rPr>
                <w:sz w:val="13"/>
                <w:szCs w:val="13"/>
              </w:rPr>
            </w:pPr>
            <w:r>
              <w:rPr>
                <w:spacing w:val="3"/>
                <w:sz w:val="13"/>
                <w:szCs w:val="13"/>
                <w14:textOutline w14:w="2514" w14:cap="sq" w14:cmpd="sng">
                  <w14:solidFill>
                    <w14:srgbClr w14:val="000000"/>
                  </w14:solidFill>
                  <w14:prstDash w14:val="solid"/>
                  <w14:bevel/>
                </w14:textOutline>
              </w:rPr>
              <w:t>272</w:t>
            </w:r>
          </w:p>
        </w:tc>
        <w:tc>
          <w:tcPr>
            <w:tcW w:w="533" w:type="dxa"/>
            <w:vAlign w:val="top"/>
          </w:tcPr>
          <w:p>
            <w:pPr>
              <w:pStyle w:val="7"/>
              <w:spacing w:before="111" w:line="179" w:lineRule="auto"/>
              <w:ind w:left="167"/>
              <w:rPr>
                <w:sz w:val="13"/>
                <w:szCs w:val="13"/>
              </w:rPr>
            </w:pPr>
            <w:r>
              <w:rPr>
                <w:spacing w:val="3"/>
                <w:sz w:val="13"/>
                <w:szCs w:val="13"/>
                <w14:textOutline w14:w="2514" w14:cap="sq" w14:cmpd="sng">
                  <w14:solidFill>
                    <w14:srgbClr w14:val="000000"/>
                  </w14:solidFill>
                  <w14:prstDash w14:val="solid"/>
                  <w14:bevel/>
                </w14:textOutline>
              </w:rPr>
              <w:t>212</w:t>
            </w:r>
          </w:p>
        </w:tc>
        <w:tc>
          <w:tcPr>
            <w:tcW w:w="512" w:type="dxa"/>
            <w:vAlign w:val="top"/>
          </w:tcPr>
          <w:p>
            <w:pPr>
              <w:pStyle w:val="7"/>
              <w:spacing w:before="112" w:line="178" w:lineRule="auto"/>
              <w:ind w:left="195"/>
              <w:rPr>
                <w:sz w:val="13"/>
                <w:szCs w:val="13"/>
              </w:rPr>
            </w:pPr>
            <w:r>
              <w:rPr>
                <w:spacing w:val="2"/>
                <w:sz w:val="13"/>
                <w:szCs w:val="13"/>
                <w14:textOutline w14:w="2514" w14:cap="sq" w14:cmpd="sng">
                  <w14:solidFill>
                    <w14:srgbClr w14:val="000000"/>
                  </w14:solidFill>
                  <w14:prstDash w14:val="solid"/>
                  <w14:bevel/>
                </w14:textOutline>
              </w:rPr>
              <w:t>60</w:t>
            </w:r>
          </w:p>
        </w:tc>
        <w:tc>
          <w:tcPr>
            <w:tcW w:w="555" w:type="dxa"/>
            <w:vAlign w:val="top"/>
          </w:tcPr>
          <w:p>
            <w:pPr>
              <w:spacing w:line="237" w:lineRule="exact"/>
              <w:rPr>
                <w:rFonts w:ascii="Arial"/>
                <w:sz w:val="20"/>
              </w:rPr>
            </w:pPr>
          </w:p>
        </w:tc>
        <w:tc>
          <w:tcPr>
            <w:tcW w:w="399" w:type="dxa"/>
            <w:vAlign w:val="top"/>
          </w:tcPr>
          <w:p>
            <w:pPr>
              <w:spacing w:line="237" w:lineRule="exact"/>
              <w:rPr>
                <w:rFonts w:ascii="Arial"/>
                <w:sz w:val="20"/>
              </w:rPr>
            </w:pPr>
          </w:p>
        </w:tc>
        <w:tc>
          <w:tcPr>
            <w:tcW w:w="428" w:type="dxa"/>
            <w:vAlign w:val="top"/>
          </w:tcPr>
          <w:p>
            <w:pPr>
              <w:spacing w:line="237" w:lineRule="exact"/>
              <w:rPr>
                <w:rFonts w:ascii="Arial"/>
                <w:sz w:val="20"/>
              </w:rPr>
            </w:pPr>
          </w:p>
        </w:tc>
        <w:tc>
          <w:tcPr>
            <w:tcW w:w="387" w:type="dxa"/>
            <w:vAlign w:val="top"/>
          </w:tcPr>
          <w:p>
            <w:pPr>
              <w:spacing w:line="237" w:lineRule="exact"/>
              <w:rPr>
                <w:rFonts w:ascii="Arial"/>
                <w:sz w:val="20"/>
              </w:rPr>
            </w:pPr>
          </w:p>
        </w:tc>
        <w:tc>
          <w:tcPr>
            <w:tcW w:w="462" w:type="dxa"/>
            <w:vAlign w:val="top"/>
          </w:tcPr>
          <w:p>
            <w:pPr>
              <w:spacing w:line="237" w:lineRule="exact"/>
              <w:rPr>
                <w:rFonts w:ascii="Arial"/>
                <w:sz w:val="20"/>
              </w:rPr>
            </w:pPr>
          </w:p>
        </w:tc>
        <w:tc>
          <w:tcPr>
            <w:tcW w:w="344" w:type="dxa"/>
            <w:vAlign w:val="top"/>
          </w:tcPr>
          <w:p>
            <w:pPr>
              <w:spacing w:line="237" w:lineRule="exact"/>
              <w:rPr>
                <w:rFonts w:ascii="Arial"/>
                <w:sz w:val="20"/>
              </w:rPr>
            </w:pPr>
          </w:p>
        </w:tc>
        <w:tc>
          <w:tcPr>
            <w:tcW w:w="344" w:type="dxa"/>
            <w:vAlign w:val="top"/>
          </w:tcPr>
          <w:p>
            <w:pPr>
              <w:spacing w:line="237" w:lineRule="exact"/>
              <w:rPr>
                <w:rFonts w:ascii="Arial"/>
                <w:sz w:val="20"/>
              </w:rPr>
            </w:pPr>
          </w:p>
        </w:tc>
        <w:tc>
          <w:tcPr>
            <w:tcW w:w="356" w:type="dxa"/>
            <w:vAlign w:val="top"/>
          </w:tcPr>
          <w:p>
            <w:pPr>
              <w:spacing w:line="237" w:lineRule="exact"/>
              <w:rPr>
                <w:rFonts w:ascii="Arial"/>
                <w:sz w:val="20"/>
              </w:rPr>
            </w:pPr>
          </w:p>
        </w:tc>
        <w:tc>
          <w:tcPr>
            <w:tcW w:w="384" w:type="dxa"/>
            <w:tcBorders>
              <w:right w:val="nil"/>
            </w:tcBorders>
            <w:vAlign w:val="top"/>
          </w:tcPr>
          <w:p>
            <w:pPr>
              <w:pStyle w:val="7"/>
              <w:spacing w:before="94" w:line="220"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restart"/>
            <w:tcBorders>
              <w:left w:val="single" w:color="000000" w:sz="14" w:space="0"/>
              <w:bottom w:val="nil"/>
            </w:tcBorders>
            <w:textDirection w:val="tbRlV"/>
            <w:vAlign w:val="top"/>
          </w:tcPr>
          <w:p>
            <w:pPr>
              <w:pStyle w:val="7"/>
              <w:spacing w:before="52" w:line="212" w:lineRule="auto"/>
              <w:ind w:left="710"/>
              <w:rPr>
                <w:sz w:val="12"/>
                <w:szCs w:val="12"/>
              </w:rPr>
            </w:pPr>
            <w:r>
              <w:rPr>
                <w:spacing w:val="4"/>
                <w:sz w:val="12"/>
                <w:szCs w:val="12"/>
                <w14:textOutline w14:w="2260" w14:cap="sq" w14:cmpd="sng">
                  <w14:solidFill>
                    <w14:srgbClr w14:val="000000"/>
                  </w14:solidFill>
                  <w14:prstDash w14:val="solid"/>
                  <w14:bevel/>
                </w14:textOutline>
              </w:rPr>
              <w:t>综</w:t>
            </w:r>
            <w:r>
              <w:rPr>
                <w:spacing w:val="-25"/>
                <w:sz w:val="12"/>
                <w:szCs w:val="12"/>
              </w:rPr>
              <w:t xml:space="preserve"> </w:t>
            </w:r>
            <w:r>
              <w:rPr>
                <w:spacing w:val="4"/>
                <w:sz w:val="12"/>
                <w:szCs w:val="12"/>
                <w14:textOutline w14:w="2260" w14:cap="sq" w14:cmpd="sng">
                  <w14:solidFill>
                    <w14:srgbClr w14:val="000000"/>
                  </w14:solidFill>
                  <w14:prstDash w14:val="solid"/>
                  <w14:bevel/>
                </w14:textOutline>
              </w:rPr>
              <w:t>合</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实</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践</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8" w:type="dxa"/>
            <w:vMerge w:val="restart"/>
            <w:tcBorders>
              <w:bottom w:val="nil"/>
            </w:tcBorders>
            <w:textDirection w:val="tbRlV"/>
            <w:vAlign w:val="top"/>
          </w:tcPr>
          <w:p>
            <w:pPr>
              <w:pStyle w:val="7"/>
              <w:spacing w:before="138" w:line="212" w:lineRule="auto"/>
              <w:ind w:left="586"/>
              <w:rPr>
                <w:sz w:val="12"/>
                <w:szCs w:val="12"/>
              </w:rPr>
            </w:pPr>
            <w:r>
              <w:rPr>
                <w:spacing w:val="4"/>
                <w:sz w:val="12"/>
                <w:szCs w:val="12"/>
              </w:rPr>
              <w:t>实</w:t>
            </w:r>
            <w:r>
              <w:rPr>
                <w:spacing w:val="-24"/>
                <w:sz w:val="12"/>
                <w:szCs w:val="12"/>
              </w:rPr>
              <w:t xml:space="preserve"> </w:t>
            </w:r>
            <w:r>
              <w:rPr>
                <w:spacing w:val="4"/>
                <w:sz w:val="12"/>
                <w:szCs w:val="12"/>
              </w:rPr>
              <w:t>习</w:t>
            </w:r>
            <w:r>
              <w:rPr>
                <w:spacing w:val="-28"/>
                <w:sz w:val="12"/>
                <w:szCs w:val="12"/>
              </w:rPr>
              <w:t xml:space="preserve"> </w:t>
            </w:r>
            <w:r>
              <w:rPr>
                <w:spacing w:val="4"/>
                <w:sz w:val="12"/>
                <w:szCs w:val="12"/>
              </w:rPr>
              <w:t>实</w:t>
            </w:r>
            <w:r>
              <w:rPr>
                <w:spacing w:val="-27"/>
                <w:sz w:val="12"/>
                <w:szCs w:val="12"/>
              </w:rPr>
              <w:t xml:space="preserve"> </w:t>
            </w:r>
            <w:r>
              <w:rPr>
                <w:spacing w:val="4"/>
                <w:sz w:val="12"/>
                <w:szCs w:val="12"/>
              </w:rPr>
              <w:t>训</w:t>
            </w:r>
            <w:r>
              <w:rPr>
                <w:spacing w:val="-28"/>
                <w:sz w:val="12"/>
                <w:szCs w:val="12"/>
              </w:rPr>
              <w:t xml:space="preserve"> </w:t>
            </w:r>
            <w:r>
              <w:rPr>
                <w:spacing w:val="4"/>
                <w:sz w:val="12"/>
                <w:szCs w:val="12"/>
              </w:rPr>
              <w:t>课</w:t>
            </w:r>
          </w:p>
        </w:tc>
        <w:tc>
          <w:tcPr>
            <w:tcW w:w="409" w:type="dxa"/>
            <w:vAlign w:val="top"/>
          </w:tcPr>
          <w:p>
            <w:pPr>
              <w:pStyle w:val="7"/>
              <w:spacing w:before="111" w:line="178" w:lineRule="auto"/>
              <w:ind w:left="133"/>
              <w:rPr>
                <w:sz w:val="12"/>
                <w:szCs w:val="12"/>
              </w:rPr>
            </w:pPr>
            <w:r>
              <w:rPr>
                <w:sz w:val="12"/>
                <w:szCs w:val="12"/>
              </w:rPr>
              <w:t>40</w:t>
            </w:r>
          </w:p>
        </w:tc>
        <w:tc>
          <w:tcPr>
            <w:tcW w:w="1571" w:type="dxa"/>
            <w:vAlign w:val="top"/>
          </w:tcPr>
          <w:p>
            <w:pPr>
              <w:pStyle w:val="7"/>
              <w:spacing w:before="84" w:line="202" w:lineRule="auto"/>
              <w:ind w:left="14"/>
              <w:rPr>
                <w:sz w:val="13"/>
                <w:szCs w:val="13"/>
              </w:rPr>
            </w:pPr>
            <w:r>
              <w:rPr>
                <w:spacing w:val="8"/>
                <w:sz w:val="13"/>
                <w:szCs w:val="13"/>
              </w:rPr>
              <w:t>入学教育、军训</w:t>
            </w:r>
          </w:p>
        </w:tc>
        <w:tc>
          <w:tcPr>
            <w:tcW w:w="471" w:type="dxa"/>
            <w:vAlign w:val="top"/>
          </w:tcPr>
          <w:p>
            <w:pPr>
              <w:pStyle w:val="7"/>
              <w:spacing w:before="106" w:line="171" w:lineRule="auto"/>
              <w:ind w:left="200"/>
              <w:rPr>
                <w:sz w:val="13"/>
                <w:szCs w:val="13"/>
              </w:rPr>
            </w:pPr>
            <w:r>
              <w:rPr>
                <w:sz w:val="13"/>
                <w:szCs w:val="13"/>
              </w:rPr>
              <w:t>2</w:t>
            </w:r>
          </w:p>
        </w:tc>
        <w:tc>
          <w:tcPr>
            <w:tcW w:w="846" w:type="dxa"/>
            <w:vAlign w:val="top"/>
          </w:tcPr>
          <w:p>
            <w:pPr>
              <w:spacing w:before="145" w:line="82" w:lineRule="exact"/>
              <w:ind w:left="179"/>
              <w:rPr>
                <w:rFonts w:ascii="仿宋" w:hAnsi="仿宋" w:eastAsia="仿宋" w:cs="仿宋"/>
                <w:sz w:val="13"/>
                <w:szCs w:val="13"/>
              </w:rPr>
            </w:pPr>
            <w:r>
              <w:rPr>
                <w:rFonts w:ascii="仿宋" w:hAnsi="仿宋" w:eastAsia="仿宋" w:cs="仿宋"/>
                <w:spacing w:val="4"/>
                <w:position w:val="-2"/>
                <w:sz w:val="13"/>
                <w:szCs w:val="13"/>
              </w:rPr>
              <w:t>6100032</w:t>
            </w:r>
          </w:p>
        </w:tc>
        <w:tc>
          <w:tcPr>
            <w:tcW w:w="586" w:type="dxa"/>
            <w:vAlign w:val="top"/>
          </w:tcPr>
          <w:p>
            <w:pPr>
              <w:pStyle w:val="7"/>
              <w:spacing w:before="106" w:line="171" w:lineRule="auto"/>
              <w:ind w:left="227"/>
              <w:rPr>
                <w:sz w:val="13"/>
                <w:szCs w:val="13"/>
              </w:rPr>
            </w:pPr>
            <w:r>
              <w:rPr>
                <w:spacing w:val="2"/>
                <w:sz w:val="13"/>
                <w:szCs w:val="13"/>
              </w:rPr>
              <w:t>48</w:t>
            </w:r>
          </w:p>
        </w:tc>
        <w:tc>
          <w:tcPr>
            <w:tcW w:w="533" w:type="dxa"/>
            <w:vAlign w:val="top"/>
          </w:tcPr>
          <w:p>
            <w:pPr>
              <w:pStyle w:val="7"/>
              <w:spacing w:before="106" w:line="171" w:lineRule="auto"/>
              <w:ind w:left="238"/>
              <w:rPr>
                <w:sz w:val="13"/>
                <w:szCs w:val="13"/>
              </w:rPr>
            </w:pPr>
            <w:r>
              <w:rPr>
                <w:sz w:val="13"/>
                <w:szCs w:val="13"/>
              </w:rPr>
              <w:t>0</w:t>
            </w:r>
          </w:p>
        </w:tc>
        <w:tc>
          <w:tcPr>
            <w:tcW w:w="512" w:type="dxa"/>
            <w:vAlign w:val="top"/>
          </w:tcPr>
          <w:p>
            <w:pPr>
              <w:pStyle w:val="7"/>
              <w:spacing w:before="106" w:line="171" w:lineRule="auto"/>
              <w:ind w:left="195"/>
              <w:rPr>
                <w:sz w:val="13"/>
                <w:szCs w:val="13"/>
              </w:rPr>
            </w:pPr>
            <w:r>
              <w:rPr>
                <w:spacing w:val="2"/>
                <w:sz w:val="13"/>
                <w:szCs w:val="13"/>
              </w:rPr>
              <w:t>48</w:t>
            </w:r>
          </w:p>
        </w:tc>
        <w:tc>
          <w:tcPr>
            <w:tcW w:w="555" w:type="dxa"/>
            <w:vAlign w:val="top"/>
          </w:tcPr>
          <w:p>
            <w:pPr>
              <w:spacing w:line="227" w:lineRule="exact"/>
              <w:rPr>
                <w:rFonts w:ascii="Arial"/>
                <w:sz w:val="19"/>
              </w:rPr>
            </w:pPr>
          </w:p>
        </w:tc>
        <w:tc>
          <w:tcPr>
            <w:tcW w:w="399" w:type="dxa"/>
            <w:vAlign w:val="top"/>
          </w:tcPr>
          <w:p>
            <w:pPr>
              <w:pStyle w:val="7"/>
              <w:spacing w:before="106" w:line="171" w:lineRule="auto"/>
              <w:ind w:left="35"/>
              <w:rPr>
                <w:sz w:val="13"/>
                <w:szCs w:val="13"/>
              </w:rPr>
            </w:pPr>
            <w:r>
              <w:rPr>
                <w:spacing w:val="1"/>
                <w:sz w:val="13"/>
                <w:szCs w:val="13"/>
              </w:rPr>
              <w:t>2W</w:t>
            </w:r>
          </w:p>
        </w:tc>
        <w:tc>
          <w:tcPr>
            <w:tcW w:w="428" w:type="dxa"/>
            <w:vAlign w:val="top"/>
          </w:tcPr>
          <w:p>
            <w:pPr>
              <w:spacing w:line="227" w:lineRule="exact"/>
              <w:rPr>
                <w:rFonts w:ascii="Arial"/>
                <w:sz w:val="19"/>
              </w:rPr>
            </w:pPr>
          </w:p>
        </w:tc>
        <w:tc>
          <w:tcPr>
            <w:tcW w:w="387"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spacing w:line="227" w:lineRule="exact"/>
              <w:rPr>
                <w:rFonts w:ascii="Arial"/>
                <w:sz w:val="19"/>
              </w:rPr>
            </w:pPr>
          </w:p>
        </w:tc>
        <w:tc>
          <w:tcPr>
            <w:tcW w:w="384" w:type="dxa"/>
            <w:tcBorders>
              <w:right w:val="nil"/>
            </w:tcBorders>
            <w:vAlign w:val="top"/>
          </w:tcPr>
          <w:p>
            <w:pPr>
              <w:pStyle w:val="7"/>
              <w:spacing w:before="91" w:line="208"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08" w:line="183" w:lineRule="auto"/>
              <w:ind w:left="133"/>
              <w:rPr>
                <w:sz w:val="12"/>
                <w:szCs w:val="12"/>
              </w:rPr>
            </w:pPr>
            <w:r>
              <w:rPr>
                <w:sz w:val="12"/>
                <w:szCs w:val="12"/>
              </w:rPr>
              <w:t>41</w:t>
            </w:r>
          </w:p>
        </w:tc>
        <w:tc>
          <w:tcPr>
            <w:tcW w:w="1571" w:type="dxa"/>
            <w:vAlign w:val="top"/>
          </w:tcPr>
          <w:p>
            <w:pPr>
              <w:pStyle w:val="7"/>
              <w:spacing w:before="84" w:line="202" w:lineRule="auto"/>
              <w:ind w:left="18"/>
              <w:rPr>
                <w:sz w:val="13"/>
                <w:szCs w:val="13"/>
              </w:rPr>
            </w:pPr>
            <w:r>
              <w:rPr>
                <w:spacing w:val="7"/>
                <w:sz w:val="13"/>
                <w:szCs w:val="13"/>
              </w:rPr>
              <w:t>实训项目（短视频策划）</w:t>
            </w:r>
          </w:p>
        </w:tc>
        <w:tc>
          <w:tcPr>
            <w:tcW w:w="471" w:type="dxa"/>
            <w:vAlign w:val="top"/>
          </w:tcPr>
          <w:p>
            <w:pPr>
              <w:pStyle w:val="7"/>
              <w:spacing w:before="106" w:line="171" w:lineRule="auto"/>
              <w:ind w:left="200"/>
              <w:rPr>
                <w:sz w:val="13"/>
                <w:szCs w:val="13"/>
              </w:rPr>
            </w:pPr>
            <w:r>
              <w:rPr>
                <w:sz w:val="13"/>
                <w:szCs w:val="13"/>
              </w:rPr>
              <w:t>2</w:t>
            </w:r>
          </w:p>
        </w:tc>
        <w:tc>
          <w:tcPr>
            <w:tcW w:w="846" w:type="dxa"/>
            <w:vAlign w:val="top"/>
          </w:tcPr>
          <w:p>
            <w:pPr>
              <w:spacing w:before="146" w:line="81" w:lineRule="exact"/>
              <w:ind w:left="180"/>
              <w:rPr>
                <w:rFonts w:ascii="仿宋" w:hAnsi="仿宋" w:eastAsia="仿宋" w:cs="仿宋"/>
                <w:sz w:val="13"/>
                <w:szCs w:val="13"/>
              </w:rPr>
            </w:pPr>
            <w:r>
              <w:rPr>
                <w:rFonts w:ascii="仿宋" w:hAnsi="仿宋" w:eastAsia="仿宋" w:cs="仿宋"/>
                <w:spacing w:val="4"/>
                <w:position w:val="-2"/>
                <w:sz w:val="13"/>
                <w:szCs w:val="13"/>
              </w:rPr>
              <w:t>5516011</w:t>
            </w:r>
          </w:p>
        </w:tc>
        <w:tc>
          <w:tcPr>
            <w:tcW w:w="586" w:type="dxa"/>
            <w:vAlign w:val="top"/>
          </w:tcPr>
          <w:p>
            <w:pPr>
              <w:pStyle w:val="7"/>
              <w:spacing w:before="106" w:line="171" w:lineRule="auto"/>
              <w:ind w:left="227"/>
              <w:rPr>
                <w:sz w:val="13"/>
                <w:szCs w:val="13"/>
              </w:rPr>
            </w:pPr>
            <w:r>
              <w:rPr>
                <w:spacing w:val="2"/>
                <w:sz w:val="13"/>
                <w:szCs w:val="13"/>
              </w:rPr>
              <w:t>48</w:t>
            </w:r>
          </w:p>
        </w:tc>
        <w:tc>
          <w:tcPr>
            <w:tcW w:w="533" w:type="dxa"/>
            <w:vAlign w:val="top"/>
          </w:tcPr>
          <w:p>
            <w:pPr>
              <w:pStyle w:val="7"/>
              <w:spacing w:before="106" w:line="171" w:lineRule="auto"/>
              <w:ind w:left="238"/>
              <w:rPr>
                <w:sz w:val="13"/>
                <w:szCs w:val="13"/>
              </w:rPr>
            </w:pPr>
            <w:r>
              <w:rPr>
                <w:sz w:val="13"/>
                <w:szCs w:val="13"/>
              </w:rPr>
              <w:t>0</w:t>
            </w:r>
          </w:p>
        </w:tc>
        <w:tc>
          <w:tcPr>
            <w:tcW w:w="512" w:type="dxa"/>
            <w:vAlign w:val="top"/>
          </w:tcPr>
          <w:p>
            <w:pPr>
              <w:pStyle w:val="7"/>
              <w:spacing w:before="106" w:line="171" w:lineRule="auto"/>
              <w:ind w:left="195"/>
              <w:rPr>
                <w:sz w:val="13"/>
                <w:szCs w:val="13"/>
              </w:rPr>
            </w:pPr>
            <w:r>
              <w:rPr>
                <w:spacing w:val="2"/>
                <w:sz w:val="13"/>
                <w:szCs w:val="13"/>
              </w:rPr>
              <w:t>48</w:t>
            </w:r>
          </w:p>
        </w:tc>
        <w:tc>
          <w:tcPr>
            <w:tcW w:w="555" w:type="dxa"/>
            <w:vAlign w:val="top"/>
          </w:tcPr>
          <w:p>
            <w:pPr>
              <w:spacing w:line="227" w:lineRule="exact"/>
              <w:rPr>
                <w:rFonts w:ascii="Arial"/>
                <w:sz w:val="19"/>
              </w:rPr>
            </w:pPr>
          </w:p>
        </w:tc>
        <w:tc>
          <w:tcPr>
            <w:tcW w:w="399" w:type="dxa"/>
            <w:vAlign w:val="top"/>
          </w:tcPr>
          <w:p>
            <w:pPr>
              <w:spacing w:line="227" w:lineRule="exact"/>
              <w:rPr>
                <w:rFonts w:ascii="Arial"/>
                <w:sz w:val="19"/>
              </w:rPr>
            </w:pPr>
          </w:p>
        </w:tc>
        <w:tc>
          <w:tcPr>
            <w:tcW w:w="428" w:type="dxa"/>
            <w:vAlign w:val="top"/>
          </w:tcPr>
          <w:p>
            <w:pPr>
              <w:pStyle w:val="7"/>
              <w:spacing w:before="106" w:line="171" w:lineRule="auto"/>
              <w:ind w:left="37"/>
              <w:rPr>
                <w:sz w:val="13"/>
                <w:szCs w:val="13"/>
              </w:rPr>
            </w:pPr>
            <w:r>
              <w:rPr>
                <w:spacing w:val="1"/>
                <w:sz w:val="13"/>
                <w:szCs w:val="13"/>
              </w:rPr>
              <w:t>2W</w:t>
            </w:r>
          </w:p>
        </w:tc>
        <w:tc>
          <w:tcPr>
            <w:tcW w:w="387"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44" w:type="dxa"/>
            <w:vAlign w:val="top"/>
          </w:tcPr>
          <w:p>
            <w:pPr>
              <w:spacing w:line="227" w:lineRule="exact"/>
              <w:rPr>
                <w:rFonts w:ascii="Arial"/>
                <w:sz w:val="19"/>
              </w:rPr>
            </w:pPr>
          </w:p>
        </w:tc>
        <w:tc>
          <w:tcPr>
            <w:tcW w:w="356" w:type="dxa"/>
            <w:vAlign w:val="top"/>
          </w:tcPr>
          <w:p>
            <w:pPr>
              <w:spacing w:line="227" w:lineRule="exact"/>
              <w:rPr>
                <w:rFonts w:ascii="Arial"/>
                <w:sz w:val="19"/>
              </w:rPr>
            </w:pPr>
          </w:p>
        </w:tc>
        <w:tc>
          <w:tcPr>
            <w:tcW w:w="384" w:type="dxa"/>
            <w:tcBorders>
              <w:right w:val="nil"/>
            </w:tcBorders>
            <w:vAlign w:val="top"/>
          </w:tcPr>
          <w:p>
            <w:pPr>
              <w:pStyle w:val="7"/>
              <w:spacing w:before="89" w:line="212"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80" w:line="188" w:lineRule="auto"/>
              <w:ind w:left="133"/>
              <w:rPr>
                <w:sz w:val="12"/>
                <w:szCs w:val="12"/>
              </w:rPr>
            </w:pPr>
            <w:r>
              <w:rPr>
                <w:sz w:val="12"/>
                <w:szCs w:val="12"/>
              </w:rPr>
              <w:t>42</w:t>
            </w:r>
          </w:p>
        </w:tc>
        <w:tc>
          <w:tcPr>
            <w:tcW w:w="1571" w:type="dxa"/>
            <w:vAlign w:val="top"/>
          </w:tcPr>
          <w:p>
            <w:pPr>
              <w:pStyle w:val="7"/>
              <w:spacing w:before="68" w:line="236" w:lineRule="auto"/>
              <w:ind w:left="18"/>
              <w:rPr>
                <w:sz w:val="13"/>
                <w:szCs w:val="13"/>
              </w:rPr>
            </w:pPr>
            <w:r>
              <w:rPr>
                <w:spacing w:val="12"/>
                <w:sz w:val="13"/>
                <w:szCs w:val="13"/>
              </w:rPr>
              <w:t>实训项目（</w:t>
            </w:r>
            <w:r>
              <w:rPr>
                <w:sz w:val="13"/>
                <w:szCs w:val="13"/>
              </w:rPr>
              <w:t>After</w:t>
            </w:r>
          </w:p>
          <w:p>
            <w:pPr>
              <w:pStyle w:val="7"/>
              <w:spacing w:line="189" w:lineRule="auto"/>
              <w:ind w:left="13"/>
              <w:rPr>
                <w:sz w:val="13"/>
                <w:szCs w:val="13"/>
              </w:rPr>
            </w:pPr>
            <w:r>
              <w:rPr>
                <w:sz w:val="13"/>
                <w:szCs w:val="13"/>
              </w:rPr>
              <w:t>Effects</w:t>
            </w:r>
            <w:r>
              <w:rPr>
                <w:spacing w:val="34"/>
                <w:sz w:val="13"/>
                <w:szCs w:val="13"/>
              </w:rPr>
              <w:t>）</w:t>
            </w:r>
          </w:p>
        </w:tc>
        <w:tc>
          <w:tcPr>
            <w:tcW w:w="471" w:type="dxa"/>
            <w:vAlign w:val="top"/>
          </w:tcPr>
          <w:p>
            <w:pPr>
              <w:pStyle w:val="7"/>
              <w:spacing w:before="179" w:line="191" w:lineRule="auto"/>
              <w:ind w:left="200"/>
              <w:rPr>
                <w:sz w:val="13"/>
                <w:szCs w:val="13"/>
              </w:rPr>
            </w:pPr>
            <w:r>
              <w:rPr>
                <w:sz w:val="13"/>
                <w:szCs w:val="13"/>
              </w:rPr>
              <w:t>2</w:t>
            </w:r>
          </w:p>
        </w:tc>
        <w:tc>
          <w:tcPr>
            <w:tcW w:w="846" w:type="dxa"/>
            <w:vAlign w:val="top"/>
          </w:tcPr>
          <w:p>
            <w:pPr>
              <w:spacing w:line="244" w:lineRule="auto"/>
              <w:rPr>
                <w:rFonts w:ascii="Arial"/>
                <w:sz w:val="21"/>
              </w:rPr>
            </w:pPr>
          </w:p>
          <w:p>
            <w:pPr>
              <w:spacing w:before="42" w:line="80" w:lineRule="exact"/>
              <w:ind w:left="180"/>
              <w:rPr>
                <w:rFonts w:ascii="仿宋" w:hAnsi="仿宋" w:eastAsia="仿宋" w:cs="仿宋"/>
                <w:sz w:val="13"/>
                <w:szCs w:val="13"/>
              </w:rPr>
            </w:pPr>
            <w:r>
              <w:rPr>
                <w:rFonts w:ascii="仿宋" w:hAnsi="仿宋" w:eastAsia="仿宋" w:cs="仿宋"/>
                <w:spacing w:val="4"/>
                <w:position w:val="-2"/>
                <w:sz w:val="13"/>
                <w:szCs w:val="13"/>
              </w:rPr>
              <w:t>5516021</w:t>
            </w:r>
          </w:p>
        </w:tc>
        <w:tc>
          <w:tcPr>
            <w:tcW w:w="586" w:type="dxa"/>
            <w:vAlign w:val="top"/>
          </w:tcPr>
          <w:p>
            <w:pPr>
              <w:pStyle w:val="7"/>
              <w:spacing w:before="179" w:line="191" w:lineRule="auto"/>
              <w:ind w:left="227"/>
              <w:rPr>
                <w:sz w:val="13"/>
                <w:szCs w:val="13"/>
              </w:rPr>
            </w:pPr>
            <w:r>
              <w:rPr>
                <w:spacing w:val="2"/>
                <w:sz w:val="13"/>
                <w:szCs w:val="13"/>
              </w:rPr>
              <w:t>48</w:t>
            </w:r>
          </w:p>
        </w:tc>
        <w:tc>
          <w:tcPr>
            <w:tcW w:w="533" w:type="dxa"/>
            <w:vAlign w:val="top"/>
          </w:tcPr>
          <w:p>
            <w:pPr>
              <w:pStyle w:val="7"/>
              <w:spacing w:before="179" w:line="191" w:lineRule="auto"/>
              <w:ind w:left="238"/>
              <w:rPr>
                <w:sz w:val="13"/>
                <w:szCs w:val="13"/>
              </w:rPr>
            </w:pPr>
            <w:r>
              <w:rPr>
                <w:sz w:val="13"/>
                <w:szCs w:val="13"/>
              </w:rPr>
              <w:t>0</w:t>
            </w:r>
          </w:p>
        </w:tc>
        <w:tc>
          <w:tcPr>
            <w:tcW w:w="512" w:type="dxa"/>
            <w:vAlign w:val="top"/>
          </w:tcPr>
          <w:p>
            <w:pPr>
              <w:pStyle w:val="7"/>
              <w:spacing w:before="179" w:line="191" w:lineRule="auto"/>
              <w:ind w:left="195"/>
              <w:rPr>
                <w:sz w:val="13"/>
                <w:szCs w:val="13"/>
              </w:rPr>
            </w:pPr>
            <w:r>
              <w:rPr>
                <w:spacing w:val="2"/>
                <w:sz w:val="13"/>
                <w:szCs w:val="13"/>
              </w:rPr>
              <w:t>48</w:t>
            </w:r>
          </w:p>
        </w:tc>
        <w:tc>
          <w:tcPr>
            <w:tcW w:w="555" w:type="dxa"/>
            <w:vAlign w:val="top"/>
          </w:tcPr>
          <w:p>
            <w:pPr>
              <w:rPr>
                <w:rFonts w:ascii="Arial"/>
                <w:sz w:val="21"/>
              </w:rPr>
            </w:pPr>
          </w:p>
        </w:tc>
        <w:tc>
          <w:tcPr>
            <w:tcW w:w="399" w:type="dxa"/>
            <w:vAlign w:val="top"/>
          </w:tcPr>
          <w:p>
            <w:pPr>
              <w:rPr>
                <w:rFonts w:ascii="Arial"/>
                <w:sz w:val="21"/>
              </w:rPr>
            </w:pPr>
          </w:p>
        </w:tc>
        <w:tc>
          <w:tcPr>
            <w:tcW w:w="428" w:type="dxa"/>
            <w:vAlign w:val="top"/>
          </w:tcPr>
          <w:p>
            <w:pPr>
              <w:rPr>
                <w:rFonts w:ascii="Arial"/>
                <w:sz w:val="21"/>
              </w:rPr>
            </w:pPr>
          </w:p>
        </w:tc>
        <w:tc>
          <w:tcPr>
            <w:tcW w:w="387" w:type="dxa"/>
            <w:vAlign w:val="top"/>
          </w:tcPr>
          <w:p>
            <w:pPr>
              <w:pStyle w:val="7"/>
              <w:spacing w:before="179" w:line="191" w:lineRule="auto"/>
              <w:ind w:left="39"/>
              <w:rPr>
                <w:sz w:val="13"/>
                <w:szCs w:val="13"/>
              </w:rPr>
            </w:pPr>
            <w:r>
              <w:rPr>
                <w:spacing w:val="1"/>
                <w:sz w:val="13"/>
                <w:szCs w:val="13"/>
              </w:rPr>
              <w:t>2W</w:t>
            </w:r>
          </w:p>
        </w:tc>
        <w:tc>
          <w:tcPr>
            <w:tcW w:w="462" w:type="dxa"/>
            <w:vAlign w:val="top"/>
          </w:tcPr>
          <w:p>
            <w:pPr>
              <w:rPr>
                <w:rFonts w:ascii="Arial"/>
                <w:sz w:val="21"/>
              </w:rPr>
            </w:pPr>
          </w:p>
        </w:tc>
        <w:tc>
          <w:tcPr>
            <w:tcW w:w="344" w:type="dxa"/>
            <w:vAlign w:val="top"/>
          </w:tcPr>
          <w:p>
            <w:pPr>
              <w:rPr>
                <w:rFonts w:ascii="Arial"/>
                <w:sz w:val="21"/>
              </w:rPr>
            </w:pPr>
          </w:p>
        </w:tc>
        <w:tc>
          <w:tcPr>
            <w:tcW w:w="344" w:type="dxa"/>
            <w:vAlign w:val="top"/>
          </w:tcPr>
          <w:p>
            <w:pPr>
              <w:rPr>
                <w:rFonts w:ascii="Arial"/>
                <w:sz w:val="21"/>
              </w:rPr>
            </w:pPr>
          </w:p>
        </w:tc>
        <w:tc>
          <w:tcPr>
            <w:tcW w:w="356" w:type="dxa"/>
            <w:vAlign w:val="top"/>
          </w:tcPr>
          <w:p>
            <w:pPr>
              <w:rPr>
                <w:rFonts w:ascii="Arial"/>
                <w:sz w:val="21"/>
              </w:rPr>
            </w:pPr>
          </w:p>
        </w:tc>
        <w:tc>
          <w:tcPr>
            <w:tcW w:w="384" w:type="dxa"/>
            <w:tcBorders>
              <w:right w:val="nil"/>
            </w:tcBorders>
            <w:vAlign w:val="top"/>
          </w:tcPr>
          <w:p>
            <w:pPr>
              <w:pStyle w:val="7"/>
              <w:spacing w:before="161"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87" w:line="188" w:lineRule="auto"/>
              <w:ind w:left="133"/>
              <w:rPr>
                <w:sz w:val="12"/>
                <w:szCs w:val="12"/>
              </w:rPr>
            </w:pPr>
            <w:r>
              <w:rPr>
                <w:sz w:val="12"/>
                <w:szCs w:val="12"/>
              </w:rPr>
              <w:t>43</w:t>
            </w:r>
          </w:p>
        </w:tc>
        <w:tc>
          <w:tcPr>
            <w:tcW w:w="1571" w:type="dxa"/>
            <w:vAlign w:val="top"/>
          </w:tcPr>
          <w:p>
            <w:pPr>
              <w:pStyle w:val="7"/>
              <w:spacing w:before="75" w:line="216" w:lineRule="auto"/>
              <w:ind w:left="16" w:right="19" w:firstLine="2"/>
              <w:rPr>
                <w:sz w:val="13"/>
                <w:szCs w:val="13"/>
              </w:rPr>
            </w:pPr>
            <w:r>
              <w:rPr>
                <w:spacing w:val="8"/>
                <w:sz w:val="13"/>
                <w:szCs w:val="13"/>
              </w:rPr>
              <w:t>实训项目（播音主持与艺</w:t>
            </w:r>
            <w:r>
              <w:rPr>
                <w:spacing w:val="3"/>
                <w:sz w:val="13"/>
                <w:szCs w:val="13"/>
              </w:rPr>
              <w:t xml:space="preserve"> </w:t>
            </w:r>
            <w:r>
              <w:rPr>
                <w:spacing w:val="1"/>
                <w:sz w:val="13"/>
                <w:szCs w:val="13"/>
              </w:rPr>
              <w:t>术）</w:t>
            </w:r>
          </w:p>
        </w:tc>
        <w:tc>
          <w:tcPr>
            <w:tcW w:w="471" w:type="dxa"/>
            <w:vAlign w:val="top"/>
          </w:tcPr>
          <w:p>
            <w:pPr>
              <w:pStyle w:val="7"/>
              <w:spacing w:before="184" w:line="191" w:lineRule="auto"/>
              <w:ind w:left="200"/>
              <w:rPr>
                <w:sz w:val="13"/>
                <w:szCs w:val="13"/>
              </w:rPr>
            </w:pPr>
            <w:r>
              <w:rPr>
                <w:sz w:val="13"/>
                <w:szCs w:val="13"/>
              </w:rPr>
              <w:t>2</w:t>
            </w:r>
          </w:p>
        </w:tc>
        <w:tc>
          <w:tcPr>
            <w:tcW w:w="846" w:type="dxa"/>
            <w:vAlign w:val="top"/>
          </w:tcPr>
          <w:p>
            <w:pPr>
              <w:spacing w:line="257" w:lineRule="auto"/>
              <w:rPr>
                <w:rFonts w:ascii="Arial"/>
                <w:sz w:val="21"/>
              </w:rPr>
            </w:pPr>
          </w:p>
          <w:p>
            <w:pPr>
              <w:spacing w:before="42" w:line="79" w:lineRule="exact"/>
              <w:ind w:left="180"/>
              <w:rPr>
                <w:rFonts w:ascii="仿宋" w:hAnsi="仿宋" w:eastAsia="仿宋" w:cs="仿宋"/>
                <w:sz w:val="13"/>
                <w:szCs w:val="13"/>
              </w:rPr>
            </w:pPr>
            <w:r>
              <w:rPr>
                <w:rFonts w:ascii="仿宋" w:hAnsi="仿宋" w:eastAsia="仿宋" w:cs="仿宋"/>
                <w:spacing w:val="4"/>
                <w:position w:val="-2"/>
                <w:sz w:val="13"/>
                <w:szCs w:val="13"/>
              </w:rPr>
              <w:t>5516031</w:t>
            </w:r>
          </w:p>
        </w:tc>
        <w:tc>
          <w:tcPr>
            <w:tcW w:w="586" w:type="dxa"/>
            <w:vAlign w:val="top"/>
          </w:tcPr>
          <w:p>
            <w:pPr>
              <w:pStyle w:val="7"/>
              <w:spacing w:before="184" w:line="191" w:lineRule="auto"/>
              <w:ind w:left="227"/>
              <w:rPr>
                <w:sz w:val="13"/>
                <w:szCs w:val="13"/>
              </w:rPr>
            </w:pPr>
            <w:r>
              <w:rPr>
                <w:spacing w:val="2"/>
                <w:sz w:val="13"/>
                <w:szCs w:val="13"/>
              </w:rPr>
              <w:t>48</w:t>
            </w:r>
          </w:p>
        </w:tc>
        <w:tc>
          <w:tcPr>
            <w:tcW w:w="533" w:type="dxa"/>
            <w:vAlign w:val="top"/>
          </w:tcPr>
          <w:p>
            <w:pPr>
              <w:pStyle w:val="7"/>
              <w:spacing w:before="184" w:line="191" w:lineRule="auto"/>
              <w:ind w:left="238"/>
              <w:rPr>
                <w:sz w:val="13"/>
                <w:szCs w:val="13"/>
              </w:rPr>
            </w:pPr>
            <w:r>
              <w:rPr>
                <w:sz w:val="13"/>
                <w:szCs w:val="13"/>
              </w:rPr>
              <w:t>0</w:t>
            </w:r>
          </w:p>
        </w:tc>
        <w:tc>
          <w:tcPr>
            <w:tcW w:w="512" w:type="dxa"/>
            <w:vAlign w:val="top"/>
          </w:tcPr>
          <w:p>
            <w:pPr>
              <w:pStyle w:val="7"/>
              <w:spacing w:before="184" w:line="191" w:lineRule="auto"/>
              <w:ind w:left="195"/>
              <w:rPr>
                <w:sz w:val="13"/>
                <w:szCs w:val="13"/>
              </w:rPr>
            </w:pPr>
            <w:r>
              <w:rPr>
                <w:spacing w:val="2"/>
                <w:sz w:val="13"/>
                <w:szCs w:val="13"/>
              </w:rPr>
              <w:t>48</w:t>
            </w:r>
          </w:p>
        </w:tc>
        <w:tc>
          <w:tcPr>
            <w:tcW w:w="555" w:type="dxa"/>
            <w:vAlign w:val="top"/>
          </w:tcPr>
          <w:p>
            <w:pPr>
              <w:rPr>
                <w:rFonts w:ascii="Arial"/>
                <w:sz w:val="21"/>
              </w:rPr>
            </w:pPr>
          </w:p>
        </w:tc>
        <w:tc>
          <w:tcPr>
            <w:tcW w:w="399" w:type="dxa"/>
            <w:vAlign w:val="top"/>
          </w:tcPr>
          <w:p>
            <w:pPr>
              <w:rPr>
                <w:rFonts w:ascii="Arial"/>
                <w:sz w:val="21"/>
              </w:rPr>
            </w:pPr>
          </w:p>
        </w:tc>
        <w:tc>
          <w:tcPr>
            <w:tcW w:w="428" w:type="dxa"/>
            <w:vAlign w:val="top"/>
          </w:tcPr>
          <w:p>
            <w:pPr>
              <w:rPr>
                <w:rFonts w:ascii="Arial"/>
                <w:sz w:val="21"/>
              </w:rPr>
            </w:pPr>
          </w:p>
        </w:tc>
        <w:tc>
          <w:tcPr>
            <w:tcW w:w="387" w:type="dxa"/>
            <w:vAlign w:val="top"/>
          </w:tcPr>
          <w:p>
            <w:pPr>
              <w:rPr>
                <w:rFonts w:ascii="Arial"/>
                <w:sz w:val="21"/>
              </w:rPr>
            </w:pPr>
          </w:p>
        </w:tc>
        <w:tc>
          <w:tcPr>
            <w:tcW w:w="462" w:type="dxa"/>
            <w:vAlign w:val="top"/>
          </w:tcPr>
          <w:p>
            <w:pPr>
              <w:pStyle w:val="7"/>
              <w:spacing w:before="184" w:line="191" w:lineRule="auto"/>
              <w:ind w:left="41"/>
              <w:rPr>
                <w:sz w:val="13"/>
                <w:szCs w:val="13"/>
              </w:rPr>
            </w:pPr>
            <w:r>
              <w:rPr>
                <w:spacing w:val="1"/>
                <w:sz w:val="13"/>
                <w:szCs w:val="13"/>
              </w:rPr>
              <w:t>2W</w:t>
            </w:r>
          </w:p>
        </w:tc>
        <w:tc>
          <w:tcPr>
            <w:tcW w:w="344" w:type="dxa"/>
            <w:vAlign w:val="top"/>
          </w:tcPr>
          <w:p>
            <w:pPr>
              <w:rPr>
                <w:rFonts w:ascii="Arial"/>
                <w:sz w:val="21"/>
              </w:rPr>
            </w:pPr>
          </w:p>
        </w:tc>
        <w:tc>
          <w:tcPr>
            <w:tcW w:w="344" w:type="dxa"/>
            <w:vAlign w:val="top"/>
          </w:tcPr>
          <w:p>
            <w:pPr>
              <w:rPr>
                <w:rFonts w:ascii="Arial"/>
                <w:sz w:val="21"/>
              </w:rPr>
            </w:pPr>
          </w:p>
        </w:tc>
        <w:tc>
          <w:tcPr>
            <w:tcW w:w="356" w:type="dxa"/>
            <w:vAlign w:val="top"/>
          </w:tcPr>
          <w:p>
            <w:pPr>
              <w:rPr>
                <w:rFonts w:ascii="Arial"/>
                <w:sz w:val="21"/>
              </w:rPr>
            </w:pPr>
          </w:p>
        </w:tc>
        <w:tc>
          <w:tcPr>
            <w:tcW w:w="384" w:type="dxa"/>
            <w:tcBorders>
              <w:right w:val="nil"/>
            </w:tcBorders>
            <w:vAlign w:val="top"/>
          </w:tcPr>
          <w:p>
            <w:pPr>
              <w:pStyle w:val="7"/>
              <w:spacing w:before="167"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65" w:line="188" w:lineRule="auto"/>
              <w:ind w:left="133"/>
              <w:rPr>
                <w:sz w:val="12"/>
                <w:szCs w:val="12"/>
              </w:rPr>
            </w:pPr>
            <w:r>
              <w:rPr>
                <w:sz w:val="12"/>
                <w:szCs w:val="12"/>
              </w:rPr>
              <w:t>44</w:t>
            </w:r>
          </w:p>
        </w:tc>
        <w:tc>
          <w:tcPr>
            <w:tcW w:w="1571" w:type="dxa"/>
            <w:vAlign w:val="top"/>
          </w:tcPr>
          <w:p>
            <w:pPr>
              <w:pStyle w:val="7"/>
              <w:spacing w:before="55" w:line="200" w:lineRule="auto"/>
              <w:ind w:left="17" w:right="20" w:hanging="2"/>
              <w:rPr>
                <w:sz w:val="13"/>
                <w:szCs w:val="13"/>
              </w:rPr>
            </w:pPr>
            <w:r>
              <w:rPr>
                <w:spacing w:val="8"/>
                <w:sz w:val="13"/>
                <w:szCs w:val="13"/>
              </w:rPr>
              <w:t>专业综合实训（新闻采访</w:t>
            </w:r>
            <w:r>
              <w:rPr>
                <w:spacing w:val="5"/>
                <w:sz w:val="13"/>
                <w:szCs w:val="13"/>
              </w:rPr>
              <w:t xml:space="preserve"> </w:t>
            </w:r>
            <w:r>
              <w:rPr>
                <w:spacing w:val="4"/>
                <w:sz w:val="13"/>
                <w:szCs w:val="13"/>
              </w:rPr>
              <w:t>与写作）</w:t>
            </w:r>
          </w:p>
        </w:tc>
        <w:tc>
          <w:tcPr>
            <w:tcW w:w="471" w:type="dxa"/>
            <w:vAlign w:val="top"/>
          </w:tcPr>
          <w:p>
            <w:pPr>
              <w:pStyle w:val="7"/>
              <w:spacing w:before="163" w:line="191" w:lineRule="auto"/>
              <w:ind w:left="200"/>
              <w:rPr>
                <w:sz w:val="13"/>
                <w:szCs w:val="13"/>
              </w:rPr>
            </w:pPr>
            <w:r>
              <w:rPr>
                <w:sz w:val="13"/>
                <w:szCs w:val="13"/>
              </w:rPr>
              <w:t>2</w:t>
            </w:r>
          </w:p>
        </w:tc>
        <w:tc>
          <w:tcPr>
            <w:tcW w:w="846" w:type="dxa"/>
            <w:vAlign w:val="top"/>
          </w:tcPr>
          <w:p>
            <w:pPr>
              <w:spacing w:before="258" w:line="78" w:lineRule="exact"/>
              <w:ind w:left="180"/>
              <w:rPr>
                <w:rFonts w:ascii="仿宋" w:hAnsi="仿宋" w:eastAsia="仿宋" w:cs="仿宋"/>
                <w:sz w:val="13"/>
                <w:szCs w:val="13"/>
              </w:rPr>
            </w:pPr>
            <w:r>
              <w:rPr>
                <w:rFonts w:ascii="仿宋" w:hAnsi="仿宋" w:eastAsia="仿宋" w:cs="仿宋"/>
                <w:spacing w:val="4"/>
                <w:position w:val="-2"/>
                <w:sz w:val="13"/>
                <w:szCs w:val="13"/>
              </w:rPr>
              <w:t>5516041</w:t>
            </w:r>
          </w:p>
        </w:tc>
        <w:tc>
          <w:tcPr>
            <w:tcW w:w="586" w:type="dxa"/>
            <w:vAlign w:val="top"/>
          </w:tcPr>
          <w:p>
            <w:pPr>
              <w:pStyle w:val="7"/>
              <w:spacing w:before="164" w:line="191" w:lineRule="auto"/>
              <w:ind w:left="227"/>
              <w:rPr>
                <w:sz w:val="13"/>
                <w:szCs w:val="13"/>
              </w:rPr>
            </w:pPr>
            <w:r>
              <w:rPr>
                <w:spacing w:val="2"/>
                <w:sz w:val="13"/>
                <w:szCs w:val="13"/>
              </w:rPr>
              <w:t>48</w:t>
            </w:r>
          </w:p>
        </w:tc>
        <w:tc>
          <w:tcPr>
            <w:tcW w:w="533" w:type="dxa"/>
            <w:vAlign w:val="top"/>
          </w:tcPr>
          <w:p>
            <w:pPr>
              <w:pStyle w:val="7"/>
              <w:spacing w:before="164" w:line="191" w:lineRule="auto"/>
              <w:ind w:left="238"/>
              <w:rPr>
                <w:sz w:val="13"/>
                <w:szCs w:val="13"/>
              </w:rPr>
            </w:pPr>
            <w:r>
              <w:rPr>
                <w:sz w:val="13"/>
                <w:szCs w:val="13"/>
              </w:rPr>
              <w:t>0</w:t>
            </w:r>
          </w:p>
        </w:tc>
        <w:tc>
          <w:tcPr>
            <w:tcW w:w="512" w:type="dxa"/>
            <w:vAlign w:val="top"/>
          </w:tcPr>
          <w:p>
            <w:pPr>
              <w:pStyle w:val="7"/>
              <w:spacing w:before="164" w:line="191" w:lineRule="auto"/>
              <w:ind w:left="195"/>
              <w:rPr>
                <w:sz w:val="13"/>
                <w:szCs w:val="13"/>
              </w:rPr>
            </w:pPr>
            <w:r>
              <w:rPr>
                <w:spacing w:val="2"/>
                <w:sz w:val="13"/>
                <w:szCs w:val="13"/>
              </w:rPr>
              <w:t>48</w:t>
            </w:r>
          </w:p>
        </w:tc>
        <w:tc>
          <w:tcPr>
            <w:tcW w:w="555" w:type="dxa"/>
            <w:vAlign w:val="top"/>
          </w:tcPr>
          <w:p>
            <w:pPr>
              <w:rPr>
                <w:rFonts w:ascii="Arial"/>
                <w:sz w:val="21"/>
              </w:rPr>
            </w:pPr>
          </w:p>
        </w:tc>
        <w:tc>
          <w:tcPr>
            <w:tcW w:w="399" w:type="dxa"/>
            <w:vAlign w:val="top"/>
          </w:tcPr>
          <w:p>
            <w:pPr>
              <w:rPr>
                <w:rFonts w:ascii="Arial"/>
                <w:sz w:val="21"/>
              </w:rPr>
            </w:pPr>
          </w:p>
        </w:tc>
        <w:tc>
          <w:tcPr>
            <w:tcW w:w="428" w:type="dxa"/>
            <w:vAlign w:val="top"/>
          </w:tcPr>
          <w:p>
            <w:pPr>
              <w:rPr>
                <w:rFonts w:ascii="Arial"/>
                <w:sz w:val="21"/>
              </w:rPr>
            </w:pPr>
          </w:p>
        </w:tc>
        <w:tc>
          <w:tcPr>
            <w:tcW w:w="387" w:type="dxa"/>
            <w:vAlign w:val="top"/>
          </w:tcPr>
          <w:p>
            <w:pPr>
              <w:rPr>
                <w:rFonts w:ascii="Arial"/>
                <w:sz w:val="21"/>
              </w:rPr>
            </w:pPr>
          </w:p>
        </w:tc>
        <w:tc>
          <w:tcPr>
            <w:tcW w:w="462" w:type="dxa"/>
            <w:vAlign w:val="top"/>
          </w:tcPr>
          <w:p>
            <w:pPr>
              <w:rPr>
                <w:rFonts w:ascii="Arial"/>
                <w:sz w:val="21"/>
              </w:rPr>
            </w:pPr>
          </w:p>
        </w:tc>
        <w:tc>
          <w:tcPr>
            <w:tcW w:w="344" w:type="dxa"/>
            <w:vAlign w:val="top"/>
          </w:tcPr>
          <w:p>
            <w:pPr>
              <w:pStyle w:val="7"/>
              <w:spacing w:before="163" w:line="191" w:lineRule="auto"/>
              <w:ind w:left="41"/>
              <w:rPr>
                <w:sz w:val="13"/>
                <w:szCs w:val="13"/>
              </w:rPr>
            </w:pPr>
            <w:r>
              <w:rPr>
                <w:spacing w:val="1"/>
                <w:sz w:val="13"/>
                <w:szCs w:val="13"/>
              </w:rPr>
              <w:t>2W</w:t>
            </w:r>
          </w:p>
        </w:tc>
        <w:tc>
          <w:tcPr>
            <w:tcW w:w="344" w:type="dxa"/>
            <w:vAlign w:val="top"/>
          </w:tcPr>
          <w:p>
            <w:pPr>
              <w:rPr>
                <w:rFonts w:ascii="Arial"/>
                <w:sz w:val="21"/>
              </w:rPr>
            </w:pPr>
          </w:p>
        </w:tc>
        <w:tc>
          <w:tcPr>
            <w:tcW w:w="356" w:type="dxa"/>
            <w:vAlign w:val="top"/>
          </w:tcPr>
          <w:p>
            <w:pPr>
              <w:rPr>
                <w:rFonts w:ascii="Arial"/>
                <w:sz w:val="21"/>
              </w:rPr>
            </w:pPr>
          </w:p>
        </w:tc>
        <w:tc>
          <w:tcPr>
            <w:tcW w:w="384" w:type="dxa"/>
            <w:tcBorders>
              <w:right w:val="nil"/>
            </w:tcBorders>
            <w:vAlign w:val="top"/>
          </w:tcPr>
          <w:p>
            <w:pPr>
              <w:pStyle w:val="7"/>
              <w:spacing w:before="146"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bottom w:val="nil"/>
            </w:tcBorders>
            <w:textDirection w:val="tbRlV"/>
            <w:vAlign w:val="top"/>
          </w:tcPr>
          <w:p>
            <w:pPr>
              <w:spacing w:line="236" w:lineRule="exact"/>
              <w:rPr>
                <w:rFonts w:ascii="Arial"/>
                <w:sz w:val="20"/>
              </w:rPr>
            </w:pPr>
          </w:p>
        </w:tc>
        <w:tc>
          <w:tcPr>
            <w:tcW w:w="418" w:type="dxa"/>
            <w:vMerge w:val="continue"/>
            <w:tcBorders>
              <w:top w:val="nil"/>
            </w:tcBorders>
            <w:textDirection w:val="tbRlV"/>
            <w:vAlign w:val="top"/>
          </w:tcPr>
          <w:p>
            <w:pPr>
              <w:rPr>
                <w:rFonts w:ascii="Arial"/>
                <w:sz w:val="21"/>
              </w:rPr>
            </w:pPr>
          </w:p>
        </w:tc>
        <w:tc>
          <w:tcPr>
            <w:tcW w:w="409" w:type="dxa"/>
            <w:vAlign w:val="top"/>
          </w:tcPr>
          <w:p>
            <w:pPr>
              <w:pStyle w:val="7"/>
              <w:spacing w:before="111" w:line="178" w:lineRule="auto"/>
              <w:ind w:left="133"/>
              <w:rPr>
                <w:sz w:val="12"/>
                <w:szCs w:val="12"/>
              </w:rPr>
            </w:pPr>
            <w:r>
              <w:rPr>
                <w:sz w:val="12"/>
                <w:szCs w:val="12"/>
              </w:rPr>
              <w:t>45</w:t>
            </w:r>
          </w:p>
        </w:tc>
        <w:tc>
          <w:tcPr>
            <w:tcW w:w="1571" w:type="dxa"/>
            <w:vAlign w:val="top"/>
          </w:tcPr>
          <w:p>
            <w:pPr>
              <w:pStyle w:val="7"/>
              <w:spacing w:before="87" w:line="198" w:lineRule="auto"/>
              <w:ind w:left="30"/>
              <w:rPr>
                <w:sz w:val="13"/>
                <w:szCs w:val="13"/>
              </w:rPr>
            </w:pPr>
            <w:r>
              <w:rPr>
                <w:spacing w:val="3"/>
                <w:sz w:val="13"/>
                <w:szCs w:val="13"/>
              </w:rPr>
              <w:t>岗位实习</w:t>
            </w:r>
          </w:p>
        </w:tc>
        <w:tc>
          <w:tcPr>
            <w:tcW w:w="471" w:type="dxa"/>
            <w:vAlign w:val="top"/>
          </w:tcPr>
          <w:p>
            <w:pPr>
              <w:pStyle w:val="7"/>
              <w:spacing w:before="109" w:line="167" w:lineRule="auto"/>
              <w:ind w:left="166"/>
              <w:rPr>
                <w:sz w:val="13"/>
                <w:szCs w:val="13"/>
              </w:rPr>
            </w:pPr>
            <w:r>
              <w:rPr>
                <w:spacing w:val="1"/>
                <w:sz w:val="13"/>
                <w:szCs w:val="13"/>
              </w:rPr>
              <w:t>24</w:t>
            </w:r>
          </w:p>
        </w:tc>
        <w:tc>
          <w:tcPr>
            <w:tcW w:w="846" w:type="dxa"/>
            <w:vAlign w:val="top"/>
          </w:tcPr>
          <w:p>
            <w:pPr>
              <w:spacing w:before="149" w:line="77" w:lineRule="exact"/>
              <w:ind w:left="180"/>
              <w:rPr>
                <w:rFonts w:ascii="仿宋" w:hAnsi="仿宋" w:eastAsia="仿宋" w:cs="仿宋"/>
                <w:sz w:val="13"/>
                <w:szCs w:val="13"/>
              </w:rPr>
            </w:pPr>
            <w:r>
              <w:rPr>
                <w:rFonts w:ascii="仿宋" w:hAnsi="仿宋" w:eastAsia="仿宋" w:cs="仿宋"/>
                <w:spacing w:val="4"/>
                <w:position w:val="-2"/>
                <w:sz w:val="13"/>
                <w:szCs w:val="13"/>
              </w:rPr>
              <w:t>5516051</w:t>
            </w:r>
          </w:p>
        </w:tc>
        <w:tc>
          <w:tcPr>
            <w:tcW w:w="586" w:type="dxa"/>
            <w:vAlign w:val="top"/>
          </w:tcPr>
          <w:p>
            <w:pPr>
              <w:pStyle w:val="7"/>
              <w:spacing w:before="109" w:line="167" w:lineRule="auto"/>
              <w:ind w:left="195"/>
              <w:rPr>
                <w:sz w:val="13"/>
                <w:szCs w:val="13"/>
              </w:rPr>
            </w:pPr>
            <w:r>
              <w:rPr>
                <w:spacing w:val="2"/>
                <w:sz w:val="13"/>
                <w:szCs w:val="13"/>
              </w:rPr>
              <w:t>576</w:t>
            </w:r>
          </w:p>
        </w:tc>
        <w:tc>
          <w:tcPr>
            <w:tcW w:w="533" w:type="dxa"/>
            <w:vAlign w:val="top"/>
          </w:tcPr>
          <w:p>
            <w:pPr>
              <w:pStyle w:val="7"/>
              <w:spacing w:before="109" w:line="167" w:lineRule="auto"/>
              <w:ind w:left="238"/>
              <w:rPr>
                <w:sz w:val="13"/>
                <w:szCs w:val="13"/>
              </w:rPr>
            </w:pPr>
            <w:r>
              <w:rPr>
                <w:sz w:val="13"/>
                <w:szCs w:val="13"/>
              </w:rPr>
              <w:t>0</w:t>
            </w:r>
          </w:p>
        </w:tc>
        <w:tc>
          <w:tcPr>
            <w:tcW w:w="512" w:type="dxa"/>
            <w:vAlign w:val="top"/>
          </w:tcPr>
          <w:p>
            <w:pPr>
              <w:pStyle w:val="7"/>
              <w:spacing w:before="109" w:line="167" w:lineRule="auto"/>
              <w:ind w:left="163"/>
              <w:rPr>
                <w:sz w:val="13"/>
                <w:szCs w:val="13"/>
              </w:rPr>
            </w:pPr>
            <w:r>
              <w:rPr>
                <w:spacing w:val="2"/>
                <w:sz w:val="13"/>
                <w:szCs w:val="13"/>
              </w:rPr>
              <w:t>576</w:t>
            </w:r>
          </w:p>
        </w:tc>
        <w:tc>
          <w:tcPr>
            <w:tcW w:w="555" w:type="dxa"/>
            <w:vAlign w:val="top"/>
          </w:tcPr>
          <w:p>
            <w:pPr>
              <w:spacing w:line="226" w:lineRule="exact"/>
              <w:rPr>
                <w:rFonts w:ascii="Arial"/>
                <w:sz w:val="19"/>
              </w:rPr>
            </w:pPr>
          </w:p>
        </w:tc>
        <w:tc>
          <w:tcPr>
            <w:tcW w:w="399" w:type="dxa"/>
            <w:vAlign w:val="top"/>
          </w:tcPr>
          <w:p>
            <w:pPr>
              <w:spacing w:line="226" w:lineRule="exact"/>
              <w:rPr>
                <w:rFonts w:ascii="Arial"/>
                <w:sz w:val="19"/>
              </w:rPr>
            </w:pPr>
          </w:p>
        </w:tc>
        <w:tc>
          <w:tcPr>
            <w:tcW w:w="428" w:type="dxa"/>
            <w:vAlign w:val="top"/>
          </w:tcPr>
          <w:p>
            <w:pPr>
              <w:spacing w:line="226" w:lineRule="exact"/>
              <w:rPr>
                <w:rFonts w:ascii="Arial"/>
                <w:sz w:val="19"/>
              </w:rPr>
            </w:pPr>
          </w:p>
        </w:tc>
        <w:tc>
          <w:tcPr>
            <w:tcW w:w="387" w:type="dxa"/>
            <w:vAlign w:val="top"/>
          </w:tcPr>
          <w:p>
            <w:pPr>
              <w:spacing w:line="226" w:lineRule="exact"/>
              <w:rPr>
                <w:rFonts w:ascii="Arial"/>
                <w:sz w:val="19"/>
              </w:rPr>
            </w:pPr>
          </w:p>
        </w:tc>
        <w:tc>
          <w:tcPr>
            <w:tcW w:w="462" w:type="dxa"/>
            <w:vAlign w:val="top"/>
          </w:tcPr>
          <w:p>
            <w:pPr>
              <w:spacing w:line="226" w:lineRule="exact"/>
              <w:rPr>
                <w:rFonts w:ascii="Arial"/>
                <w:sz w:val="19"/>
              </w:rPr>
            </w:pPr>
          </w:p>
        </w:tc>
        <w:tc>
          <w:tcPr>
            <w:tcW w:w="344" w:type="dxa"/>
            <w:vAlign w:val="top"/>
          </w:tcPr>
          <w:p>
            <w:pPr>
              <w:spacing w:line="226" w:lineRule="exact"/>
              <w:rPr>
                <w:rFonts w:ascii="Arial"/>
                <w:sz w:val="19"/>
              </w:rPr>
            </w:pPr>
          </w:p>
        </w:tc>
        <w:tc>
          <w:tcPr>
            <w:tcW w:w="344" w:type="dxa"/>
            <w:vAlign w:val="top"/>
          </w:tcPr>
          <w:p>
            <w:pPr>
              <w:pStyle w:val="7"/>
              <w:spacing w:before="109" w:line="167" w:lineRule="auto"/>
              <w:ind w:left="43"/>
              <w:rPr>
                <w:sz w:val="13"/>
                <w:szCs w:val="13"/>
              </w:rPr>
            </w:pPr>
            <w:r>
              <w:rPr>
                <w:spacing w:val="2"/>
                <w:sz w:val="13"/>
                <w:szCs w:val="13"/>
              </w:rPr>
              <w:t>24W</w:t>
            </w:r>
          </w:p>
        </w:tc>
        <w:tc>
          <w:tcPr>
            <w:tcW w:w="356" w:type="dxa"/>
            <w:vAlign w:val="top"/>
          </w:tcPr>
          <w:p>
            <w:pPr>
              <w:spacing w:line="226" w:lineRule="exact"/>
              <w:rPr>
                <w:rFonts w:ascii="Arial"/>
                <w:sz w:val="19"/>
              </w:rPr>
            </w:pPr>
          </w:p>
        </w:tc>
        <w:tc>
          <w:tcPr>
            <w:tcW w:w="384" w:type="dxa"/>
            <w:tcBorders>
              <w:right w:val="nil"/>
            </w:tcBorders>
            <w:vAlign w:val="top"/>
          </w:tcPr>
          <w:p>
            <w:pPr>
              <w:pStyle w:val="7"/>
              <w:spacing w:before="91" w:line="208"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59" w:type="dxa"/>
            <w:vMerge w:val="continue"/>
            <w:tcBorders>
              <w:top w:val="nil"/>
              <w:left w:val="single" w:color="000000" w:sz="14" w:space="0"/>
            </w:tcBorders>
            <w:textDirection w:val="tbRlV"/>
            <w:vAlign w:val="top"/>
          </w:tcPr>
          <w:p>
            <w:pPr>
              <w:spacing w:line="236" w:lineRule="exact"/>
              <w:rPr>
                <w:rFonts w:ascii="Arial"/>
                <w:sz w:val="20"/>
              </w:rPr>
            </w:pPr>
          </w:p>
        </w:tc>
        <w:tc>
          <w:tcPr>
            <w:tcW w:w="2398" w:type="dxa"/>
            <w:gridSpan w:val="3"/>
            <w:vAlign w:val="top"/>
          </w:tcPr>
          <w:p>
            <w:pPr>
              <w:pStyle w:val="7"/>
              <w:spacing w:before="92" w:line="207" w:lineRule="auto"/>
              <w:ind w:left="813"/>
              <w:rPr>
                <w:sz w:val="12"/>
                <w:szCs w:val="12"/>
              </w:rPr>
            </w:pPr>
            <w:r>
              <w:rPr>
                <w:spacing w:val="5"/>
                <w:sz w:val="12"/>
                <w:szCs w:val="12"/>
                <w14:textOutline w14:w="2260" w14:cap="sq" w14:cmpd="sng">
                  <w14:solidFill>
                    <w14:srgbClr w14:val="000000"/>
                  </w14:solidFill>
                  <w14:prstDash w14:val="solid"/>
                  <w14:bevel/>
                </w14:textOutline>
              </w:rPr>
              <w:t>实习时数合计</w:t>
            </w:r>
          </w:p>
        </w:tc>
        <w:tc>
          <w:tcPr>
            <w:tcW w:w="471" w:type="dxa"/>
            <w:vAlign w:val="top"/>
          </w:tcPr>
          <w:p>
            <w:pPr>
              <w:pStyle w:val="7"/>
              <w:spacing w:before="109" w:line="167" w:lineRule="auto"/>
              <w:ind w:left="165"/>
              <w:rPr>
                <w:sz w:val="13"/>
                <w:szCs w:val="13"/>
              </w:rPr>
            </w:pPr>
            <w:r>
              <w:rPr>
                <w:spacing w:val="1"/>
                <w:sz w:val="13"/>
                <w:szCs w:val="13"/>
                <w14:textOutline w14:w="2514" w14:cap="sq" w14:cmpd="sng">
                  <w14:solidFill>
                    <w14:srgbClr w14:val="000000"/>
                  </w14:solidFill>
                  <w14:prstDash w14:val="solid"/>
                  <w14:bevel/>
                </w14:textOutline>
              </w:rPr>
              <w:t>34</w:t>
            </w:r>
          </w:p>
        </w:tc>
        <w:tc>
          <w:tcPr>
            <w:tcW w:w="846" w:type="dxa"/>
            <w:vAlign w:val="top"/>
          </w:tcPr>
          <w:p>
            <w:pPr>
              <w:spacing w:line="226" w:lineRule="exact"/>
              <w:rPr>
                <w:rFonts w:ascii="Arial"/>
                <w:sz w:val="19"/>
              </w:rPr>
            </w:pPr>
          </w:p>
        </w:tc>
        <w:tc>
          <w:tcPr>
            <w:tcW w:w="586" w:type="dxa"/>
            <w:vAlign w:val="top"/>
          </w:tcPr>
          <w:p>
            <w:pPr>
              <w:pStyle w:val="7"/>
              <w:spacing w:before="108" w:line="168" w:lineRule="auto"/>
              <w:ind w:left="190"/>
              <w:rPr>
                <w:sz w:val="13"/>
                <w:szCs w:val="13"/>
              </w:rPr>
            </w:pPr>
            <w:r>
              <w:rPr>
                <w:spacing w:val="4"/>
                <w:sz w:val="13"/>
                <w:szCs w:val="13"/>
                <w14:textOutline w14:w="2514" w14:cap="sq" w14:cmpd="sng">
                  <w14:solidFill>
                    <w14:srgbClr w14:val="000000"/>
                  </w14:solidFill>
                  <w14:prstDash w14:val="solid"/>
                  <w14:bevel/>
                </w14:textOutline>
              </w:rPr>
              <w:t>816</w:t>
            </w:r>
          </w:p>
        </w:tc>
        <w:tc>
          <w:tcPr>
            <w:tcW w:w="533" w:type="dxa"/>
            <w:vAlign w:val="top"/>
          </w:tcPr>
          <w:p>
            <w:pPr>
              <w:pStyle w:val="7"/>
              <w:spacing w:before="109" w:line="167" w:lineRule="auto"/>
              <w:ind w:left="238"/>
              <w:rPr>
                <w:sz w:val="13"/>
                <w:szCs w:val="13"/>
              </w:rPr>
            </w:pPr>
            <w:r>
              <w:rPr>
                <w:sz w:val="13"/>
                <w:szCs w:val="13"/>
                <w14:textOutline w14:w="2514" w14:cap="sq" w14:cmpd="sng">
                  <w14:solidFill>
                    <w14:srgbClr w14:val="000000"/>
                  </w14:solidFill>
                  <w14:prstDash w14:val="solid"/>
                  <w14:bevel/>
                </w14:textOutline>
              </w:rPr>
              <w:t>0</w:t>
            </w:r>
          </w:p>
        </w:tc>
        <w:tc>
          <w:tcPr>
            <w:tcW w:w="512" w:type="dxa"/>
            <w:vAlign w:val="top"/>
          </w:tcPr>
          <w:p>
            <w:pPr>
              <w:pStyle w:val="7"/>
              <w:spacing w:before="108" w:line="168" w:lineRule="auto"/>
              <w:ind w:left="158"/>
              <w:rPr>
                <w:sz w:val="13"/>
                <w:szCs w:val="13"/>
              </w:rPr>
            </w:pPr>
            <w:r>
              <w:rPr>
                <w:spacing w:val="4"/>
                <w:sz w:val="13"/>
                <w:szCs w:val="13"/>
                <w14:textOutline w14:w="2514" w14:cap="sq" w14:cmpd="sng">
                  <w14:solidFill>
                    <w14:srgbClr w14:val="000000"/>
                  </w14:solidFill>
                  <w14:prstDash w14:val="solid"/>
                  <w14:bevel/>
                </w14:textOutline>
              </w:rPr>
              <w:t>816</w:t>
            </w:r>
          </w:p>
        </w:tc>
        <w:tc>
          <w:tcPr>
            <w:tcW w:w="555" w:type="dxa"/>
            <w:vAlign w:val="top"/>
          </w:tcPr>
          <w:p>
            <w:pPr>
              <w:spacing w:line="226" w:lineRule="exact"/>
              <w:rPr>
                <w:rFonts w:ascii="Arial"/>
                <w:sz w:val="19"/>
              </w:rPr>
            </w:pPr>
          </w:p>
        </w:tc>
        <w:tc>
          <w:tcPr>
            <w:tcW w:w="399" w:type="dxa"/>
            <w:vAlign w:val="top"/>
          </w:tcPr>
          <w:p>
            <w:pPr>
              <w:spacing w:line="226" w:lineRule="exact"/>
              <w:rPr>
                <w:rFonts w:ascii="Arial"/>
                <w:sz w:val="19"/>
              </w:rPr>
            </w:pPr>
          </w:p>
        </w:tc>
        <w:tc>
          <w:tcPr>
            <w:tcW w:w="428" w:type="dxa"/>
            <w:vAlign w:val="top"/>
          </w:tcPr>
          <w:p>
            <w:pPr>
              <w:spacing w:line="226" w:lineRule="exact"/>
              <w:rPr>
                <w:rFonts w:ascii="Arial"/>
                <w:sz w:val="19"/>
              </w:rPr>
            </w:pPr>
          </w:p>
        </w:tc>
        <w:tc>
          <w:tcPr>
            <w:tcW w:w="387" w:type="dxa"/>
            <w:vAlign w:val="top"/>
          </w:tcPr>
          <w:p>
            <w:pPr>
              <w:spacing w:line="226" w:lineRule="exact"/>
              <w:rPr>
                <w:rFonts w:ascii="Arial"/>
                <w:sz w:val="19"/>
              </w:rPr>
            </w:pPr>
          </w:p>
        </w:tc>
        <w:tc>
          <w:tcPr>
            <w:tcW w:w="462" w:type="dxa"/>
            <w:vAlign w:val="top"/>
          </w:tcPr>
          <w:p>
            <w:pPr>
              <w:spacing w:line="226" w:lineRule="exact"/>
              <w:rPr>
                <w:rFonts w:ascii="Arial"/>
                <w:sz w:val="19"/>
              </w:rPr>
            </w:pPr>
          </w:p>
        </w:tc>
        <w:tc>
          <w:tcPr>
            <w:tcW w:w="344" w:type="dxa"/>
            <w:vAlign w:val="top"/>
          </w:tcPr>
          <w:p>
            <w:pPr>
              <w:spacing w:line="226" w:lineRule="exact"/>
              <w:rPr>
                <w:rFonts w:ascii="Arial"/>
                <w:sz w:val="19"/>
              </w:rPr>
            </w:pPr>
          </w:p>
        </w:tc>
        <w:tc>
          <w:tcPr>
            <w:tcW w:w="344" w:type="dxa"/>
            <w:vAlign w:val="top"/>
          </w:tcPr>
          <w:p>
            <w:pPr>
              <w:spacing w:line="226" w:lineRule="exact"/>
              <w:rPr>
                <w:rFonts w:ascii="Arial"/>
                <w:sz w:val="19"/>
              </w:rPr>
            </w:pPr>
          </w:p>
        </w:tc>
        <w:tc>
          <w:tcPr>
            <w:tcW w:w="356" w:type="dxa"/>
            <w:vAlign w:val="top"/>
          </w:tcPr>
          <w:p>
            <w:pPr>
              <w:spacing w:line="226" w:lineRule="exact"/>
              <w:rPr>
                <w:rFonts w:ascii="Arial"/>
                <w:sz w:val="19"/>
              </w:rPr>
            </w:pPr>
          </w:p>
        </w:tc>
        <w:tc>
          <w:tcPr>
            <w:tcW w:w="384" w:type="dxa"/>
            <w:tcBorders>
              <w:right w:val="nil"/>
            </w:tcBorders>
            <w:vAlign w:val="top"/>
          </w:tcPr>
          <w:p>
            <w:pPr>
              <w:spacing w:line="226"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657" w:type="dxa"/>
            <w:gridSpan w:val="4"/>
            <w:tcBorders>
              <w:left w:val="single" w:color="000000" w:sz="14" w:space="0"/>
              <w:bottom w:val="single" w:color="000000" w:sz="14" w:space="0"/>
            </w:tcBorders>
            <w:vAlign w:val="top"/>
          </w:tcPr>
          <w:p>
            <w:pPr>
              <w:pStyle w:val="7"/>
              <w:spacing w:before="113" w:line="224" w:lineRule="auto"/>
              <w:ind w:left="263"/>
              <w:rPr>
                <w:sz w:val="12"/>
                <w:szCs w:val="12"/>
              </w:rPr>
            </w:pPr>
            <w:r>
              <w:rPr>
                <w:spacing w:val="5"/>
                <w:sz w:val="12"/>
                <w:szCs w:val="12"/>
                <w14:textOutline w14:w="2260" w14:cap="sq" w14:cmpd="sng">
                  <w14:solidFill>
                    <w14:srgbClr w14:val="000000"/>
                  </w14:solidFill>
                  <w14:prstDash w14:val="solid"/>
                  <w14:bevel/>
                </w14:textOutline>
              </w:rPr>
              <w:t>学分/学时总计（实践总课时60.6%</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1" w:type="dxa"/>
            <w:tcBorders>
              <w:bottom w:val="single" w:color="000000" w:sz="14" w:space="0"/>
            </w:tcBorders>
            <w:vAlign w:val="top"/>
          </w:tcPr>
          <w:p>
            <w:pPr>
              <w:pStyle w:val="7"/>
              <w:spacing w:before="130" w:line="192" w:lineRule="auto"/>
              <w:ind w:left="137"/>
              <w:rPr>
                <w:sz w:val="13"/>
                <w:szCs w:val="13"/>
              </w:rPr>
            </w:pPr>
            <w:r>
              <w:rPr>
                <w:sz w:val="13"/>
                <w:szCs w:val="13"/>
                <w14:textOutline w14:w="2514" w14:cap="sq" w14:cmpd="sng">
                  <w14:solidFill>
                    <w14:srgbClr w14:val="000000"/>
                  </w14:solidFill>
                  <w14:prstDash w14:val="solid"/>
                  <w14:bevel/>
                </w14:textOutline>
              </w:rPr>
              <w:t>153</w:t>
            </w:r>
          </w:p>
        </w:tc>
        <w:tc>
          <w:tcPr>
            <w:tcW w:w="846" w:type="dxa"/>
            <w:tcBorders>
              <w:bottom w:val="single" w:color="000000" w:sz="14" w:space="0"/>
            </w:tcBorders>
            <w:vAlign w:val="top"/>
          </w:tcPr>
          <w:p>
            <w:pPr>
              <w:rPr>
                <w:rFonts w:ascii="Arial"/>
                <w:sz w:val="21"/>
              </w:rPr>
            </w:pPr>
          </w:p>
        </w:tc>
        <w:tc>
          <w:tcPr>
            <w:tcW w:w="586" w:type="dxa"/>
            <w:tcBorders>
              <w:bottom w:val="single" w:color="000000" w:sz="14" w:space="0"/>
            </w:tcBorders>
            <w:vAlign w:val="top"/>
          </w:tcPr>
          <w:p>
            <w:pPr>
              <w:pStyle w:val="7"/>
              <w:spacing w:before="122" w:line="189" w:lineRule="auto"/>
              <w:ind w:left="130"/>
              <w:rPr>
                <w:sz w:val="16"/>
                <w:szCs w:val="16"/>
              </w:rPr>
            </w:pPr>
            <w:r>
              <w:rPr>
                <w:spacing w:val="2"/>
                <w:sz w:val="16"/>
                <w:szCs w:val="16"/>
                <w14:textOutline w14:w="3048" w14:cap="sq" w14:cmpd="sng">
                  <w14:solidFill>
                    <w14:srgbClr w14:val="000000"/>
                  </w14:solidFill>
                  <w14:prstDash w14:val="solid"/>
                  <w14:bevel/>
                </w14:textOutline>
              </w:rPr>
              <w:t>2720</w:t>
            </w:r>
          </w:p>
        </w:tc>
        <w:tc>
          <w:tcPr>
            <w:tcW w:w="533" w:type="dxa"/>
            <w:tcBorders>
              <w:bottom w:val="single" w:color="000000" w:sz="14" w:space="0"/>
            </w:tcBorders>
            <w:vAlign w:val="top"/>
          </w:tcPr>
          <w:p>
            <w:pPr>
              <w:pStyle w:val="7"/>
              <w:spacing w:before="121" w:line="190" w:lineRule="auto"/>
              <w:ind w:left="116"/>
              <w:rPr>
                <w:sz w:val="16"/>
                <w:szCs w:val="16"/>
              </w:rPr>
            </w:pPr>
            <w:r>
              <w:rPr>
                <w:sz w:val="16"/>
                <w:szCs w:val="16"/>
                <w14:textOutline w14:w="3048" w14:cap="sq" w14:cmpd="sng">
                  <w14:solidFill>
                    <w14:srgbClr w14:val="000000"/>
                  </w14:solidFill>
                  <w14:prstDash w14:val="solid"/>
                  <w14:bevel/>
                </w14:textOutline>
              </w:rPr>
              <w:t>1069</w:t>
            </w:r>
          </w:p>
        </w:tc>
        <w:tc>
          <w:tcPr>
            <w:tcW w:w="512" w:type="dxa"/>
            <w:tcBorders>
              <w:bottom w:val="single" w:color="000000" w:sz="14" w:space="0"/>
            </w:tcBorders>
            <w:vAlign w:val="top"/>
          </w:tcPr>
          <w:p>
            <w:pPr>
              <w:pStyle w:val="7"/>
              <w:spacing w:before="121" w:line="190" w:lineRule="auto"/>
              <w:ind w:left="108"/>
              <w:rPr>
                <w:sz w:val="16"/>
                <w:szCs w:val="16"/>
              </w:rPr>
            </w:pPr>
            <w:r>
              <w:rPr>
                <w:sz w:val="16"/>
                <w:szCs w:val="16"/>
                <w14:textOutline w14:w="3048" w14:cap="sq" w14:cmpd="sng">
                  <w14:solidFill>
                    <w14:srgbClr w14:val="000000"/>
                  </w14:solidFill>
                  <w14:prstDash w14:val="solid"/>
                  <w14:bevel/>
                </w14:textOutline>
              </w:rPr>
              <w:t>1651</w:t>
            </w:r>
          </w:p>
        </w:tc>
        <w:tc>
          <w:tcPr>
            <w:tcW w:w="555" w:type="dxa"/>
            <w:tcBorders>
              <w:bottom w:val="single" w:color="000000" w:sz="14" w:space="0"/>
            </w:tcBorders>
            <w:vAlign w:val="top"/>
          </w:tcPr>
          <w:p>
            <w:pPr>
              <w:rPr>
                <w:rFonts w:ascii="Arial"/>
                <w:sz w:val="21"/>
              </w:rPr>
            </w:pPr>
          </w:p>
        </w:tc>
        <w:tc>
          <w:tcPr>
            <w:tcW w:w="399" w:type="dxa"/>
            <w:tcBorders>
              <w:bottom w:val="single" w:color="000000" w:sz="14" w:space="0"/>
            </w:tcBorders>
            <w:vAlign w:val="top"/>
          </w:tcPr>
          <w:p>
            <w:pPr>
              <w:pStyle w:val="7"/>
              <w:spacing w:before="122" w:line="189" w:lineRule="auto"/>
              <w:ind w:left="131"/>
              <w:rPr>
                <w:sz w:val="16"/>
                <w:szCs w:val="16"/>
              </w:rPr>
            </w:pPr>
            <w:r>
              <w:rPr>
                <w:sz w:val="16"/>
                <w:szCs w:val="16"/>
                <w14:textOutline w14:w="3048" w14:cap="sq" w14:cmpd="sng">
                  <w14:solidFill>
                    <w14:srgbClr w14:val="000000"/>
                  </w14:solidFill>
                  <w14:prstDash w14:val="solid"/>
                  <w14:bevel/>
                </w14:textOutline>
              </w:rPr>
              <w:t>29</w:t>
            </w:r>
          </w:p>
        </w:tc>
        <w:tc>
          <w:tcPr>
            <w:tcW w:w="428" w:type="dxa"/>
            <w:tcBorders>
              <w:bottom w:val="single" w:color="000000" w:sz="14" w:space="0"/>
            </w:tcBorders>
            <w:vAlign w:val="top"/>
          </w:tcPr>
          <w:p>
            <w:pPr>
              <w:pStyle w:val="7"/>
              <w:spacing w:before="122" w:line="189" w:lineRule="auto"/>
              <w:ind w:left="147"/>
              <w:rPr>
                <w:sz w:val="16"/>
                <w:szCs w:val="16"/>
              </w:rPr>
            </w:pPr>
            <w:r>
              <w:rPr>
                <w:sz w:val="16"/>
                <w:szCs w:val="16"/>
                <w14:textOutline w14:w="3048" w14:cap="sq" w14:cmpd="sng">
                  <w14:solidFill>
                    <w14:srgbClr w14:val="000000"/>
                  </w14:solidFill>
                  <w14:prstDash w14:val="solid"/>
                  <w14:bevel/>
                </w14:textOutline>
              </w:rPr>
              <w:t>27</w:t>
            </w:r>
          </w:p>
        </w:tc>
        <w:tc>
          <w:tcPr>
            <w:tcW w:w="387" w:type="dxa"/>
            <w:tcBorders>
              <w:bottom w:val="single" w:color="000000" w:sz="14" w:space="0"/>
            </w:tcBorders>
            <w:vAlign w:val="top"/>
          </w:tcPr>
          <w:p>
            <w:pPr>
              <w:pStyle w:val="7"/>
              <w:spacing w:before="122" w:line="189" w:lineRule="auto"/>
              <w:ind w:left="127"/>
              <w:rPr>
                <w:sz w:val="16"/>
                <w:szCs w:val="16"/>
              </w:rPr>
            </w:pPr>
            <w:r>
              <w:rPr>
                <w:sz w:val="16"/>
                <w:szCs w:val="16"/>
                <w14:textOutline w14:w="3048" w14:cap="sq" w14:cmpd="sng">
                  <w14:solidFill>
                    <w14:srgbClr w14:val="000000"/>
                  </w14:solidFill>
                  <w14:prstDash w14:val="solid"/>
                  <w14:bevel/>
                </w14:textOutline>
              </w:rPr>
              <w:t>28</w:t>
            </w:r>
          </w:p>
        </w:tc>
        <w:tc>
          <w:tcPr>
            <w:tcW w:w="462" w:type="dxa"/>
            <w:tcBorders>
              <w:bottom w:val="single" w:color="000000" w:sz="14" w:space="0"/>
            </w:tcBorders>
            <w:vAlign w:val="top"/>
          </w:tcPr>
          <w:p>
            <w:pPr>
              <w:pStyle w:val="7"/>
              <w:spacing w:before="122" w:line="189" w:lineRule="auto"/>
              <w:ind w:left="167"/>
              <w:rPr>
                <w:sz w:val="16"/>
                <w:szCs w:val="16"/>
              </w:rPr>
            </w:pPr>
            <w:r>
              <w:rPr>
                <w:sz w:val="16"/>
                <w:szCs w:val="16"/>
                <w14:textOutline w14:w="3048" w14:cap="sq" w14:cmpd="sng">
                  <w14:solidFill>
                    <w14:srgbClr w14:val="000000"/>
                  </w14:solidFill>
                  <w14:prstDash w14:val="solid"/>
                  <w14:bevel/>
                </w14:textOutline>
              </w:rPr>
              <w:t>23</w:t>
            </w:r>
          </w:p>
        </w:tc>
        <w:tc>
          <w:tcPr>
            <w:tcW w:w="344" w:type="dxa"/>
            <w:tcBorders>
              <w:bottom w:val="single" w:color="000000" w:sz="14" w:space="0"/>
            </w:tcBorders>
            <w:vAlign w:val="top"/>
          </w:tcPr>
          <w:p>
            <w:pPr>
              <w:pStyle w:val="7"/>
              <w:spacing w:before="121" w:line="190" w:lineRule="auto"/>
              <w:ind w:left="118"/>
              <w:rPr>
                <w:sz w:val="16"/>
                <w:szCs w:val="16"/>
              </w:rPr>
            </w:pPr>
            <w:r>
              <w:rPr>
                <w:spacing w:val="-5"/>
                <w:sz w:val="16"/>
                <w:szCs w:val="16"/>
                <w14:textOutline w14:w="3048" w14:cap="sq" w14:cmpd="sng">
                  <w14:solidFill>
                    <w14:srgbClr w14:val="000000"/>
                  </w14:solidFill>
                  <w14:prstDash w14:val="solid"/>
                  <w14:bevel/>
                </w14:textOutline>
              </w:rPr>
              <w:t>12</w:t>
            </w:r>
          </w:p>
        </w:tc>
        <w:tc>
          <w:tcPr>
            <w:tcW w:w="344" w:type="dxa"/>
            <w:tcBorders>
              <w:bottom w:val="single" w:color="000000" w:sz="14" w:space="0"/>
            </w:tcBorders>
            <w:vAlign w:val="top"/>
          </w:tcPr>
          <w:p>
            <w:pPr>
              <w:pStyle w:val="7"/>
              <w:spacing w:before="122" w:line="189" w:lineRule="auto"/>
              <w:ind w:left="152"/>
              <w:rPr>
                <w:sz w:val="16"/>
                <w:szCs w:val="16"/>
              </w:rPr>
            </w:pPr>
            <w:r>
              <w:rPr>
                <w:sz w:val="16"/>
                <w:szCs w:val="16"/>
                <w14:textOutline w14:w="3048" w14:cap="sq" w14:cmpd="sng">
                  <w14:solidFill>
                    <w14:srgbClr w14:val="000000"/>
                  </w14:solidFill>
                  <w14:prstDash w14:val="solid"/>
                  <w14:bevel/>
                </w14:textOutline>
              </w:rPr>
              <w:t>0</w:t>
            </w:r>
          </w:p>
        </w:tc>
        <w:tc>
          <w:tcPr>
            <w:tcW w:w="356" w:type="dxa"/>
            <w:tcBorders>
              <w:bottom w:val="single" w:color="000000" w:sz="14" w:space="0"/>
            </w:tcBorders>
            <w:vAlign w:val="top"/>
          </w:tcPr>
          <w:p>
            <w:pPr>
              <w:rPr>
                <w:rFonts w:ascii="Arial"/>
                <w:sz w:val="21"/>
              </w:rPr>
            </w:pPr>
          </w:p>
        </w:tc>
        <w:tc>
          <w:tcPr>
            <w:tcW w:w="384" w:type="dxa"/>
            <w:tcBorders>
              <w:bottom w:val="single" w:color="000000" w:sz="14" w:space="0"/>
              <w:right w:val="nil"/>
            </w:tcBorders>
            <w:vAlign w:val="top"/>
          </w:tcPr>
          <w:p>
            <w:pPr>
              <w:rPr>
                <w:rFonts w:ascii="Arial"/>
                <w:sz w:val="21"/>
              </w:rPr>
            </w:pPr>
          </w:p>
        </w:tc>
      </w:tr>
    </w:tbl>
    <w:p>
      <w:pPr>
        <w:pStyle w:val="2"/>
        <w:spacing w:before="33" w:line="239" w:lineRule="auto"/>
        <w:ind w:left="55" w:right="251" w:hanging="3"/>
        <w:rPr>
          <w:sz w:val="13"/>
          <w:szCs w:val="13"/>
        </w:rPr>
      </w:pPr>
      <w:r>
        <w:rPr>
          <w:spacing w:val="8"/>
          <w:sz w:val="13"/>
          <w:szCs w:val="13"/>
        </w:rPr>
        <w:t>备注：本教学进程表为教学周18周，准备周和考试周各一周未在其中，一学期合计20周。按照上述配比，</w:t>
      </w:r>
      <w:r>
        <w:rPr>
          <w:spacing w:val="-24"/>
          <w:sz w:val="13"/>
          <w:szCs w:val="13"/>
        </w:rPr>
        <w:t xml:space="preserve"> </w:t>
      </w:r>
      <w:r>
        <w:rPr>
          <w:spacing w:val="8"/>
          <w:sz w:val="13"/>
          <w:szCs w:val="13"/>
        </w:rPr>
        <w:t>以上总课时要到2700以上，控制在2800以下才</w:t>
      </w:r>
      <w:r>
        <w:rPr>
          <w:sz w:val="13"/>
          <w:szCs w:val="13"/>
        </w:rPr>
        <w:t xml:space="preserve"> </w:t>
      </w:r>
      <w:r>
        <w:rPr>
          <w:spacing w:val="5"/>
          <w:sz w:val="13"/>
          <w:szCs w:val="13"/>
        </w:rPr>
        <w:t>能达到要求。</w:t>
      </w:r>
    </w:p>
    <w:p>
      <w:pPr>
        <w:spacing w:line="239" w:lineRule="auto"/>
        <w:rPr>
          <w:sz w:val="13"/>
          <w:szCs w:val="13"/>
        </w:rPr>
        <w:sectPr>
          <w:footerReference r:id="rId65" w:type="default"/>
          <w:pgSz w:w="11905" w:h="16837"/>
          <w:pgMar w:top="429" w:right="1133" w:bottom="1059" w:left="1268" w:header="0" w:footer="824" w:gutter="0"/>
          <w:cols w:space="720" w:num="1"/>
        </w:sectPr>
      </w:pPr>
    </w:p>
    <w:p>
      <w:pPr>
        <w:spacing w:line="2220" w:lineRule="exact"/>
      </w:pPr>
      <w:r>
        <w:rPr>
          <w:position w:val="-44"/>
        </w:rPr>
        <w:drawing>
          <wp:inline distT="0" distB="0" distL="0" distR="0">
            <wp:extent cx="5437505" cy="140970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rFonts w:hint="eastAsia"/>
          <w:spacing w:val="6"/>
          <w:sz w:val="47"/>
          <w:szCs w:val="47"/>
          <w:lang w:eastAsia="zh-CN"/>
          <w14:textOutline w14:w="8712" w14:cap="sq" w14:cmpd="sng">
            <w14:solidFill>
              <w14:srgbClr w14:val="000000"/>
            </w14:solidFill>
            <w14:prstDash w14:val="solid"/>
            <w14:bevel/>
          </w14:textOutline>
        </w:rPr>
        <w:t>2022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级学前教育专业高职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871"/>
        <w:rPr>
          <w:sz w:val="31"/>
          <w:szCs w:val="31"/>
        </w:rPr>
      </w:pPr>
      <w:r>
        <w:rPr>
          <w:spacing w:val="5"/>
          <w:sz w:val="31"/>
          <w:szCs w:val="31"/>
          <w14:textOutline w14:w="5791" w14:cap="sq" w14:cmpd="sng">
            <w14:solidFill>
              <w14:srgbClr w14:val="000000"/>
            </w14:solidFill>
            <w14:prstDash w14:val="solid"/>
            <w14:bevel/>
          </w14:textOutline>
        </w:rPr>
        <w:t>（专业代码：570102K）</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7"/>
      </w:pPr>
      <w:r>
        <w:rPr>
          <w:spacing w:val="-4"/>
          <w14:textOutline w14:w="5448" w14:cap="sq" w14:cmpd="sng">
            <w14:solidFill>
              <w14:srgbClr w14:val="000000"/>
            </w14:solidFill>
            <w14:prstDash w14:val="solid"/>
            <w14:bevel/>
          </w14:textOutline>
        </w:rPr>
        <w:t>执笔人:</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杨冬冬</w:t>
      </w:r>
      <w:r>
        <w:rPr>
          <w:u w:val="single" w:color="auto"/>
        </w:rPr>
        <w:t xml:space="preserve">         </w:t>
      </w:r>
    </w:p>
    <w:p>
      <w:pPr>
        <w:pStyle w:val="2"/>
        <w:spacing w:line="220" w:lineRule="auto"/>
        <w:ind w:left="1292"/>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李心怡</w:t>
      </w:r>
      <w:r>
        <w:rPr>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王艳</w:t>
      </w:r>
      <w:r>
        <w:rPr>
          <w:u w:val="single" w:color="auto"/>
        </w:rPr>
        <w:t xml:space="preserve">            </w:t>
      </w:r>
    </w:p>
    <w:p>
      <w:pPr>
        <w:spacing w:line="478" w:lineRule="auto"/>
        <w:rPr>
          <w:rFonts w:ascii="Arial"/>
          <w:sz w:val="21"/>
        </w:rPr>
      </w:pPr>
    </w:p>
    <w:p>
      <w:pPr>
        <w:pStyle w:val="2"/>
        <w:spacing w:before="98"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孔文琪</w:t>
      </w:r>
      <w:r>
        <w:rPr>
          <w:spacing w:val="1"/>
          <w:u w:val="single" w:color="auto"/>
        </w:rPr>
        <w:t xml:space="preserve">         </w:t>
      </w:r>
    </w:p>
    <w:p>
      <w:pPr>
        <w:spacing w:line="478"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陈世明</w:t>
      </w:r>
      <w:r>
        <w:rPr>
          <w:u w:val="single" w:color="auto"/>
        </w:rPr>
        <w:t xml:space="preserve">          </w:t>
      </w:r>
    </w:p>
    <w:p>
      <w:pPr>
        <w:spacing w:line="479" w:lineRule="auto"/>
        <w:rPr>
          <w:rFonts w:ascii="Arial"/>
          <w:sz w:val="21"/>
        </w:rPr>
      </w:pPr>
    </w:p>
    <w:p>
      <w:pPr>
        <w:pStyle w:val="2"/>
        <w:spacing w:before="97" w:line="220" w:lineRule="auto"/>
        <w:ind w:left="1259"/>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3263"/>
        <w:rPr>
          <w:sz w:val="31"/>
          <w:szCs w:val="31"/>
        </w:rPr>
      </w:pPr>
      <w:r>
        <w:rPr>
          <w:rFonts w:hint="eastAsia"/>
          <w:spacing w:val="-4"/>
          <w:sz w:val="31"/>
          <w:szCs w:val="31"/>
          <w:lang w:eastAsia="zh-CN"/>
          <w14:textOutline w14:w="5791" w14:cap="sq" w14:cmpd="sng">
            <w14:solidFill>
              <w14:srgbClr w14:val="000000"/>
            </w14:solidFill>
            <w14:prstDash w14:val="solid"/>
            <w14:bevel/>
          </w14:textOutline>
        </w:rPr>
        <w:t>2022</w:t>
      </w:r>
      <w:r>
        <w:rPr>
          <w:spacing w:val="-54"/>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26"/>
          <w:sz w:val="31"/>
          <w:szCs w:val="31"/>
        </w:rPr>
        <w:t xml:space="preserve"> </w:t>
      </w:r>
      <w:r>
        <w:rPr>
          <w:spacing w:val="-4"/>
          <w:sz w:val="31"/>
          <w:szCs w:val="31"/>
          <w14:textOutline w14:w="5791" w14:cap="sq" w14:cmpd="sng">
            <w14:solidFill>
              <w14:srgbClr w14:val="000000"/>
            </w14:solidFill>
            <w14:prstDash w14:val="solid"/>
            <w14:bevel/>
          </w14:textOutline>
        </w:rPr>
        <w:t>7</w:t>
      </w:r>
      <w:r>
        <w:rPr>
          <w:spacing w:val="-52"/>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20"/>
          <w:sz w:val="31"/>
          <w:szCs w:val="31"/>
        </w:rPr>
        <w:t xml:space="preserve"> </w:t>
      </w:r>
      <w:r>
        <w:rPr>
          <w:spacing w:val="-4"/>
          <w:sz w:val="31"/>
          <w:szCs w:val="31"/>
          <w14:textOutline w14:w="5791" w14:cap="sq" w14:cmpd="sng">
            <w14:solidFill>
              <w14:srgbClr w14:val="000000"/>
            </w14:solidFill>
            <w14:prstDash w14:val="solid"/>
            <w14:bevel/>
          </w14:textOutline>
        </w:rPr>
        <w:t>4</w:t>
      </w:r>
      <w:r>
        <w:rPr>
          <w:spacing w:val="72"/>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66" w:type="default"/>
          <w:pgSz w:w="11906" w:h="16839"/>
          <w:pgMar w:top="1271" w:right="1133" w:bottom="1059" w:left="1701" w:header="0" w:footer="824" w:gutter="0"/>
          <w:cols w:space="720" w:num="1"/>
        </w:sectPr>
      </w:pPr>
    </w:p>
    <w:p>
      <w:pPr>
        <w:spacing w:before="56" w:line="222" w:lineRule="auto"/>
        <w:ind w:left="3256"/>
        <w:rPr>
          <w:rFonts w:ascii="黑体" w:hAnsi="黑体" w:eastAsia="黑体" w:cs="黑体"/>
          <w:sz w:val="28"/>
          <w:szCs w:val="28"/>
        </w:rPr>
      </w:pPr>
      <w:r>
        <w:pict>
          <v:shape id="_x0000_s1076" o:spid="_x0000_s1076" o:spt="202" type="#_x0000_t202" style="position:absolute;left:0pt;margin-left:292.6pt;margin-top:490.45pt;height:14.5pt;width:83.95pt;mso-position-horizontal-relative:page;mso-position-vertical-relative:page;z-index:-251644928;mso-width-relative:page;mso-height-relative:page;" filled="f" stroked="f" coordsize="21600,21600" o:allowincell="f">
            <v:path/>
            <v:fill on="f" focussize="0,0"/>
            <v:stroke on="f"/>
            <v:imagedata o:title=""/>
            <o:lock v:ext="edit" aspectratio="f"/>
            <v:textbox inset="0mm,0mm,0mm,0mm">
              <w:txbxContent>
                <w:p>
                  <w:pPr>
                    <w:pStyle w:val="2"/>
                    <w:spacing w:before="19" w:line="192" w:lineRule="auto"/>
                    <w:jc w:val="right"/>
                    <w:rPr>
                      <w:sz w:val="24"/>
                      <w:szCs w:val="24"/>
                    </w:rPr>
                  </w:pPr>
                  <w:r>
                    <w:rPr>
                      <w:spacing w:val="-9"/>
                      <w:sz w:val="24"/>
                      <w:szCs w:val="24"/>
                    </w:rPr>
                    <w:t>（2</w:t>
                  </w:r>
                  <w:r>
                    <w:rPr>
                      <w:spacing w:val="16"/>
                      <w:sz w:val="24"/>
                      <w:szCs w:val="24"/>
                    </w:rPr>
                    <w:t xml:space="preserve"> </w:t>
                  </w:r>
                  <w:r>
                    <w:rPr>
                      <w:spacing w:val="-9"/>
                      <w:sz w:val="24"/>
                      <w:szCs w:val="24"/>
                    </w:rPr>
                    <w:t>09</w:t>
                  </w:r>
                  <w:r>
                    <w:rPr>
                      <w:spacing w:val="11"/>
                      <w:sz w:val="24"/>
                      <w:szCs w:val="24"/>
                    </w:rPr>
                    <w:t xml:space="preserve"> </w:t>
                  </w:r>
                  <w:r>
                    <w:rPr>
                      <w:spacing w:val="-9"/>
                      <w:sz w:val="24"/>
                      <w:szCs w:val="24"/>
                    </w:rPr>
                    <w:t>99</w:t>
                  </w:r>
                  <w:r>
                    <w:rPr>
                      <w:spacing w:val="11"/>
                      <w:sz w:val="24"/>
                      <w:szCs w:val="24"/>
                    </w:rPr>
                    <w:t xml:space="preserve"> </w:t>
                  </w:r>
                  <w:r>
                    <w:rPr>
                      <w:spacing w:val="-9"/>
                      <w:sz w:val="24"/>
                      <w:szCs w:val="24"/>
                    </w:rPr>
                    <w:t>00）</w:t>
                  </w:r>
                </w:p>
              </w:txbxContent>
            </v:textbox>
          </v:shape>
        </w:pict>
      </w: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7"/>
        <w:rPr>
          <w:rFonts w:ascii="黑体" w:hAnsi="黑体" w:eastAsia="黑体" w:cs="黑体"/>
          <w:sz w:val="28"/>
          <w:szCs w:val="28"/>
        </w:rPr>
      </w:pPr>
      <w:r>
        <w:rPr>
          <w:rFonts w:hint="eastAsia" w:ascii="黑体" w:hAnsi="黑体" w:eastAsia="黑体" w:cs="黑体"/>
          <w:spacing w:val="-1"/>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47"/>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级学前教育专业人才培养方案</w:t>
      </w:r>
    </w:p>
    <w:p>
      <w:pPr>
        <w:spacing w:line="309" w:lineRule="auto"/>
        <w:rPr>
          <w:rFonts w:ascii="Arial"/>
          <w:sz w:val="21"/>
        </w:rPr>
      </w:pPr>
    </w:p>
    <w:p>
      <w:pPr>
        <w:spacing w:line="309" w:lineRule="auto"/>
        <w:rPr>
          <w:rFonts w:ascii="Arial"/>
          <w:sz w:val="21"/>
        </w:rPr>
      </w:pPr>
    </w:p>
    <w:p>
      <w:pPr>
        <w:pStyle w:val="2"/>
        <w:spacing w:before="78" w:line="220" w:lineRule="auto"/>
        <w:ind w:left="131"/>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12"/>
        <w:rPr>
          <w:sz w:val="24"/>
          <w:szCs w:val="24"/>
        </w:rPr>
      </w:pPr>
      <w:r>
        <w:rPr>
          <w:spacing w:val="-1"/>
          <w:sz w:val="24"/>
          <w:szCs w:val="24"/>
        </w:rPr>
        <w:t>学前教育专业（570102K）</w:t>
      </w:r>
    </w:p>
    <w:p>
      <w:pPr>
        <w:pStyle w:val="2"/>
        <w:spacing w:before="214" w:line="222" w:lineRule="auto"/>
        <w:ind w:left="131"/>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606"/>
        <w:rPr>
          <w:sz w:val="24"/>
          <w:szCs w:val="24"/>
        </w:rPr>
      </w:pPr>
      <w:r>
        <w:rPr>
          <w:spacing w:val="-1"/>
          <w:sz w:val="24"/>
          <w:szCs w:val="24"/>
        </w:rPr>
        <w:t>普通高级中学毕业、中等职业学校毕业或具备同等学力</w:t>
      </w:r>
    </w:p>
    <w:p>
      <w:pPr>
        <w:pStyle w:val="2"/>
        <w:spacing w:before="213" w:line="220" w:lineRule="auto"/>
        <w:ind w:left="127"/>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6" w:line="220" w:lineRule="auto"/>
        <w:ind w:left="607"/>
        <w:rPr>
          <w:sz w:val="24"/>
          <w:szCs w:val="24"/>
        </w:rPr>
      </w:pPr>
      <w:r>
        <w:rPr>
          <w:spacing w:val="-4"/>
          <w:sz w:val="24"/>
          <w:szCs w:val="24"/>
        </w:rPr>
        <w:t>三年。</w:t>
      </w:r>
    </w:p>
    <w:p>
      <w:pPr>
        <w:pStyle w:val="2"/>
        <w:spacing w:before="212" w:line="222" w:lineRule="auto"/>
        <w:ind w:left="150"/>
        <w:rPr>
          <w:sz w:val="24"/>
          <w:szCs w:val="24"/>
        </w:rPr>
      </w:pPr>
      <w:r>
        <w:rPr>
          <w:spacing w:val="-5"/>
          <w:sz w:val="24"/>
          <w:szCs w:val="24"/>
          <w14:textOutline w14:w="4356" w14:cap="sq" w14:cmpd="sng">
            <w14:solidFill>
              <w14:srgbClr w14:val="000000"/>
            </w14:solidFill>
            <w14:prstDash w14:val="solid"/>
            <w14:bevel/>
          </w14:textOutline>
        </w:rPr>
        <w:t>四、职业面向</w:t>
      </w:r>
    </w:p>
    <w:p>
      <w:pPr>
        <w:pStyle w:val="2"/>
        <w:spacing w:before="212" w:line="501" w:lineRule="exact"/>
        <w:ind w:left="608"/>
        <w:rPr>
          <w:sz w:val="24"/>
          <w:szCs w:val="24"/>
        </w:rPr>
      </w:pPr>
      <w:r>
        <w:rPr>
          <w:spacing w:val="-6"/>
          <w:position w:val="19"/>
          <w:sz w:val="24"/>
          <w:szCs w:val="24"/>
        </w:rPr>
        <w:t>本专业毕业生面向厦门市及福建省的公民办幼儿园和早教机构从事下</w:t>
      </w:r>
      <w:r>
        <w:rPr>
          <w:spacing w:val="-7"/>
          <w:position w:val="19"/>
          <w:sz w:val="24"/>
          <w:szCs w:val="24"/>
        </w:rPr>
        <w:t>列职业（表</w:t>
      </w:r>
      <w:r>
        <w:rPr>
          <w:spacing w:val="-33"/>
          <w:position w:val="19"/>
          <w:sz w:val="24"/>
          <w:szCs w:val="24"/>
        </w:rPr>
        <w:t xml:space="preserve"> </w:t>
      </w:r>
      <w:r>
        <w:rPr>
          <w:spacing w:val="-7"/>
          <w:position w:val="19"/>
          <w:sz w:val="24"/>
          <w:szCs w:val="24"/>
        </w:rPr>
        <w:t>1）。</w:t>
      </w:r>
    </w:p>
    <w:p>
      <w:pPr>
        <w:pStyle w:val="2"/>
        <w:spacing w:line="220" w:lineRule="auto"/>
        <w:ind w:left="3431"/>
        <w:rPr>
          <w:sz w:val="24"/>
          <w:szCs w:val="24"/>
        </w:rPr>
      </w:pPr>
      <w:r>
        <w:rPr>
          <w:spacing w:val="-3"/>
          <w:sz w:val="24"/>
          <w:szCs w:val="24"/>
        </w:rPr>
        <w:t>表</w:t>
      </w:r>
      <w:r>
        <w:rPr>
          <w:spacing w:val="-31"/>
          <w:sz w:val="24"/>
          <w:szCs w:val="24"/>
        </w:rPr>
        <w:t xml:space="preserve"> </w:t>
      </w:r>
      <w:r>
        <w:rPr>
          <w:spacing w:val="-3"/>
          <w:sz w:val="24"/>
          <w:szCs w:val="24"/>
        </w:rPr>
        <w:t>1 学前教育专业职业面向</w:t>
      </w:r>
    </w:p>
    <w:p>
      <w:pPr>
        <w:spacing w:line="19" w:lineRule="exact"/>
      </w:pPr>
    </w:p>
    <w:tbl>
      <w:tblPr>
        <w:tblStyle w:val="6"/>
        <w:tblW w:w="983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3"/>
        <w:gridCol w:w="1294"/>
        <w:gridCol w:w="1184"/>
        <w:gridCol w:w="2119"/>
        <w:gridCol w:w="1830"/>
        <w:gridCol w:w="18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1563" w:type="dxa"/>
            <w:tcBorders>
              <w:top w:val="single" w:color="000000" w:sz="6" w:space="0"/>
              <w:left w:val="single" w:color="000000" w:sz="6" w:space="0"/>
            </w:tcBorders>
            <w:vAlign w:val="top"/>
          </w:tcPr>
          <w:p>
            <w:pPr>
              <w:pStyle w:val="7"/>
              <w:spacing w:before="198" w:line="502" w:lineRule="exact"/>
              <w:ind w:left="182"/>
            </w:pPr>
            <w:r>
              <w:rPr>
                <w:spacing w:val="-2"/>
                <w:position w:val="19"/>
              </w:rPr>
              <w:t>所属专业大</w:t>
            </w:r>
          </w:p>
          <w:p>
            <w:pPr>
              <w:pStyle w:val="7"/>
              <w:spacing w:before="1" w:line="202" w:lineRule="auto"/>
              <w:ind w:left="662"/>
            </w:pPr>
            <w:r>
              <w:t>类</w:t>
            </w:r>
          </w:p>
        </w:tc>
        <w:tc>
          <w:tcPr>
            <w:tcW w:w="1294" w:type="dxa"/>
            <w:tcBorders>
              <w:top w:val="single" w:color="000000" w:sz="6" w:space="0"/>
            </w:tcBorders>
            <w:vAlign w:val="top"/>
          </w:tcPr>
          <w:p>
            <w:pPr>
              <w:pStyle w:val="7"/>
              <w:spacing w:before="198" w:line="502" w:lineRule="exact"/>
              <w:ind w:left="169"/>
            </w:pPr>
            <w:r>
              <w:rPr>
                <w:spacing w:val="-3"/>
                <w:position w:val="19"/>
              </w:rPr>
              <w:t>所属专业</w:t>
            </w:r>
          </w:p>
          <w:p>
            <w:pPr>
              <w:pStyle w:val="7"/>
              <w:spacing w:before="1" w:line="202" w:lineRule="auto"/>
              <w:ind w:left="529"/>
            </w:pPr>
            <w:r>
              <w:t>类</w:t>
            </w:r>
          </w:p>
        </w:tc>
        <w:tc>
          <w:tcPr>
            <w:tcW w:w="1184" w:type="dxa"/>
            <w:tcBorders>
              <w:top w:val="single" w:color="000000" w:sz="6" w:space="0"/>
            </w:tcBorders>
            <w:vAlign w:val="top"/>
          </w:tcPr>
          <w:p>
            <w:pPr>
              <w:pStyle w:val="7"/>
              <w:spacing w:before="198" w:line="502" w:lineRule="exact"/>
              <w:ind w:left="115"/>
            </w:pPr>
            <w:r>
              <w:rPr>
                <w:spacing w:val="-3"/>
                <w:position w:val="19"/>
              </w:rPr>
              <w:t>对应行业</w:t>
            </w:r>
          </w:p>
          <w:p>
            <w:pPr>
              <w:pStyle w:val="7"/>
              <w:spacing w:before="1" w:line="202" w:lineRule="auto"/>
              <w:ind w:left="128"/>
            </w:pPr>
            <w:r>
              <w:rPr>
                <w:spacing w:val="-6"/>
              </w:rPr>
              <w:t>（代码）</w:t>
            </w:r>
          </w:p>
        </w:tc>
        <w:tc>
          <w:tcPr>
            <w:tcW w:w="2119" w:type="dxa"/>
            <w:tcBorders>
              <w:top w:val="single" w:color="000000" w:sz="6" w:space="0"/>
            </w:tcBorders>
            <w:vAlign w:val="top"/>
          </w:tcPr>
          <w:p>
            <w:pPr>
              <w:pStyle w:val="7"/>
              <w:spacing w:before="198" w:line="220" w:lineRule="auto"/>
              <w:ind w:left="348"/>
            </w:pPr>
            <w:r>
              <w:rPr>
                <w:spacing w:val="-2"/>
              </w:rPr>
              <w:t>主要职业类别</w:t>
            </w:r>
          </w:p>
          <w:p>
            <w:pPr>
              <w:pStyle w:val="7"/>
              <w:spacing w:before="215" w:line="203" w:lineRule="auto"/>
              <w:ind w:left="597"/>
            </w:pPr>
            <w:r>
              <w:rPr>
                <w:spacing w:val="-6"/>
              </w:rPr>
              <w:t>（代码）</w:t>
            </w:r>
          </w:p>
        </w:tc>
        <w:tc>
          <w:tcPr>
            <w:tcW w:w="1830" w:type="dxa"/>
            <w:tcBorders>
              <w:top w:val="single" w:color="000000" w:sz="6" w:space="0"/>
            </w:tcBorders>
            <w:vAlign w:val="top"/>
          </w:tcPr>
          <w:p>
            <w:pPr>
              <w:pStyle w:val="7"/>
              <w:spacing w:before="198" w:line="502" w:lineRule="exact"/>
              <w:ind w:left="206"/>
            </w:pPr>
            <w:r>
              <w:rPr>
                <w:spacing w:val="-2"/>
                <w:position w:val="19"/>
              </w:rPr>
              <w:t>主要岗位类别</w:t>
            </w:r>
          </w:p>
          <w:p>
            <w:pPr>
              <w:pStyle w:val="7"/>
              <w:spacing w:before="1" w:line="202" w:lineRule="auto"/>
              <w:ind w:left="127"/>
            </w:pPr>
            <w:r>
              <w:rPr>
                <w:spacing w:val="-3"/>
              </w:rPr>
              <w:t>（或技术领域）</w:t>
            </w:r>
          </w:p>
        </w:tc>
        <w:tc>
          <w:tcPr>
            <w:tcW w:w="1840" w:type="dxa"/>
            <w:tcBorders>
              <w:top w:val="single" w:color="000000" w:sz="6" w:space="0"/>
              <w:right w:val="single" w:color="000000" w:sz="6" w:space="0"/>
            </w:tcBorders>
            <w:vAlign w:val="top"/>
          </w:tcPr>
          <w:p>
            <w:pPr>
              <w:pStyle w:val="7"/>
              <w:spacing w:before="198" w:line="502" w:lineRule="exact"/>
              <w:ind w:left="209"/>
            </w:pPr>
            <w:r>
              <w:rPr>
                <w:spacing w:val="-2"/>
                <w:position w:val="19"/>
              </w:rPr>
              <w:t>职业资格或职</w:t>
            </w:r>
          </w:p>
          <w:p>
            <w:pPr>
              <w:pStyle w:val="7"/>
              <w:spacing w:before="1" w:line="202" w:lineRule="auto"/>
              <w:ind w:left="217"/>
            </w:pPr>
            <w:r>
              <w:rPr>
                <w:spacing w:val="-4"/>
              </w:rPr>
              <w:t>员业等级证书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1" w:hRule="atLeast"/>
        </w:trPr>
        <w:tc>
          <w:tcPr>
            <w:tcW w:w="1563" w:type="dxa"/>
            <w:tcBorders>
              <w:left w:val="single" w:color="000000" w:sz="6" w:space="0"/>
              <w:bottom w:val="single" w:color="000000" w:sz="6" w:space="0"/>
            </w:tcBorders>
            <w:vAlign w:val="top"/>
          </w:tcPr>
          <w:p>
            <w:pPr>
              <w:spacing w:line="242" w:lineRule="auto"/>
              <w:rPr>
                <w:rFonts w:ascii="Arial"/>
                <w:sz w:val="21"/>
              </w:rPr>
            </w:pPr>
          </w:p>
          <w:p>
            <w:pPr>
              <w:spacing w:line="243" w:lineRule="auto"/>
              <w:rPr>
                <w:rFonts w:ascii="Arial"/>
                <w:sz w:val="21"/>
              </w:rPr>
            </w:pPr>
          </w:p>
          <w:p>
            <w:pPr>
              <w:pStyle w:val="7"/>
              <w:spacing w:before="78" w:line="536" w:lineRule="exact"/>
              <w:ind w:left="305"/>
            </w:pPr>
            <w:r>
              <w:rPr>
                <w:spacing w:val="-4"/>
                <w:position w:val="22"/>
              </w:rPr>
              <w:t>教育大类</w:t>
            </w:r>
          </w:p>
          <w:p>
            <w:pPr>
              <w:pStyle w:val="7"/>
              <w:spacing w:before="1" w:line="183" w:lineRule="auto"/>
              <w:ind w:left="546"/>
            </w:pPr>
            <w:r>
              <w:rPr>
                <w:spacing w:val="-4"/>
              </w:rPr>
              <w:t>5701</w:t>
            </w:r>
          </w:p>
        </w:tc>
        <w:tc>
          <w:tcPr>
            <w:tcW w:w="1294" w:type="dxa"/>
            <w:tcBorders>
              <w:bottom w:val="single" w:color="000000" w:sz="6"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7"/>
              <w:spacing w:before="78" w:line="184" w:lineRule="auto"/>
              <w:ind w:left="234"/>
            </w:pPr>
            <w:r>
              <w:rPr>
                <w:spacing w:val="-3"/>
              </w:rPr>
              <w:t>570102K</w:t>
            </w:r>
          </w:p>
        </w:tc>
        <w:tc>
          <w:tcPr>
            <w:tcW w:w="1184" w:type="dxa"/>
            <w:tcBorders>
              <w:bottom w:val="single" w:color="000000" w:sz="6" w:space="0"/>
            </w:tcBorders>
            <w:vAlign w:val="top"/>
          </w:tcPr>
          <w:p>
            <w:pPr>
              <w:spacing w:line="242" w:lineRule="auto"/>
              <w:rPr>
                <w:rFonts w:ascii="Arial"/>
                <w:sz w:val="21"/>
              </w:rPr>
            </w:pPr>
          </w:p>
          <w:p>
            <w:pPr>
              <w:spacing w:line="243" w:lineRule="auto"/>
              <w:rPr>
                <w:rFonts w:ascii="Arial"/>
                <w:sz w:val="21"/>
              </w:rPr>
            </w:pPr>
          </w:p>
          <w:p>
            <w:pPr>
              <w:pStyle w:val="7"/>
              <w:spacing w:before="78" w:line="499" w:lineRule="exact"/>
              <w:ind w:left="118"/>
            </w:pPr>
            <w:r>
              <w:rPr>
                <w:spacing w:val="-3"/>
                <w:position w:val="19"/>
              </w:rPr>
              <w:t>幼儿教育</w:t>
            </w:r>
          </w:p>
          <w:p>
            <w:pPr>
              <w:pStyle w:val="7"/>
              <w:spacing w:before="1" w:line="222" w:lineRule="auto"/>
              <w:ind w:left="278"/>
            </w:pPr>
            <w:r>
              <w:rPr>
                <w:spacing w:val="-9"/>
              </w:rPr>
              <w:t>(8310)</w:t>
            </w:r>
          </w:p>
        </w:tc>
        <w:tc>
          <w:tcPr>
            <w:tcW w:w="2119" w:type="dxa"/>
            <w:tcBorders>
              <w:bottom w:val="single" w:color="000000" w:sz="6" w:space="0"/>
            </w:tcBorders>
            <w:vAlign w:val="top"/>
          </w:tcPr>
          <w:p>
            <w:pPr>
              <w:pStyle w:val="7"/>
              <w:spacing w:before="201" w:line="220" w:lineRule="auto"/>
              <w:ind w:left="588"/>
            </w:pPr>
            <w:r>
              <w:rPr>
                <w:spacing w:val="-3"/>
              </w:rPr>
              <w:t>幼儿教师</w:t>
            </w:r>
          </w:p>
          <w:p>
            <w:pPr>
              <w:pStyle w:val="7"/>
              <w:spacing w:before="213" w:line="499" w:lineRule="exact"/>
              <w:ind w:left="237"/>
            </w:pPr>
            <w:r>
              <w:rPr>
                <w:spacing w:val="-2"/>
                <w:position w:val="19"/>
              </w:rPr>
              <w:t>（2-09-05-00）</w:t>
            </w:r>
          </w:p>
          <w:p>
            <w:pPr>
              <w:pStyle w:val="7"/>
              <w:spacing w:line="220" w:lineRule="auto"/>
              <w:ind w:left="347"/>
            </w:pPr>
            <w:r>
              <w:rPr>
                <w:spacing w:val="-2"/>
              </w:rPr>
              <w:t>其他教学人员</w:t>
            </w:r>
          </w:p>
        </w:tc>
        <w:tc>
          <w:tcPr>
            <w:tcW w:w="1830" w:type="dxa"/>
            <w:tcBorders>
              <w:bottom w:val="single" w:color="000000" w:sz="6" w:space="0"/>
            </w:tcBorders>
            <w:vAlign w:val="top"/>
          </w:tcPr>
          <w:p>
            <w:pPr>
              <w:pStyle w:val="7"/>
              <w:spacing w:before="316" w:line="499" w:lineRule="exact"/>
              <w:ind w:left="206"/>
            </w:pPr>
            <w:r>
              <w:rPr>
                <w:spacing w:val="-2"/>
                <w:position w:val="19"/>
              </w:rPr>
              <w:t>幼儿园教师、</w:t>
            </w:r>
          </w:p>
          <w:p>
            <w:pPr>
              <w:pStyle w:val="7"/>
              <w:spacing w:line="220" w:lineRule="auto"/>
              <w:ind w:left="206"/>
            </w:pPr>
            <w:r>
              <w:rPr>
                <w:spacing w:val="-2"/>
              </w:rPr>
              <w:t>幼儿园保育员</w:t>
            </w:r>
          </w:p>
        </w:tc>
        <w:tc>
          <w:tcPr>
            <w:tcW w:w="1840" w:type="dxa"/>
            <w:tcBorders>
              <w:bottom w:val="single" w:color="000000" w:sz="6" w:space="0"/>
              <w:right w:val="single" w:color="000000" w:sz="6" w:space="0"/>
            </w:tcBorders>
            <w:vAlign w:val="top"/>
          </w:tcPr>
          <w:p>
            <w:pPr>
              <w:spacing w:line="242" w:lineRule="auto"/>
              <w:rPr>
                <w:rFonts w:ascii="Arial"/>
                <w:sz w:val="21"/>
              </w:rPr>
            </w:pPr>
          </w:p>
          <w:p>
            <w:pPr>
              <w:spacing w:line="243" w:lineRule="auto"/>
              <w:rPr>
                <w:rFonts w:ascii="Arial"/>
                <w:sz w:val="21"/>
              </w:rPr>
            </w:pPr>
          </w:p>
          <w:p>
            <w:pPr>
              <w:pStyle w:val="7"/>
              <w:spacing w:before="78" w:line="499" w:lineRule="exact"/>
              <w:ind w:left="124"/>
            </w:pPr>
            <w:r>
              <w:rPr>
                <w:spacing w:val="-3"/>
                <w:position w:val="19"/>
              </w:rPr>
              <w:t>学前教育教师</w:t>
            </w:r>
          </w:p>
          <w:p>
            <w:pPr>
              <w:pStyle w:val="7"/>
              <w:spacing w:line="220" w:lineRule="auto"/>
              <w:ind w:left="129"/>
            </w:pPr>
            <w:r>
              <w:rPr>
                <w:spacing w:val="-7"/>
              </w:rPr>
              <w:t>资格证</w:t>
            </w:r>
          </w:p>
        </w:tc>
      </w:tr>
    </w:tbl>
    <w:p>
      <w:pPr>
        <w:pStyle w:val="2"/>
        <w:spacing w:before="195" w:line="501" w:lineRule="exact"/>
        <w:ind w:left="131"/>
        <w:rPr>
          <w:sz w:val="24"/>
          <w:szCs w:val="24"/>
        </w:rPr>
      </w:pPr>
      <w:r>
        <w:rPr>
          <w:spacing w:val="-1"/>
          <w:position w:val="19"/>
          <w:sz w:val="24"/>
          <w:szCs w:val="24"/>
          <w14:textOutline w14:w="4356" w14:cap="sq" w14:cmpd="sng">
            <w14:solidFill>
              <w14:srgbClr w14:val="000000"/>
            </w14:solidFill>
            <w14:prstDash w14:val="solid"/>
            <w14:bevel/>
          </w14:textOutline>
        </w:rPr>
        <w:t>五、培养目标与培养规格</w:t>
      </w:r>
    </w:p>
    <w:p>
      <w:pPr>
        <w:pStyle w:val="2"/>
        <w:spacing w:line="220" w:lineRule="auto"/>
        <w:ind w:left="139"/>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0" w:line="385" w:lineRule="auto"/>
        <w:ind w:left="126" w:right="657"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z w:val="24"/>
          <w:szCs w:val="24"/>
        </w:rPr>
        <w:t>平,</w:t>
      </w:r>
      <w:r>
        <w:rPr>
          <w:spacing w:val="-61"/>
          <w:sz w:val="24"/>
          <w:szCs w:val="24"/>
        </w:rPr>
        <w:t xml:space="preserve"> </w:t>
      </w:r>
      <w:r>
        <w:rPr>
          <w:sz w:val="24"/>
          <w:szCs w:val="24"/>
        </w:rPr>
        <w:t xml:space="preserve">良好的人文素养、职业道德和创新意识，精益求精的工匠精神，较强的就业能力和 </w:t>
      </w:r>
      <w:r>
        <w:rPr>
          <w:spacing w:val="-2"/>
          <w:sz w:val="24"/>
          <w:szCs w:val="24"/>
        </w:rPr>
        <w:t>可持续发展的能力，掌握本专业知识和技术技能，具备先进的幼儿教育理念、较强保育</w:t>
      </w:r>
      <w:r>
        <w:rPr>
          <w:spacing w:val="16"/>
          <w:sz w:val="24"/>
          <w:szCs w:val="24"/>
        </w:rPr>
        <w:t xml:space="preserve"> </w:t>
      </w:r>
      <w:r>
        <w:rPr>
          <w:spacing w:val="-2"/>
          <w:sz w:val="24"/>
          <w:szCs w:val="24"/>
        </w:rPr>
        <w:t>能力、活动设计与组织能力和沟通合作能力，面向各类幼教、早教机构，能够从事学前</w:t>
      </w:r>
      <w:r>
        <w:rPr>
          <w:spacing w:val="16"/>
          <w:sz w:val="24"/>
          <w:szCs w:val="24"/>
        </w:rPr>
        <w:t xml:space="preserve"> </w:t>
      </w:r>
      <w:r>
        <w:rPr>
          <w:spacing w:val="-2"/>
          <w:sz w:val="24"/>
          <w:szCs w:val="24"/>
        </w:rPr>
        <w:t>教育教师工作的高素质技术技能人才。本专业与婴幼儿托育服务与管理、现代家政服务</w:t>
      </w:r>
      <w:r>
        <w:rPr>
          <w:spacing w:val="16"/>
          <w:sz w:val="24"/>
          <w:szCs w:val="24"/>
        </w:rPr>
        <w:t xml:space="preserve"> </w:t>
      </w:r>
      <w:r>
        <w:rPr>
          <w:spacing w:val="-2"/>
          <w:sz w:val="24"/>
          <w:szCs w:val="24"/>
        </w:rPr>
        <w:t>与管理（育婴师方向）、体育艺术表演（幼儿体育）构建幼儿教育产业的幼儿教育专业</w:t>
      </w:r>
    </w:p>
    <w:p>
      <w:pPr>
        <w:pStyle w:val="2"/>
        <w:spacing w:line="220" w:lineRule="auto"/>
        <w:ind w:left="127"/>
        <w:rPr>
          <w:sz w:val="24"/>
          <w:szCs w:val="24"/>
        </w:rPr>
      </w:pPr>
      <w:r>
        <w:rPr>
          <w:spacing w:val="-5"/>
          <w:sz w:val="24"/>
          <w:szCs w:val="24"/>
        </w:rPr>
        <w:t>群。</w:t>
      </w:r>
    </w:p>
    <w:p>
      <w:pPr>
        <w:pStyle w:val="2"/>
        <w:spacing w:before="214" w:line="220" w:lineRule="auto"/>
        <w:ind w:left="139"/>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6" w:line="219" w:lineRule="auto"/>
        <w:ind w:left="608"/>
        <w:rPr>
          <w:sz w:val="24"/>
          <w:szCs w:val="24"/>
        </w:rPr>
      </w:pPr>
      <w:r>
        <w:rPr>
          <w:spacing w:val="-1"/>
          <w:sz w:val="24"/>
          <w:szCs w:val="24"/>
        </w:rPr>
        <w:t>本专业的毕业生应在素质、知识和职业能力等方面达到以下要求：</w:t>
      </w:r>
    </w:p>
    <w:p>
      <w:pPr>
        <w:spacing w:line="219" w:lineRule="auto"/>
        <w:rPr>
          <w:sz w:val="24"/>
          <w:szCs w:val="24"/>
        </w:rPr>
        <w:sectPr>
          <w:footerReference r:id="rId67" w:type="default"/>
          <w:pgSz w:w="11906" w:h="16839"/>
          <w:pgMar w:top="1236" w:right="477" w:bottom="1059" w:left="1583" w:header="0" w:footer="824" w:gutter="0"/>
          <w:cols w:space="720" w:num="1"/>
        </w:sectPr>
      </w:pPr>
    </w:p>
    <w:p>
      <w:pPr>
        <w:pStyle w:val="2"/>
        <w:spacing w:before="48" w:line="220" w:lineRule="auto"/>
        <w:ind w:left="498"/>
        <w:rPr>
          <w:sz w:val="24"/>
          <w:szCs w:val="24"/>
        </w:rPr>
      </w:pPr>
      <w:r>
        <w:rPr>
          <w:spacing w:val="-10"/>
          <w:sz w:val="24"/>
          <w:szCs w:val="24"/>
          <w14:textOutline w14:w="4356" w14:cap="sq" w14:cmpd="sng">
            <w14:solidFill>
              <w14:srgbClr w14:val="000000"/>
            </w14:solidFill>
            <w14:prstDash w14:val="solid"/>
            <w14:bevel/>
          </w14:textOutline>
        </w:rPr>
        <w:t>1.</w:t>
      </w:r>
      <w:r>
        <w:rPr>
          <w:spacing w:val="11"/>
          <w:sz w:val="24"/>
          <w:szCs w:val="24"/>
        </w:rPr>
        <w:t xml:space="preserve"> </w:t>
      </w:r>
      <w:r>
        <w:rPr>
          <w:spacing w:val="-10"/>
          <w:sz w:val="24"/>
          <w:szCs w:val="24"/>
          <w14:textOutline w14:w="4356" w14:cap="sq" w14:cmpd="sng">
            <w14:solidFill>
              <w14:srgbClr w14:val="000000"/>
            </w14:solidFill>
            <w14:prstDash w14:val="solid"/>
            <w14:bevel/>
          </w14:textOutline>
        </w:rPr>
        <w:t>素质</w:t>
      </w:r>
    </w:p>
    <w:p>
      <w:pPr>
        <w:pStyle w:val="2"/>
        <w:spacing w:before="213" w:line="501" w:lineRule="exact"/>
        <w:ind w:left="523"/>
        <w:rPr>
          <w:sz w:val="24"/>
          <w:szCs w:val="24"/>
        </w:rPr>
      </w:pPr>
      <w:r>
        <w:rPr>
          <w:spacing w:val="-1"/>
          <w:position w:val="20"/>
          <w:sz w:val="24"/>
          <w:szCs w:val="24"/>
        </w:rPr>
        <w:t>(1)坚定拥护中国共产党领导和我国社会主义</w:t>
      </w:r>
      <w:r>
        <w:rPr>
          <w:spacing w:val="-2"/>
          <w:position w:val="20"/>
          <w:sz w:val="24"/>
          <w:szCs w:val="24"/>
        </w:rPr>
        <w:t>制度,在习近平新时代中国特色社会</w:t>
      </w:r>
    </w:p>
    <w:p>
      <w:pPr>
        <w:pStyle w:val="2"/>
        <w:spacing w:line="218" w:lineRule="auto"/>
        <w:ind w:left="2"/>
        <w:rPr>
          <w:sz w:val="24"/>
          <w:szCs w:val="24"/>
        </w:rPr>
      </w:pPr>
      <w:r>
        <w:rPr>
          <w:sz w:val="24"/>
          <w:szCs w:val="24"/>
        </w:rPr>
        <w:t>主义思想指引下，践行社会主义核心价值观，具有深厚的</w:t>
      </w:r>
      <w:r>
        <w:rPr>
          <w:spacing w:val="-1"/>
          <w:sz w:val="24"/>
          <w:szCs w:val="24"/>
        </w:rPr>
        <w:t>爱国情感和中华民族自豪感。</w:t>
      </w:r>
    </w:p>
    <w:p>
      <w:pPr>
        <w:pStyle w:val="2"/>
        <w:spacing w:before="214" w:line="500" w:lineRule="exact"/>
        <w:jc w:val="right"/>
        <w:rPr>
          <w:sz w:val="24"/>
          <w:szCs w:val="24"/>
        </w:rPr>
      </w:pPr>
      <w:r>
        <w:rPr>
          <w:spacing w:val="-4"/>
          <w:position w:val="19"/>
          <w:sz w:val="24"/>
          <w:szCs w:val="24"/>
        </w:rPr>
        <w:t>(2)崇尚宪法、遵法守纪、崇德向善、诚实守信，具有社会责任感和社会参与意识。</w:t>
      </w:r>
    </w:p>
    <w:p>
      <w:pPr>
        <w:pStyle w:val="2"/>
        <w:spacing w:line="219" w:lineRule="auto"/>
        <w:ind w:left="523"/>
        <w:rPr>
          <w:sz w:val="24"/>
          <w:szCs w:val="24"/>
        </w:rPr>
      </w:pPr>
      <w:r>
        <w:rPr>
          <w:spacing w:val="-2"/>
          <w:sz w:val="24"/>
          <w:szCs w:val="24"/>
        </w:rPr>
        <w:t>(3)具有质量意识、环保意识、安全意识、信息素养、工匠精神、创新思维。</w:t>
      </w:r>
    </w:p>
    <w:p>
      <w:pPr>
        <w:pStyle w:val="2"/>
        <w:spacing w:before="216" w:line="500" w:lineRule="exact"/>
        <w:ind w:left="523"/>
        <w:rPr>
          <w:sz w:val="24"/>
          <w:szCs w:val="24"/>
        </w:rPr>
      </w:pPr>
      <w:r>
        <w:rPr>
          <w:spacing w:val="-1"/>
          <w:position w:val="19"/>
          <w:sz w:val="24"/>
          <w:szCs w:val="24"/>
        </w:rPr>
        <w:t>(4)勇于奋斗、乐观向上，具有自我管理能力</w:t>
      </w:r>
      <w:r>
        <w:rPr>
          <w:spacing w:val="-2"/>
          <w:position w:val="19"/>
          <w:sz w:val="24"/>
          <w:szCs w:val="24"/>
        </w:rPr>
        <w:t>、职业生涯规划能力，有较强的集体</w:t>
      </w:r>
    </w:p>
    <w:p>
      <w:pPr>
        <w:pStyle w:val="2"/>
        <w:spacing w:line="219" w:lineRule="auto"/>
        <w:ind w:left="7"/>
        <w:rPr>
          <w:sz w:val="24"/>
          <w:szCs w:val="24"/>
        </w:rPr>
      </w:pPr>
      <w:r>
        <w:rPr>
          <w:spacing w:val="-2"/>
          <w:sz w:val="24"/>
          <w:szCs w:val="24"/>
        </w:rPr>
        <w:t>意识和团队合作精神。</w:t>
      </w:r>
    </w:p>
    <w:p>
      <w:pPr>
        <w:pStyle w:val="2"/>
        <w:spacing w:before="214" w:line="502" w:lineRule="exact"/>
        <w:ind w:left="523"/>
        <w:rPr>
          <w:sz w:val="24"/>
          <w:szCs w:val="24"/>
        </w:rPr>
      </w:pPr>
      <w:r>
        <w:rPr>
          <w:spacing w:val="-1"/>
          <w:position w:val="19"/>
          <w:sz w:val="24"/>
          <w:szCs w:val="24"/>
        </w:rPr>
        <w:t>(5)具有健康的体魄、心理和健全的人格，掌</w:t>
      </w:r>
      <w:r>
        <w:rPr>
          <w:spacing w:val="-2"/>
          <w:position w:val="19"/>
          <w:sz w:val="24"/>
          <w:szCs w:val="24"/>
        </w:rPr>
        <w:t>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499" w:lineRule="exact"/>
        <w:ind w:left="523"/>
        <w:rPr>
          <w:sz w:val="24"/>
          <w:szCs w:val="24"/>
        </w:rPr>
      </w:pPr>
      <w:r>
        <w:rPr>
          <w:spacing w:val="-2"/>
          <w:position w:val="19"/>
          <w:sz w:val="24"/>
          <w:szCs w:val="24"/>
        </w:rPr>
        <w:t>(6)具有一定的审美和人文素养，能够形成一两项艺术特长或爱好。</w:t>
      </w:r>
    </w:p>
    <w:p>
      <w:pPr>
        <w:pStyle w:val="2"/>
        <w:spacing w:before="1" w:line="219" w:lineRule="auto"/>
        <w:ind w:left="523"/>
        <w:rPr>
          <w:sz w:val="24"/>
          <w:szCs w:val="24"/>
        </w:rPr>
      </w:pPr>
      <w:r>
        <w:rPr>
          <w:spacing w:val="-2"/>
          <w:sz w:val="24"/>
          <w:szCs w:val="24"/>
        </w:rPr>
        <w:t>(7)树立师德为先、幼儿为本、能力为重、终身学习的理念。</w:t>
      </w:r>
    </w:p>
    <w:p>
      <w:pPr>
        <w:pStyle w:val="2"/>
        <w:spacing w:before="216" w:line="499" w:lineRule="exact"/>
        <w:ind w:left="523"/>
        <w:rPr>
          <w:sz w:val="24"/>
          <w:szCs w:val="24"/>
        </w:rPr>
      </w:pPr>
      <w:r>
        <w:rPr>
          <w:spacing w:val="-1"/>
          <w:position w:val="19"/>
          <w:sz w:val="24"/>
          <w:szCs w:val="24"/>
        </w:rPr>
        <w:t>(8)热爱学前教育事业，热爱儿童，认同学前</w:t>
      </w:r>
      <w:r>
        <w:rPr>
          <w:spacing w:val="-2"/>
          <w:position w:val="19"/>
          <w:sz w:val="24"/>
          <w:szCs w:val="24"/>
        </w:rPr>
        <w:t>教育教师的专业性和独特性，具有职</w:t>
      </w:r>
    </w:p>
    <w:p>
      <w:pPr>
        <w:pStyle w:val="2"/>
        <w:spacing w:before="1" w:line="219" w:lineRule="auto"/>
        <w:rPr>
          <w:sz w:val="24"/>
          <w:szCs w:val="24"/>
        </w:rPr>
      </w:pPr>
      <w:r>
        <w:rPr>
          <w:spacing w:val="-1"/>
          <w:sz w:val="24"/>
          <w:szCs w:val="24"/>
        </w:rPr>
        <w:t>业理想和敬业精神，注重自身专业发展。</w:t>
      </w:r>
    </w:p>
    <w:p>
      <w:pPr>
        <w:pStyle w:val="2"/>
        <w:spacing w:before="214"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499" w:lineRule="exact"/>
        <w:ind w:left="492"/>
        <w:rPr>
          <w:sz w:val="24"/>
          <w:szCs w:val="24"/>
        </w:rPr>
      </w:pPr>
      <w:r>
        <w:rPr>
          <w:spacing w:val="-1"/>
          <w:position w:val="19"/>
          <w:sz w:val="24"/>
          <w:szCs w:val="24"/>
        </w:rPr>
        <w:t>（1）掌握必备的思想政治理论、科学文化基础知识和中华优秀传统文化知识。</w:t>
      </w:r>
    </w:p>
    <w:p>
      <w:pPr>
        <w:pStyle w:val="2"/>
        <w:spacing w:before="1" w:line="219" w:lineRule="auto"/>
        <w:ind w:left="492"/>
        <w:rPr>
          <w:sz w:val="24"/>
          <w:szCs w:val="24"/>
        </w:rPr>
      </w:pPr>
      <w:r>
        <w:rPr>
          <w:spacing w:val="-1"/>
          <w:sz w:val="24"/>
          <w:szCs w:val="24"/>
        </w:rPr>
        <w:t>（2）熟悉与本专业相关的法律法规以及环境保护、安全消防等知识。</w:t>
      </w:r>
    </w:p>
    <w:p>
      <w:pPr>
        <w:pStyle w:val="2"/>
        <w:spacing w:before="214" w:line="219" w:lineRule="auto"/>
        <w:ind w:left="492"/>
        <w:rPr>
          <w:sz w:val="24"/>
          <w:szCs w:val="24"/>
        </w:rPr>
      </w:pPr>
      <w:r>
        <w:rPr>
          <w:spacing w:val="-2"/>
          <w:sz w:val="24"/>
          <w:szCs w:val="24"/>
        </w:rPr>
        <w:t>（3）掌握幼儿发展的基本知识。</w:t>
      </w:r>
    </w:p>
    <w:p>
      <w:pPr>
        <w:pStyle w:val="2"/>
        <w:spacing w:before="217" w:line="499" w:lineRule="exact"/>
        <w:ind w:left="492"/>
        <w:rPr>
          <w:sz w:val="24"/>
          <w:szCs w:val="24"/>
        </w:rPr>
      </w:pPr>
      <w:r>
        <w:rPr>
          <w:spacing w:val="-2"/>
          <w:position w:val="19"/>
          <w:sz w:val="24"/>
          <w:szCs w:val="24"/>
        </w:rPr>
        <w:t>（4）掌握幼儿保育和教育的基本知识。</w:t>
      </w:r>
    </w:p>
    <w:p>
      <w:pPr>
        <w:pStyle w:val="2"/>
        <w:spacing w:line="220" w:lineRule="auto"/>
        <w:ind w:left="492"/>
        <w:rPr>
          <w:sz w:val="24"/>
          <w:szCs w:val="24"/>
        </w:rPr>
      </w:pPr>
      <w:r>
        <w:rPr>
          <w:spacing w:val="-2"/>
          <w:sz w:val="24"/>
          <w:szCs w:val="24"/>
        </w:rPr>
        <w:t>（5）具有相应的艺术欣赏与表现知识。</w:t>
      </w:r>
    </w:p>
    <w:p>
      <w:pPr>
        <w:pStyle w:val="2"/>
        <w:spacing w:before="213" w:line="220" w:lineRule="auto"/>
        <w:ind w:left="492"/>
        <w:rPr>
          <w:sz w:val="24"/>
          <w:szCs w:val="24"/>
        </w:rPr>
      </w:pPr>
      <w:r>
        <w:rPr>
          <w:spacing w:val="-2"/>
          <w:sz w:val="24"/>
          <w:szCs w:val="24"/>
        </w:rPr>
        <w:t>（6）具有一定的现代信息技术知识。</w:t>
      </w:r>
    </w:p>
    <w:p>
      <w:pPr>
        <w:pStyle w:val="2"/>
        <w:spacing w:before="216" w:line="220" w:lineRule="auto"/>
        <w:ind w:left="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499"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z w:val="24"/>
          <w:szCs w:val="24"/>
        </w:rPr>
      </w:pPr>
      <w:r>
        <w:rPr>
          <w:spacing w:val="-1"/>
          <w:sz w:val="24"/>
          <w:szCs w:val="24"/>
        </w:rPr>
        <w:t>（2）具有良好的文字表达能力和人际沟通能力。</w:t>
      </w:r>
    </w:p>
    <w:p>
      <w:pPr>
        <w:pStyle w:val="2"/>
        <w:spacing w:before="216" w:line="220" w:lineRule="auto"/>
        <w:ind w:left="492"/>
        <w:rPr>
          <w:sz w:val="24"/>
          <w:szCs w:val="24"/>
        </w:rPr>
      </w:pPr>
      <w:r>
        <w:rPr>
          <w:spacing w:val="-1"/>
          <w:sz w:val="24"/>
          <w:szCs w:val="24"/>
        </w:rPr>
        <w:t>（3）具备一定的外语和现代信息技术运用能力。</w:t>
      </w:r>
    </w:p>
    <w:p>
      <w:pPr>
        <w:pStyle w:val="2"/>
        <w:spacing w:before="213" w:line="499" w:lineRule="exact"/>
        <w:ind w:left="492"/>
        <w:rPr>
          <w:sz w:val="24"/>
          <w:szCs w:val="24"/>
        </w:rPr>
      </w:pPr>
      <w:r>
        <w:rPr>
          <w:spacing w:val="-1"/>
          <w:position w:val="19"/>
          <w:sz w:val="24"/>
          <w:szCs w:val="24"/>
        </w:rPr>
        <w:t>（4）具有良好的口语表达能力，普通话水平达到国家标准化考试二级乙等以上水</w:t>
      </w:r>
    </w:p>
    <w:p>
      <w:pPr>
        <w:pStyle w:val="2"/>
        <w:spacing w:before="1" w:line="223" w:lineRule="auto"/>
        <w:rPr>
          <w:sz w:val="24"/>
          <w:szCs w:val="24"/>
        </w:rPr>
      </w:pPr>
      <w:r>
        <w:rPr>
          <w:spacing w:val="-5"/>
          <w:sz w:val="24"/>
          <w:szCs w:val="24"/>
        </w:rPr>
        <w:t>平。</w:t>
      </w:r>
    </w:p>
    <w:p>
      <w:pPr>
        <w:pStyle w:val="2"/>
        <w:spacing w:before="211" w:line="499" w:lineRule="exact"/>
        <w:ind w:left="492"/>
        <w:rPr>
          <w:sz w:val="24"/>
          <w:szCs w:val="24"/>
        </w:rPr>
      </w:pPr>
      <w:r>
        <w:rPr>
          <w:spacing w:val="-1"/>
          <w:position w:val="19"/>
          <w:sz w:val="24"/>
          <w:szCs w:val="24"/>
        </w:rPr>
        <w:t>（5）具有声乐、钢琴、舞蹈、美术、讲故事等基本的艺术素养和审美表现能力，</w:t>
      </w:r>
    </w:p>
    <w:p>
      <w:pPr>
        <w:pStyle w:val="2"/>
        <w:spacing w:line="219" w:lineRule="auto"/>
        <w:ind w:left="5"/>
        <w:rPr>
          <w:sz w:val="24"/>
          <w:szCs w:val="24"/>
        </w:rPr>
      </w:pPr>
      <w:r>
        <w:rPr>
          <w:spacing w:val="-1"/>
          <w:sz w:val="24"/>
          <w:szCs w:val="24"/>
        </w:rPr>
        <w:t>具备通过艺术手段促进幼儿身心发展的技巧和能力。</w:t>
      </w:r>
    </w:p>
    <w:p>
      <w:pPr>
        <w:spacing w:line="219" w:lineRule="auto"/>
        <w:rPr>
          <w:sz w:val="24"/>
          <w:szCs w:val="24"/>
        </w:rPr>
        <w:sectPr>
          <w:footerReference r:id="rId68" w:type="default"/>
          <w:pgSz w:w="11906" w:h="16839"/>
          <w:pgMar w:top="1280" w:right="1053" w:bottom="1059" w:left="1710" w:header="0" w:footer="824" w:gutter="0"/>
          <w:cols w:space="720" w:num="1"/>
        </w:sectPr>
      </w:pPr>
    </w:p>
    <w:p>
      <w:pPr>
        <w:pStyle w:val="2"/>
        <w:spacing w:before="48" w:line="499" w:lineRule="exact"/>
        <w:ind w:left="614"/>
        <w:rPr>
          <w:sz w:val="24"/>
          <w:szCs w:val="24"/>
        </w:rPr>
      </w:pPr>
      <w:r>
        <w:rPr>
          <w:spacing w:val="-1"/>
          <w:position w:val="19"/>
          <w:sz w:val="24"/>
          <w:szCs w:val="24"/>
        </w:rPr>
        <w:t>（6）具备根据幼儿身心发展规律和学习特点，设计、实施教育活动及教育评价的</w:t>
      </w:r>
    </w:p>
    <w:p>
      <w:pPr>
        <w:pStyle w:val="2"/>
        <w:spacing w:line="220" w:lineRule="auto"/>
        <w:ind w:left="132"/>
        <w:rPr>
          <w:sz w:val="24"/>
          <w:szCs w:val="24"/>
        </w:rPr>
      </w:pPr>
      <w:r>
        <w:rPr>
          <w:spacing w:val="-7"/>
          <w:sz w:val="24"/>
          <w:szCs w:val="24"/>
        </w:rPr>
        <w:t>能力。</w:t>
      </w:r>
    </w:p>
    <w:p>
      <w:pPr>
        <w:pStyle w:val="2"/>
        <w:spacing w:before="215" w:line="499" w:lineRule="exact"/>
        <w:ind w:left="614"/>
        <w:rPr>
          <w:sz w:val="24"/>
          <w:szCs w:val="24"/>
        </w:rPr>
      </w:pPr>
      <w:r>
        <w:rPr>
          <w:spacing w:val="-1"/>
          <w:position w:val="19"/>
          <w:sz w:val="24"/>
          <w:szCs w:val="24"/>
        </w:rPr>
        <w:t>（7）具有对幼儿开展动作、认知、语言、社会性发展等方面教育与指导能力。</w:t>
      </w:r>
    </w:p>
    <w:p>
      <w:pPr>
        <w:pStyle w:val="2"/>
        <w:spacing w:line="220" w:lineRule="auto"/>
        <w:ind w:left="614"/>
        <w:rPr>
          <w:sz w:val="24"/>
          <w:szCs w:val="24"/>
        </w:rPr>
      </w:pPr>
      <w:r>
        <w:rPr>
          <w:spacing w:val="-1"/>
          <w:sz w:val="24"/>
          <w:szCs w:val="24"/>
        </w:rPr>
        <w:t>（8）具有运用各种组织形式和适宜的教育方式设计和实施亲子活动的能力。</w:t>
      </w:r>
    </w:p>
    <w:p>
      <w:pPr>
        <w:pStyle w:val="2"/>
        <w:spacing w:before="213" w:line="220" w:lineRule="auto"/>
        <w:ind w:left="614"/>
        <w:rPr>
          <w:sz w:val="24"/>
          <w:szCs w:val="24"/>
        </w:rPr>
      </w:pPr>
      <w:r>
        <w:rPr>
          <w:spacing w:val="-1"/>
          <w:sz w:val="24"/>
          <w:szCs w:val="24"/>
        </w:rPr>
        <w:t>（9）具有利用和创设环境、支持和引导幼儿成长、学习、游戏行为的能力。</w:t>
      </w:r>
    </w:p>
    <w:p>
      <w:pPr>
        <w:pStyle w:val="2"/>
        <w:spacing w:before="215" w:line="499" w:lineRule="exact"/>
        <w:ind w:left="614"/>
        <w:rPr>
          <w:sz w:val="24"/>
          <w:szCs w:val="24"/>
        </w:rPr>
      </w:pPr>
      <w:r>
        <w:rPr>
          <w:spacing w:val="-1"/>
          <w:position w:val="19"/>
          <w:sz w:val="24"/>
          <w:szCs w:val="24"/>
        </w:rPr>
        <w:t>（10）具有面向家庭、社区开展多种亲子活动、个别指导的能力。</w:t>
      </w:r>
    </w:p>
    <w:p>
      <w:pPr>
        <w:pStyle w:val="2"/>
        <w:spacing w:line="220" w:lineRule="auto"/>
        <w:ind w:left="614"/>
        <w:rPr>
          <w:sz w:val="24"/>
          <w:szCs w:val="24"/>
        </w:rPr>
      </w:pPr>
      <w:r>
        <w:rPr>
          <w:spacing w:val="-2"/>
          <w:sz w:val="24"/>
          <w:szCs w:val="24"/>
        </w:rPr>
        <w:t>（11）具有幼儿生活的组织与保育能力。</w:t>
      </w:r>
    </w:p>
    <w:p>
      <w:pPr>
        <w:pStyle w:val="2"/>
        <w:spacing w:before="213" w:line="220" w:lineRule="auto"/>
        <w:ind w:left="614"/>
        <w:rPr>
          <w:sz w:val="24"/>
          <w:szCs w:val="24"/>
        </w:rPr>
      </w:pPr>
      <w:r>
        <w:rPr>
          <w:spacing w:val="-1"/>
          <w:sz w:val="24"/>
          <w:szCs w:val="24"/>
        </w:rPr>
        <w:t>（12）初步具有幼儿园筹建、规划与管理的能力。</w:t>
      </w:r>
    </w:p>
    <w:p>
      <w:pPr>
        <w:pStyle w:val="2"/>
        <w:spacing w:before="215" w:line="221" w:lineRule="auto"/>
        <w:ind w:left="12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604"/>
        <w:rPr>
          <w:sz w:val="24"/>
          <w:szCs w:val="24"/>
        </w:rPr>
      </w:pPr>
      <w:r>
        <w:rPr>
          <w:spacing w:val="-1"/>
          <w:sz w:val="24"/>
          <w:szCs w:val="24"/>
        </w:rPr>
        <w:t>主要包括公共课和专业课程。</w:t>
      </w:r>
    </w:p>
    <w:p>
      <w:pPr>
        <w:pStyle w:val="2"/>
        <w:spacing w:before="214"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5" w:line="384" w:lineRule="auto"/>
        <w:ind w:left="132" w:right="58" w:firstLine="590"/>
        <w:jc w:val="both"/>
        <w:rPr>
          <w:sz w:val="24"/>
          <w:szCs w:val="24"/>
        </w:rPr>
      </w:pPr>
      <w:r>
        <w:rPr>
          <w:spacing w:val="2"/>
          <w:sz w:val="24"/>
          <w:szCs w:val="24"/>
        </w:rPr>
        <w:t>根据党和国家有关文件规定，我校统一将思想政治理论、中</w:t>
      </w:r>
      <w:r>
        <w:rPr>
          <w:spacing w:val="1"/>
          <w:sz w:val="24"/>
          <w:szCs w:val="24"/>
        </w:rPr>
        <w:t>华优秀传统文化、体</w:t>
      </w:r>
      <w:r>
        <w:rPr>
          <w:sz w:val="24"/>
          <w:szCs w:val="24"/>
        </w:rPr>
        <w:t xml:space="preserve"> </w:t>
      </w:r>
      <w:r>
        <w:rPr>
          <w:spacing w:val="-2"/>
          <w:sz w:val="24"/>
          <w:szCs w:val="24"/>
        </w:rPr>
        <w:t>育、军事理论与军训、大学生职业发展与就业指导、心理健康教育、劳动教育、信息技</w:t>
      </w:r>
    </w:p>
    <w:p>
      <w:pPr>
        <w:pStyle w:val="2"/>
        <w:spacing w:line="220" w:lineRule="auto"/>
        <w:ind w:right="10"/>
        <w:jc w:val="right"/>
        <w:rPr>
          <w:sz w:val="24"/>
          <w:szCs w:val="24"/>
        </w:rPr>
      </w:pPr>
      <w:r>
        <w:rPr>
          <w:sz w:val="24"/>
          <w:szCs w:val="24"/>
        </w:rPr>
        <w:t>术等列入公共基础必修课；将应大学语文、高等数学、美</w:t>
      </w:r>
      <w:r>
        <w:rPr>
          <w:spacing w:val="-1"/>
          <w:sz w:val="24"/>
          <w:szCs w:val="24"/>
        </w:rPr>
        <w:t>育、职业素养等列入选修课。</w:t>
      </w:r>
    </w:p>
    <w:p>
      <w:pPr>
        <w:pStyle w:val="2"/>
        <w:spacing w:before="215" w:line="221" w:lineRule="auto"/>
        <w:ind w:left="605"/>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614"/>
        <w:rPr>
          <w:sz w:val="24"/>
          <w:szCs w:val="24"/>
        </w:rPr>
      </w:pPr>
      <w:r>
        <w:rPr>
          <w:spacing w:val="-3"/>
          <w:sz w:val="24"/>
          <w:szCs w:val="24"/>
        </w:rPr>
        <w:t>（1）职业基础课程</w:t>
      </w:r>
    </w:p>
    <w:p>
      <w:pPr>
        <w:pStyle w:val="2"/>
        <w:spacing w:before="213" w:line="501" w:lineRule="exact"/>
        <w:ind w:right="60"/>
        <w:jc w:val="right"/>
        <w:rPr>
          <w:sz w:val="24"/>
          <w:szCs w:val="24"/>
        </w:rPr>
      </w:pPr>
      <w:r>
        <w:rPr>
          <w:spacing w:val="-3"/>
          <w:position w:val="20"/>
          <w:sz w:val="24"/>
          <w:szCs w:val="24"/>
        </w:rPr>
        <w:t>本专业基础课</w:t>
      </w:r>
      <w:r>
        <w:rPr>
          <w:spacing w:val="-50"/>
          <w:position w:val="20"/>
          <w:sz w:val="24"/>
          <w:szCs w:val="24"/>
        </w:rPr>
        <w:t xml:space="preserve"> </w:t>
      </w:r>
      <w:r>
        <w:rPr>
          <w:spacing w:val="-3"/>
          <w:position w:val="20"/>
          <w:sz w:val="24"/>
          <w:szCs w:val="24"/>
        </w:rPr>
        <w:t>8</w:t>
      </w:r>
      <w:r>
        <w:rPr>
          <w:spacing w:val="-24"/>
          <w:position w:val="20"/>
          <w:sz w:val="24"/>
          <w:szCs w:val="24"/>
        </w:rPr>
        <w:t xml:space="preserve"> </w:t>
      </w:r>
      <w:r>
        <w:rPr>
          <w:spacing w:val="-3"/>
          <w:position w:val="20"/>
          <w:sz w:val="24"/>
          <w:szCs w:val="24"/>
        </w:rPr>
        <w:t>门，包括：幼儿教育学、幼儿心理学、幼儿园环境创设、学前儿童</w:t>
      </w:r>
    </w:p>
    <w:p>
      <w:pPr>
        <w:pStyle w:val="2"/>
        <w:spacing w:line="220" w:lineRule="auto"/>
        <w:ind w:right="10"/>
        <w:jc w:val="right"/>
        <w:rPr>
          <w:sz w:val="24"/>
          <w:szCs w:val="24"/>
        </w:rPr>
      </w:pPr>
      <w:r>
        <w:rPr>
          <w:sz w:val="24"/>
          <w:szCs w:val="24"/>
        </w:rPr>
        <w:t>与保健、幼儿游戏理论与实践、幼儿园管理、幼儿</w:t>
      </w:r>
      <w:r>
        <w:rPr>
          <w:spacing w:val="-1"/>
          <w:sz w:val="24"/>
          <w:szCs w:val="24"/>
        </w:rPr>
        <w:t>园语言教育活动及设计、幼儿英语。</w:t>
      </w:r>
    </w:p>
    <w:p>
      <w:pPr>
        <w:pStyle w:val="2"/>
        <w:spacing w:before="213" w:line="220" w:lineRule="auto"/>
        <w:ind w:left="614"/>
        <w:rPr>
          <w:sz w:val="24"/>
          <w:szCs w:val="24"/>
        </w:rPr>
      </w:pPr>
      <w:r>
        <w:rPr>
          <w:spacing w:val="-3"/>
          <w:sz w:val="24"/>
          <w:szCs w:val="24"/>
        </w:rPr>
        <w:t>（2）职业技术技能课</w:t>
      </w:r>
    </w:p>
    <w:p>
      <w:pPr>
        <w:pStyle w:val="2"/>
        <w:spacing w:before="214" w:line="501" w:lineRule="exact"/>
        <w:ind w:right="60"/>
        <w:jc w:val="right"/>
        <w:rPr>
          <w:sz w:val="24"/>
          <w:szCs w:val="24"/>
        </w:rPr>
      </w:pPr>
      <w:r>
        <w:rPr>
          <w:spacing w:val="-3"/>
          <w:position w:val="19"/>
          <w:sz w:val="24"/>
          <w:szCs w:val="24"/>
        </w:rPr>
        <w:t>本专业职业技术技能课</w:t>
      </w:r>
      <w:r>
        <w:rPr>
          <w:spacing w:val="-45"/>
          <w:position w:val="19"/>
          <w:sz w:val="24"/>
          <w:szCs w:val="24"/>
        </w:rPr>
        <w:t xml:space="preserve"> </w:t>
      </w:r>
      <w:r>
        <w:rPr>
          <w:spacing w:val="-3"/>
          <w:position w:val="19"/>
          <w:sz w:val="24"/>
          <w:szCs w:val="24"/>
        </w:rPr>
        <w:t>7</w:t>
      </w:r>
      <w:r>
        <w:rPr>
          <w:spacing w:val="-23"/>
          <w:position w:val="19"/>
          <w:sz w:val="24"/>
          <w:szCs w:val="24"/>
        </w:rPr>
        <w:t xml:space="preserve"> </w:t>
      </w:r>
      <w:r>
        <w:rPr>
          <w:spacing w:val="-3"/>
          <w:position w:val="19"/>
          <w:sz w:val="24"/>
          <w:szCs w:val="24"/>
        </w:rPr>
        <w:t>门，包括声乐、钢琴、幼儿舞蹈与编创、幼</w:t>
      </w:r>
      <w:r>
        <w:rPr>
          <w:spacing w:val="-4"/>
          <w:position w:val="19"/>
          <w:sz w:val="24"/>
          <w:szCs w:val="24"/>
        </w:rPr>
        <w:t>儿美术、手工</w:t>
      </w:r>
    </w:p>
    <w:p>
      <w:pPr>
        <w:pStyle w:val="2"/>
        <w:spacing w:before="1" w:line="219" w:lineRule="auto"/>
        <w:ind w:left="123"/>
        <w:rPr>
          <w:sz w:val="24"/>
          <w:szCs w:val="24"/>
        </w:rPr>
      </w:pPr>
      <w:r>
        <w:rPr>
          <w:spacing w:val="-1"/>
          <w:sz w:val="24"/>
          <w:szCs w:val="24"/>
        </w:rPr>
        <w:t>制作、幼儿健康教育、幼儿歌曲弹唱。</w:t>
      </w:r>
    </w:p>
    <w:p>
      <w:pPr>
        <w:pStyle w:val="2"/>
        <w:spacing w:before="213" w:line="221" w:lineRule="auto"/>
        <w:ind w:left="614"/>
        <w:rPr>
          <w:sz w:val="24"/>
          <w:szCs w:val="24"/>
        </w:rPr>
      </w:pPr>
      <w:r>
        <w:rPr>
          <w:spacing w:val="-3"/>
          <w:sz w:val="24"/>
          <w:szCs w:val="24"/>
        </w:rPr>
        <w:t>（3）专业拓展课</w:t>
      </w:r>
    </w:p>
    <w:p>
      <w:pPr>
        <w:pStyle w:val="2"/>
        <w:spacing w:before="213" w:line="501" w:lineRule="exact"/>
        <w:ind w:right="60"/>
        <w:jc w:val="right"/>
        <w:rPr>
          <w:sz w:val="24"/>
          <w:szCs w:val="24"/>
        </w:rPr>
      </w:pPr>
      <w:r>
        <w:rPr>
          <w:spacing w:val="-3"/>
          <w:position w:val="19"/>
          <w:sz w:val="24"/>
          <w:szCs w:val="24"/>
        </w:rPr>
        <w:t>本专业职业拓展课</w:t>
      </w:r>
      <w:r>
        <w:rPr>
          <w:spacing w:val="-46"/>
          <w:position w:val="19"/>
          <w:sz w:val="24"/>
          <w:szCs w:val="24"/>
        </w:rPr>
        <w:t xml:space="preserve"> </w:t>
      </w:r>
      <w:r>
        <w:rPr>
          <w:spacing w:val="-3"/>
          <w:position w:val="19"/>
          <w:sz w:val="24"/>
          <w:szCs w:val="24"/>
        </w:rPr>
        <w:t>3</w:t>
      </w:r>
      <w:r>
        <w:rPr>
          <w:spacing w:val="-23"/>
          <w:position w:val="19"/>
          <w:sz w:val="24"/>
          <w:szCs w:val="24"/>
        </w:rPr>
        <w:t xml:space="preserve"> </w:t>
      </w:r>
      <w:r>
        <w:rPr>
          <w:spacing w:val="-3"/>
          <w:position w:val="19"/>
          <w:sz w:val="24"/>
          <w:szCs w:val="24"/>
        </w:rPr>
        <w:t>门，包括：幼儿园教玩具设计与制作、幼儿园社会</w:t>
      </w:r>
      <w:r>
        <w:rPr>
          <w:spacing w:val="-4"/>
          <w:position w:val="19"/>
          <w:sz w:val="24"/>
          <w:szCs w:val="24"/>
        </w:rPr>
        <w:t>教育活动及</w:t>
      </w:r>
    </w:p>
    <w:p>
      <w:pPr>
        <w:pStyle w:val="2"/>
        <w:spacing w:line="220" w:lineRule="auto"/>
        <w:ind w:left="126"/>
        <w:rPr>
          <w:sz w:val="24"/>
          <w:szCs w:val="24"/>
        </w:rPr>
      </w:pPr>
      <w:r>
        <w:rPr>
          <w:spacing w:val="-2"/>
          <w:sz w:val="24"/>
          <w:szCs w:val="24"/>
        </w:rPr>
        <w:t>设计、幼儿教师语文素养。</w:t>
      </w:r>
    </w:p>
    <w:p>
      <w:pPr>
        <w:pStyle w:val="2"/>
        <w:spacing w:before="213"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pStyle w:val="2"/>
        <w:spacing w:before="214" w:line="220" w:lineRule="auto"/>
        <w:ind w:left="2015"/>
        <w:rPr>
          <w:sz w:val="24"/>
          <w:szCs w:val="24"/>
        </w:rPr>
      </w:pPr>
      <w:r>
        <w:rPr>
          <w:spacing w:val="-2"/>
          <w:sz w:val="24"/>
          <w:szCs w:val="24"/>
        </w:rPr>
        <w:t>表</w:t>
      </w:r>
      <w:r>
        <w:rPr>
          <w:spacing w:val="-40"/>
          <w:sz w:val="24"/>
          <w:szCs w:val="24"/>
        </w:rPr>
        <w:t xml:space="preserve"> </w:t>
      </w:r>
      <w:r>
        <w:rPr>
          <w:spacing w:val="-2"/>
          <w:sz w:val="24"/>
          <w:szCs w:val="24"/>
        </w:rPr>
        <w:t>2</w:t>
      </w:r>
      <w:r>
        <w:rPr>
          <w:spacing w:val="-46"/>
          <w:sz w:val="24"/>
          <w:szCs w:val="24"/>
        </w:rPr>
        <w:t xml:space="preserve"> </w:t>
      </w:r>
      <w:r>
        <w:rPr>
          <w:spacing w:val="-2"/>
          <w:sz w:val="24"/>
          <w:szCs w:val="24"/>
        </w:rPr>
        <w:t>学前教育专业核心课程和主要教学内容与要求</w:t>
      </w:r>
    </w:p>
    <w:p>
      <w:pPr>
        <w:spacing w:line="20" w:lineRule="exact"/>
      </w:pPr>
    </w:p>
    <w:tbl>
      <w:tblPr>
        <w:tblStyle w:val="6"/>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140"/>
        <w:gridCol w:w="6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033" w:type="dxa"/>
            <w:vAlign w:val="top"/>
          </w:tcPr>
          <w:p>
            <w:pPr>
              <w:pStyle w:val="7"/>
              <w:spacing w:before="292" w:line="222" w:lineRule="auto"/>
              <w:ind w:left="282"/>
            </w:pPr>
            <w:r>
              <w:rPr>
                <w:spacing w:val="-5"/>
              </w:rPr>
              <w:t>序号</w:t>
            </w:r>
          </w:p>
        </w:tc>
        <w:tc>
          <w:tcPr>
            <w:tcW w:w="2140" w:type="dxa"/>
            <w:vAlign w:val="top"/>
          </w:tcPr>
          <w:p>
            <w:pPr>
              <w:pStyle w:val="7"/>
              <w:spacing w:before="293" w:line="220" w:lineRule="auto"/>
              <w:ind w:left="115"/>
            </w:pPr>
            <w:r>
              <w:rPr>
                <w:spacing w:val="-2"/>
              </w:rPr>
              <w:t>职业技术技能课程</w:t>
            </w:r>
          </w:p>
        </w:tc>
        <w:tc>
          <w:tcPr>
            <w:tcW w:w="6065" w:type="dxa"/>
            <w:vAlign w:val="top"/>
          </w:tcPr>
          <w:p>
            <w:pPr>
              <w:pStyle w:val="7"/>
              <w:spacing w:before="293" w:line="220" w:lineRule="auto"/>
              <w:ind w:left="1960"/>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33" w:type="dxa"/>
            <w:vAlign w:val="top"/>
          </w:tcPr>
          <w:p>
            <w:pPr>
              <w:pStyle w:val="7"/>
              <w:spacing w:before="233" w:line="184" w:lineRule="auto"/>
              <w:ind w:left="481"/>
            </w:pPr>
            <w:r>
              <w:t>1</w:t>
            </w:r>
          </w:p>
        </w:tc>
        <w:tc>
          <w:tcPr>
            <w:tcW w:w="2140" w:type="dxa"/>
            <w:vAlign w:val="top"/>
          </w:tcPr>
          <w:p>
            <w:pPr>
              <w:pStyle w:val="7"/>
              <w:spacing w:before="196" w:line="221" w:lineRule="auto"/>
              <w:ind w:left="839"/>
            </w:pPr>
            <w:r>
              <w:rPr>
                <w:spacing w:val="-8"/>
              </w:rPr>
              <w:t>声乐</w:t>
            </w:r>
          </w:p>
        </w:tc>
        <w:tc>
          <w:tcPr>
            <w:tcW w:w="6065" w:type="dxa"/>
            <w:vAlign w:val="top"/>
          </w:tcPr>
          <w:p>
            <w:pPr>
              <w:pStyle w:val="7"/>
              <w:spacing w:before="197" w:line="220" w:lineRule="auto"/>
              <w:ind w:left="118"/>
            </w:pPr>
            <w:r>
              <w:rPr>
                <w:spacing w:val="-3"/>
              </w:rPr>
              <w:t>教学内容：</w:t>
            </w:r>
          </w:p>
        </w:tc>
      </w:tr>
    </w:tbl>
    <w:p>
      <w:pPr>
        <w:rPr>
          <w:rFonts w:ascii="Arial"/>
          <w:sz w:val="21"/>
        </w:rPr>
      </w:pPr>
    </w:p>
    <w:p>
      <w:pPr>
        <w:rPr>
          <w:rFonts w:ascii="Arial" w:hAnsi="Arial" w:eastAsia="Arial" w:cs="Arial"/>
          <w:sz w:val="21"/>
          <w:szCs w:val="21"/>
        </w:rPr>
        <w:sectPr>
          <w:footerReference r:id="rId69" w:type="default"/>
          <w:pgSz w:w="11906" w:h="16839"/>
          <w:pgMar w:top="1280" w:right="1074" w:bottom="1059" w:left="1588" w:header="0" w:footer="824" w:gutter="0"/>
          <w:cols w:space="720" w:num="1"/>
        </w:sectPr>
      </w:pPr>
    </w:p>
    <w:tbl>
      <w:tblPr>
        <w:tblStyle w:val="6"/>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140"/>
        <w:gridCol w:w="6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9" w:hRule="atLeast"/>
        </w:trPr>
        <w:tc>
          <w:tcPr>
            <w:tcW w:w="1033" w:type="dxa"/>
            <w:vAlign w:val="top"/>
          </w:tcPr>
          <w:p>
            <w:pPr>
              <w:rPr>
                <w:rFonts w:ascii="Arial"/>
                <w:sz w:val="21"/>
              </w:rPr>
            </w:pPr>
          </w:p>
        </w:tc>
        <w:tc>
          <w:tcPr>
            <w:tcW w:w="2140" w:type="dxa"/>
            <w:vAlign w:val="top"/>
          </w:tcPr>
          <w:p>
            <w:pPr>
              <w:rPr>
                <w:rFonts w:ascii="Arial"/>
                <w:sz w:val="21"/>
              </w:rPr>
            </w:pPr>
          </w:p>
        </w:tc>
        <w:tc>
          <w:tcPr>
            <w:tcW w:w="6065" w:type="dxa"/>
            <w:vAlign w:val="top"/>
          </w:tcPr>
          <w:p>
            <w:pPr>
              <w:pStyle w:val="7"/>
              <w:spacing w:before="199" w:line="501" w:lineRule="exact"/>
              <w:ind w:left="132"/>
            </w:pPr>
            <w:r>
              <w:rPr>
                <w:spacing w:val="-4"/>
                <w:position w:val="19"/>
              </w:rPr>
              <w:t>1.视唱练耳；</w:t>
            </w:r>
          </w:p>
          <w:p>
            <w:pPr>
              <w:pStyle w:val="7"/>
              <w:spacing w:before="1" w:line="220" w:lineRule="auto"/>
              <w:ind w:left="118"/>
            </w:pPr>
            <w:r>
              <w:rPr>
                <w:spacing w:val="-3"/>
              </w:rPr>
              <w:t>2.乐理；</w:t>
            </w:r>
          </w:p>
          <w:p>
            <w:pPr>
              <w:pStyle w:val="7"/>
              <w:spacing w:before="212" w:line="499" w:lineRule="exact"/>
              <w:ind w:left="119"/>
            </w:pPr>
            <w:r>
              <w:rPr>
                <w:spacing w:val="-3"/>
                <w:position w:val="19"/>
              </w:rPr>
              <w:t>3.音乐欣赏。</w:t>
            </w:r>
          </w:p>
          <w:p>
            <w:pPr>
              <w:pStyle w:val="7"/>
              <w:spacing w:line="220" w:lineRule="auto"/>
              <w:ind w:left="124"/>
            </w:pPr>
            <w:r>
              <w:rPr>
                <w:spacing w:val="-4"/>
              </w:rPr>
              <w:t>能力要求：</w:t>
            </w:r>
          </w:p>
          <w:p>
            <w:pPr>
              <w:pStyle w:val="7"/>
              <w:spacing w:before="215" w:line="499" w:lineRule="exact"/>
              <w:ind w:left="132"/>
            </w:pPr>
            <w:r>
              <w:rPr>
                <w:spacing w:val="-2"/>
                <w:position w:val="19"/>
              </w:rPr>
              <w:t>1.能够有较高的对音乐认识的敏感度；</w:t>
            </w:r>
          </w:p>
          <w:p>
            <w:pPr>
              <w:pStyle w:val="7"/>
              <w:spacing w:line="220" w:lineRule="auto"/>
              <w:ind w:left="118"/>
            </w:pPr>
            <w:r>
              <w:rPr>
                <w:spacing w:val="-2"/>
              </w:rPr>
              <w:t>2.能够听音辨声；</w:t>
            </w:r>
          </w:p>
          <w:p>
            <w:pPr>
              <w:pStyle w:val="7"/>
              <w:spacing w:before="213" w:line="220" w:lineRule="auto"/>
              <w:ind w:left="119"/>
            </w:pPr>
            <w:r>
              <w:rPr>
                <w:spacing w:val="-2"/>
              </w:rPr>
              <w:t>3.能够编排幼儿音乐。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3" w:hRule="atLeast"/>
        </w:trPr>
        <w:tc>
          <w:tcPr>
            <w:tcW w:w="1033"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183" w:lineRule="auto"/>
              <w:ind w:left="466"/>
            </w:pPr>
            <w:r>
              <w:t>2</w:t>
            </w:r>
          </w:p>
        </w:tc>
        <w:tc>
          <w:tcPr>
            <w:tcW w:w="2140"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7"/>
              <w:spacing w:before="78" w:line="221" w:lineRule="auto"/>
              <w:ind w:left="832"/>
            </w:pPr>
            <w:r>
              <w:rPr>
                <w:spacing w:val="-4"/>
              </w:rPr>
              <w:t>钢琴</w:t>
            </w:r>
          </w:p>
        </w:tc>
        <w:tc>
          <w:tcPr>
            <w:tcW w:w="6065" w:type="dxa"/>
            <w:vAlign w:val="top"/>
          </w:tcPr>
          <w:p>
            <w:pPr>
              <w:pStyle w:val="7"/>
              <w:spacing w:before="196" w:line="220" w:lineRule="auto"/>
              <w:ind w:left="118"/>
            </w:pPr>
            <w:r>
              <w:rPr>
                <w:spacing w:val="-3"/>
              </w:rPr>
              <w:t>教学内容：</w:t>
            </w:r>
          </w:p>
          <w:p>
            <w:pPr>
              <w:pStyle w:val="7"/>
              <w:spacing w:before="213" w:line="499" w:lineRule="exact"/>
              <w:ind w:left="132"/>
            </w:pPr>
            <w:r>
              <w:rPr>
                <w:spacing w:val="-2"/>
                <w:position w:val="19"/>
              </w:rPr>
              <w:t>1.钢琴基本常识、弹奏的基本要点与非连音奏法；</w:t>
            </w:r>
          </w:p>
          <w:p>
            <w:pPr>
              <w:pStyle w:val="7"/>
              <w:spacing w:line="220" w:lineRule="auto"/>
              <w:ind w:left="118"/>
            </w:pPr>
            <w:r>
              <w:rPr>
                <w:spacing w:val="-2"/>
              </w:rPr>
              <w:t>2.连音奏法；</w:t>
            </w:r>
          </w:p>
          <w:p>
            <w:pPr>
              <w:pStyle w:val="7"/>
              <w:spacing w:before="215" w:line="499" w:lineRule="exact"/>
              <w:ind w:left="119"/>
            </w:pPr>
            <w:r>
              <w:rPr>
                <w:spacing w:val="-5"/>
                <w:position w:val="19"/>
              </w:rPr>
              <w:t>3.C</w:t>
            </w:r>
            <w:r>
              <w:rPr>
                <w:spacing w:val="-46"/>
                <w:position w:val="19"/>
              </w:rPr>
              <w:t xml:space="preserve"> </w:t>
            </w:r>
            <w:r>
              <w:rPr>
                <w:spacing w:val="-5"/>
                <w:position w:val="19"/>
              </w:rPr>
              <w:t>大调；</w:t>
            </w:r>
          </w:p>
          <w:p>
            <w:pPr>
              <w:pStyle w:val="7"/>
              <w:spacing w:before="1" w:line="220" w:lineRule="auto"/>
              <w:ind w:left="114"/>
            </w:pPr>
            <w:r>
              <w:rPr>
                <w:spacing w:val="-4"/>
              </w:rPr>
              <w:t>4.G</w:t>
            </w:r>
            <w:r>
              <w:rPr>
                <w:spacing w:val="-46"/>
              </w:rPr>
              <w:t xml:space="preserve"> </w:t>
            </w:r>
            <w:r>
              <w:rPr>
                <w:spacing w:val="-4"/>
              </w:rPr>
              <w:t>大调；</w:t>
            </w:r>
          </w:p>
          <w:p>
            <w:pPr>
              <w:pStyle w:val="7"/>
              <w:spacing w:before="212" w:line="501" w:lineRule="exact"/>
              <w:ind w:left="119"/>
            </w:pPr>
            <w:r>
              <w:rPr>
                <w:spacing w:val="-2"/>
                <w:position w:val="19"/>
              </w:rPr>
              <w:t>5.《哈农》指法练习。</w:t>
            </w:r>
          </w:p>
          <w:p>
            <w:pPr>
              <w:pStyle w:val="7"/>
              <w:spacing w:line="220" w:lineRule="auto"/>
              <w:ind w:left="124"/>
            </w:pPr>
            <w:r>
              <w:rPr>
                <w:spacing w:val="-4"/>
              </w:rPr>
              <w:t>能力要求：</w:t>
            </w:r>
          </w:p>
          <w:p>
            <w:pPr>
              <w:pStyle w:val="7"/>
              <w:spacing w:before="213" w:line="499" w:lineRule="exact"/>
              <w:ind w:left="132"/>
            </w:pPr>
            <w:r>
              <w:rPr>
                <w:spacing w:val="-1"/>
                <w:position w:val="19"/>
              </w:rPr>
              <w:t>1.具有弹奏幼儿歌曲简易伴奏和编配幼儿歌曲</w:t>
            </w:r>
            <w:r>
              <w:rPr>
                <w:spacing w:val="-2"/>
                <w:position w:val="19"/>
              </w:rPr>
              <w:t>伴奏的能</w:t>
            </w:r>
          </w:p>
          <w:p>
            <w:pPr>
              <w:pStyle w:val="7"/>
              <w:spacing w:line="220" w:lineRule="auto"/>
              <w:ind w:left="119"/>
            </w:pPr>
            <w:r>
              <w:rPr>
                <w:spacing w:val="-7"/>
              </w:rPr>
              <w:t>力；</w:t>
            </w:r>
          </w:p>
          <w:p>
            <w:pPr>
              <w:pStyle w:val="7"/>
              <w:spacing w:before="216" w:line="220" w:lineRule="auto"/>
              <w:jc w:val="right"/>
            </w:pPr>
            <w:r>
              <w:rPr>
                <w:spacing w:val="-4"/>
              </w:rPr>
              <w:t>2.具有良好的乐感自学能力，分析作品处理作品的能力。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3" w:hRule="atLeast"/>
        </w:trPr>
        <w:tc>
          <w:tcPr>
            <w:tcW w:w="1033"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183" w:lineRule="auto"/>
              <w:ind w:left="468"/>
            </w:pPr>
            <w:r>
              <w:t>3</w:t>
            </w:r>
          </w:p>
        </w:tc>
        <w:tc>
          <w:tcPr>
            <w:tcW w:w="2140"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220" w:lineRule="auto"/>
              <w:ind w:left="236"/>
            </w:pPr>
            <w:r>
              <w:rPr>
                <w:spacing w:val="-2"/>
              </w:rPr>
              <w:t>幼儿舞蹈与编创</w:t>
            </w:r>
          </w:p>
        </w:tc>
        <w:tc>
          <w:tcPr>
            <w:tcW w:w="6065" w:type="dxa"/>
            <w:vAlign w:val="top"/>
          </w:tcPr>
          <w:p>
            <w:pPr>
              <w:pStyle w:val="7"/>
              <w:spacing w:before="197" w:line="220" w:lineRule="auto"/>
              <w:ind w:left="118"/>
            </w:pPr>
            <w:r>
              <w:rPr>
                <w:spacing w:val="-3"/>
              </w:rPr>
              <w:t>教学内容：</w:t>
            </w:r>
          </w:p>
          <w:p>
            <w:pPr>
              <w:pStyle w:val="7"/>
              <w:spacing w:before="215" w:line="499" w:lineRule="exact"/>
              <w:ind w:left="132"/>
            </w:pPr>
            <w:r>
              <w:rPr>
                <w:spacing w:val="-4"/>
                <w:position w:val="19"/>
              </w:rPr>
              <w:t>1.舞蹈身姿；</w:t>
            </w:r>
          </w:p>
          <w:p>
            <w:pPr>
              <w:pStyle w:val="7"/>
              <w:spacing w:before="1" w:line="220" w:lineRule="auto"/>
              <w:ind w:left="118"/>
            </w:pPr>
            <w:r>
              <w:rPr>
                <w:spacing w:val="-2"/>
              </w:rPr>
              <w:t>2.表演分风；</w:t>
            </w:r>
          </w:p>
          <w:p>
            <w:pPr>
              <w:pStyle w:val="7"/>
              <w:spacing w:before="211" w:line="222" w:lineRule="auto"/>
              <w:ind w:left="119"/>
            </w:pPr>
            <w:r>
              <w:rPr>
                <w:spacing w:val="-3"/>
              </w:rPr>
              <w:t>3.站姿；</w:t>
            </w:r>
          </w:p>
          <w:p>
            <w:pPr>
              <w:pStyle w:val="7"/>
              <w:spacing w:before="213" w:line="499" w:lineRule="exact"/>
              <w:ind w:left="114"/>
            </w:pPr>
            <w:r>
              <w:rPr>
                <w:spacing w:val="-2"/>
                <w:position w:val="19"/>
              </w:rPr>
              <w:t>4.芭蕾手位；</w:t>
            </w:r>
          </w:p>
          <w:p>
            <w:pPr>
              <w:pStyle w:val="7"/>
              <w:spacing w:before="1" w:line="220" w:lineRule="auto"/>
              <w:ind w:left="119"/>
            </w:pPr>
            <w:r>
              <w:rPr>
                <w:spacing w:val="-3"/>
              </w:rPr>
              <w:t>5.拉伸技巧。</w:t>
            </w:r>
          </w:p>
          <w:p>
            <w:pPr>
              <w:pStyle w:val="7"/>
              <w:spacing w:before="212" w:line="220" w:lineRule="auto"/>
              <w:ind w:left="124"/>
            </w:pPr>
            <w:r>
              <w:rPr>
                <w:spacing w:val="-4"/>
              </w:rPr>
              <w:t>能力要求：</w:t>
            </w:r>
          </w:p>
          <w:p>
            <w:pPr>
              <w:pStyle w:val="7"/>
              <w:spacing w:before="216" w:line="220" w:lineRule="auto"/>
              <w:ind w:left="132"/>
            </w:pPr>
            <w:r>
              <w:rPr>
                <w:spacing w:val="-3"/>
              </w:rPr>
              <w:t>1.掌握专业的舞蹈技能；</w:t>
            </w:r>
          </w:p>
          <w:p>
            <w:pPr>
              <w:pStyle w:val="7"/>
              <w:spacing w:before="213" w:line="499" w:lineRule="exact"/>
              <w:ind w:left="118"/>
            </w:pPr>
            <w:r>
              <w:rPr>
                <w:spacing w:val="-1"/>
                <w:position w:val="19"/>
              </w:rPr>
              <w:t>2.掌握训练方法，提高舞蹈素养；</w:t>
            </w:r>
          </w:p>
          <w:p>
            <w:pPr>
              <w:pStyle w:val="7"/>
              <w:spacing w:line="220" w:lineRule="auto"/>
              <w:ind w:left="119"/>
            </w:pPr>
            <w:r>
              <w:rPr>
                <w:spacing w:val="-2"/>
              </w:rPr>
              <w:t>3.具有独立创编舞蹈的能力。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3" w:type="dxa"/>
            <w:vAlign w:val="top"/>
          </w:tcPr>
          <w:p>
            <w:pPr>
              <w:spacing w:line="407" w:lineRule="auto"/>
              <w:rPr>
                <w:rFonts w:ascii="Arial"/>
                <w:sz w:val="21"/>
              </w:rPr>
            </w:pPr>
          </w:p>
          <w:p>
            <w:pPr>
              <w:pStyle w:val="7"/>
              <w:spacing w:before="78" w:line="183" w:lineRule="auto"/>
              <w:ind w:left="462"/>
            </w:pPr>
            <w:r>
              <w:t>4</w:t>
            </w:r>
          </w:p>
        </w:tc>
        <w:tc>
          <w:tcPr>
            <w:tcW w:w="2140" w:type="dxa"/>
            <w:vAlign w:val="top"/>
          </w:tcPr>
          <w:p>
            <w:pPr>
              <w:pStyle w:val="7"/>
              <w:spacing w:before="200" w:line="220" w:lineRule="auto"/>
              <w:ind w:left="596"/>
            </w:pPr>
            <w:r>
              <w:rPr>
                <w:spacing w:val="-3"/>
              </w:rPr>
              <w:t>幼儿美术</w:t>
            </w:r>
          </w:p>
        </w:tc>
        <w:tc>
          <w:tcPr>
            <w:tcW w:w="6065" w:type="dxa"/>
            <w:vAlign w:val="top"/>
          </w:tcPr>
          <w:p>
            <w:pPr>
              <w:pStyle w:val="7"/>
              <w:spacing w:before="200" w:line="499" w:lineRule="exact"/>
              <w:ind w:left="118"/>
            </w:pPr>
            <w:r>
              <w:rPr>
                <w:spacing w:val="-3"/>
                <w:position w:val="19"/>
              </w:rPr>
              <w:t>教学内容：</w:t>
            </w:r>
          </w:p>
          <w:p>
            <w:pPr>
              <w:pStyle w:val="7"/>
              <w:spacing w:line="221" w:lineRule="auto"/>
              <w:ind w:left="132"/>
            </w:pPr>
            <w:r>
              <w:rPr>
                <w:spacing w:val="-5"/>
              </w:rPr>
              <w:t>1.平面型；</w:t>
            </w:r>
          </w:p>
        </w:tc>
      </w:tr>
    </w:tbl>
    <w:p>
      <w:pPr>
        <w:spacing w:line="86" w:lineRule="exact"/>
        <w:rPr>
          <w:rFonts w:ascii="Arial"/>
          <w:sz w:val="7"/>
        </w:rPr>
      </w:pPr>
    </w:p>
    <w:p>
      <w:pPr>
        <w:spacing w:line="86" w:lineRule="exact"/>
        <w:rPr>
          <w:rFonts w:ascii="Arial" w:hAnsi="Arial" w:eastAsia="Arial" w:cs="Arial"/>
          <w:sz w:val="7"/>
          <w:szCs w:val="7"/>
        </w:rPr>
        <w:sectPr>
          <w:footerReference r:id="rId70" w:type="default"/>
          <w:pgSz w:w="11906" w:h="16839"/>
          <w:pgMar w:top="1134" w:right="1074" w:bottom="1059" w:left="1588" w:header="0" w:footer="824" w:gutter="0"/>
          <w:cols w:space="720" w:num="1"/>
        </w:sectPr>
      </w:pPr>
    </w:p>
    <w:tbl>
      <w:tblPr>
        <w:tblStyle w:val="6"/>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140"/>
        <w:gridCol w:w="6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7" w:hRule="atLeast"/>
        </w:trPr>
        <w:tc>
          <w:tcPr>
            <w:tcW w:w="1033" w:type="dxa"/>
            <w:vAlign w:val="top"/>
          </w:tcPr>
          <w:p>
            <w:pPr>
              <w:rPr>
                <w:rFonts w:ascii="Arial"/>
                <w:sz w:val="21"/>
              </w:rPr>
            </w:pPr>
          </w:p>
        </w:tc>
        <w:tc>
          <w:tcPr>
            <w:tcW w:w="2140" w:type="dxa"/>
            <w:vAlign w:val="top"/>
          </w:tcPr>
          <w:p>
            <w:pPr>
              <w:rPr>
                <w:rFonts w:ascii="Arial"/>
                <w:sz w:val="21"/>
              </w:rPr>
            </w:pPr>
          </w:p>
        </w:tc>
        <w:tc>
          <w:tcPr>
            <w:tcW w:w="6065" w:type="dxa"/>
            <w:vAlign w:val="top"/>
          </w:tcPr>
          <w:p>
            <w:pPr>
              <w:pStyle w:val="7"/>
              <w:spacing w:before="199" w:line="501" w:lineRule="exact"/>
              <w:ind w:left="118"/>
            </w:pPr>
            <w:r>
              <w:rPr>
                <w:spacing w:val="-3"/>
                <w:position w:val="19"/>
              </w:rPr>
              <w:t>2.素描；</w:t>
            </w:r>
          </w:p>
          <w:p>
            <w:pPr>
              <w:pStyle w:val="7"/>
              <w:spacing w:line="222" w:lineRule="auto"/>
              <w:ind w:left="119"/>
            </w:pPr>
            <w:r>
              <w:rPr>
                <w:spacing w:val="-3"/>
              </w:rPr>
              <w:t>3.色彩；</w:t>
            </w:r>
          </w:p>
          <w:p>
            <w:pPr>
              <w:pStyle w:val="7"/>
              <w:spacing w:before="210" w:line="499" w:lineRule="exact"/>
              <w:ind w:left="114"/>
            </w:pPr>
            <w:r>
              <w:rPr>
                <w:spacing w:val="-1"/>
                <w:position w:val="19"/>
              </w:rPr>
              <w:t>4.平面构成与色彩构成；</w:t>
            </w:r>
          </w:p>
          <w:p>
            <w:pPr>
              <w:pStyle w:val="7"/>
              <w:spacing w:line="219" w:lineRule="auto"/>
              <w:ind w:left="119"/>
            </w:pPr>
            <w:r>
              <w:rPr>
                <w:spacing w:val="-3"/>
              </w:rPr>
              <w:t>5.简笔画；</w:t>
            </w:r>
          </w:p>
          <w:p>
            <w:pPr>
              <w:pStyle w:val="7"/>
              <w:spacing w:before="216" w:line="499" w:lineRule="exact"/>
              <w:ind w:left="117"/>
            </w:pPr>
            <w:r>
              <w:rPr>
                <w:spacing w:val="-2"/>
                <w:position w:val="19"/>
              </w:rPr>
              <w:t>6.简笔儿童人物画；</w:t>
            </w:r>
          </w:p>
          <w:p>
            <w:pPr>
              <w:pStyle w:val="7"/>
              <w:spacing w:before="1" w:line="221" w:lineRule="auto"/>
              <w:ind w:left="120"/>
            </w:pPr>
            <w:r>
              <w:rPr>
                <w:spacing w:val="-3"/>
              </w:rPr>
              <w:t>7.卡通人物；</w:t>
            </w:r>
          </w:p>
          <w:p>
            <w:pPr>
              <w:pStyle w:val="7"/>
              <w:spacing w:before="211" w:line="221" w:lineRule="auto"/>
              <w:ind w:left="116"/>
            </w:pPr>
            <w:r>
              <w:rPr>
                <w:spacing w:val="-3"/>
              </w:rPr>
              <w:t>8.图案；</w:t>
            </w:r>
          </w:p>
          <w:p>
            <w:pPr>
              <w:pStyle w:val="7"/>
              <w:spacing w:before="214" w:line="221" w:lineRule="auto"/>
              <w:ind w:left="116"/>
            </w:pPr>
            <w:r>
              <w:rPr>
                <w:spacing w:val="-2"/>
              </w:rPr>
              <w:t>9.线描画；</w:t>
            </w:r>
          </w:p>
          <w:p>
            <w:pPr>
              <w:pStyle w:val="7"/>
              <w:spacing w:before="212" w:line="499" w:lineRule="exact"/>
              <w:ind w:left="132"/>
            </w:pPr>
            <w:r>
              <w:rPr>
                <w:spacing w:val="-3"/>
                <w:position w:val="19"/>
              </w:rPr>
              <w:t>10.儿童故事插图；</w:t>
            </w:r>
          </w:p>
          <w:p>
            <w:pPr>
              <w:pStyle w:val="7"/>
              <w:spacing w:before="1" w:line="220" w:lineRule="auto"/>
              <w:ind w:left="132"/>
            </w:pPr>
            <w:r>
              <w:rPr>
                <w:spacing w:val="-4"/>
              </w:rPr>
              <w:t>11.绘画欣赏。</w:t>
            </w:r>
          </w:p>
          <w:p>
            <w:pPr>
              <w:pStyle w:val="7"/>
              <w:spacing w:before="215" w:line="220" w:lineRule="auto"/>
              <w:ind w:left="124"/>
            </w:pPr>
            <w:r>
              <w:rPr>
                <w:spacing w:val="-4"/>
              </w:rPr>
              <w:t>能力要求：</w:t>
            </w:r>
          </w:p>
          <w:p>
            <w:pPr>
              <w:pStyle w:val="7"/>
              <w:spacing w:before="213" w:line="499" w:lineRule="exact"/>
              <w:ind w:left="132"/>
            </w:pPr>
            <w:r>
              <w:rPr>
                <w:spacing w:val="-2"/>
                <w:position w:val="19"/>
              </w:rPr>
              <w:t>1.能熟练的画出图画，尽量保证绘画具有概括性；</w:t>
            </w:r>
          </w:p>
          <w:p>
            <w:pPr>
              <w:pStyle w:val="7"/>
              <w:spacing w:before="1" w:line="219" w:lineRule="auto"/>
              <w:ind w:left="118"/>
            </w:pPr>
            <w:r>
              <w:rPr>
                <w:spacing w:val="-1"/>
              </w:rPr>
              <w:t>2.能够依据教育主题默画出符合主题的简笔画。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7"/>
              <w:spacing w:before="78" w:line="182" w:lineRule="auto"/>
              <w:ind w:left="468"/>
            </w:pPr>
            <w:r>
              <w:t>5</w:t>
            </w:r>
          </w:p>
        </w:tc>
        <w:tc>
          <w:tcPr>
            <w:tcW w:w="2140"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7"/>
              <w:spacing w:before="78" w:line="221" w:lineRule="auto"/>
              <w:ind w:left="594"/>
            </w:pPr>
            <w:r>
              <w:rPr>
                <w:spacing w:val="-3"/>
              </w:rPr>
              <w:t>手工制作</w:t>
            </w:r>
          </w:p>
        </w:tc>
        <w:tc>
          <w:tcPr>
            <w:tcW w:w="6065" w:type="dxa"/>
            <w:vAlign w:val="top"/>
          </w:tcPr>
          <w:p>
            <w:pPr>
              <w:pStyle w:val="7"/>
              <w:spacing w:before="198" w:line="220" w:lineRule="auto"/>
              <w:ind w:left="118"/>
            </w:pPr>
            <w:r>
              <w:rPr>
                <w:spacing w:val="-3"/>
              </w:rPr>
              <w:t>教学内容：</w:t>
            </w:r>
          </w:p>
          <w:p>
            <w:pPr>
              <w:pStyle w:val="7"/>
              <w:spacing w:before="213" w:line="222" w:lineRule="auto"/>
              <w:ind w:left="132"/>
            </w:pPr>
            <w:r>
              <w:rPr>
                <w:spacing w:val="-5"/>
              </w:rPr>
              <w:t>1.纸造型；</w:t>
            </w:r>
          </w:p>
          <w:p>
            <w:pPr>
              <w:pStyle w:val="7"/>
              <w:spacing w:before="210" w:line="220" w:lineRule="auto"/>
              <w:ind w:left="118"/>
            </w:pPr>
            <w:r>
              <w:rPr>
                <w:spacing w:val="-2"/>
              </w:rPr>
              <w:t>2.粘土造型；</w:t>
            </w:r>
          </w:p>
          <w:p>
            <w:pPr>
              <w:pStyle w:val="7"/>
              <w:spacing w:before="215" w:line="219" w:lineRule="auto"/>
              <w:ind w:left="119"/>
            </w:pPr>
            <w:r>
              <w:rPr>
                <w:spacing w:val="-3"/>
              </w:rPr>
              <w:t>3.布的造型；</w:t>
            </w:r>
          </w:p>
          <w:p>
            <w:pPr>
              <w:pStyle w:val="7"/>
              <w:spacing w:before="213" w:line="222" w:lineRule="auto"/>
              <w:ind w:left="114"/>
            </w:pPr>
            <w:r>
              <w:rPr>
                <w:spacing w:val="-2"/>
              </w:rPr>
              <w:t>4.结绳造型；</w:t>
            </w:r>
          </w:p>
          <w:p>
            <w:pPr>
              <w:pStyle w:val="7"/>
              <w:spacing w:before="211" w:line="221" w:lineRule="auto"/>
              <w:ind w:left="119"/>
            </w:pPr>
            <w:r>
              <w:rPr>
                <w:spacing w:val="-8"/>
              </w:rPr>
              <w:t>5.</w:t>
            </w:r>
            <w:r>
              <w:rPr>
                <w:spacing w:val="-72"/>
              </w:rPr>
              <w:t xml:space="preserve"> </w:t>
            </w:r>
            <w:r>
              <w:rPr>
                <w:spacing w:val="-8"/>
              </w:rPr>
              <w:t>自然物造型；</w:t>
            </w:r>
          </w:p>
          <w:p>
            <w:pPr>
              <w:pStyle w:val="7"/>
              <w:spacing w:before="215" w:line="219" w:lineRule="auto"/>
              <w:ind w:left="117"/>
            </w:pPr>
            <w:r>
              <w:rPr>
                <w:spacing w:val="-2"/>
              </w:rPr>
              <w:t>6.综合性材料造型；</w:t>
            </w:r>
          </w:p>
          <w:p>
            <w:pPr>
              <w:pStyle w:val="7"/>
              <w:spacing w:before="214" w:line="499" w:lineRule="exact"/>
              <w:ind w:left="120"/>
            </w:pPr>
            <w:r>
              <w:rPr>
                <w:spacing w:val="-2"/>
                <w:position w:val="19"/>
              </w:rPr>
              <w:t>7.手工作品欣赏与评价。</w:t>
            </w:r>
          </w:p>
          <w:p>
            <w:pPr>
              <w:pStyle w:val="7"/>
              <w:spacing w:line="220" w:lineRule="auto"/>
              <w:ind w:left="124"/>
            </w:pPr>
            <w:r>
              <w:rPr>
                <w:spacing w:val="-4"/>
              </w:rPr>
              <w:t>能力要求：</w:t>
            </w:r>
          </w:p>
          <w:p>
            <w:pPr>
              <w:pStyle w:val="7"/>
              <w:spacing w:before="216" w:line="499" w:lineRule="exact"/>
              <w:ind w:left="132"/>
            </w:pPr>
            <w:r>
              <w:rPr>
                <w:spacing w:val="-2"/>
                <w:position w:val="19"/>
              </w:rPr>
              <w:t>1.能够根据主题独立完成手工作品；</w:t>
            </w:r>
          </w:p>
          <w:p>
            <w:pPr>
              <w:pStyle w:val="7"/>
              <w:spacing w:line="220" w:lineRule="auto"/>
              <w:ind w:left="118"/>
            </w:pPr>
            <w:r>
              <w:rPr>
                <w:spacing w:val="-1"/>
              </w:rPr>
              <w:t>2.能够设计幼儿园主题墙。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1033"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5"/>
            </w:pPr>
            <w:r>
              <w:t>6</w:t>
            </w:r>
          </w:p>
        </w:tc>
        <w:tc>
          <w:tcPr>
            <w:tcW w:w="2140"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78" w:line="220" w:lineRule="auto"/>
              <w:ind w:left="356"/>
            </w:pPr>
            <w:r>
              <w:rPr>
                <w:spacing w:val="-2"/>
              </w:rPr>
              <w:t>幼儿健康教育</w:t>
            </w:r>
          </w:p>
        </w:tc>
        <w:tc>
          <w:tcPr>
            <w:tcW w:w="6065" w:type="dxa"/>
            <w:vAlign w:val="top"/>
          </w:tcPr>
          <w:p>
            <w:pPr>
              <w:pStyle w:val="7"/>
              <w:spacing w:before="200" w:line="222" w:lineRule="auto"/>
              <w:ind w:left="118"/>
            </w:pPr>
            <w:r>
              <w:rPr>
                <w:spacing w:val="-3"/>
              </w:rPr>
              <w:t>理论知识：</w:t>
            </w:r>
          </w:p>
          <w:p>
            <w:pPr>
              <w:pStyle w:val="7"/>
              <w:spacing w:before="210" w:line="499" w:lineRule="exact"/>
              <w:ind w:left="132"/>
            </w:pPr>
            <w:r>
              <w:rPr>
                <w:spacing w:val="-1"/>
                <w:position w:val="19"/>
              </w:rPr>
              <w:t>1.学前儿童健康教育的内涵及其价值、国内外</w:t>
            </w:r>
            <w:r>
              <w:rPr>
                <w:spacing w:val="-2"/>
                <w:position w:val="19"/>
              </w:rPr>
              <w:t>学前儿童</w:t>
            </w:r>
          </w:p>
          <w:p>
            <w:pPr>
              <w:pStyle w:val="7"/>
              <w:spacing w:line="219" w:lineRule="auto"/>
              <w:ind w:left="115"/>
            </w:pPr>
            <w:r>
              <w:rPr>
                <w:spacing w:val="-2"/>
              </w:rPr>
              <w:t>科学教育的经验；</w:t>
            </w:r>
          </w:p>
          <w:p>
            <w:pPr>
              <w:pStyle w:val="7"/>
              <w:spacing w:before="216" w:line="219" w:lineRule="auto"/>
              <w:ind w:left="118"/>
            </w:pPr>
            <w:r>
              <w:rPr>
                <w:spacing w:val="-1"/>
              </w:rPr>
              <w:t>2.学前儿童健康教育的一些基本理论；</w:t>
            </w:r>
          </w:p>
          <w:p>
            <w:pPr>
              <w:pStyle w:val="7"/>
              <w:spacing w:before="214" w:line="220" w:lineRule="auto"/>
              <w:ind w:left="119"/>
            </w:pPr>
            <w:r>
              <w:rPr>
                <w:spacing w:val="-4"/>
              </w:rPr>
              <w:t>3.学前儿童健康教育的总目标、</w:t>
            </w:r>
            <w:r>
              <w:rPr>
                <w:spacing w:val="-56"/>
              </w:rPr>
              <w:t xml:space="preserve"> </w:t>
            </w:r>
            <w:r>
              <w:rPr>
                <w:spacing w:val="-4"/>
              </w:rPr>
              <w:t>目标结构；</w:t>
            </w:r>
          </w:p>
        </w:tc>
      </w:tr>
    </w:tbl>
    <w:p>
      <w:pPr>
        <w:spacing w:line="96" w:lineRule="exact"/>
        <w:rPr>
          <w:rFonts w:ascii="Arial"/>
          <w:sz w:val="8"/>
        </w:rPr>
      </w:pPr>
    </w:p>
    <w:p>
      <w:pPr>
        <w:spacing w:line="96" w:lineRule="exact"/>
        <w:rPr>
          <w:rFonts w:ascii="Arial" w:hAnsi="Arial" w:eastAsia="Arial" w:cs="Arial"/>
          <w:sz w:val="8"/>
          <w:szCs w:val="8"/>
        </w:rPr>
        <w:sectPr>
          <w:footerReference r:id="rId71" w:type="default"/>
          <w:pgSz w:w="11906" w:h="16839"/>
          <w:pgMar w:top="1134" w:right="1074" w:bottom="1059" w:left="1588" w:header="0" w:footer="824" w:gutter="0"/>
          <w:cols w:space="720" w:num="1"/>
        </w:sectPr>
      </w:pPr>
    </w:p>
    <w:tbl>
      <w:tblPr>
        <w:tblStyle w:val="6"/>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140"/>
        <w:gridCol w:w="6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6" w:hRule="atLeast"/>
        </w:trPr>
        <w:tc>
          <w:tcPr>
            <w:tcW w:w="1033" w:type="dxa"/>
            <w:vAlign w:val="top"/>
          </w:tcPr>
          <w:p>
            <w:pPr>
              <w:rPr>
                <w:rFonts w:ascii="Arial"/>
                <w:sz w:val="21"/>
              </w:rPr>
            </w:pPr>
          </w:p>
        </w:tc>
        <w:tc>
          <w:tcPr>
            <w:tcW w:w="2140" w:type="dxa"/>
            <w:vAlign w:val="top"/>
          </w:tcPr>
          <w:p>
            <w:pPr>
              <w:rPr>
                <w:rFonts w:ascii="Arial"/>
                <w:sz w:val="21"/>
              </w:rPr>
            </w:pPr>
          </w:p>
        </w:tc>
        <w:tc>
          <w:tcPr>
            <w:tcW w:w="6065" w:type="dxa"/>
            <w:vAlign w:val="top"/>
          </w:tcPr>
          <w:p>
            <w:pPr>
              <w:pStyle w:val="7"/>
              <w:spacing w:before="199" w:line="220" w:lineRule="auto"/>
              <w:ind w:left="114"/>
            </w:pPr>
            <w:r>
              <w:rPr>
                <w:spacing w:val="-1"/>
              </w:rPr>
              <w:t>4.学前儿童健康教育内容的范围及其选编原则；</w:t>
            </w:r>
          </w:p>
          <w:p>
            <w:pPr>
              <w:pStyle w:val="7"/>
              <w:spacing w:before="215" w:line="384" w:lineRule="auto"/>
              <w:ind w:left="115" w:right="27" w:firstLine="4"/>
              <w:jc w:val="both"/>
            </w:pPr>
            <w:r>
              <w:rPr>
                <w:spacing w:val="-4"/>
              </w:rPr>
              <w:t>5.幼儿园健康教育活动的结构、活动设计与指导的要求、</w:t>
            </w:r>
            <w:r>
              <w:rPr>
                <w:spacing w:val="15"/>
              </w:rPr>
              <w:t xml:space="preserve"> </w:t>
            </w:r>
            <w:r>
              <w:rPr>
                <w:spacing w:val="-1"/>
              </w:rPr>
              <w:t>三种专门的幼儿园科学教育活动的内涵及其设计与指导</w:t>
            </w:r>
          </w:p>
          <w:p>
            <w:pPr>
              <w:pStyle w:val="7"/>
              <w:spacing w:line="221" w:lineRule="auto"/>
              <w:ind w:left="134"/>
            </w:pPr>
            <w:r>
              <w:rPr>
                <w:spacing w:val="-8"/>
              </w:rPr>
              <w:t>的要求；</w:t>
            </w:r>
          </w:p>
          <w:p>
            <w:pPr>
              <w:pStyle w:val="7"/>
              <w:spacing w:before="213" w:line="499" w:lineRule="exact"/>
              <w:ind w:left="117"/>
            </w:pPr>
            <w:r>
              <w:rPr>
                <w:spacing w:val="-1"/>
                <w:position w:val="19"/>
              </w:rPr>
              <w:t>6.学前儿童健康教育活动中几种主要方法的设计与组织</w:t>
            </w:r>
          </w:p>
          <w:p>
            <w:pPr>
              <w:pStyle w:val="7"/>
              <w:spacing w:line="221" w:lineRule="auto"/>
              <w:ind w:left="134"/>
            </w:pPr>
            <w:r>
              <w:rPr>
                <w:spacing w:val="-5"/>
              </w:rPr>
              <w:t>的指导方法；</w:t>
            </w:r>
          </w:p>
          <w:p>
            <w:pPr>
              <w:pStyle w:val="7"/>
              <w:spacing w:before="212" w:line="501" w:lineRule="exact"/>
              <w:ind w:left="120"/>
            </w:pPr>
            <w:r>
              <w:rPr>
                <w:spacing w:val="-1"/>
                <w:position w:val="19"/>
              </w:rPr>
              <w:t>7.幼儿园健康教育资源的种类、选择与利用的方法、创</w:t>
            </w:r>
          </w:p>
          <w:p>
            <w:pPr>
              <w:pStyle w:val="7"/>
              <w:spacing w:line="220" w:lineRule="auto"/>
              <w:ind w:left="119"/>
            </w:pPr>
            <w:r>
              <w:rPr>
                <w:spacing w:val="-2"/>
              </w:rPr>
              <w:t>设与管理的方法；</w:t>
            </w:r>
          </w:p>
          <w:p>
            <w:pPr>
              <w:pStyle w:val="7"/>
              <w:spacing w:before="213" w:line="500" w:lineRule="exact"/>
              <w:jc w:val="right"/>
            </w:pPr>
            <w:r>
              <w:rPr>
                <w:spacing w:val="-4"/>
                <w:position w:val="19"/>
              </w:rPr>
              <w:t>8.家庭幼儿健康教育的方法、学前儿童科学的社会设</w:t>
            </w:r>
            <w:r>
              <w:rPr>
                <w:spacing w:val="-5"/>
                <w:position w:val="19"/>
              </w:rPr>
              <w:t>施；</w:t>
            </w:r>
          </w:p>
          <w:p>
            <w:pPr>
              <w:pStyle w:val="7"/>
              <w:spacing w:line="218" w:lineRule="auto"/>
              <w:ind w:left="116"/>
            </w:pPr>
            <w:r>
              <w:rPr>
                <w:spacing w:val="-1"/>
              </w:rPr>
              <w:t>9.学前儿童健康教育育评价的内容和方法。</w:t>
            </w:r>
          </w:p>
          <w:p>
            <w:pPr>
              <w:pStyle w:val="7"/>
              <w:spacing w:before="218" w:line="220" w:lineRule="auto"/>
              <w:ind w:left="124"/>
            </w:pPr>
            <w:r>
              <w:rPr>
                <w:spacing w:val="-4"/>
              </w:rPr>
              <w:t>能力要求：</w:t>
            </w:r>
          </w:p>
          <w:p>
            <w:pPr>
              <w:pStyle w:val="7"/>
              <w:spacing w:before="213" w:line="385" w:lineRule="auto"/>
              <w:ind w:left="115" w:right="194" w:firstLine="9"/>
              <w:jc w:val="both"/>
            </w:pPr>
            <w:r>
              <w:rPr>
                <w:spacing w:val="-1"/>
              </w:rPr>
              <w:t>能够根据幼儿健康教育活动的组织方法、形式和特点设</w:t>
            </w:r>
            <w:r>
              <w:rPr>
                <w:spacing w:val="4"/>
              </w:rPr>
              <w:t xml:space="preserve"> </w:t>
            </w:r>
            <w:r>
              <w:rPr>
                <w:spacing w:val="-1"/>
              </w:rPr>
              <w:t>计幼儿园科学领域的教育活动方案，并能够组织实施科</w:t>
            </w:r>
          </w:p>
          <w:p>
            <w:pPr>
              <w:pStyle w:val="7"/>
              <w:spacing w:line="220" w:lineRule="auto"/>
              <w:ind w:left="119"/>
            </w:pPr>
            <w:r>
              <w:rPr>
                <w:spacing w:val="-2"/>
              </w:rPr>
              <w:t>学小实验、数的概念认知活动。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1033"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7"/>
              <w:spacing w:before="78" w:line="183" w:lineRule="auto"/>
              <w:ind w:left="465"/>
            </w:pPr>
            <w:r>
              <w:t>6</w:t>
            </w:r>
          </w:p>
        </w:tc>
        <w:tc>
          <w:tcPr>
            <w:tcW w:w="214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219" w:lineRule="auto"/>
              <w:ind w:left="356"/>
            </w:pPr>
            <w:r>
              <w:rPr>
                <w:spacing w:val="-2"/>
              </w:rPr>
              <w:t>幼儿歌曲弹唱</w:t>
            </w:r>
          </w:p>
        </w:tc>
        <w:tc>
          <w:tcPr>
            <w:tcW w:w="6065" w:type="dxa"/>
            <w:vAlign w:val="top"/>
          </w:tcPr>
          <w:p>
            <w:pPr>
              <w:pStyle w:val="7"/>
              <w:spacing w:before="198" w:line="220" w:lineRule="auto"/>
              <w:ind w:left="118"/>
            </w:pPr>
            <w:r>
              <w:rPr>
                <w:spacing w:val="-3"/>
              </w:rPr>
              <w:t>教学内容：</w:t>
            </w:r>
          </w:p>
          <w:p>
            <w:pPr>
              <w:pStyle w:val="7"/>
              <w:spacing w:before="213" w:line="501" w:lineRule="exact"/>
              <w:ind w:left="132"/>
            </w:pPr>
            <w:r>
              <w:rPr>
                <w:spacing w:val="-2"/>
                <w:position w:val="19"/>
              </w:rPr>
              <w:t>1.钢琴基本常识、弹奏的基本要点与非连音奏法；</w:t>
            </w:r>
          </w:p>
          <w:p>
            <w:pPr>
              <w:pStyle w:val="7"/>
              <w:spacing w:line="219" w:lineRule="auto"/>
              <w:ind w:left="118"/>
            </w:pPr>
            <w:r>
              <w:rPr>
                <w:spacing w:val="-2"/>
              </w:rPr>
              <w:t>2.常见幼儿歌曲弹唱；</w:t>
            </w:r>
          </w:p>
          <w:p>
            <w:pPr>
              <w:pStyle w:val="7"/>
              <w:spacing w:before="214" w:line="499" w:lineRule="exact"/>
              <w:ind w:left="119"/>
            </w:pPr>
            <w:r>
              <w:rPr>
                <w:spacing w:val="-3"/>
                <w:position w:val="19"/>
              </w:rPr>
              <w:t>3.即兴伴奏；</w:t>
            </w:r>
          </w:p>
          <w:p>
            <w:pPr>
              <w:pStyle w:val="7"/>
              <w:spacing w:line="220" w:lineRule="auto"/>
              <w:ind w:left="124"/>
            </w:pPr>
            <w:r>
              <w:rPr>
                <w:spacing w:val="-4"/>
              </w:rPr>
              <w:t>能力要求：</w:t>
            </w:r>
          </w:p>
          <w:p>
            <w:pPr>
              <w:pStyle w:val="7"/>
              <w:spacing w:before="215" w:line="499" w:lineRule="exact"/>
              <w:ind w:left="132"/>
            </w:pPr>
            <w:r>
              <w:rPr>
                <w:spacing w:val="-1"/>
                <w:position w:val="19"/>
              </w:rPr>
              <w:t>1.具有弹奏幼儿歌曲简易伴奏和编配幼儿歌曲</w:t>
            </w:r>
            <w:r>
              <w:rPr>
                <w:spacing w:val="-2"/>
                <w:position w:val="19"/>
              </w:rPr>
              <w:t>伴奏的能</w:t>
            </w:r>
          </w:p>
          <w:p>
            <w:pPr>
              <w:pStyle w:val="7"/>
              <w:spacing w:line="220" w:lineRule="auto"/>
              <w:ind w:left="119"/>
            </w:pPr>
            <w:r>
              <w:rPr>
                <w:spacing w:val="-7"/>
              </w:rPr>
              <w:t>力；</w:t>
            </w:r>
          </w:p>
          <w:p>
            <w:pPr>
              <w:pStyle w:val="7"/>
              <w:spacing w:before="214" w:line="220" w:lineRule="auto"/>
              <w:jc w:val="right"/>
            </w:pPr>
            <w:r>
              <w:rPr>
                <w:spacing w:val="-4"/>
              </w:rPr>
              <w:t>2.具有良好的乐感自学能力，分析作品处理作品的能力。</w:t>
            </w:r>
          </w:p>
        </w:tc>
      </w:tr>
    </w:tbl>
    <w:p>
      <w:pPr>
        <w:pStyle w:val="2"/>
        <w:spacing w:before="195"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left="121" w:right="60"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在相关企业开展完成，实训实习主要包括新闻采编与制作专业综合实训、毕业设计（论</w:t>
      </w:r>
      <w:r>
        <w:rPr>
          <w:spacing w:val="16"/>
          <w:sz w:val="24"/>
          <w:szCs w:val="24"/>
        </w:rPr>
        <w:t xml:space="preserve"> </w:t>
      </w:r>
      <w:r>
        <w:rPr>
          <w:spacing w:val="-2"/>
          <w:sz w:val="24"/>
          <w:szCs w:val="24"/>
        </w:rPr>
        <w:t>文）与岗位实习等。实训实习既是实践性教学，也是专业课教学的重要内容，实践过程</w:t>
      </w:r>
      <w:r>
        <w:rPr>
          <w:spacing w:val="16"/>
          <w:sz w:val="24"/>
          <w:szCs w:val="24"/>
        </w:rPr>
        <w:t xml:space="preserve"> </w:t>
      </w:r>
      <w:r>
        <w:rPr>
          <w:sz w:val="24"/>
          <w:szCs w:val="24"/>
        </w:rPr>
        <w:t>中理论与实践相结合，实现理论与实践一体化教学。实习实训期</w:t>
      </w:r>
      <w:r>
        <w:rPr>
          <w:spacing w:val="-1"/>
          <w:sz w:val="24"/>
          <w:szCs w:val="24"/>
        </w:rPr>
        <w:t>间严格执 行《职业学</w:t>
      </w:r>
    </w:p>
    <w:p>
      <w:pPr>
        <w:pStyle w:val="2"/>
        <w:spacing w:line="220" w:lineRule="auto"/>
        <w:ind w:left="123"/>
        <w:rPr>
          <w:sz w:val="24"/>
          <w:szCs w:val="24"/>
        </w:rPr>
      </w:pPr>
      <w:r>
        <w:rPr>
          <w:spacing w:val="-1"/>
          <w:sz w:val="24"/>
          <w:szCs w:val="24"/>
        </w:rPr>
        <w:t>校学生实习管理规定》要求，规范实践教学行为。</w:t>
      </w:r>
    </w:p>
    <w:p>
      <w:pPr>
        <w:spacing w:line="220" w:lineRule="auto"/>
        <w:rPr>
          <w:sz w:val="24"/>
          <w:szCs w:val="24"/>
        </w:rPr>
        <w:sectPr>
          <w:footerReference r:id="rId72" w:type="default"/>
          <w:pgSz w:w="11906" w:h="16839"/>
          <w:pgMar w:top="1134" w:right="1074" w:bottom="1059" w:left="1588" w:header="0" w:footer="824" w:gutter="0"/>
          <w:cols w:space="720" w:num="1"/>
        </w:sectPr>
      </w:pPr>
    </w:p>
    <w:p>
      <w:pPr>
        <w:pStyle w:val="2"/>
        <w:spacing w:before="47" w:line="221" w:lineRule="auto"/>
        <w:ind w:left="508"/>
        <w:rPr>
          <w:sz w:val="24"/>
          <w:szCs w:val="24"/>
        </w:rPr>
      </w:pPr>
      <w:r>
        <w:rPr>
          <w:spacing w:val="-3"/>
          <w:sz w:val="24"/>
          <w:szCs w:val="24"/>
          <w14:textOutline w14:w="4356" w14:cap="sq" w14:cmpd="sng">
            <w14:solidFill>
              <w14:srgbClr w14:val="000000"/>
            </w14:solidFill>
            <w14:prstDash w14:val="solid"/>
            <w14:bevel/>
          </w14:textOutline>
        </w:rPr>
        <w:t>（1）课程实习</w:t>
      </w:r>
    </w:p>
    <w:p>
      <w:pPr>
        <w:pStyle w:val="2"/>
        <w:spacing w:before="212" w:line="219" w:lineRule="auto"/>
        <w:ind w:left="2481"/>
        <w:rPr>
          <w:sz w:val="24"/>
          <w:szCs w:val="24"/>
        </w:rPr>
      </w:pPr>
      <w:r>
        <w:rPr>
          <w:spacing w:val="-2"/>
          <w:sz w:val="24"/>
          <w:szCs w:val="24"/>
        </w:rPr>
        <w:t>表</w:t>
      </w:r>
      <w:r>
        <w:rPr>
          <w:spacing w:val="-30"/>
          <w:sz w:val="24"/>
          <w:szCs w:val="24"/>
        </w:rPr>
        <w:t xml:space="preserve"> </w:t>
      </w:r>
      <w:r>
        <w:rPr>
          <w:spacing w:val="-2"/>
          <w:sz w:val="24"/>
          <w:szCs w:val="24"/>
        </w:rPr>
        <w:t>3 学前教育专业课程实习内容与要求简介</w:t>
      </w:r>
    </w:p>
    <w:p>
      <w:pPr>
        <w:spacing w:line="21" w:lineRule="exact"/>
      </w:pPr>
    </w:p>
    <w:tbl>
      <w:tblPr>
        <w:tblStyle w:val="6"/>
        <w:tblW w:w="93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3"/>
        <w:gridCol w:w="992"/>
        <w:gridCol w:w="562"/>
        <w:gridCol w:w="5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463" w:type="dxa"/>
            <w:vAlign w:val="top"/>
          </w:tcPr>
          <w:p>
            <w:pPr>
              <w:pStyle w:val="7"/>
              <w:spacing w:before="230" w:line="221" w:lineRule="auto"/>
              <w:ind w:left="752"/>
            </w:pPr>
            <w:r>
              <w:rPr>
                <w:spacing w:val="-3"/>
              </w:rPr>
              <w:t>课程名称</w:t>
            </w:r>
          </w:p>
        </w:tc>
        <w:tc>
          <w:tcPr>
            <w:tcW w:w="992" w:type="dxa"/>
            <w:vAlign w:val="top"/>
          </w:tcPr>
          <w:p>
            <w:pPr>
              <w:pStyle w:val="7"/>
              <w:spacing w:before="230" w:line="221" w:lineRule="auto"/>
              <w:ind w:left="21"/>
            </w:pPr>
            <w:r>
              <w:rPr>
                <w:spacing w:val="-4"/>
              </w:rPr>
              <w:t>实习时间</w:t>
            </w:r>
          </w:p>
        </w:tc>
        <w:tc>
          <w:tcPr>
            <w:tcW w:w="562" w:type="dxa"/>
            <w:tcBorders>
              <w:right w:val="single" w:color="000000" w:sz="2" w:space="0"/>
            </w:tcBorders>
            <w:vAlign w:val="top"/>
          </w:tcPr>
          <w:p>
            <w:pPr>
              <w:pStyle w:val="7"/>
              <w:spacing w:before="230" w:line="221" w:lineRule="auto"/>
              <w:ind w:left="46"/>
            </w:pPr>
            <w:r>
              <w:rPr>
                <w:spacing w:val="-8"/>
              </w:rPr>
              <w:t>学期</w:t>
            </w:r>
          </w:p>
        </w:tc>
        <w:tc>
          <w:tcPr>
            <w:tcW w:w="5285" w:type="dxa"/>
            <w:tcBorders>
              <w:left w:val="single" w:color="000000" w:sz="2" w:space="0"/>
            </w:tcBorders>
            <w:vAlign w:val="top"/>
          </w:tcPr>
          <w:p>
            <w:pPr>
              <w:pStyle w:val="7"/>
              <w:spacing w:before="230" w:line="220" w:lineRule="auto"/>
              <w:ind w:left="2171"/>
            </w:pPr>
            <w:r>
              <w:rPr>
                <w:spacing w:val="-4"/>
              </w:rPr>
              <w:t>实训内容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trPr>
        <w:tc>
          <w:tcPr>
            <w:tcW w:w="2463" w:type="dxa"/>
            <w:tcBorders>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7"/>
              <w:spacing w:before="78" w:line="220" w:lineRule="auto"/>
              <w:ind w:left="635"/>
            </w:pPr>
            <w:r>
              <w:rPr>
                <w:spacing w:val="-3"/>
              </w:rPr>
              <w:t>幼儿园保育</w:t>
            </w:r>
          </w:p>
        </w:tc>
        <w:tc>
          <w:tcPr>
            <w:tcW w:w="992" w:type="dxa"/>
            <w:tcBorders>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7"/>
              <w:spacing w:before="78" w:line="223" w:lineRule="auto"/>
              <w:ind w:left="305"/>
            </w:pPr>
            <w:r>
              <w:rPr>
                <w:spacing w:val="-14"/>
              </w:rPr>
              <w:t>1</w:t>
            </w:r>
            <w:r>
              <w:rPr>
                <w:spacing w:val="-50"/>
              </w:rPr>
              <w:t xml:space="preserve"> </w:t>
            </w:r>
            <w:r>
              <w:rPr>
                <w:spacing w:val="-14"/>
              </w:rPr>
              <w:t>周</w:t>
            </w:r>
          </w:p>
        </w:tc>
        <w:tc>
          <w:tcPr>
            <w:tcW w:w="562" w:type="dxa"/>
            <w:tcBorders>
              <w:bottom w:val="single" w:color="000000" w:sz="2" w:space="0"/>
              <w:right w:val="single" w:color="000000" w:sz="2" w:space="0"/>
            </w:tcBorders>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pStyle w:val="7"/>
              <w:spacing w:before="78" w:line="178" w:lineRule="auto"/>
              <w:ind w:left="170"/>
            </w:pPr>
            <w:r>
              <w:t>二</w:t>
            </w:r>
          </w:p>
        </w:tc>
        <w:tc>
          <w:tcPr>
            <w:tcW w:w="5285" w:type="dxa"/>
            <w:tcBorders>
              <w:left w:val="single" w:color="000000" w:sz="2" w:space="0"/>
              <w:bottom w:val="single" w:color="000000" w:sz="2" w:space="0"/>
            </w:tcBorders>
            <w:vAlign w:val="top"/>
          </w:tcPr>
          <w:p>
            <w:pPr>
              <w:pStyle w:val="7"/>
              <w:spacing w:before="222" w:line="220" w:lineRule="auto"/>
              <w:ind w:left="56"/>
            </w:pPr>
            <w:r>
              <w:rPr>
                <w:spacing w:val="-8"/>
              </w:rPr>
              <w:t>1.幼儿园一</w:t>
            </w:r>
            <w:r>
              <w:rPr>
                <w:spacing w:val="-61"/>
              </w:rPr>
              <w:t xml:space="preserve"> </w:t>
            </w:r>
            <w:r>
              <w:rPr>
                <w:spacing w:val="-8"/>
              </w:rPr>
              <w:t>日工作流程</w:t>
            </w:r>
          </w:p>
          <w:p>
            <w:pPr>
              <w:pStyle w:val="7"/>
              <w:spacing w:before="213" w:line="501" w:lineRule="exact"/>
              <w:ind w:left="41"/>
            </w:pPr>
            <w:r>
              <w:rPr>
                <w:spacing w:val="-1"/>
                <w:position w:val="19"/>
              </w:rPr>
              <w:t>2.幼儿园环境中的保育工作</w:t>
            </w:r>
          </w:p>
          <w:p>
            <w:pPr>
              <w:pStyle w:val="7"/>
              <w:spacing w:line="220" w:lineRule="auto"/>
              <w:ind w:left="43"/>
            </w:pPr>
            <w:r>
              <w:rPr>
                <w:spacing w:val="-2"/>
              </w:rPr>
              <w:t>3.幼儿园生活活动中的保育</w:t>
            </w:r>
          </w:p>
          <w:p>
            <w:pPr>
              <w:pStyle w:val="7"/>
              <w:spacing w:before="213" w:line="220" w:lineRule="auto"/>
              <w:ind w:left="38"/>
            </w:pPr>
            <w:r>
              <w:rPr>
                <w:spacing w:val="-1"/>
              </w:rPr>
              <w:t>4.幼儿园学习活动中的保育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4" w:hRule="atLeast"/>
        </w:trPr>
        <w:tc>
          <w:tcPr>
            <w:tcW w:w="2463" w:type="dxa"/>
            <w:tcBorders>
              <w:top w:val="single" w:color="000000" w:sz="2"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7"/>
              <w:spacing w:before="78" w:line="499" w:lineRule="exact"/>
              <w:ind w:left="278"/>
            </w:pPr>
            <w:r>
              <w:rPr>
                <w:spacing w:val="-2"/>
                <w:position w:val="19"/>
              </w:rPr>
              <w:t>学前儿童语言教育</w:t>
            </w:r>
          </w:p>
          <w:p>
            <w:pPr>
              <w:pStyle w:val="7"/>
              <w:spacing w:line="219" w:lineRule="auto"/>
              <w:ind w:left="278"/>
            </w:pPr>
            <w:r>
              <w:rPr>
                <w:spacing w:val="-2"/>
              </w:rPr>
              <w:t>学前儿童科学教育</w:t>
            </w:r>
          </w:p>
        </w:tc>
        <w:tc>
          <w:tcPr>
            <w:tcW w:w="992" w:type="dxa"/>
            <w:tcBorders>
              <w:top w:val="single" w:color="000000" w:sz="2"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7"/>
              <w:spacing w:before="78" w:line="223" w:lineRule="auto"/>
              <w:ind w:left="305"/>
            </w:pPr>
            <w:r>
              <w:rPr>
                <w:spacing w:val="-14"/>
              </w:rPr>
              <w:t>1</w:t>
            </w:r>
            <w:r>
              <w:rPr>
                <w:spacing w:val="-50"/>
              </w:rPr>
              <w:t xml:space="preserve"> </w:t>
            </w:r>
            <w:r>
              <w:rPr>
                <w:spacing w:val="-14"/>
              </w:rPr>
              <w:t>周</w:t>
            </w:r>
          </w:p>
        </w:tc>
        <w:tc>
          <w:tcPr>
            <w:tcW w:w="562" w:type="dxa"/>
            <w:tcBorders>
              <w:top w:val="single" w:color="000000" w:sz="2" w:space="0"/>
              <w:right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7"/>
              <w:spacing w:before="78" w:line="237" w:lineRule="auto"/>
              <w:ind w:left="166"/>
            </w:pPr>
            <w:r>
              <w:t>三</w:t>
            </w:r>
          </w:p>
        </w:tc>
        <w:tc>
          <w:tcPr>
            <w:tcW w:w="5285" w:type="dxa"/>
            <w:tcBorders>
              <w:top w:val="single" w:color="000000" w:sz="2" w:space="0"/>
              <w:left w:val="single" w:color="000000" w:sz="2" w:space="0"/>
            </w:tcBorders>
            <w:vAlign w:val="top"/>
          </w:tcPr>
          <w:p>
            <w:pPr>
              <w:pStyle w:val="7"/>
              <w:spacing w:before="227" w:line="499" w:lineRule="exact"/>
              <w:ind w:left="56"/>
            </w:pPr>
            <w:r>
              <w:rPr>
                <w:spacing w:val="-2"/>
                <w:position w:val="19"/>
              </w:rPr>
              <w:t>1.幼儿园活动目标的制定、内容的选择</w:t>
            </w:r>
          </w:p>
          <w:p>
            <w:pPr>
              <w:pStyle w:val="7"/>
              <w:spacing w:line="220" w:lineRule="auto"/>
              <w:ind w:left="41"/>
            </w:pPr>
            <w:r>
              <w:rPr>
                <w:spacing w:val="-1"/>
              </w:rPr>
              <w:t>2.学前儿童文学作品活动的设计与组织</w:t>
            </w:r>
          </w:p>
          <w:p>
            <w:pPr>
              <w:pStyle w:val="7"/>
              <w:spacing w:before="213" w:line="501" w:lineRule="exact"/>
              <w:ind w:left="43"/>
            </w:pPr>
            <w:r>
              <w:rPr>
                <w:spacing w:val="-1"/>
                <w:position w:val="19"/>
              </w:rPr>
              <w:t>3.学前儿童谈话活动的设计与组织</w:t>
            </w:r>
          </w:p>
          <w:p>
            <w:pPr>
              <w:pStyle w:val="7"/>
              <w:spacing w:line="220" w:lineRule="auto"/>
              <w:ind w:left="38"/>
            </w:pPr>
            <w:r>
              <w:rPr>
                <w:spacing w:val="-1"/>
              </w:rPr>
              <w:t>4.学前儿童讲述活动的设计与组织</w:t>
            </w:r>
          </w:p>
          <w:p>
            <w:pPr>
              <w:pStyle w:val="7"/>
              <w:spacing w:before="213" w:line="220" w:lineRule="auto"/>
              <w:ind w:left="43"/>
            </w:pPr>
            <w:r>
              <w:rPr>
                <w:spacing w:val="-1"/>
              </w:rPr>
              <w:t>5.学前儿童阅读活动的设计与组织</w:t>
            </w:r>
          </w:p>
          <w:p>
            <w:pPr>
              <w:pStyle w:val="7"/>
              <w:spacing w:before="213" w:line="220" w:lineRule="auto"/>
              <w:ind w:left="40"/>
            </w:pPr>
            <w:r>
              <w:rPr>
                <w:spacing w:val="-1"/>
              </w:rPr>
              <w:t>6.学前儿童语言教育活动说课</w:t>
            </w:r>
          </w:p>
          <w:p>
            <w:pPr>
              <w:pStyle w:val="7"/>
              <w:spacing w:before="216" w:line="219" w:lineRule="auto"/>
              <w:ind w:left="44"/>
            </w:pPr>
            <w:r>
              <w:rPr>
                <w:spacing w:val="-1"/>
              </w:rPr>
              <w:t>7.学前儿童语言活动模拟片段教学</w:t>
            </w:r>
          </w:p>
          <w:p>
            <w:pPr>
              <w:pStyle w:val="7"/>
              <w:spacing w:before="214" w:line="219" w:lineRule="auto"/>
              <w:ind w:left="40"/>
            </w:pPr>
            <w:r>
              <w:rPr>
                <w:spacing w:val="-1"/>
              </w:rPr>
              <w:t>8.学前儿童科学教育活动的设计与指导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7" w:hRule="atLeast"/>
        </w:trPr>
        <w:tc>
          <w:tcPr>
            <w:tcW w:w="246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7"/>
              <w:spacing w:before="78" w:line="385" w:lineRule="auto"/>
              <w:ind w:left="278" w:right="268"/>
              <w:jc w:val="both"/>
            </w:pPr>
            <w:r>
              <w:rPr>
                <w:spacing w:val="-2"/>
              </w:rPr>
              <w:t>学前儿童艺术教育</w:t>
            </w:r>
            <w:r>
              <w:t xml:space="preserve"> </w:t>
            </w:r>
            <w:r>
              <w:rPr>
                <w:spacing w:val="-2"/>
              </w:rPr>
              <w:t>学前儿童健康教育</w:t>
            </w:r>
            <w:r>
              <w:t xml:space="preserve"> </w:t>
            </w:r>
            <w:r>
              <w:rPr>
                <w:spacing w:val="-2"/>
              </w:rPr>
              <w:t>学前儿童社会教育</w:t>
            </w:r>
          </w:p>
          <w:p>
            <w:pPr>
              <w:pStyle w:val="7"/>
              <w:spacing w:line="220" w:lineRule="auto"/>
              <w:ind w:left="278"/>
            </w:pPr>
            <w:r>
              <w:rPr>
                <w:spacing w:val="-2"/>
              </w:rPr>
              <w:t>学前儿童游戏指导</w:t>
            </w:r>
          </w:p>
        </w:tc>
        <w:tc>
          <w:tcPr>
            <w:tcW w:w="992"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7"/>
              <w:spacing w:before="78" w:line="223" w:lineRule="auto"/>
              <w:ind w:left="305"/>
            </w:pPr>
            <w:r>
              <w:rPr>
                <w:spacing w:val="-14"/>
              </w:rPr>
              <w:t>1</w:t>
            </w:r>
            <w:r>
              <w:rPr>
                <w:spacing w:val="-50"/>
              </w:rPr>
              <w:t xml:space="preserve"> </w:t>
            </w:r>
            <w:r>
              <w:rPr>
                <w:spacing w:val="-14"/>
              </w:rPr>
              <w:t>周</w:t>
            </w:r>
          </w:p>
        </w:tc>
        <w:tc>
          <w:tcPr>
            <w:tcW w:w="562" w:type="dxa"/>
            <w:tcBorders>
              <w:right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7"/>
              <w:spacing w:before="78" w:line="223" w:lineRule="auto"/>
              <w:ind w:left="189"/>
            </w:pPr>
            <w:r>
              <w:t>四</w:t>
            </w:r>
          </w:p>
        </w:tc>
        <w:tc>
          <w:tcPr>
            <w:tcW w:w="5285" w:type="dxa"/>
            <w:tcBorders>
              <w:left w:val="single" w:color="000000" w:sz="2" w:space="0"/>
            </w:tcBorders>
            <w:vAlign w:val="top"/>
          </w:tcPr>
          <w:p>
            <w:pPr>
              <w:pStyle w:val="7"/>
              <w:spacing w:before="228" w:line="220" w:lineRule="auto"/>
              <w:ind w:left="43"/>
            </w:pPr>
            <w:r>
              <w:rPr>
                <w:spacing w:val="-1"/>
              </w:rPr>
              <w:t>学前儿童绘画教学活动的设计与实施</w:t>
            </w:r>
          </w:p>
          <w:p>
            <w:pPr>
              <w:pStyle w:val="7"/>
              <w:spacing w:before="213" w:line="499" w:lineRule="exact"/>
              <w:ind w:left="41"/>
            </w:pPr>
            <w:r>
              <w:rPr>
                <w:spacing w:val="-1"/>
                <w:position w:val="19"/>
              </w:rPr>
              <w:t>2.学前儿童手工教学活动的设计与实施</w:t>
            </w:r>
          </w:p>
          <w:p>
            <w:pPr>
              <w:pStyle w:val="7"/>
              <w:spacing w:line="220" w:lineRule="auto"/>
              <w:ind w:left="43"/>
            </w:pPr>
            <w:r>
              <w:rPr>
                <w:spacing w:val="-1"/>
              </w:rPr>
              <w:t>3.学前儿童音乐教育活动的设计与组织</w:t>
            </w:r>
          </w:p>
          <w:p>
            <w:pPr>
              <w:pStyle w:val="7"/>
              <w:spacing w:before="215" w:line="220" w:lineRule="auto"/>
              <w:ind w:left="38"/>
            </w:pPr>
            <w:r>
              <w:rPr>
                <w:spacing w:val="-5"/>
              </w:rPr>
              <w:t>4.观摩幼儿一</w:t>
            </w:r>
            <w:r>
              <w:rPr>
                <w:spacing w:val="-60"/>
              </w:rPr>
              <w:t xml:space="preserve"> </w:t>
            </w:r>
            <w:r>
              <w:rPr>
                <w:spacing w:val="-5"/>
              </w:rPr>
              <w:t>日生活常规活动</w:t>
            </w:r>
          </w:p>
          <w:p>
            <w:pPr>
              <w:pStyle w:val="7"/>
              <w:spacing w:before="213" w:line="499" w:lineRule="exact"/>
              <w:ind w:left="43"/>
            </w:pPr>
            <w:r>
              <w:rPr>
                <w:spacing w:val="-1"/>
                <w:position w:val="19"/>
              </w:rPr>
              <w:t>5.学前儿童体育教育活动的设计与组织</w:t>
            </w:r>
          </w:p>
          <w:p>
            <w:pPr>
              <w:pStyle w:val="7"/>
              <w:spacing w:line="220" w:lineRule="auto"/>
              <w:ind w:left="40"/>
            </w:pPr>
            <w:r>
              <w:rPr>
                <w:spacing w:val="-1"/>
              </w:rPr>
              <w:t>6.学前儿童安全教育活动的设计与组织</w:t>
            </w:r>
          </w:p>
          <w:p>
            <w:pPr>
              <w:pStyle w:val="7"/>
              <w:spacing w:before="215" w:line="220" w:lineRule="auto"/>
              <w:ind w:left="44"/>
            </w:pPr>
            <w:r>
              <w:rPr>
                <w:spacing w:val="-1"/>
              </w:rPr>
              <w:t>7.学前儿童营养教育活动的设计与组织</w:t>
            </w:r>
          </w:p>
          <w:p>
            <w:pPr>
              <w:pStyle w:val="7"/>
              <w:spacing w:before="213" w:line="385" w:lineRule="auto"/>
              <w:ind w:left="40" w:right="687"/>
            </w:pPr>
            <w:r>
              <w:rPr>
                <w:spacing w:val="-1"/>
              </w:rPr>
              <w:t>8.学前儿童心理健康教育活动的设计与组织</w:t>
            </w:r>
            <w:r>
              <w:rPr>
                <w:spacing w:val="8"/>
              </w:rPr>
              <w:t xml:space="preserve"> </w:t>
            </w:r>
            <w:r>
              <w:rPr>
                <w:spacing w:val="-1"/>
              </w:rPr>
              <w:t>9.学前儿童社会认知教育活动的设计与组织</w:t>
            </w:r>
          </w:p>
          <w:p>
            <w:pPr>
              <w:pStyle w:val="7"/>
              <w:spacing w:before="1" w:line="219" w:lineRule="auto"/>
              <w:ind w:left="56"/>
            </w:pPr>
            <w:r>
              <w:rPr>
                <w:spacing w:val="-2"/>
              </w:rPr>
              <w:t>10.学前儿童社会交往教育活动设计与组织</w:t>
            </w:r>
          </w:p>
          <w:p>
            <w:pPr>
              <w:pStyle w:val="7"/>
              <w:spacing w:before="214" w:line="499" w:lineRule="exact"/>
              <w:ind w:left="56"/>
            </w:pPr>
            <w:r>
              <w:rPr>
                <w:spacing w:val="-2"/>
                <w:position w:val="19"/>
              </w:rPr>
              <w:t>11.学前儿童社会情感和社会行为教育活动设计与</w:t>
            </w:r>
          </w:p>
          <w:p>
            <w:pPr>
              <w:pStyle w:val="7"/>
              <w:spacing w:before="1" w:line="224" w:lineRule="auto"/>
              <w:ind w:left="41"/>
            </w:pPr>
            <w:r>
              <w:rPr>
                <w:spacing w:val="-7"/>
              </w:rPr>
              <w:t>组织</w:t>
            </w:r>
          </w:p>
          <w:p>
            <w:pPr>
              <w:pStyle w:val="7"/>
              <w:spacing w:before="210" w:line="220" w:lineRule="auto"/>
              <w:ind w:left="56"/>
            </w:pPr>
            <w:r>
              <w:rPr>
                <w:spacing w:val="-2"/>
              </w:rPr>
              <w:t>12.学前儿童游戏活动的设计与组织</w:t>
            </w:r>
          </w:p>
        </w:tc>
      </w:tr>
    </w:tbl>
    <w:p>
      <w:pPr>
        <w:rPr>
          <w:rFonts w:ascii="Arial"/>
          <w:sz w:val="21"/>
        </w:rPr>
      </w:pPr>
    </w:p>
    <w:p>
      <w:pPr>
        <w:rPr>
          <w:rFonts w:ascii="Arial" w:hAnsi="Arial" w:eastAsia="Arial" w:cs="Arial"/>
          <w:sz w:val="21"/>
          <w:szCs w:val="21"/>
        </w:rPr>
        <w:sectPr>
          <w:footerReference r:id="rId73" w:type="default"/>
          <w:pgSz w:w="11906" w:h="16839"/>
          <w:pgMar w:top="1280" w:right="899" w:bottom="1060" w:left="1693" w:header="0" w:footer="824" w:gutter="0"/>
          <w:cols w:space="720" w:num="1"/>
        </w:sectPr>
      </w:pPr>
    </w:p>
    <w:p>
      <w:pPr>
        <w:pStyle w:val="2"/>
        <w:spacing w:before="47" w:line="221" w:lineRule="auto"/>
        <w:ind w:left="508"/>
        <w:rPr>
          <w:sz w:val="24"/>
          <w:szCs w:val="24"/>
        </w:rPr>
      </w:pPr>
      <w:r>
        <w:rPr>
          <w:spacing w:val="-2"/>
          <w:sz w:val="24"/>
          <w:szCs w:val="24"/>
          <w14:textOutline w14:w="4356" w14:cap="sq" w14:cmpd="sng">
            <w14:solidFill>
              <w14:srgbClr w14:val="000000"/>
            </w14:solidFill>
            <w14:prstDash w14:val="solid"/>
            <w14:bevel/>
          </w14:textOutline>
        </w:rPr>
        <w:t>（2）专业综合实训</w:t>
      </w:r>
    </w:p>
    <w:p>
      <w:pPr>
        <w:pStyle w:val="2"/>
        <w:spacing w:before="212" w:line="501" w:lineRule="exact"/>
        <w:ind w:left="496"/>
        <w:rPr>
          <w:sz w:val="24"/>
          <w:szCs w:val="24"/>
        </w:rPr>
      </w:pPr>
      <w:r>
        <w:rPr>
          <w:spacing w:val="-3"/>
          <w:position w:val="19"/>
          <w:sz w:val="24"/>
          <w:szCs w:val="24"/>
        </w:rPr>
        <w:t>在各门专业课结束后，岗位实习之前利用</w:t>
      </w:r>
      <w:r>
        <w:rPr>
          <w:spacing w:val="-23"/>
          <w:position w:val="19"/>
          <w:sz w:val="24"/>
          <w:szCs w:val="24"/>
        </w:rPr>
        <w:t xml:space="preserve"> </w:t>
      </w:r>
      <w:r>
        <w:rPr>
          <w:spacing w:val="-3"/>
          <w:position w:val="19"/>
          <w:sz w:val="24"/>
          <w:szCs w:val="24"/>
        </w:rPr>
        <w:t>1</w:t>
      </w:r>
      <w:r>
        <w:rPr>
          <w:spacing w:val="-49"/>
          <w:position w:val="19"/>
          <w:sz w:val="24"/>
          <w:szCs w:val="24"/>
        </w:rPr>
        <w:t xml:space="preserve"> </w:t>
      </w:r>
      <w:r>
        <w:rPr>
          <w:spacing w:val="-3"/>
          <w:position w:val="19"/>
          <w:sz w:val="24"/>
          <w:szCs w:val="24"/>
        </w:rPr>
        <w:t>周时间进行专业综合实训，实训内容详</w:t>
      </w:r>
    </w:p>
    <w:p>
      <w:pPr>
        <w:pStyle w:val="2"/>
        <w:spacing w:line="220" w:lineRule="auto"/>
        <w:ind w:left="21"/>
        <w:rPr>
          <w:sz w:val="24"/>
          <w:szCs w:val="24"/>
        </w:rPr>
      </w:pPr>
      <w:r>
        <w:rPr>
          <w:spacing w:val="-6"/>
          <w:sz w:val="24"/>
          <w:szCs w:val="24"/>
        </w:rPr>
        <w:t>见表</w:t>
      </w:r>
      <w:r>
        <w:rPr>
          <w:spacing w:val="-51"/>
          <w:sz w:val="24"/>
          <w:szCs w:val="24"/>
        </w:rPr>
        <w:t xml:space="preserve"> </w:t>
      </w:r>
      <w:r>
        <w:rPr>
          <w:spacing w:val="-6"/>
          <w:sz w:val="24"/>
          <w:szCs w:val="24"/>
        </w:rPr>
        <w:t>4。</w:t>
      </w:r>
    </w:p>
    <w:p>
      <w:pPr>
        <w:pStyle w:val="2"/>
        <w:spacing w:before="213" w:line="219" w:lineRule="auto"/>
        <w:ind w:left="2481"/>
        <w:rPr>
          <w:sz w:val="24"/>
          <w:szCs w:val="24"/>
        </w:rPr>
      </w:pPr>
      <w:r>
        <w:rPr>
          <w:spacing w:val="-1"/>
          <w:sz w:val="24"/>
          <w:szCs w:val="24"/>
        </w:rPr>
        <w:t>表</w:t>
      </w:r>
      <w:r>
        <w:rPr>
          <w:spacing w:val="-50"/>
          <w:sz w:val="24"/>
          <w:szCs w:val="24"/>
        </w:rPr>
        <w:t xml:space="preserve"> </w:t>
      </w:r>
      <w:r>
        <w:rPr>
          <w:spacing w:val="-1"/>
          <w:sz w:val="24"/>
          <w:szCs w:val="24"/>
        </w:rPr>
        <w:t>4 学前教育专业综合实训内容与要求简介</w:t>
      </w:r>
    </w:p>
    <w:p>
      <w:pPr>
        <w:spacing w:line="20" w:lineRule="exact"/>
      </w:pPr>
    </w:p>
    <w:tbl>
      <w:tblPr>
        <w:tblStyle w:val="6"/>
        <w:tblW w:w="944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5"/>
        <w:gridCol w:w="1297"/>
        <w:gridCol w:w="786"/>
        <w:gridCol w:w="5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015" w:type="dxa"/>
            <w:vAlign w:val="top"/>
          </w:tcPr>
          <w:p>
            <w:pPr>
              <w:pStyle w:val="7"/>
              <w:spacing w:before="228" w:line="221" w:lineRule="auto"/>
              <w:ind w:left="536"/>
            </w:pPr>
            <w:r>
              <w:rPr>
                <w:spacing w:val="-4"/>
              </w:rPr>
              <w:t>实训项目</w:t>
            </w:r>
          </w:p>
        </w:tc>
        <w:tc>
          <w:tcPr>
            <w:tcW w:w="1297" w:type="dxa"/>
            <w:vAlign w:val="top"/>
          </w:tcPr>
          <w:p>
            <w:pPr>
              <w:pStyle w:val="7"/>
              <w:spacing w:before="228" w:line="221" w:lineRule="auto"/>
              <w:ind w:left="177"/>
            </w:pPr>
            <w:r>
              <w:rPr>
                <w:spacing w:val="-4"/>
              </w:rPr>
              <w:t>实习时间</w:t>
            </w:r>
          </w:p>
        </w:tc>
        <w:tc>
          <w:tcPr>
            <w:tcW w:w="786" w:type="dxa"/>
            <w:tcBorders>
              <w:right w:val="single" w:color="000000" w:sz="2" w:space="0"/>
            </w:tcBorders>
            <w:vAlign w:val="top"/>
          </w:tcPr>
          <w:p>
            <w:pPr>
              <w:pStyle w:val="7"/>
              <w:spacing w:before="228" w:line="221" w:lineRule="auto"/>
              <w:ind w:left="160"/>
            </w:pPr>
            <w:r>
              <w:rPr>
                <w:spacing w:val="-8"/>
              </w:rPr>
              <w:t>学期</w:t>
            </w:r>
          </w:p>
        </w:tc>
        <w:tc>
          <w:tcPr>
            <w:tcW w:w="5345" w:type="dxa"/>
            <w:tcBorders>
              <w:left w:val="single" w:color="000000" w:sz="2" w:space="0"/>
            </w:tcBorders>
            <w:vAlign w:val="top"/>
          </w:tcPr>
          <w:p>
            <w:pPr>
              <w:pStyle w:val="7"/>
              <w:spacing w:before="229" w:line="220" w:lineRule="auto"/>
              <w:ind w:left="40"/>
            </w:pPr>
            <w:r>
              <w:rPr>
                <w:spacing w:val="-4"/>
              </w:rPr>
              <w:t>实训内容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2015" w:type="dxa"/>
            <w:tcBorders>
              <w:bottom w:val="single" w:color="000000" w:sz="2" w:space="0"/>
            </w:tcBorders>
            <w:vAlign w:val="top"/>
          </w:tcPr>
          <w:p>
            <w:pPr>
              <w:spacing w:line="320" w:lineRule="auto"/>
              <w:rPr>
                <w:rFonts w:ascii="Arial"/>
                <w:sz w:val="21"/>
              </w:rPr>
            </w:pPr>
          </w:p>
          <w:p>
            <w:pPr>
              <w:spacing w:line="320" w:lineRule="auto"/>
              <w:rPr>
                <w:rFonts w:ascii="Arial"/>
                <w:sz w:val="21"/>
              </w:rPr>
            </w:pPr>
          </w:p>
          <w:p>
            <w:pPr>
              <w:pStyle w:val="7"/>
              <w:spacing w:before="78" w:line="220" w:lineRule="auto"/>
              <w:ind w:left="172"/>
            </w:pPr>
            <w:r>
              <w:rPr>
                <w:spacing w:val="-2"/>
              </w:rPr>
              <w:t>幼儿园课程设计</w:t>
            </w:r>
          </w:p>
        </w:tc>
        <w:tc>
          <w:tcPr>
            <w:tcW w:w="1297" w:type="dxa"/>
            <w:tcBorders>
              <w:bottom w:val="single" w:color="000000" w:sz="2" w:space="0"/>
            </w:tcBorders>
            <w:vAlign w:val="top"/>
          </w:tcPr>
          <w:p>
            <w:pPr>
              <w:spacing w:line="320" w:lineRule="auto"/>
              <w:rPr>
                <w:rFonts w:ascii="Arial"/>
                <w:sz w:val="21"/>
              </w:rPr>
            </w:pPr>
          </w:p>
          <w:p>
            <w:pPr>
              <w:spacing w:line="320" w:lineRule="auto"/>
              <w:rPr>
                <w:rFonts w:ascii="Arial"/>
                <w:sz w:val="21"/>
              </w:rPr>
            </w:pPr>
          </w:p>
          <w:p>
            <w:pPr>
              <w:pStyle w:val="7"/>
              <w:spacing w:before="78" w:line="223" w:lineRule="auto"/>
              <w:ind w:left="322"/>
            </w:pPr>
            <w:r>
              <w:rPr>
                <w:spacing w:val="-3"/>
              </w:rPr>
              <w:t>0.5</w:t>
            </w:r>
            <w:r>
              <w:rPr>
                <w:spacing w:val="-50"/>
              </w:rPr>
              <w:t xml:space="preserve"> </w:t>
            </w:r>
            <w:r>
              <w:rPr>
                <w:spacing w:val="-3"/>
              </w:rPr>
              <w:t>周</w:t>
            </w:r>
          </w:p>
        </w:tc>
        <w:tc>
          <w:tcPr>
            <w:tcW w:w="786" w:type="dxa"/>
            <w:tcBorders>
              <w:bottom w:val="single" w:color="000000" w:sz="2" w:space="0"/>
              <w:right w:val="single" w:color="000000" w:sz="2" w:space="0"/>
            </w:tcBorders>
            <w:vAlign w:val="top"/>
          </w:tcPr>
          <w:p>
            <w:pPr>
              <w:spacing w:line="320" w:lineRule="auto"/>
              <w:rPr>
                <w:rFonts w:ascii="Arial"/>
                <w:sz w:val="21"/>
              </w:rPr>
            </w:pPr>
          </w:p>
          <w:p>
            <w:pPr>
              <w:spacing w:line="320" w:lineRule="auto"/>
              <w:rPr>
                <w:rFonts w:ascii="Arial"/>
                <w:sz w:val="21"/>
              </w:rPr>
            </w:pPr>
          </w:p>
          <w:p>
            <w:pPr>
              <w:pStyle w:val="7"/>
              <w:spacing w:before="78" w:line="230" w:lineRule="auto"/>
              <w:ind w:left="279"/>
            </w:pPr>
            <w:r>
              <w:t>五</w:t>
            </w:r>
          </w:p>
        </w:tc>
        <w:tc>
          <w:tcPr>
            <w:tcW w:w="5345" w:type="dxa"/>
            <w:tcBorders>
              <w:left w:val="single" w:color="000000" w:sz="2" w:space="0"/>
              <w:bottom w:val="single" w:color="000000" w:sz="2" w:space="0"/>
            </w:tcBorders>
            <w:vAlign w:val="top"/>
          </w:tcPr>
          <w:p>
            <w:pPr>
              <w:pStyle w:val="7"/>
              <w:spacing w:before="223" w:line="384" w:lineRule="auto"/>
              <w:ind w:left="33" w:right="27"/>
              <w:jc w:val="both"/>
            </w:pPr>
            <w:r>
              <w:rPr>
                <w:spacing w:val="1"/>
              </w:rPr>
              <w:t>根据幼儿园教育五大领域、3-6</w:t>
            </w:r>
            <w:r>
              <w:rPr>
                <w:spacing w:val="-29"/>
              </w:rPr>
              <w:t xml:space="preserve"> </w:t>
            </w:r>
            <w:r>
              <w:rPr>
                <w:spacing w:val="1"/>
              </w:rPr>
              <w:t>岁儿童发展指南以</w:t>
            </w:r>
            <w:r>
              <w:t xml:space="preserve"> </w:t>
            </w:r>
            <w:r>
              <w:rPr>
                <w:spacing w:val="-1"/>
              </w:rPr>
              <w:t>及幼儿园教育指导纲要中的内容，独立设计幼儿园</w:t>
            </w:r>
          </w:p>
          <w:p>
            <w:pPr>
              <w:pStyle w:val="7"/>
              <w:spacing w:line="219" w:lineRule="auto"/>
              <w:ind w:left="37"/>
            </w:pPr>
            <w:r>
              <w:rPr>
                <w:spacing w:val="-1"/>
              </w:rPr>
              <w:t>教育活动方案，并进行现场模拟教学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6" w:hRule="atLeast"/>
        </w:trPr>
        <w:tc>
          <w:tcPr>
            <w:tcW w:w="2015" w:type="dxa"/>
            <w:tcBorders>
              <w:top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7"/>
              <w:spacing w:before="78" w:line="499" w:lineRule="exact"/>
              <w:ind w:left="52"/>
            </w:pPr>
            <w:r>
              <w:rPr>
                <w:spacing w:val="-2"/>
                <w:position w:val="19"/>
              </w:rPr>
              <w:t>幼儿园教师资格证</w:t>
            </w:r>
          </w:p>
          <w:p>
            <w:pPr>
              <w:pStyle w:val="7"/>
              <w:spacing w:line="219" w:lineRule="auto"/>
              <w:ind w:left="290"/>
            </w:pPr>
            <w:r>
              <w:rPr>
                <w:spacing w:val="-2"/>
              </w:rPr>
              <w:t>考试科目培训</w:t>
            </w:r>
          </w:p>
        </w:tc>
        <w:tc>
          <w:tcPr>
            <w:tcW w:w="1297" w:type="dxa"/>
            <w:tcBorders>
              <w:top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7"/>
              <w:spacing w:before="78" w:line="223" w:lineRule="auto"/>
              <w:ind w:left="322"/>
            </w:pPr>
            <w:r>
              <w:rPr>
                <w:spacing w:val="-3"/>
              </w:rPr>
              <w:t>0.5</w:t>
            </w:r>
            <w:r>
              <w:rPr>
                <w:spacing w:val="-50"/>
              </w:rPr>
              <w:t xml:space="preserve"> </w:t>
            </w:r>
            <w:r>
              <w:rPr>
                <w:spacing w:val="-3"/>
              </w:rPr>
              <w:t>周</w:t>
            </w:r>
          </w:p>
        </w:tc>
        <w:tc>
          <w:tcPr>
            <w:tcW w:w="786" w:type="dxa"/>
            <w:tcBorders>
              <w:top w:val="single" w:color="000000" w:sz="2" w:space="0"/>
              <w:right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7"/>
              <w:spacing w:before="78" w:line="230" w:lineRule="auto"/>
              <w:ind w:left="279"/>
            </w:pPr>
            <w:r>
              <w:t>五</w:t>
            </w:r>
          </w:p>
        </w:tc>
        <w:tc>
          <w:tcPr>
            <w:tcW w:w="5345" w:type="dxa"/>
            <w:tcBorders>
              <w:top w:val="single" w:color="000000" w:sz="2" w:space="0"/>
              <w:left w:val="single" w:color="000000" w:sz="2" w:space="0"/>
            </w:tcBorders>
            <w:vAlign w:val="top"/>
          </w:tcPr>
          <w:p>
            <w:pPr>
              <w:pStyle w:val="7"/>
              <w:spacing w:before="227" w:line="219" w:lineRule="auto"/>
              <w:ind w:left="35"/>
            </w:pPr>
            <w:r>
              <w:rPr>
                <w:spacing w:val="-1"/>
              </w:rPr>
              <w:t>培训科目： 综合素质、保教知识与能力</w:t>
            </w:r>
          </w:p>
          <w:p>
            <w:pPr>
              <w:pStyle w:val="7"/>
              <w:spacing w:before="213" w:line="385" w:lineRule="auto"/>
              <w:ind w:left="34" w:right="27" w:firstLine="2"/>
              <w:jc w:val="both"/>
            </w:pPr>
            <w:r>
              <w:rPr>
                <w:spacing w:val="-1"/>
              </w:rPr>
              <w:t>教师资格考试包括笔试和面试两部分。各笔试科目</w:t>
            </w:r>
            <w:r>
              <w:rPr>
                <w:spacing w:val="13"/>
              </w:rPr>
              <w:t xml:space="preserve"> </w:t>
            </w:r>
            <w:r>
              <w:rPr>
                <w:spacing w:val="-8"/>
              </w:rPr>
              <w:t>考试时间为</w:t>
            </w:r>
            <w:r>
              <w:rPr>
                <w:spacing w:val="-31"/>
              </w:rPr>
              <w:t xml:space="preserve"> </w:t>
            </w:r>
            <w:r>
              <w:rPr>
                <w:spacing w:val="-8"/>
              </w:rPr>
              <w:t>120</w:t>
            </w:r>
            <w:r>
              <w:rPr>
                <w:spacing w:val="-48"/>
              </w:rPr>
              <w:t xml:space="preserve"> </w:t>
            </w:r>
            <w:r>
              <w:rPr>
                <w:spacing w:val="-8"/>
              </w:rPr>
              <w:t>分钟；面试考试时间为</w:t>
            </w:r>
            <w:r>
              <w:rPr>
                <w:spacing w:val="-47"/>
              </w:rPr>
              <w:t xml:space="preserve"> </w:t>
            </w:r>
            <w:r>
              <w:rPr>
                <w:spacing w:val="-8"/>
              </w:rPr>
              <w:t>20</w:t>
            </w:r>
            <w:r>
              <w:rPr>
                <w:spacing w:val="-48"/>
              </w:rPr>
              <w:t xml:space="preserve"> </w:t>
            </w:r>
            <w:r>
              <w:rPr>
                <w:spacing w:val="-8"/>
              </w:rPr>
              <w:t>分钟（不</w:t>
            </w:r>
          </w:p>
          <w:p>
            <w:pPr>
              <w:pStyle w:val="7"/>
              <w:spacing w:line="220" w:lineRule="auto"/>
              <w:ind w:left="34"/>
            </w:pPr>
            <w:r>
              <w:rPr>
                <w:spacing w:val="-4"/>
              </w:rPr>
              <w:t>含准备的</w:t>
            </w:r>
            <w:r>
              <w:rPr>
                <w:spacing w:val="-47"/>
              </w:rPr>
              <w:t xml:space="preserve"> </w:t>
            </w:r>
            <w:r>
              <w:rPr>
                <w:spacing w:val="-4"/>
              </w:rPr>
              <w:t>20</w:t>
            </w:r>
            <w:r>
              <w:rPr>
                <w:spacing w:val="-48"/>
              </w:rPr>
              <w:t xml:space="preserve"> </w:t>
            </w:r>
            <w:r>
              <w:rPr>
                <w:spacing w:val="-4"/>
              </w:rPr>
              <w:t>分钟）</w:t>
            </w:r>
          </w:p>
          <w:p>
            <w:pPr>
              <w:pStyle w:val="7"/>
              <w:spacing w:before="210" w:line="385" w:lineRule="auto"/>
              <w:ind w:left="34" w:firstLine="3"/>
            </w:pPr>
            <w:r>
              <w:rPr>
                <w:spacing w:val="-2"/>
              </w:rPr>
              <w:t>笔试主要考查申请人从事教师职业所应具备的教育</w:t>
            </w:r>
            <w:r>
              <w:rPr>
                <w:spacing w:val="2"/>
              </w:rPr>
              <w:t xml:space="preserve"> </w:t>
            </w:r>
            <w:r>
              <w:rPr>
                <w:spacing w:val="-1"/>
              </w:rPr>
              <w:t>理念、职业道德、法律法规知识、科学文化素养、</w:t>
            </w:r>
            <w:r>
              <w:rPr>
                <w:spacing w:val="11"/>
              </w:rPr>
              <w:t xml:space="preserve"> </w:t>
            </w:r>
            <w:r>
              <w:rPr>
                <w:spacing w:val="-2"/>
              </w:rPr>
              <w:t>阅读理解、语言表达、逻辑推理和信息处理等基本</w:t>
            </w:r>
            <w:r>
              <w:rPr>
                <w:spacing w:val="6"/>
              </w:rPr>
              <w:t xml:space="preserve"> </w:t>
            </w:r>
            <w:r>
              <w:rPr>
                <w:spacing w:val="-10"/>
              </w:rPr>
              <w:t>能力；教育教学、学生指导和班级管理的基本知识；</w:t>
            </w:r>
            <w:r>
              <w:rPr>
                <w:spacing w:val="11"/>
              </w:rPr>
              <w:t xml:space="preserve"> </w:t>
            </w:r>
            <w:r>
              <w:rPr>
                <w:spacing w:val="-2"/>
              </w:rPr>
              <w:t>拟任教学科领域的基本知识，教学设计实施评价的</w:t>
            </w:r>
            <w:r>
              <w:rPr>
                <w:spacing w:val="6"/>
              </w:rPr>
              <w:t xml:space="preserve"> </w:t>
            </w:r>
            <w:r>
              <w:rPr>
                <w:spacing w:val="-2"/>
              </w:rPr>
              <w:t>知识和方法，运用所学知识分析和解决教育教学实</w:t>
            </w:r>
          </w:p>
          <w:p>
            <w:pPr>
              <w:pStyle w:val="7"/>
              <w:spacing w:line="220" w:lineRule="auto"/>
              <w:ind w:left="51"/>
            </w:pPr>
            <w:r>
              <w:rPr>
                <w:spacing w:val="-5"/>
              </w:rPr>
              <w:t>际问题的能力。</w:t>
            </w:r>
          </w:p>
          <w:p>
            <w:pPr>
              <w:pStyle w:val="7"/>
              <w:spacing w:before="217" w:line="384" w:lineRule="auto"/>
              <w:ind w:left="34" w:firstLine="1"/>
            </w:pPr>
            <w:r>
              <w:rPr>
                <w:spacing w:val="-5"/>
              </w:rPr>
              <w:t>幼儿园教师资格考试笔试为</w:t>
            </w:r>
            <w:r>
              <w:rPr>
                <w:spacing w:val="-34"/>
              </w:rPr>
              <w:t xml:space="preserve"> </w:t>
            </w:r>
            <w:r>
              <w:rPr>
                <w:spacing w:val="-5"/>
              </w:rPr>
              <w:t>2</w:t>
            </w:r>
            <w:r>
              <w:rPr>
                <w:spacing w:val="-52"/>
              </w:rPr>
              <w:t xml:space="preserve"> </w:t>
            </w:r>
            <w:r>
              <w:rPr>
                <w:spacing w:val="-5"/>
              </w:rPr>
              <w:t xml:space="preserve">个科目，科目一为综 </w:t>
            </w:r>
            <w:r>
              <w:rPr>
                <w:spacing w:val="-4"/>
              </w:rPr>
              <w:t xml:space="preserve">合素质；科目二为保教知识与能力。突出对教育教 学实践能力的考查。笔试合格者，可参加面试。面 </w:t>
            </w:r>
            <w:r>
              <w:rPr>
                <w:spacing w:val="-2"/>
              </w:rPr>
              <w:t>试采取结构化面试、情境模拟等方式，通过抽题、</w:t>
            </w:r>
            <w:r>
              <w:rPr>
                <w:spacing w:val="14"/>
              </w:rPr>
              <w:t xml:space="preserve"> </w:t>
            </w:r>
            <w:r>
              <w:rPr>
                <w:spacing w:val="-10"/>
              </w:rPr>
              <w:t>备课（活动设计）、回答规定问题、试讲（演示）、</w:t>
            </w:r>
          </w:p>
          <w:p>
            <w:pPr>
              <w:pStyle w:val="7"/>
              <w:spacing w:line="219" w:lineRule="auto"/>
              <w:ind w:left="34"/>
            </w:pPr>
            <w:r>
              <w:rPr>
                <w:spacing w:val="-3"/>
              </w:rPr>
              <w:t>答辩（陈述）、评分等环节进行。</w:t>
            </w:r>
          </w:p>
        </w:tc>
      </w:tr>
    </w:tbl>
    <w:p>
      <w:pPr>
        <w:pStyle w:val="2"/>
        <w:spacing w:before="196" w:line="221" w:lineRule="auto"/>
        <w:ind w:left="508"/>
        <w:rPr>
          <w:sz w:val="24"/>
          <w:szCs w:val="24"/>
        </w:rPr>
      </w:pPr>
      <w:r>
        <w:rPr>
          <w:spacing w:val="-3"/>
          <w:sz w:val="24"/>
          <w:szCs w:val="24"/>
          <w14:textOutline w14:w="4356" w14:cap="sq" w14:cmpd="sng">
            <w14:solidFill>
              <w14:srgbClr w14:val="000000"/>
            </w14:solidFill>
            <w14:prstDash w14:val="solid"/>
            <w14:bevel/>
          </w14:textOutline>
        </w:rPr>
        <w:t>（3）岗位实习</w:t>
      </w:r>
    </w:p>
    <w:p>
      <w:pPr>
        <w:pStyle w:val="2"/>
        <w:spacing w:before="213" w:line="219" w:lineRule="auto"/>
        <w:ind w:left="496"/>
        <w:rPr>
          <w:sz w:val="24"/>
          <w:szCs w:val="24"/>
        </w:rPr>
      </w:pPr>
      <w:r>
        <w:rPr>
          <w:spacing w:val="-1"/>
          <w:sz w:val="24"/>
          <w:szCs w:val="24"/>
        </w:rPr>
        <w:t>在校内专业综合实训结束后，到幼儿园、早教机构等进行为期</w:t>
      </w:r>
      <w:r>
        <w:rPr>
          <w:spacing w:val="-43"/>
          <w:sz w:val="24"/>
          <w:szCs w:val="24"/>
        </w:rPr>
        <w:t xml:space="preserve"> </w:t>
      </w:r>
      <w:r>
        <w:rPr>
          <w:spacing w:val="-1"/>
          <w:sz w:val="24"/>
          <w:szCs w:val="24"/>
        </w:rPr>
        <w:t>6</w:t>
      </w:r>
      <w:r>
        <w:rPr>
          <w:spacing w:val="-51"/>
          <w:sz w:val="24"/>
          <w:szCs w:val="24"/>
        </w:rPr>
        <w:t xml:space="preserve"> </w:t>
      </w:r>
      <w:r>
        <w:rPr>
          <w:spacing w:val="-1"/>
          <w:sz w:val="24"/>
          <w:szCs w:val="24"/>
        </w:rPr>
        <w:t>个月的岗位实习。</w:t>
      </w:r>
    </w:p>
    <w:p>
      <w:pPr>
        <w:spacing w:line="219" w:lineRule="auto"/>
        <w:rPr>
          <w:sz w:val="24"/>
          <w:szCs w:val="24"/>
        </w:rPr>
        <w:sectPr>
          <w:footerReference r:id="rId74" w:type="default"/>
          <w:pgSz w:w="11906" w:h="16839"/>
          <w:pgMar w:top="1280" w:right="758" w:bottom="1059" w:left="1693" w:header="0" w:footer="824" w:gutter="0"/>
          <w:cols w:space="720" w:num="1"/>
        </w:sectPr>
      </w:pPr>
    </w:p>
    <w:p>
      <w:pPr>
        <w:pStyle w:val="2"/>
        <w:spacing w:before="48" w:line="499" w:lineRule="exact"/>
        <w:jc w:val="right"/>
        <w:rPr>
          <w:sz w:val="24"/>
          <w:szCs w:val="24"/>
        </w:rPr>
      </w:pPr>
      <w:r>
        <w:rPr>
          <w:spacing w:val="-6"/>
          <w:position w:val="19"/>
          <w:sz w:val="24"/>
          <w:szCs w:val="24"/>
        </w:rPr>
        <w:t>应严格执行《职业学校学生实习管理规定》和高等职业学校学前教育专业岗位实</w:t>
      </w:r>
      <w:r>
        <w:rPr>
          <w:spacing w:val="-7"/>
          <w:position w:val="19"/>
          <w:sz w:val="24"/>
          <w:szCs w:val="24"/>
        </w:rPr>
        <w:t>习标准，</w:t>
      </w:r>
    </w:p>
    <w:p>
      <w:pPr>
        <w:pStyle w:val="2"/>
        <w:spacing w:line="220" w:lineRule="auto"/>
        <w:ind w:left="128"/>
        <w:rPr>
          <w:sz w:val="24"/>
          <w:szCs w:val="24"/>
        </w:rPr>
      </w:pPr>
      <w:r>
        <w:rPr>
          <w:spacing w:val="-2"/>
          <w:sz w:val="24"/>
          <w:szCs w:val="24"/>
        </w:rPr>
        <w:t>实习项目可穿插进行，岗位实习内容与要求详见表</w:t>
      </w:r>
      <w:r>
        <w:rPr>
          <w:spacing w:val="-29"/>
          <w:sz w:val="24"/>
          <w:szCs w:val="24"/>
        </w:rPr>
        <w:t xml:space="preserve"> </w:t>
      </w:r>
      <w:r>
        <w:rPr>
          <w:spacing w:val="-2"/>
          <w:sz w:val="24"/>
          <w:szCs w:val="24"/>
        </w:rPr>
        <w:t>5。</w:t>
      </w:r>
    </w:p>
    <w:p>
      <w:pPr>
        <w:pStyle w:val="2"/>
        <w:spacing w:before="215" w:line="219" w:lineRule="auto"/>
        <w:ind w:left="2581"/>
        <w:rPr>
          <w:sz w:val="24"/>
          <w:szCs w:val="24"/>
        </w:rPr>
      </w:pPr>
      <w:r>
        <w:rPr>
          <w:spacing w:val="-2"/>
          <w:sz w:val="24"/>
          <w:szCs w:val="24"/>
        </w:rPr>
        <w:t>表</w:t>
      </w:r>
      <w:r>
        <w:rPr>
          <w:spacing w:val="-30"/>
          <w:sz w:val="24"/>
          <w:szCs w:val="24"/>
        </w:rPr>
        <w:t xml:space="preserve"> </w:t>
      </w:r>
      <w:r>
        <w:rPr>
          <w:spacing w:val="-2"/>
          <w:sz w:val="24"/>
          <w:szCs w:val="24"/>
        </w:rPr>
        <w:t>5 学前教育专业岗位实习内容与要求简介</w:t>
      </w:r>
    </w:p>
    <w:p>
      <w:pPr>
        <w:spacing w:before="3"/>
      </w:pPr>
    </w:p>
    <w:p>
      <w:pPr>
        <w:spacing w:before="3"/>
      </w:pPr>
    </w:p>
    <w:p>
      <w:pPr>
        <w:spacing w:before="3"/>
      </w:pPr>
    </w:p>
    <w:tbl>
      <w:tblPr>
        <w:tblStyle w:val="6"/>
        <w:tblW w:w="92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6"/>
        <w:gridCol w:w="1330"/>
        <w:gridCol w:w="3241"/>
        <w:gridCol w:w="1861"/>
        <w:gridCol w:w="15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256" w:type="dxa"/>
            <w:vAlign w:val="top"/>
          </w:tcPr>
          <w:p>
            <w:pPr>
              <w:spacing w:line="271" w:lineRule="auto"/>
              <w:rPr>
                <w:rFonts w:ascii="Arial"/>
                <w:sz w:val="21"/>
              </w:rPr>
            </w:pPr>
          </w:p>
          <w:p>
            <w:pPr>
              <w:pStyle w:val="7"/>
              <w:spacing w:before="78" w:line="221" w:lineRule="auto"/>
              <w:ind w:left="161"/>
            </w:pPr>
            <w:r>
              <w:rPr>
                <w:spacing w:val="-4"/>
              </w:rPr>
              <w:t>实习岗位</w:t>
            </w:r>
          </w:p>
        </w:tc>
        <w:tc>
          <w:tcPr>
            <w:tcW w:w="1330" w:type="dxa"/>
            <w:vAlign w:val="top"/>
          </w:tcPr>
          <w:p>
            <w:pPr>
              <w:spacing w:line="271" w:lineRule="auto"/>
              <w:rPr>
                <w:rFonts w:ascii="Arial"/>
                <w:sz w:val="21"/>
              </w:rPr>
            </w:pPr>
          </w:p>
          <w:p>
            <w:pPr>
              <w:pStyle w:val="7"/>
              <w:spacing w:before="78" w:line="221" w:lineRule="auto"/>
              <w:ind w:left="194"/>
            </w:pPr>
            <w:r>
              <w:rPr>
                <w:spacing w:val="-4"/>
              </w:rPr>
              <w:t>实习项目</w:t>
            </w:r>
          </w:p>
        </w:tc>
        <w:tc>
          <w:tcPr>
            <w:tcW w:w="3241" w:type="dxa"/>
            <w:vAlign w:val="top"/>
          </w:tcPr>
          <w:p>
            <w:pPr>
              <w:spacing w:line="271" w:lineRule="auto"/>
              <w:rPr>
                <w:rFonts w:ascii="Arial"/>
                <w:sz w:val="21"/>
              </w:rPr>
            </w:pPr>
          </w:p>
          <w:p>
            <w:pPr>
              <w:pStyle w:val="7"/>
              <w:spacing w:before="78" w:line="220" w:lineRule="auto"/>
              <w:ind w:left="1149"/>
            </w:pPr>
            <w:r>
              <w:rPr>
                <w:spacing w:val="-4"/>
              </w:rPr>
              <w:t>工作任务</w:t>
            </w:r>
          </w:p>
        </w:tc>
        <w:tc>
          <w:tcPr>
            <w:tcW w:w="1861" w:type="dxa"/>
            <w:vAlign w:val="top"/>
          </w:tcPr>
          <w:p>
            <w:pPr>
              <w:spacing w:line="271" w:lineRule="auto"/>
              <w:rPr>
                <w:rFonts w:ascii="Arial"/>
                <w:sz w:val="21"/>
              </w:rPr>
            </w:pPr>
          </w:p>
          <w:p>
            <w:pPr>
              <w:pStyle w:val="7"/>
              <w:spacing w:before="78" w:line="221" w:lineRule="auto"/>
              <w:ind w:left="461"/>
            </w:pPr>
            <w:r>
              <w:rPr>
                <w:spacing w:val="-4"/>
              </w:rPr>
              <w:t>核心技能</w:t>
            </w:r>
          </w:p>
        </w:tc>
        <w:tc>
          <w:tcPr>
            <w:tcW w:w="1553" w:type="dxa"/>
            <w:vAlign w:val="top"/>
          </w:tcPr>
          <w:p>
            <w:pPr>
              <w:spacing w:line="271" w:lineRule="auto"/>
              <w:rPr>
                <w:rFonts w:ascii="Arial"/>
                <w:sz w:val="21"/>
              </w:rPr>
            </w:pPr>
          </w:p>
          <w:p>
            <w:pPr>
              <w:pStyle w:val="7"/>
              <w:spacing w:before="78" w:line="220" w:lineRule="auto"/>
              <w:ind w:left="305"/>
            </w:pPr>
            <w:r>
              <w:rPr>
                <w:spacing w:val="-3"/>
              </w:rPr>
              <w:t>职业素养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3" w:hRule="atLeast"/>
        </w:trPr>
        <w:tc>
          <w:tcPr>
            <w:tcW w:w="125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220" w:lineRule="auto"/>
              <w:ind w:left="158"/>
            </w:pPr>
            <w:r>
              <w:rPr>
                <w:spacing w:val="-3"/>
              </w:rPr>
              <w:t>幼儿教师</w:t>
            </w:r>
          </w:p>
        </w:tc>
        <w:tc>
          <w:tcPr>
            <w:tcW w:w="133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7"/>
              <w:spacing w:before="78" w:line="220" w:lineRule="auto"/>
              <w:ind w:left="190"/>
            </w:pPr>
            <w:r>
              <w:rPr>
                <w:spacing w:val="-3"/>
              </w:rPr>
              <w:t>幼儿教学</w:t>
            </w:r>
          </w:p>
          <w:p>
            <w:pPr>
              <w:pStyle w:val="7"/>
              <w:spacing w:before="213" w:line="220" w:lineRule="auto"/>
              <w:ind w:left="313"/>
            </w:pPr>
            <w:r>
              <w:rPr>
                <w:spacing w:val="-5"/>
              </w:rPr>
              <w:t>与管理</w:t>
            </w:r>
          </w:p>
        </w:tc>
        <w:tc>
          <w:tcPr>
            <w:tcW w:w="3241" w:type="dxa"/>
            <w:vAlign w:val="top"/>
          </w:tcPr>
          <w:p>
            <w:pPr>
              <w:pStyle w:val="7"/>
              <w:spacing w:before="190" w:line="385" w:lineRule="auto"/>
              <w:ind w:left="113" w:right="41" w:firstLine="18"/>
            </w:pPr>
            <w:r>
              <w:rPr>
                <w:spacing w:val="-9"/>
              </w:rPr>
              <w:t>1.对工作做到主动。积极。踏</w:t>
            </w:r>
            <w:r>
              <w:rPr>
                <w:spacing w:val="4"/>
              </w:rPr>
              <w:t xml:space="preserve"> </w:t>
            </w:r>
            <w:r>
              <w:rPr>
                <w:spacing w:val="-8"/>
              </w:rPr>
              <w:t>实。对幼儿有爱心。耐心。能</w:t>
            </w:r>
            <w:r>
              <w:t xml:space="preserve"> </w:t>
            </w:r>
            <w:r>
              <w:rPr>
                <w:spacing w:val="-8"/>
              </w:rPr>
              <w:t>细心的管护幼儿，努力做到每</w:t>
            </w:r>
            <w:r>
              <w:t xml:space="preserve"> </w:t>
            </w:r>
            <w:r>
              <w:rPr>
                <w:spacing w:val="-8"/>
              </w:rPr>
              <w:t>个幼儿因材施教，跟幼儿建立</w:t>
            </w:r>
            <w:r>
              <w:t xml:space="preserve"> </w:t>
            </w:r>
            <w:r>
              <w:rPr>
                <w:spacing w:val="-20"/>
              </w:rPr>
              <w:t>一种平等，尊重，信任的关系，</w:t>
            </w:r>
            <w:r>
              <w:t xml:space="preserve"> </w:t>
            </w:r>
            <w:r>
              <w:rPr>
                <w:spacing w:val="11"/>
              </w:rPr>
              <w:t>对家长热情，上班做到不迟</w:t>
            </w:r>
            <w:r>
              <w:rPr>
                <w:spacing w:val="4"/>
              </w:rPr>
              <w:t xml:space="preserve"> </w:t>
            </w:r>
            <w:r>
              <w:rPr>
                <w:spacing w:val="-8"/>
              </w:rPr>
              <w:t>到，不早退，按时制定各种计</w:t>
            </w:r>
            <w:r>
              <w:t xml:space="preserve"> </w:t>
            </w:r>
            <w:r>
              <w:rPr>
                <w:spacing w:val="-8"/>
              </w:rPr>
              <w:t>划，认真准备和组织好班级的</w:t>
            </w:r>
            <w:r>
              <w:t xml:space="preserve"> </w:t>
            </w:r>
            <w:r>
              <w:rPr>
                <w:spacing w:val="-8"/>
              </w:rPr>
              <w:t>教学活动，活动后认真分析和</w:t>
            </w:r>
            <w:r>
              <w:t xml:space="preserve"> </w:t>
            </w:r>
            <w:r>
              <w:rPr>
                <w:spacing w:val="-5"/>
              </w:rPr>
              <w:t>反思活动的效果，做好安全，</w:t>
            </w:r>
          </w:p>
          <w:p>
            <w:pPr>
              <w:pStyle w:val="7"/>
              <w:spacing w:line="220" w:lineRule="auto"/>
              <w:ind w:left="116"/>
            </w:pPr>
            <w:r>
              <w:rPr>
                <w:spacing w:val="-1"/>
              </w:rPr>
              <w:t>卫生工作，强化安全管理；</w:t>
            </w:r>
          </w:p>
          <w:p>
            <w:pPr>
              <w:pStyle w:val="7"/>
              <w:spacing w:before="215" w:line="384" w:lineRule="auto"/>
              <w:ind w:left="115" w:right="67" w:firstLine="1"/>
            </w:pPr>
            <w:r>
              <w:rPr>
                <w:spacing w:val="-5"/>
              </w:rPr>
              <w:t>2.培养幼儿良好的生活习惯，</w:t>
            </w:r>
            <w:r>
              <w:t xml:space="preserve"> </w:t>
            </w:r>
            <w:r>
              <w:rPr>
                <w:spacing w:val="-8"/>
              </w:rPr>
              <w:t>保证幼儿户外活动质量，促进</w:t>
            </w:r>
          </w:p>
          <w:p>
            <w:pPr>
              <w:pStyle w:val="7"/>
              <w:spacing w:line="220" w:lineRule="auto"/>
              <w:ind w:left="116"/>
            </w:pPr>
            <w:r>
              <w:rPr>
                <w:spacing w:val="-2"/>
              </w:rPr>
              <w:t>幼儿身心健康发展；</w:t>
            </w:r>
          </w:p>
          <w:p>
            <w:pPr>
              <w:pStyle w:val="7"/>
              <w:spacing w:before="214" w:line="385" w:lineRule="auto"/>
              <w:ind w:left="114" w:right="41" w:firstLine="4"/>
              <w:jc w:val="both"/>
            </w:pPr>
            <w:r>
              <w:rPr>
                <w:spacing w:val="-8"/>
              </w:rPr>
              <w:t>3.抓好教育教学工作，提高教</w:t>
            </w:r>
            <w:r>
              <w:rPr>
                <w:spacing w:val="3"/>
              </w:rPr>
              <w:t xml:space="preserve"> </w:t>
            </w:r>
            <w:r>
              <w:rPr>
                <w:spacing w:val="-8"/>
              </w:rPr>
              <w:t>学质量，教育教学做到面向全</w:t>
            </w:r>
            <w:r>
              <w:t xml:space="preserve"> </w:t>
            </w:r>
            <w:r>
              <w:rPr>
                <w:spacing w:val="-20"/>
              </w:rPr>
              <w:t>体幼儿，因材施教，因人师教，</w:t>
            </w:r>
          </w:p>
          <w:p>
            <w:pPr>
              <w:pStyle w:val="7"/>
              <w:spacing w:line="220" w:lineRule="auto"/>
              <w:ind w:left="114"/>
            </w:pPr>
            <w:r>
              <w:rPr>
                <w:spacing w:val="-1"/>
              </w:rPr>
              <w:t>做好切实可行的教学计划。</w:t>
            </w:r>
          </w:p>
        </w:tc>
        <w:tc>
          <w:tcPr>
            <w:tcW w:w="1861" w:type="dxa"/>
            <w:vAlign w:val="top"/>
          </w:tcPr>
          <w:p>
            <w:pPr>
              <w:pStyle w:val="7"/>
              <w:spacing w:before="195" w:line="500" w:lineRule="exact"/>
              <w:ind w:left="133"/>
            </w:pPr>
            <w:r>
              <w:rPr>
                <w:spacing w:val="-10"/>
                <w:position w:val="19"/>
              </w:rPr>
              <w:t>1.</w:t>
            </w:r>
            <w:r>
              <w:rPr>
                <w:spacing w:val="-69"/>
                <w:position w:val="19"/>
              </w:rPr>
              <w:t xml:space="preserve"> </w:t>
            </w:r>
            <w:r>
              <w:rPr>
                <w:spacing w:val="-10"/>
                <w:position w:val="19"/>
              </w:rPr>
              <w:t>独</w:t>
            </w:r>
            <w:r>
              <w:rPr>
                <w:spacing w:val="-70"/>
                <w:position w:val="19"/>
              </w:rPr>
              <w:t xml:space="preserve"> </w:t>
            </w:r>
            <w:r>
              <w:rPr>
                <w:spacing w:val="-10"/>
                <w:position w:val="19"/>
              </w:rPr>
              <w:t>立</w:t>
            </w:r>
            <w:r>
              <w:rPr>
                <w:spacing w:val="-68"/>
                <w:position w:val="19"/>
              </w:rPr>
              <w:t xml:space="preserve"> </w:t>
            </w:r>
            <w:r>
              <w:rPr>
                <w:spacing w:val="-10"/>
                <w:position w:val="19"/>
              </w:rPr>
              <w:t>完</w:t>
            </w:r>
            <w:r>
              <w:rPr>
                <w:spacing w:val="-66"/>
                <w:position w:val="19"/>
              </w:rPr>
              <w:t xml:space="preserve"> </w:t>
            </w:r>
            <w:r>
              <w:rPr>
                <w:spacing w:val="-10"/>
                <w:position w:val="19"/>
              </w:rPr>
              <w:t>整</w:t>
            </w:r>
            <w:r>
              <w:rPr>
                <w:spacing w:val="-67"/>
                <w:position w:val="19"/>
              </w:rPr>
              <w:t xml:space="preserve"> </w:t>
            </w:r>
            <w:r>
              <w:rPr>
                <w:spacing w:val="-10"/>
                <w:position w:val="19"/>
              </w:rPr>
              <w:t>教</w:t>
            </w:r>
          </w:p>
          <w:p>
            <w:pPr>
              <w:pStyle w:val="7"/>
              <w:spacing w:line="220" w:lineRule="auto"/>
              <w:ind w:left="120"/>
            </w:pPr>
            <w:r>
              <w:rPr>
                <w:spacing w:val="-4"/>
              </w:rPr>
              <w:t>学任务；</w:t>
            </w:r>
          </w:p>
          <w:p>
            <w:pPr>
              <w:pStyle w:val="7"/>
              <w:spacing w:before="217" w:line="384" w:lineRule="auto"/>
              <w:ind w:left="117" w:right="103"/>
            </w:pPr>
            <w:r>
              <w:rPr>
                <w:spacing w:val="-14"/>
              </w:rPr>
              <w:t>2.</w:t>
            </w:r>
            <w:r>
              <w:rPr>
                <w:spacing w:val="-43"/>
              </w:rPr>
              <w:t xml:space="preserve"> </w:t>
            </w:r>
            <w:r>
              <w:rPr>
                <w:spacing w:val="-14"/>
              </w:rPr>
              <w:t>围</w:t>
            </w:r>
            <w:r>
              <w:rPr>
                <w:spacing w:val="-67"/>
              </w:rPr>
              <w:t xml:space="preserve"> </w:t>
            </w:r>
            <w:r>
              <w:rPr>
                <w:spacing w:val="-14"/>
              </w:rPr>
              <w:t>绕</w:t>
            </w:r>
            <w:r>
              <w:rPr>
                <w:spacing w:val="-68"/>
              </w:rPr>
              <w:t xml:space="preserve"> </w:t>
            </w:r>
            <w:r>
              <w:rPr>
                <w:spacing w:val="-14"/>
              </w:rPr>
              <w:t>幼</w:t>
            </w:r>
            <w:r>
              <w:rPr>
                <w:spacing w:val="-62"/>
              </w:rPr>
              <w:t xml:space="preserve"> </w:t>
            </w:r>
            <w:r>
              <w:rPr>
                <w:spacing w:val="-14"/>
              </w:rPr>
              <w:t>儿</w:t>
            </w:r>
            <w:r>
              <w:rPr>
                <w:spacing w:val="-69"/>
              </w:rPr>
              <w:t xml:space="preserve"> </w:t>
            </w:r>
            <w:r>
              <w:rPr>
                <w:spacing w:val="-14"/>
              </w:rPr>
              <w:t>开</w:t>
            </w:r>
            <w:r>
              <w:t xml:space="preserve"> </w:t>
            </w:r>
            <w:r>
              <w:rPr>
                <w:spacing w:val="-7"/>
              </w:rPr>
              <w:t>展相应的主题；</w:t>
            </w:r>
            <w:r>
              <w:rPr>
                <w:spacing w:val="3"/>
              </w:rPr>
              <w:t xml:space="preserve"> </w:t>
            </w:r>
            <w:r>
              <w:rPr>
                <w:spacing w:val="-10"/>
              </w:rPr>
              <w:t>3.</w:t>
            </w:r>
            <w:r>
              <w:rPr>
                <w:spacing w:val="-58"/>
              </w:rPr>
              <w:t xml:space="preserve"> </w:t>
            </w:r>
            <w:r>
              <w:rPr>
                <w:spacing w:val="-10"/>
              </w:rPr>
              <w:t>能</w:t>
            </w:r>
            <w:r>
              <w:rPr>
                <w:spacing w:val="-70"/>
              </w:rPr>
              <w:t xml:space="preserve"> </w:t>
            </w:r>
            <w:r>
              <w:rPr>
                <w:spacing w:val="-10"/>
              </w:rPr>
              <w:t>够</w:t>
            </w:r>
            <w:r>
              <w:rPr>
                <w:spacing w:val="-70"/>
              </w:rPr>
              <w:t xml:space="preserve"> </w:t>
            </w:r>
            <w:r>
              <w:rPr>
                <w:spacing w:val="-10"/>
              </w:rPr>
              <w:t>做</w:t>
            </w:r>
            <w:r>
              <w:rPr>
                <w:spacing w:val="-68"/>
              </w:rPr>
              <w:t xml:space="preserve"> </w:t>
            </w:r>
            <w:r>
              <w:rPr>
                <w:spacing w:val="-10"/>
              </w:rPr>
              <w:t>好</w:t>
            </w:r>
            <w:r>
              <w:rPr>
                <w:spacing w:val="-70"/>
              </w:rPr>
              <w:t xml:space="preserve"> </w:t>
            </w:r>
            <w:r>
              <w:rPr>
                <w:spacing w:val="-10"/>
              </w:rPr>
              <w:t>班</w:t>
            </w:r>
            <w:r>
              <w:t xml:space="preserve"> </w:t>
            </w:r>
            <w:r>
              <w:rPr>
                <w:spacing w:val="32"/>
              </w:rPr>
              <w:t>级的一日常规</w:t>
            </w:r>
          </w:p>
          <w:p>
            <w:pPr>
              <w:pStyle w:val="7"/>
              <w:spacing w:line="220" w:lineRule="auto"/>
              <w:ind w:left="135"/>
            </w:pPr>
            <w:r>
              <w:rPr>
                <w:spacing w:val="-5"/>
              </w:rPr>
              <w:t>的管理工作。</w:t>
            </w:r>
          </w:p>
        </w:tc>
        <w:tc>
          <w:tcPr>
            <w:tcW w:w="1553" w:type="dxa"/>
            <w:vAlign w:val="top"/>
          </w:tcPr>
          <w:p>
            <w:pPr>
              <w:pStyle w:val="7"/>
              <w:spacing w:before="195" w:line="385" w:lineRule="auto"/>
              <w:ind w:left="121" w:right="57" w:firstLine="12"/>
              <w:jc w:val="both"/>
            </w:pPr>
            <w:r>
              <w:rPr>
                <w:spacing w:val="-12"/>
              </w:rPr>
              <w:t>1.热爱幼儿，</w:t>
            </w:r>
            <w:r>
              <w:t xml:space="preserve"> </w:t>
            </w:r>
            <w:r>
              <w:rPr>
                <w:spacing w:val="26"/>
              </w:rPr>
              <w:t>热爱幼儿教</w:t>
            </w:r>
          </w:p>
          <w:p>
            <w:pPr>
              <w:pStyle w:val="7"/>
              <w:spacing w:line="220" w:lineRule="auto"/>
              <w:ind w:left="126"/>
            </w:pPr>
            <w:r>
              <w:rPr>
                <w:spacing w:val="-5"/>
              </w:rPr>
              <w:t>育事业；</w:t>
            </w:r>
          </w:p>
          <w:p>
            <w:pPr>
              <w:pStyle w:val="7"/>
              <w:spacing w:before="210" w:line="385" w:lineRule="auto"/>
              <w:ind w:left="116" w:right="60" w:firstLine="3"/>
              <w:jc w:val="both"/>
            </w:pPr>
            <w:r>
              <w:rPr>
                <w:spacing w:val="20"/>
              </w:rPr>
              <w:t>2.对待教师</w:t>
            </w:r>
            <w:r>
              <w:rPr>
                <w:spacing w:val="1"/>
              </w:rPr>
              <w:t xml:space="preserve"> </w:t>
            </w:r>
            <w:r>
              <w:rPr>
                <w:spacing w:val="24"/>
              </w:rPr>
              <w:t>集体和家长</w:t>
            </w:r>
            <w:r>
              <w:rPr>
                <w:spacing w:val="2"/>
              </w:rPr>
              <w:t xml:space="preserve"> </w:t>
            </w:r>
            <w:r>
              <w:rPr>
                <w:spacing w:val="-12"/>
              </w:rPr>
              <w:t>要互相尊重；</w:t>
            </w:r>
            <w:r>
              <w:rPr>
                <w:spacing w:val="2"/>
              </w:rPr>
              <w:t xml:space="preserve"> </w:t>
            </w:r>
            <w:r>
              <w:rPr>
                <w:spacing w:val="-10"/>
              </w:rPr>
              <w:t>3.有</w:t>
            </w:r>
            <w:r>
              <w:rPr>
                <w:spacing w:val="-68"/>
              </w:rPr>
              <w:t xml:space="preserve"> </w:t>
            </w:r>
            <w:r>
              <w:rPr>
                <w:spacing w:val="-10"/>
              </w:rPr>
              <w:t>高</w:t>
            </w:r>
            <w:r>
              <w:rPr>
                <w:spacing w:val="-50"/>
              </w:rPr>
              <w:t xml:space="preserve"> </w:t>
            </w:r>
            <w:r>
              <w:rPr>
                <w:spacing w:val="-10"/>
              </w:rPr>
              <w:t>尚</w:t>
            </w:r>
            <w:r>
              <w:rPr>
                <w:spacing w:val="-58"/>
              </w:rPr>
              <w:t xml:space="preserve"> </w:t>
            </w:r>
            <w:r>
              <w:rPr>
                <w:spacing w:val="-10"/>
              </w:rPr>
              <w:t>的</w:t>
            </w:r>
            <w:r>
              <w:t xml:space="preserve"> </w:t>
            </w:r>
            <w:r>
              <w:rPr>
                <w:spacing w:val="-20"/>
              </w:rPr>
              <w:t>道德品质，以</w:t>
            </w:r>
            <w:r>
              <w:rPr>
                <w:spacing w:val="2"/>
              </w:rPr>
              <w:t xml:space="preserve"> </w:t>
            </w:r>
            <w:r>
              <w:rPr>
                <w:spacing w:val="-20"/>
              </w:rPr>
              <w:t>身作则，做好</w:t>
            </w:r>
          </w:p>
          <w:p>
            <w:pPr>
              <w:pStyle w:val="7"/>
              <w:spacing w:line="220" w:lineRule="auto"/>
              <w:ind w:left="116"/>
            </w:pPr>
            <w:r>
              <w:rPr>
                <w:spacing w:val="-3"/>
              </w:rPr>
              <w:t>表率。</w:t>
            </w:r>
          </w:p>
        </w:tc>
      </w:tr>
    </w:tbl>
    <w:p>
      <w:pPr>
        <w:rPr>
          <w:rFonts w:ascii="Arial"/>
          <w:sz w:val="21"/>
        </w:rPr>
      </w:pPr>
    </w:p>
    <w:p>
      <w:pPr>
        <w:rPr>
          <w:rFonts w:ascii="Arial" w:hAnsi="Arial" w:eastAsia="Arial" w:cs="Arial"/>
          <w:sz w:val="21"/>
          <w:szCs w:val="21"/>
        </w:rPr>
        <w:sectPr>
          <w:footerReference r:id="rId75" w:type="default"/>
          <w:pgSz w:w="11906" w:h="16839"/>
          <w:pgMar w:top="1280" w:right="1071" w:bottom="1059" w:left="1588" w:header="0" w:footer="824" w:gutter="0"/>
          <w:cols w:space="720" w:num="1"/>
        </w:sectPr>
      </w:pPr>
    </w:p>
    <w:tbl>
      <w:tblPr>
        <w:tblStyle w:val="6"/>
        <w:tblW w:w="92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6"/>
        <w:gridCol w:w="1330"/>
        <w:gridCol w:w="3241"/>
        <w:gridCol w:w="1861"/>
        <w:gridCol w:w="15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7" w:hRule="atLeast"/>
        </w:trPr>
        <w:tc>
          <w:tcPr>
            <w:tcW w:w="1256" w:type="dxa"/>
            <w:vAlign w:val="top"/>
          </w:tcPr>
          <w:p>
            <w:pPr>
              <w:rPr>
                <w:rFonts w:ascii="Arial"/>
                <w:sz w:val="21"/>
              </w:rPr>
            </w:pPr>
          </w:p>
        </w:tc>
        <w:tc>
          <w:tcPr>
            <w:tcW w:w="133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7"/>
              <w:spacing w:before="78" w:line="220" w:lineRule="auto"/>
              <w:ind w:left="190"/>
            </w:pPr>
            <w:r>
              <w:rPr>
                <w:spacing w:val="-3"/>
              </w:rPr>
              <w:t>早教指导</w:t>
            </w:r>
          </w:p>
        </w:tc>
        <w:tc>
          <w:tcPr>
            <w:tcW w:w="3241" w:type="dxa"/>
            <w:vAlign w:val="top"/>
          </w:tcPr>
          <w:p>
            <w:pPr>
              <w:pStyle w:val="7"/>
              <w:spacing w:before="199" w:line="501" w:lineRule="exact"/>
              <w:ind w:left="131"/>
            </w:pPr>
            <w:r>
              <w:rPr>
                <w:spacing w:val="-9"/>
                <w:position w:val="19"/>
              </w:rPr>
              <w:t>1.熟练掌握教学内容，授课灵</w:t>
            </w:r>
          </w:p>
          <w:p>
            <w:pPr>
              <w:pStyle w:val="7"/>
              <w:spacing w:before="1" w:line="220" w:lineRule="auto"/>
              <w:ind w:left="117"/>
            </w:pPr>
            <w:r>
              <w:rPr>
                <w:spacing w:val="-7"/>
              </w:rPr>
              <w:t>活；</w:t>
            </w:r>
          </w:p>
          <w:p>
            <w:pPr>
              <w:pStyle w:val="7"/>
              <w:spacing w:before="212" w:line="499" w:lineRule="exact"/>
              <w:ind w:left="117"/>
            </w:pPr>
            <w:r>
              <w:rPr>
                <w:spacing w:val="-8"/>
                <w:position w:val="19"/>
              </w:rPr>
              <w:t>2.具备上课的掌控能力，备课</w:t>
            </w:r>
          </w:p>
          <w:p>
            <w:pPr>
              <w:pStyle w:val="7"/>
              <w:spacing w:before="1" w:line="220" w:lineRule="auto"/>
              <w:ind w:left="117"/>
            </w:pPr>
            <w:r>
              <w:rPr>
                <w:spacing w:val="-2"/>
              </w:rPr>
              <w:t>充分，独立上课；</w:t>
            </w:r>
          </w:p>
          <w:p>
            <w:pPr>
              <w:pStyle w:val="7"/>
              <w:spacing w:before="214" w:line="384" w:lineRule="auto"/>
              <w:ind w:left="128" w:right="104" w:hanging="10"/>
              <w:jc w:val="both"/>
            </w:pPr>
            <w:r>
              <w:rPr>
                <w:spacing w:val="10"/>
              </w:rPr>
              <w:t>3.教学教具的整理和安排妥</w:t>
            </w:r>
            <w:r>
              <w:rPr>
                <w:spacing w:val="1"/>
              </w:rPr>
              <w:t xml:space="preserve"> </w:t>
            </w:r>
            <w:r>
              <w:rPr>
                <w:spacing w:val="10"/>
              </w:rPr>
              <w:t>当，有序有效的进行课前准</w:t>
            </w:r>
          </w:p>
          <w:p>
            <w:pPr>
              <w:pStyle w:val="7"/>
              <w:spacing w:line="221" w:lineRule="auto"/>
              <w:ind w:left="117"/>
            </w:pPr>
            <w:r>
              <w:rPr>
                <w:spacing w:val="-7"/>
              </w:rPr>
              <w:t>备；</w:t>
            </w:r>
          </w:p>
          <w:p>
            <w:pPr>
              <w:pStyle w:val="7"/>
              <w:spacing w:before="213" w:line="500" w:lineRule="exact"/>
              <w:ind w:left="113"/>
            </w:pPr>
            <w:r>
              <w:rPr>
                <w:spacing w:val="10"/>
                <w:position w:val="19"/>
              </w:rPr>
              <w:t>4.辅助家长和孩子进行课间</w:t>
            </w:r>
          </w:p>
          <w:p>
            <w:pPr>
              <w:pStyle w:val="7"/>
              <w:spacing w:line="219" w:lineRule="auto"/>
              <w:ind w:left="117"/>
            </w:pPr>
            <w:r>
              <w:rPr>
                <w:spacing w:val="-2"/>
              </w:rPr>
              <w:t>活动配合外出宣传活动。</w:t>
            </w:r>
          </w:p>
        </w:tc>
        <w:tc>
          <w:tcPr>
            <w:tcW w:w="1861" w:type="dxa"/>
            <w:vAlign w:val="top"/>
          </w:tcPr>
          <w:p>
            <w:pPr>
              <w:pStyle w:val="7"/>
              <w:spacing w:before="198" w:line="385" w:lineRule="auto"/>
              <w:ind w:left="113" w:right="103"/>
            </w:pPr>
            <w:r>
              <w:rPr>
                <w:spacing w:val="-5"/>
              </w:rPr>
              <w:t>对</w:t>
            </w:r>
            <w:r>
              <w:rPr>
                <w:spacing w:val="-64"/>
              </w:rPr>
              <w:t xml:space="preserve"> </w:t>
            </w:r>
            <w:r>
              <w:rPr>
                <w:spacing w:val="-5"/>
              </w:rPr>
              <w:t>0-3</w:t>
            </w:r>
            <w:r>
              <w:rPr>
                <w:spacing w:val="-59"/>
              </w:rPr>
              <w:t xml:space="preserve"> </w:t>
            </w:r>
            <w:r>
              <w:rPr>
                <w:spacing w:val="-5"/>
              </w:rPr>
              <w:t>岁的幼儿</w:t>
            </w:r>
            <w:r>
              <w:t xml:space="preserve"> </w:t>
            </w:r>
            <w:r>
              <w:rPr>
                <w:spacing w:val="-6"/>
              </w:rPr>
              <w:t>进行早期教育；</w:t>
            </w:r>
            <w:r>
              <w:t xml:space="preserve"> </w:t>
            </w:r>
            <w:r>
              <w:rPr>
                <w:spacing w:val="-9"/>
              </w:rPr>
              <w:t>2.</w:t>
            </w:r>
            <w:r>
              <w:rPr>
                <w:spacing w:val="-70"/>
              </w:rPr>
              <w:t xml:space="preserve"> </w:t>
            </w:r>
            <w:r>
              <w:rPr>
                <w:spacing w:val="-9"/>
              </w:rPr>
              <w:t>做</w:t>
            </w:r>
            <w:r>
              <w:rPr>
                <w:spacing w:val="-70"/>
              </w:rPr>
              <w:t xml:space="preserve"> </w:t>
            </w:r>
            <w:r>
              <w:rPr>
                <w:spacing w:val="-9"/>
              </w:rPr>
              <w:t>好</w:t>
            </w:r>
            <w:r>
              <w:rPr>
                <w:spacing w:val="-71"/>
              </w:rPr>
              <w:t xml:space="preserve"> </w:t>
            </w:r>
            <w:r>
              <w:rPr>
                <w:spacing w:val="-9"/>
              </w:rPr>
              <w:t>课</w:t>
            </w:r>
            <w:r>
              <w:rPr>
                <w:spacing w:val="-60"/>
              </w:rPr>
              <w:t xml:space="preserve"> </w:t>
            </w:r>
            <w:r>
              <w:rPr>
                <w:spacing w:val="-9"/>
              </w:rPr>
              <w:t>下</w:t>
            </w:r>
            <w:r>
              <w:rPr>
                <w:spacing w:val="-69"/>
              </w:rPr>
              <w:t xml:space="preserve"> </w:t>
            </w:r>
            <w:r>
              <w:rPr>
                <w:spacing w:val="-9"/>
              </w:rPr>
              <w:t>和</w:t>
            </w:r>
            <w:r>
              <w:t xml:space="preserve"> </w:t>
            </w:r>
            <w:r>
              <w:rPr>
                <w:spacing w:val="33"/>
              </w:rPr>
              <w:t>家长的沟通工</w:t>
            </w:r>
          </w:p>
          <w:p>
            <w:pPr>
              <w:pStyle w:val="7"/>
              <w:spacing w:before="1" w:line="220" w:lineRule="auto"/>
              <w:ind w:left="116"/>
            </w:pPr>
            <w:r>
              <w:rPr>
                <w:spacing w:val="-6"/>
              </w:rPr>
              <w:t>作；</w:t>
            </w:r>
          </w:p>
          <w:p>
            <w:pPr>
              <w:pStyle w:val="7"/>
              <w:spacing w:before="212" w:line="499" w:lineRule="exact"/>
              <w:ind w:left="120"/>
            </w:pPr>
            <w:r>
              <w:rPr>
                <w:spacing w:val="-8"/>
                <w:position w:val="19"/>
              </w:rPr>
              <w:t>3.</w:t>
            </w:r>
            <w:r>
              <w:rPr>
                <w:spacing w:val="-70"/>
                <w:position w:val="19"/>
              </w:rPr>
              <w:t xml:space="preserve"> </w:t>
            </w:r>
            <w:r>
              <w:rPr>
                <w:spacing w:val="-8"/>
                <w:position w:val="19"/>
              </w:rPr>
              <w:t>解</w:t>
            </w:r>
            <w:r>
              <w:rPr>
                <w:spacing w:val="-70"/>
                <w:position w:val="19"/>
              </w:rPr>
              <w:t xml:space="preserve"> </w:t>
            </w:r>
            <w:r>
              <w:rPr>
                <w:spacing w:val="-8"/>
                <w:position w:val="19"/>
              </w:rPr>
              <w:t>答</w:t>
            </w:r>
            <w:r>
              <w:rPr>
                <w:spacing w:val="-68"/>
                <w:position w:val="19"/>
              </w:rPr>
              <w:t xml:space="preserve"> </w:t>
            </w:r>
            <w:r>
              <w:rPr>
                <w:spacing w:val="-8"/>
                <w:position w:val="19"/>
              </w:rPr>
              <w:t>家</w:t>
            </w:r>
            <w:r>
              <w:rPr>
                <w:spacing w:val="-66"/>
                <w:position w:val="19"/>
              </w:rPr>
              <w:t xml:space="preserve"> </w:t>
            </w:r>
            <w:r>
              <w:rPr>
                <w:spacing w:val="-8"/>
                <w:position w:val="19"/>
              </w:rPr>
              <w:t>长</w:t>
            </w:r>
            <w:r>
              <w:rPr>
                <w:spacing w:val="-71"/>
                <w:position w:val="19"/>
              </w:rPr>
              <w:t xml:space="preserve"> </w:t>
            </w:r>
            <w:r>
              <w:rPr>
                <w:spacing w:val="-8"/>
                <w:position w:val="19"/>
              </w:rPr>
              <w:t>课</w:t>
            </w:r>
          </w:p>
          <w:p>
            <w:pPr>
              <w:pStyle w:val="7"/>
              <w:spacing w:line="219" w:lineRule="auto"/>
              <w:ind w:left="117"/>
            </w:pPr>
            <w:r>
              <w:rPr>
                <w:spacing w:val="-3"/>
              </w:rPr>
              <w:t>上的疑虑；</w:t>
            </w:r>
          </w:p>
          <w:p>
            <w:pPr>
              <w:pStyle w:val="7"/>
              <w:spacing w:before="214" w:line="385" w:lineRule="auto"/>
              <w:ind w:left="116" w:right="103" w:hanging="2"/>
              <w:jc w:val="both"/>
            </w:pPr>
            <w:r>
              <w:rPr>
                <w:spacing w:val="-12"/>
              </w:rPr>
              <w:t>4.</w:t>
            </w:r>
            <w:r>
              <w:rPr>
                <w:spacing w:val="-70"/>
              </w:rPr>
              <w:t xml:space="preserve"> </w:t>
            </w:r>
            <w:r>
              <w:rPr>
                <w:spacing w:val="-12"/>
              </w:rPr>
              <w:t>做</w:t>
            </w:r>
            <w:r>
              <w:rPr>
                <w:spacing w:val="-70"/>
              </w:rPr>
              <w:t xml:space="preserve"> </w:t>
            </w:r>
            <w:r>
              <w:rPr>
                <w:spacing w:val="-12"/>
              </w:rPr>
              <w:t>好</w:t>
            </w:r>
            <w:r>
              <w:rPr>
                <w:spacing w:val="-67"/>
              </w:rPr>
              <w:t xml:space="preserve"> </w:t>
            </w:r>
            <w:r>
              <w:rPr>
                <w:spacing w:val="-12"/>
              </w:rPr>
              <w:t>教</w:t>
            </w:r>
            <w:r>
              <w:rPr>
                <w:spacing w:val="-62"/>
              </w:rPr>
              <w:t xml:space="preserve"> </w:t>
            </w:r>
            <w:r>
              <w:rPr>
                <w:spacing w:val="-12"/>
              </w:rPr>
              <w:t>学</w:t>
            </w:r>
            <w:r>
              <w:rPr>
                <w:spacing w:val="-51"/>
              </w:rPr>
              <w:t xml:space="preserve"> </w:t>
            </w:r>
            <w:r>
              <w:rPr>
                <w:spacing w:val="-12"/>
              </w:rPr>
              <w:t>的</w:t>
            </w:r>
            <w:r>
              <w:t xml:space="preserve"> </w:t>
            </w:r>
            <w:r>
              <w:rPr>
                <w:spacing w:val="-7"/>
              </w:rPr>
              <w:t>主人，做好家长</w:t>
            </w:r>
            <w:r>
              <w:rPr>
                <w:spacing w:val="3"/>
              </w:rPr>
              <w:t xml:space="preserve"> </w:t>
            </w:r>
            <w:r>
              <w:rPr>
                <w:spacing w:val="32"/>
              </w:rPr>
              <w:t>可信任的咨询</w:t>
            </w:r>
          </w:p>
          <w:p>
            <w:pPr>
              <w:pStyle w:val="7"/>
              <w:spacing w:line="220" w:lineRule="auto"/>
              <w:ind w:left="119"/>
            </w:pPr>
            <w:r>
              <w:rPr>
                <w:spacing w:val="-7"/>
              </w:rPr>
              <w:t>师。</w:t>
            </w:r>
          </w:p>
        </w:tc>
        <w:tc>
          <w:tcPr>
            <w:tcW w:w="1553" w:type="dxa"/>
            <w:vAlign w:val="top"/>
          </w:tcPr>
          <w:p>
            <w:pPr>
              <w:pStyle w:val="7"/>
              <w:spacing w:before="198" w:line="385" w:lineRule="auto"/>
              <w:ind w:left="116" w:right="57" w:firstLine="18"/>
              <w:jc w:val="both"/>
            </w:pPr>
            <w:r>
              <w:rPr>
                <w:spacing w:val="-12"/>
              </w:rPr>
              <w:t>1.遵纪守法，</w:t>
            </w:r>
            <w:r>
              <w:t xml:space="preserve"> </w:t>
            </w:r>
            <w:r>
              <w:rPr>
                <w:spacing w:val="26"/>
              </w:rPr>
              <w:t>遵守各项规</w:t>
            </w:r>
          </w:p>
          <w:p>
            <w:pPr>
              <w:pStyle w:val="7"/>
              <w:spacing w:line="219" w:lineRule="auto"/>
              <w:ind w:left="125"/>
            </w:pPr>
            <w:r>
              <w:rPr>
                <w:spacing w:val="-5"/>
              </w:rPr>
              <w:t>章制度；</w:t>
            </w:r>
          </w:p>
          <w:p>
            <w:pPr>
              <w:pStyle w:val="7"/>
              <w:spacing w:before="214" w:line="501" w:lineRule="exact"/>
              <w:jc w:val="right"/>
            </w:pPr>
            <w:r>
              <w:rPr>
                <w:spacing w:val="-2"/>
                <w:position w:val="19"/>
              </w:rPr>
              <w:t>2.为人师表，</w:t>
            </w:r>
          </w:p>
          <w:p>
            <w:pPr>
              <w:pStyle w:val="7"/>
              <w:spacing w:line="220" w:lineRule="auto"/>
              <w:ind w:left="117"/>
            </w:pPr>
            <w:r>
              <w:rPr>
                <w:spacing w:val="-3"/>
              </w:rPr>
              <w:t>仪表端庄；</w:t>
            </w:r>
          </w:p>
          <w:p>
            <w:pPr>
              <w:pStyle w:val="7"/>
              <w:spacing w:before="213" w:line="499" w:lineRule="exact"/>
              <w:ind w:left="121"/>
            </w:pPr>
            <w:r>
              <w:rPr>
                <w:spacing w:val="21"/>
                <w:position w:val="19"/>
              </w:rPr>
              <w:t>3.关心爱护</w:t>
            </w:r>
          </w:p>
          <w:p>
            <w:pPr>
              <w:pStyle w:val="7"/>
              <w:spacing w:line="220" w:lineRule="auto"/>
              <w:ind w:left="118"/>
            </w:pPr>
            <w:r>
              <w:rPr>
                <w:spacing w:val="-4"/>
              </w:rPr>
              <w:t>幼儿；</w:t>
            </w:r>
          </w:p>
          <w:p>
            <w:pPr>
              <w:pStyle w:val="7"/>
              <w:spacing w:before="215" w:line="384" w:lineRule="auto"/>
              <w:ind w:left="125" w:right="106" w:hanging="9"/>
              <w:jc w:val="both"/>
            </w:pPr>
            <w:r>
              <w:rPr>
                <w:spacing w:val="2"/>
              </w:rPr>
              <w:t>4.有较</w:t>
            </w:r>
            <w:r>
              <w:rPr>
                <w:spacing w:val="-70"/>
              </w:rPr>
              <w:t xml:space="preserve"> </w:t>
            </w:r>
            <w:r>
              <w:rPr>
                <w:spacing w:val="2"/>
              </w:rPr>
              <w:t>强</w:t>
            </w:r>
            <w:r>
              <w:rPr>
                <w:spacing w:val="-58"/>
              </w:rPr>
              <w:t xml:space="preserve"> </w:t>
            </w:r>
            <w:r>
              <w:rPr>
                <w:spacing w:val="2"/>
              </w:rPr>
              <w:t>的</w:t>
            </w:r>
            <w:r>
              <w:t xml:space="preserve"> </w:t>
            </w:r>
            <w:r>
              <w:rPr>
                <w:spacing w:val="22"/>
              </w:rPr>
              <w:t>责任心和奉</w:t>
            </w:r>
          </w:p>
          <w:p>
            <w:pPr>
              <w:pStyle w:val="7"/>
              <w:spacing w:before="1" w:line="219" w:lineRule="auto"/>
              <w:ind w:left="117"/>
            </w:pPr>
            <w:r>
              <w:rPr>
                <w:spacing w:val="-3"/>
              </w:rPr>
              <w:t>献精神。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7" w:hRule="atLeast"/>
        </w:trPr>
        <w:tc>
          <w:tcPr>
            <w:tcW w:w="1256"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7"/>
              <w:spacing w:before="78" w:line="220" w:lineRule="auto"/>
              <w:ind w:left="277"/>
            </w:pPr>
            <w:r>
              <w:rPr>
                <w:spacing w:val="-4"/>
              </w:rPr>
              <w:t>保育员</w:t>
            </w:r>
          </w:p>
        </w:tc>
        <w:tc>
          <w:tcPr>
            <w:tcW w:w="1330"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7"/>
              <w:spacing w:before="78" w:line="220" w:lineRule="auto"/>
              <w:ind w:left="438"/>
            </w:pPr>
            <w:r>
              <w:rPr>
                <w:spacing w:val="-10"/>
              </w:rPr>
              <w:t>育儿</w:t>
            </w:r>
          </w:p>
        </w:tc>
        <w:tc>
          <w:tcPr>
            <w:tcW w:w="3241" w:type="dxa"/>
            <w:vAlign w:val="top"/>
          </w:tcPr>
          <w:p>
            <w:pPr>
              <w:pStyle w:val="7"/>
              <w:spacing w:before="195" w:line="385" w:lineRule="auto"/>
              <w:ind w:left="114" w:right="50"/>
              <w:jc w:val="both"/>
            </w:pPr>
            <w:r>
              <w:rPr>
                <w:spacing w:val="11"/>
              </w:rPr>
              <w:t>根据婴幼儿生长发育水平制</w:t>
            </w:r>
            <w:r>
              <w:rPr>
                <w:spacing w:val="3"/>
              </w:rPr>
              <w:t xml:space="preserve"> </w:t>
            </w:r>
            <w:r>
              <w:rPr>
                <w:spacing w:val="-8"/>
              </w:rPr>
              <w:t>定个别化的教学计划，锻炼婴</w:t>
            </w:r>
            <w:r>
              <w:t xml:space="preserve"> </w:t>
            </w:r>
            <w:r>
              <w:rPr>
                <w:spacing w:val="-4"/>
              </w:rPr>
              <w:t>幼儿五大能区（语言、认知、</w:t>
            </w:r>
            <w:r>
              <w:rPr>
                <w:spacing w:val="1"/>
              </w:rPr>
              <w:t xml:space="preserve"> </w:t>
            </w:r>
            <w:r>
              <w:rPr>
                <w:spacing w:val="-8"/>
              </w:rPr>
              <w:t>社会行为能力、大运动、精细</w:t>
            </w:r>
            <w:r>
              <w:t xml:space="preserve"> </w:t>
            </w:r>
            <w:r>
              <w:rPr>
                <w:spacing w:val="-8"/>
              </w:rPr>
              <w:t>运动）的能力，使婴幼儿身心</w:t>
            </w:r>
          </w:p>
          <w:p>
            <w:pPr>
              <w:pStyle w:val="7"/>
              <w:spacing w:line="220" w:lineRule="auto"/>
              <w:ind w:left="115"/>
            </w:pPr>
            <w:r>
              <w:rPr>
                <w:spacing w:val="-2"/>
              </w:rPr>
              <w:t>得到健康成长</w:t>
            </w:r>
          </w:p>
        </w:tc>
        <w:tc>
          <w:tcPr>
            <w:tcW w:w="1861" w:type="dxa"/>
            <w:vAlign w:val="top"/>
          </w:tcPr>
          <w:p>
            <w:pPr>
              <w:pStyle w:val="7"/>
              <w:spacing w:before="197" w:line="385" w:lineRule="auto"/>
              <w:ind w:left="123" w:right="103" w:firstLine="9"/>
              <w:jc w:val="both"/>
            </w:pPr>
            <w:r>
              <w:rPr>
                <w:spacing w:val="6"/>
              </w:rPr>
              <w:t>1.婴幼儿（0-3</w:t>
            </w:r>
            <w:r>
              <w:rPr>
                <w:spacing w:val="4"/>
              </w:rPr>
              <w:t xml:space="preserve"> </w:t>
            </w:r>
            <w:r>
              <w:rPr>
                <w:spacing w:val="7"/>
              </w:rPr>
              <w:t>岁</w:t>
            </w:r>
            <w:r>
              <w:rPr>
                <w:spacing w:val="-45"/>
              </w:rPr>
              <w:t xml:space="preserve"> </w:t>
            </w:r>
            <w:r>
              <w:rPr>
                <w:spacing w:val="7"/>
              </w:rPr>
              <w:t>）</w:t>
            </w:r>
            <w:r>
              <w:rPr>
                <w:spacing w:val="-50"/>
              </w:rPr>
              <w:t xml:space="preserve"> </w:t>
            </w:r>
            <w:r>
              <w:rPr>
                <w:spacing w:val="7"/>
              </w:rPr>
              <w:t>的生活照</w:t>
            </w:r>
          </w:p>
          <w:p>
            <w:pPr>
              <w:pStyle w:val="7"/>
              <w:spacing w:before="1" w:line="220" w:lineRule="auto"/>
              <w:ind w:left="115"/>
            </w:pPr>
            <w:r>
              <w:rPr>
                <w:spacing w:val="-5"/>
              </w:rPr>
              <w:t>料；</w:t>
            </w:r>
          </w:p>
          <w:p>
            <w:pPr>
              <w:pStyle w:val="7"/>
              <w:spacing w:before="212" w:line="499" w:lineRule="exact"/>
              <w:ind w:left="118"/>
            </w:pPr>
            <w:r>
              <w:rPr>
                <w:spacing w:val="-15"/>
                <w:position w:val="19"/>
              </w:rPr>
              <w:t>2.</w:t>
            </w:r>
            <w:r>
              <w:rPr>
                <w:spacing w:val="-28"/>
                <w:position w:val="19"/>
              </w:rPr>
              <w:t xml:space="preserve"> </w:t>
            </w:r>
            <w:r>
              <w:rPr>
                <w:spacing w:val="-15"/>
                <w:position w:val="19"/>
              </w:rPr>
              <w:t>日</w:t>
            </w:r>
            <w:r>
              <w:rPr>
                <w:spacing w:val="-64"/>
                <w:position w:val="19"/>
              </w:rPr>
              <w:t xml:space="preserve"> </w:t>
            </w:r>
            <w:r>
              <w:rPr>
                <w:spacing w:val="-15"/>
                <w:position w:val="19"/>
              </w:rPr>
              <w:t>常</w:t>
            </w:r>
            <w:r>
              <w:rPr>
                <w:spacing w:val="-68"/>
                <w:position w:val="19"/>
              </w:rPr>
              <w:t xml:space="preserve"> </w:t>
            </w:r>
            <w:r>
              <w:rPr>
                <w:spacing w:val="-15"/>
                <w:position w:val="19"/>
              </w:rPr>
              <w:t>生</w:t>
            </w:r>
            <w:r>
              <w:rPr>
                <w:spacing w:val="-63"/>
                <w:position w:val="19"/>
              </w:rPr>
              <w:t xml:space="preserve"> </w:t>
            </w:r>
            <w:r>
              <w:rPr>
                <w:spacing w:val="-15"/>
                <w:position w:val="19"/>
              </w:rPr>
              <w:t>活</w:t>
            </w:r>
            <w:r>
              <w:rPr>
                <w:spacing w:val="-69"/>
                <w:position w:val="19"/>
              </w:rPr>
              <w:t xml:space="preserve"> </w:t>
            </w:r>
            <w:r>
              <w:rPr>
                <w:spacing w:val="-15"/>
                <w:position w:val="19"/>
              </w:rPr>
              <w:t>保</w:t>
            </w:r>
          </w:p>
          <w:p>
            <w:pPr>
              <w:pStyle w:val="7"/>
              <w:spacing w:before="1" w:line="220" w:lineRule="auto"/>
              <w:ind w:left="115"/>
            </w:pPr>
            <w:r>
              <w:rPr>
                <w:spacing w:val="-2"/>
              </w:rPr>
              <w:t>健和护理。</w:t>
            </w:r>
          </w:p>
        </w:tc>
        <w:tc>
          <w:tcPr>
            <w:tcW w:w="1553" w:type="dxa"/>
            <w:vAlign w:val="top"/>
          </w:tcPr>
          <w:p>
            <w:pPr>
              <w:pStyle w:val="7"/>
              <w:spacing w:before="195" w:line="385" w:lineRule="auto"/>
              <w:ind w:left="116" w:right="106" w:firstLine="18"/>
              <w:jc w:val="both"/>
            </w:pPr>
            <w:r>
              <w:rPr>
                <w:spacing w:val="4"/>
              </w:rPr>
              <w:t>1.具备</w:t>
            </w:r>
            <w:r>
              <w:rPr>
                <w:spacing w:val="-38"/>
              </w:rPr>
              <w:t xml:space="preserve"> </w:t>
            </w:r>
            <w:r>
              <w:rPr>
                <w:spacing w:val="4"/>
              </w:rPr>
              <w:t>良好</w:t>
            </w:r>
            <w:r>
              <w:t xml:space="preserve"> </w:t>
            </w:r>
            <w:r>
              <w:rPr>
                <w:spacing w:val="25"/>
              </w:rPr>
              <w:t>的语言表达</w:t>
            </w:r>
            <w:r>
              <w:t xml:space="preserve"> </w:t>
            </w:r>
            <w:r>
              <w:rPr>
                <w:spacing w:val="24"/>
              </w:rPr>
              <w:t>及沟通的能</w:t>
            </w:r>
          </w:p>
          <w:p>
            <w:pPr>
              <w:pStyle w:val="7"/>
              <w:spacing w:line="220" w:lineRule="auto"/>
              <w:ind w:left="120"/>
            </w:pPr>
            <w:r>
              <w:rPr>
                <w:spacing w:val="-7"/>
              </w:rPr>
              <w:t>力；</w:t>
            </w:r>
          </w:p>
          <w:p>
            <w:pPr>
              <w:pStyle w:val="7"/>
              <w:spacing w:before="212" w:line="385" w:lineRule="auto"/>
              <w:ind w:left="116" w:right="106" w:firstLine="2"/>
              <w:jc w:val="both"/>
            </w:pPr>
            <w:r>
              <w:rPr>
                <w:spacing w:val="9"/>
              </w:rPr>
              <w:t>2.耐心</w:t>
            </w:r>
            <w:r>
              <w:rPr>
                <w:spacing w:val="-53"/>
              </w:rPr>
              <w:t xml:space="preserve"> </w:t>
            </w:r>
            <w:r>
              <w:rPr>
                <w:spacing w:val="9"/>
              </w:rPr>
              <w:t>的照</w:t>
            </w:r>
            <w:r>
              <w:t xml:space="preserve"> </w:t>
            </w:r>
            <w:r>
              <w:rPr>
                <w:spacing w:val="24"/>
              </w:rPr>
              <w:t>料幼儿一日</w:t>
            </w:r>
          </w:p>
          <w:p>
            <w:pPr>
              <w:pStyle w:val="7"/>
              <w:spacing w:before="1" w:line="220" w:lineRule="auto"/>
              <w:ind w:left="118"/>
            </w:pPr>
            <w:r>
              <w:rPr>
                <w:spacing w:val="-4"/>
              </w:rPr>
              <w:t>生活。</w:t>
            </w:r>
          </w:p>
        </w:tc>
      </w:tr>
    </w:tbl>
    <w:p>
      <w:pPr>
        <w:pStyle w:val="2"/>
        <w:spacing w:before="196" w:line="222" w:lineRule="auto"/>
        <w:ind w:left="607"/>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09" w:line="385" w:lineRule="auto"/>
        <w:ind w:left="125" w:right="63" w:firstLine="482"/>
        <w:jc w:val="both"/>
        <w:rPr>
          <w:sz w:val="24"/>
          <w:szCs w:val="24"/>
        </w:rPr>
      </w:pPr>
      <w:r>
        <w:rPr>
          <w:spacing w:val="1"/>
          <w:sz w:val="24"/>
          <w:szCs w:val="24"/>
        </w:rPr>
        <w:t>结合本专业实际，开设安全教育、社会责任、绿色环保、管理等 人文素养、科学</w:t>
      </w:r>
      <w:r>
        <w:rPr>
          <w:spacing w:val="17"/>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学中；将创新创业教育融入到专业课 程教学和有关实践性教学环节中；</w:t>
      </w:r>
      <w:r>
        <w:rPr>
          <w:spacing w:val="-64"/>
          <w:sz w:val="24"/>
          <w:szCs w:val="24"/>
        </w:rPr>
        <w:t xml:space="preserve"> </w:t>
      </w:r>
      <w:r>
        <w:rPr>
          <w:sz w:val="24"/>
          <w:szCs w:val="24"/>
        </w:rPr>
        <w:t>自主开设幼儿</w:t>
      </w:r>
    </w:p>
    <w:p>
      <w:pPr>
        <w:pStyle w:val="2"/>
        <w:spacing w:line="220" w:lineRule="auto"/>
        <w:ind w:left="125"/>
        <w:rPr>
          <w:sz w:val="24"/>
          <w:szCs w:val="24"/>
        </w:rPr>
      </w:pPr>
      <w:r>
        <w:rPr>
          <w:sz w:val="24"/>
          <w:szCs w:val="24"/>
        </w:rPr>
        <w:t>教育特色课程；课余时间组织开展 德育活动、</w:t>
      </w:r>
      <w:r>
        <w:rPr>
          <w:spacing w:val="-1"/>
          <w:sz w:val="24"/>
          <w:szCs w:val="24"/>
        </w:rPr>
        <w:t>志愿服务活动和其他实践活动。</w:t>
      </w:r>
    </w:p>
    <w:p>
      <w:pPr>
        <w:pStyle w:val="2"/>
        <w:spacing w:before="213" w:line="220" w:lineRule="auto"/>
        <w:ind w:left="121"/>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5" w:line="384" w:lineRule="auto"/>
        <w:ind w:left="126" w:right="63" w:firstLine="477"/>
        <w:jc w:val="both"/>
        <w:rPr>
          <w:sz w:val="24"/>
          <w:szCs w:val="24"/>
        </w:rPr>
      </w:pPr>
      <w:r>
        <w:rPr>
          <w:spacing w:val="1"/>
          <w:sz w:val="24"/>
          <w:szCs w:val="24"/>
        </w:rPr>
        <w:t>本专业教学计划制订遵循教育部的文件规定即：三年制高职每学年安排</w:t>
      </w:r>
      <w:r>
        <w:rPr>
          <w:spacing w:val="-51"/>
          <w:sz w:val="24"/>
          <w:szCs w:val="24"/>
        </w:rPr>
        <w:t xml:space="preserve"> </w:t>
      </w:r>
      <w:r>
        <w:rPr>
          <w:spacing w:val="1"/>
          <w:sz w:val="24"/>
          <w:szCs w:val="24"/>
        </w:rPr>
        <w:t>40</w:t>
      </w:r>
      <w:r>
        <w:rPr>
          <w:spacing w:val="-47"/>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p>
    <w:p>
      <w:pPr>
        <w:pStyle w:val="2"/>
        <w:spacing w:line="220" w:lineRule="auto"/>
        <w:ind w:left="162"/>
        <w:rPr>
          <w:sz w:val="24"/>
          <w:szCs w:val="24"/>
        </w:rPr>
      </w:pPr>
      <w:r>
        <w:rPr>
          <w:spacing w:val="-7"/>
          <w:sz w:val="24"/>
          <w:szCs w:val="24"/>
        </w:rPr>
        <w:t>占总学时的比例不少于</w:t>
      </w:r>
      <w:r>
        <w:rPr>
          <w:spacing w:val="-33"/>
          <w:sz w:val="24"/>
          <w:szCs w:val="24"/>
        </w:rPr>
        <w:t xml:space="preserve"> </w:t>
      </w:r>
      <w:r>
        <w:rPr>
          <w:spacing w:val="-7"/>
          <w:sz w:val="24"/>
          <w:szCs w:val="24"/>
        </w:rPr>
        <w:t>10%；一般以</w:t>
      </w:r>
      <w:r>
        <w:rPr>
          <w:spacing w:val="-32"/>
          <w:sz w:val="24"/>
          <w:szCs w:val="24"/>
        </w:rPr>
        <w:t xml:space="preserve"> </w:t>
      </w:r>
      <w:r>
        <w:rPr>
          <w:spacing w:val="-7"/>
          <w:sz w:val="24"/>
          <w:szCs w:val="24"/>
        </w:rPr>
        <w:t>16—</w:t>
      </w:r>
      <w:r>
        <w:rPr>
          <w:spacing w:val="-93"/>
          <w:sz w:val="24"/>
          <w:szCs w:val="24"/>
        </w:rPr>
        <w:t xml:space="preserve"> </w:t>
      </w:r>
      <w:r>
        <w:rPr>
          <w:spacing w:val="-7"/>
          <w:sz w:val="24"/>
          <w:szCs w:val="24"/>
        </w:rPr>
        <w:t>18</w:t>
      </w:r>
      <w:r>
        <w:rPr>
          <w:spacing w:val="-46"/>
          <w:sz w:val="24"/>
          <w:szCs w:val="24"/>
        </w:rPr>
        <w:t xml:space="preserve"> </w:t>
      </w:r>
      <w:r>
        <w:rPr>
          <w:spacing w:val="-7"/>
          <w:sz w:val="24"/>
          <w:szCs w:val="24"/>
        </w:rPr>
        <w:t>学时计为</w:t>
      </w:r>
      <w:r>
        <w:rPr>
          <w:spacing w:val="-33"/>
          <w:sz w:val="24"/>
          <w:szCs w:val="24"/>
        </w:rPr>
        <w:t xml:space="preserve"> </w:t>
      </w:r>
      <w:r>
        <w:rPr>
          <w:spacing w:val="-7"/>
          <w:sz w:val="24"/>
          <w:szCs w:val="24"/>
        </w:rPr>
        <w:t>1</w:t>
      </w:r>
      <w:r>
        <w:rPr>
          <w:spacing w:val="-51"/>
          <w:sz w:val="24"/>
          <w:szCs w:val="24"/>
        </w:rPr>
        <w:t xml:space="preserve"> </w:t>
      </w:r>
      <w:r>
        <w:rPr>
          <w:spacing w:val="-7"/>
          <w:sz w:val="24"/>
          <w:szCs w:val="24"/>
        </w:rPr>
        <w:t>个学分；实践性教</w:t>
      </w:r>
      <w:r>
        <w:rPr>
          <w:spacing w:val="-8"/>
          <w:sz w:val="24"/>
          <w:szCs w:val="24"/>
        </w:rPr>
        <w:t>学学时原则上</w:t>
      </w:r>
    </w:p>
    <w:p>
      <w:pPr>
        <w:spacing w:line="220" w:lineRule="auto"/>
        <w:rPr>
          <w:sz w:val="24"/>
          <w:szCs w:val="24"/>
        </w:rPr>
        <w:sectPr>
          <w:footerReference r:id="rId76" w:type="default"/>
          <w:pgSz w:w="11906" w:h="16839"/>
          <w:pgMar w:top="1134" w:right="1071" w:bottom="1059" w:left="1588" w:header="0" w:footer="824" w:gutter="0"/>
          <w:cols w:space="720" w:num="1"/>
        </w:sectPr>
      </w:pPr>
    </w:p>
    <w:p>
      <w:pPr>
        <w:pStyle w:val="2"/>
        <w:spacing w:before="48" w:line="219" w:lineRule="auto"/>
        <w:jc w:val="right"/>
        <w:rPr>
          <w:sz w:val="24"/>
          <w:szCs w:val="24"/>
        </w:rPr>
      </w:pPr>
      <w:r>
        <w:rPr>
          <w:spacing w:val="-6"/>
          <w:sz w:val="24"/>
          <w:szCs w:val="24"/>
        </w:rPr>
        <w:t>占总学时数</w:t>
      </w:r>
      <w:r>
        <w:rPr>
          <w:spacing w:val="-40"/>
          <w:sz w:val="24"/>
          <w:szCs w:val="24"/>
        </w:rPr>
        <w:t xml:space="preserve"> </w:t>
      </w:r>
      <w:r>
        <w:rPr>
          <w:spacing w:val="-6"/>
          <w:sz w:val="24"/>
          <w:szCs w:val="24"/>
        </w:rPr>
        <w:t>50%以上。学生岗位实习时间一般为</w:t>
      </w:r>
      <w:r>
        <w:rPr>
          <w:spacing w:val="-49"/>
          <w:sz w:val="24"/>
          <w:szCs w:val="24"/>
        </w:rPr>
        <w:t xml:space="preserve"> </w:t>
      </w:r>
      <w:r>
        <w:rPr>
          <w:spacing w:val="-6"/>
          <w:sz w:val="24"/>
          <w:szCs w:val="24"/>
        </w:rPr>
        <w:t>6</w:t>
      </w:r>
      <w:r>
        <w:rPr>
          <w:spacing w:val="-50"/>
          <w:sz w:val="24"/>
          <w:szCs w:val="24"/>
        </w:rPr>
        <w:t xml:space="preserve"> </w:t>
      </w:r>
      <w:r>
        <w:rPr>
          <w:spacing w:val="-6"/>
          <w:sz w:val="24"/>
          <w:szCs w:val="24"/>
        </w:rPr>
        <w:t>个月。进程表见附件教学进程表样式。</w:t>
      </w:r>
    </w:p>
    <w:p>
      <w:pPr>
        <w:pStyle w:val="2"/>
        <w:spacing w:before="214" w:line="220" w:lineRule="auto"/>
        <w:ind w:left="330"/>
        <w:rPr>
          <w:sz w:val="24"/>
          <w:szCs w:val="24"/>
        </w:rPr>
      </w:pPr>
      <w:r>
        <w:rPr>
          <w:spacing w:val="-1"/>
          <w:sz w:val="24"/>
          <w:szCs w:val="24"/>
          <w14:textOutline w14:w="4356" w14:cap="sq" w14:cmpd="sng">
            <w14:solidFill>
              <w14:srgbClr w14:val="000000"/>
            </w14:solidFill>
            <w14:prstDash w14:val="solid"/>
            <w14:bevel/>
          </w14:textOutline>
        </w:rPr>
        <w:t>（一）教育教学活动及周数分配</w:t>
      </w:r>
    </w:p>
    <w:p>
      <w:pPr>
        <w:pStyle w:val="2"/>
        <w:spacing w:before="215" w:line="384" w:lineRule="auto"/>
        <w:ind w:left="317" w:firstLine="481"/>
        <w:jc w:val="both"/>
        <w:rPr>
          <w:sz w:val="24"/>
          <w:szCs w:val="24"/>
        </w:rPr>
      </w:pPr>
      <w:r>
        <w:rPr>
          <w:spacing w:val="-4"/>
          <w:sz w:val="24"/>
          <w:szCs w:val="24"/>
        </w:rPr>
        <w:t>本专业全学程为</w:t>
      </w:r>
      <w:r>
        <w:rPr>
          <w:spacing w:val="-33"/>
          <w:sz w:val="24"/>
          <w:szCs w:val="24"/>
        </w:rPr>
        <w:t xml:space="preserve"> </w:t>
      </w:r>
      <w:r>
        <w:rPr>
          <w:spacing w:val="-4"/>
          <w:sz w:val="24"/>
          <w:szCs w:val="24"/>
        </w:rPr>
        <w:t>149</w:t>
      </w:r>
      <w:r>
        <w:rPr>
          <w:spacing w:val="-50"/>
          <w:sz w:val="24"/>
          <w:szCs w:val="24"/>
        </w:rPr>
        <w:t xml:space="preserve"> </w:t>
      </w:r>
      <w:r>
        <w:rPr>
          <w:spacing w:val="-4"/>
          <w:sz w:val="24"/>
          <w:szCs w:val="24"/>
        </w:rPr>
        <w:t>周，其中教育教学活动周数为</w:t>
      </w:r>
      <w:r>
        <w:rPr>
          <w:spacing w:val="-33"/>
          <w:sz w:val="24"/>
          <w:szCs w:val="24"/>
        </w:rPr>
        <w:t xml:space="preserve"> </w:t>
      </w:r>
      <w:r>
        <w:rPr>
          <w:spacing w:val="-4"/>
          <w:sz w:val="24"/>
          <w:szCs w:val="24"/>
        </w:rPr>
        <w:t>120</w:t>
      </w:r>
      <w:r>
        <w:rPr>
          <w:spacing w:val="-50"/>
          <w:sz w:val="24"/>
          <w:szCs w:val="24"/>
        </w:rPr>
        <w:t xml:space="preserve"> </w:t>
      </w:r>
      <w:r>
        <w:rPr>
          <w:spacing w:val="-4"/>
          <w:sz w:val="24"/>
          <w:szCs w:val="24"/>
        </w:rPr>
        <w:t xml:space="preserve">周，教育教学活动项目包括 </w:t>
      </w:r>
      <w:r>
        <w:rPr>
          <w:spacing w:val="-6"/>
          <w:sz w:val="24"/>
          <w:szCs w:val="24"/>
        </w:rPr>
        <w:t>入学教育、军事训练、理论教学、实习实训、运动会、社会实践、复习考试、毕业教育、</w:t>
      </w:r>
    </w:p>
    <w:p>
      <w:pPr>
        <w:pStyle w:val="2"/>
        <w:spacing w:line="220" w:lineRule="auto"/>
        <w:ind w:left="323"/>
        <w:rPr>
          <w:sz w:val="24"/>
          <w:szCs w:val="24"/>
        </w:rPr>
      </w:pPr>
      <w:r>
        <w:rPr>
          <w:spacing w:val="-2"/>
          <w:sz w:val="24"/>
          <w:szCs w:val="24"/>
        </w:rPr>
        <w:t>毕业答辩等内容。全学程理论与实践教学共</w:t>
      </w:r>
      <w:r>
        <w:rPr>
          <w:spacing w:val="-33"/>
          <w:sz w:val="24"/>
          <w:szCs w:val="24"/>
        </w:rPr>
        <w:t xml:space="preserve"> </w:t>
      </w:r>
      <w:r>
        <w:rPr>
          <w:spacing w:val="-2"/>
          <w:sz w:val="24"/>
          <w:szCs w:val="24"/>
        </w:rPr>
        <w:t>102</w:t>
      </w:r>
      <w:r>
        <w:rPr>
          <w:spacing w:val="-50"/>
          <w:sz w:val="24"/>
          <w:szCs w:val="24"/>
        </w:rPr>
        <w:t xml:space="preserve"> </w:t>
      </w:r>
      <w:r>
        <w:rPr>
          <w:spacing w:val="-2"/>
          <w:sz w:val="24"/>
          <w:szCs w:val="24"/>
        </w:rPr>
        <w:t>周</w:t>
      </w:r>
      <w:r>
        <w:rPr>
          <w:spacing w:val="-3"/>
          <w:sz w:val="24"/>
          <w:szCs w:val="24"/>
        </w:rPr>
        <w:t>，详见表</w:t>
      </w:r>
      <w:r>
        <w:rPr>
          <w:spacing w:val="-49"/>
          <w:sz w:val="24"/>
          <w:szCs w:val="24"/>
        </w:rPr>
        <w:t xml:space="preserve"> </w:t>
      </w:r>
      <w:r>
        <w:rPr>
          <w:spacing w:val="-3"/>
          <w:sz w:val="24"/>
          <w:szCs w:val="24"/>
        </w:rPr>
        <w:t>6。</w:t>
      </w:r>
    </w:p>
    <w:p>
      <w:pPr>
        <w:pStyle w:val="2"/>
        <w:spacing w:before="215" w:line="220" w:lineRule="auto"/>
        <w:ind w:left="2026"/>
        <w:rPr>
          <w:sz w:val="24"/>
          <w:szCs w:val="24"/>
        </w:rPr>
      </w:pPr>
      <w:r>
        <w:rPr>
          <w:spacing w:val="-2"/>
          <w:sz w:val="24"/>
          <w:szCs w:val="24"/>
        </w:rPr>
        <w:t>表</w:t>
      </w:r>
      <w:r>
        <w:rPr>
          <w:spacing w:val="-49"/>
          <w:sz w:val="24"/>
          <w:szCs w:val="24"/>
        </w:rPr>
        <w:t xml:space="preserve"> </w:t>
      </w:r>
      <w:r>
        <w:rPr>
          <w:spacing w:val="-2"/>
          <w:sz w:val="24"/>
          <w:szCs w:val="24"/>
        </w:rPr>
        <w:t>6</w:t>
      </w:r>
      <w:r>
        <w:rPr>
          <w:spacing w:val="-45"/>
          <w:sz w:val="24"/>
          <w:szCs w:val="24"/>
        </w:rPr>
        <w:t xml:space="preserve"> </w:t>
      </w:r>
      <w:r>
        <w:rPr>
          <w:spacing w:val="-2"/>
          <w:sz w:val="24"/>
          <w:szCs w:val="24"/>
        </w:rPr>
        <w:t>学前教育专业</w:t>
      </w:r>
      <w:r>
        <w:rPr>
          <w:spacing w:val="-48"/>
          <w:sz w:val="24"/>
          <w:szCs w:val="24"/>
        </w:rPr>
        <w:t xml:space="preserve"> </w:t>
      </w:r>
      <w:r>
        <w:rPr>
          <w:rFonts w:hint="eastAsia"/>
          <w:spacing w:val="-2"/>
          <w:sz w:val="24"/>
          <w:szCs w:val="24"/>
          <w:lang w:eastAsia="zh-CN"/>
        </w:rPr>
        <w:t>2022</w:t>
      </w:r>
      <w:r>
        <w:rPr>
          <w:spacing w:val="-47"/>
          <w:sz w:val="24"/>
          <w:szCs w:val="24"/>
        </w:rPr>
        <w:t xml:space="preserve"> </w:t>
      </w:r>
      <w:r>
        <w:rPr>
          <w:spacing w:val="-2"/>
          <w:sz w:val="24"/>
          <w:szCs w:val="24"/>
        </w:rPr>
        <w:t>级（三年制）教育</w:t>
      </w:r>
      <w:r>
        <w:rPr>
          <w:spacing w:val="-3"/>
          <w:sz w:val="24"/>
          <w:szCs w:val="24"/>
        </w:rPr>
        <w:t>教学活动安排表</w:t>
      </w:r>
    </w:p>
    <w:p>
      <w:pPr>
        <w:spacing w:line="181" w:lineRule="exact"/>
      </w:pPr>
    </w:p>
    <w:tbl>
      <w:tblPr>
        <w:tblStyle w:val="6"/>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7"/>
        <w:gridCol w:w="2255"/>
        <w:gridCol w:w="809"/>
        <w:gridCol w:w="746"/>
        <w:gridCol w:w="746"/>
        <w:gridCol w:w="746"/>
        <w:gridCol w:w="746"/>
        <w:gridCol w:w="746"/>
        <w:gridCol w:w="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3632" w:type="dxa"/>
            <w:gridSpan w:val="2"/>
            <w:vMerge w:val="restart"/>
            <w:tcBorders>
              <w:bottom w:val="nil"/>
            </w:tcBorders>
            <w:vAlign w:val="top"/>
          </w:tcPr>
          <w:p>
            <w:pPr>
              <w:spacing w:line="298" w:lineRule="auto"/>
              <w:rPr>
                <w:rFonts w:ascii="Arial"/>
                <w:sz w:val="21"/>
              </w:rPr>
            </w:pPr>
          </w:p>
          <w:p>
            <w:pPr>
              <w:spacing w:line="299" w:lineRule="auto"/>
              <w:rPr>
                <w:rFonts w:ascii="Arial"/>
                <w:sz w:val="21"/>
              </w:rPr>
            </w:pPr>
          </w:p>
          <w:p>
            <w:pPr>
              <w:pStyle w:val="7"/>
              <w:spacing w:before="78" w:line="220" w:lineRule="auto"/>
              <w:ind w:left="866"/>
            </w:pPr>
            <w:r>
              <w:rPr>
                <w:spacing w:val="-2"/>
              </w:rPr>
              <w:t>教育教学活动项目</w:t>
            </w:r>
          </w:p>
        </w:tc>
        <w:tc>
          <w:tcPr>
            <w:tcW w:w="809" w:type="dxa"/>
            <w:vMerge w:val="restart"/>
            <w:tcBorders>
              <w:bottom w:val="nil"/>
            </w:tcBorders>
            <w:vAlign w:val="top"/>
          </w:tcPr>
          <w:p>
            <w:pPr>
              <w:spacing w:line="298" w:lineRule="auto"/>
              <w:rPr>
                <w:rFonts w:ascii="Arial"/>
                <w:sz w:val="21"/>
              </w:rPr>
            </w:pPr>
          </w:p>
          <w:p>
            <w:pPr>
              <w:spacing w:line="299" w:lineRule="auto"/>
              <w:rPr>
                <w:rFonts w:ascii="Arial"/>
                <w:sz w:val="21"/>
              </w:rPr>
            </w:pPr>
          </w:p>
          <w:p>
            <w:pPr>
              <w:pStyle w:val="7"/>
              <w:spacing w:before="78" w:line="220" w:lineRule="auto"/>
              <w:ind w:left="172"/>
            </w:pPr>
            <w:r>
              <w:rPr>
                <w:spacing w:val="-6"/>
              </w:rPr>
              <w:t>周数</w:t>
            </w:r>
          </w:p>
        </w:tc>
        <w:tc>
          <w:tcPr>
            <w:tcW w:w="1492" w:type="dxa"/>
            <w:gridSpan w:val="2"/>
            <w:vAlign w:val="top"/>
          </w:tcPr>
          <w:p>
            <w:pPr>
              <w:pStyle w:val="7"/>
              <w:spacing w:before="302" w:line="220" w:lineRule="auto"/>
              <w:ind w:left="271"/>
            </w:pPr>
            <w:r>
              <w:rPr>
                <w:spacing w:val="-3"/>
              </w:rPr>
              <w:t>第一学年</w:t>
            </w:r>
          </w:p>
        </w:tc>
        <w:tc>
          <w:tcPr>
            <w:tcW w:w="1492" w:type="dxa"/>
            <w:gridSpan w:val="2"/>
            <w:vAlign w:val="top"/>
          </w:tcPr>
          <w:p>
            <w:pPr>
              <w:pStyle w:val="7"/>
              <w:spacing w:before="302" w:line="220" w:lineRule="auto"/>
              <w:ind w:left="272"/>
            </w:pPr>
            <w:r>
              <w:rPr>
                <w:spacing w:val="-3"/>
              </w:rPr>
              <w:t>第二学年</w:t>
            </w:r>
          </w:p>
        </w:tc>
        <w:tc>
          <w:tcPr>
            <w:tcW w:w="1497" w:type="dxa"/>
            <w:gridSpan w:val="2"/>
            <w:vAlign w:val="top"/>
          </w:tcPr>
          <w:p>
            <w:pPr>
              <w:pStyle w:val="7"/>
              <w:spacing w:before="302" w:line="220" w:lineRule="auto"/>
              <w:ind w:left="275"/>
            </w:pPr>
            <w:r>
              <w:rPr>
                <w:spacing w:val="-3"/>
              </w:rPr>
              <w:t>第三学年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632" w:type="dxa"/>
            <w:gridSpan w:val="2"/>
            <w:vMerge w:val="continue"/>
            <w:tcBorders>
              <w:top w:val="nil"/>
            </w:tcBorders>
            <w:vAlign w:val="top"/>
          </w:tcPr>
          <w:p>
            <w:pPr>
              <w:rPr>
                <w:rFonts w:ascii="Arial"/>
                <w:sz w:val="21"/>
              </w:rPr>
            </w:pPr>
          </w:p>
        </w:tc>
        <w:tc>
          <w:tcPr>
            <w:tcW w:w="809" w:type="dxa"/>
            <w:vMerge w:val="continue"/>
            <w:tcBorders>
              <w:top w:val="nil"/>
            </w:tcBorders>
            <w:vAlign w:val="top"/>
          </w:tcPr>
          <w:p>
            <w:pPr>
              <w:rPr>
                <w:rFonts w:ascii="Arial"/>
                <w:sz w:val="21"/>
              </w:rPr>
            </w:pPr>
          </w:p>
        </w:tc>
        <w:tc>
          <w:tcPr>
            <w:tcW w:w="746" w:type="dxa"/>
            <w:vAlign w:val="top"/>
          </w:tcPr>
          <w:p>
            <w:pPr>
              <w:pStyle w:val="7"/>
              <w:spacing w:before="316" w:line="235" w:lineRule="auto"/>
              <w:ind w:left="337"/>
            </w:pPr>
            <w:r>
              <w:t>Ⅰ</w:t>
            </w:r>
          </w:p>
        </w:tc>
        <w:tc>
          <w:tcPr>
            <w:tcW w:w="746" w:type="dxa"/>
            <w:vAlign w:val="top"/>
          </w:tcPr>
          <w:p>
            <w:pPr>
              <w:pStyle w:val="7"/>
              <w:spacing w:before="315" w:line="236" w:lineRule="auto"/>
              <w:ind w:left="301"/>
            </w:pPr>
            <w:r>
              <w:t>Ⅱ</w:t>
            </w:r>
          </w:p>
        </w:tc>
        <w:tc>
          <w:tcPr>
            <w:tcW w:w="746" w:type="dxa"/>
            <w:vAlign w:val="top"/>
          </w:tcPr>
          <w:p>
            <w:pPr>
              <w:pStyle w:val="7"/>
              <w:spacing w:before="315" w:line="236" w:lineRule="auto"/>
              <w:ind w:left="259"/>
            </w:pPr>
            <w:r>
              <w:t>Ⅲ</w:t>
            </w:r>
          </w:p>
        </w:tc>
        <w:tc>
          <w:tcPr>
            <w:tcW w:w="746" w:type="dxa"/>
            <w:vAlign w:val="top"/>
          </w:tcPr>
          <w:p>
            <w:pPr>
              <w:pStyle w:val="7"/>
              <w:spacing w:before="315" w:line="236" w:lineRule="auto"/>
              <w:ind w:left="270"/>
            </w:pPr>
            <w:r>
              <w:t>Ⅳ</w:t>
            </w:r>
          </w:p>
        </w:tc>
        <w:tc>
          <w:tcPr>
            <w:tcW w:w="746" w:type="dxa"/>
            <w:vAlign w:val="top"/>
          </w:tcPr>
          <w:p>
            <w:pPr>
              <w:pStyle w:val="7"/>
              <w:spacing w:before="315" w:line="236" w:lineRule="auto"/>
              <w:ind w:left="288"/>
            </w:pPr>
            <w:r>
              <w:t>Ⅴ</w:t>
            </w:r>
          </w:p>
        </w:tc>
        <w:tc>
          <w:tcPr>
            <w:tcW w:w="751" w:type="dxa"/>
            <w:vAlign w:val="top"/>
          </w:tcPr>
          <w:p>
            <w:pPr>
              <w:pStyle w:val="7"/>
              <w:spacing w:before="315" w:line="236" w:lineRule="auto"/>
              <w:ind w:left="262"/>
            </w:pPr>
            <w:r>
              <w:t>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3632" w:type="dxa"/>
            <w:gridSpan w:val="2"/>
            <w:vAlign w:val="top"/>
          </w:tcPr>
          <w:p>
            <w:pPr>
              <w:pStyle w:val="7"/>
              <w:spacing w:before="213" w:line="220" w:lineRule="auto"/>
              <w:ind w:left="116"/>
            </w:pPr>
            <w:r>
              <w:rPr>
                <w:spacing w:val="-2"/>
              </w:rPr>
              <w:t>三学年总周数</w:t>
            </w:r>
          </w:p>
        </w:tc>
        <w:tc>
          <w:tcPr>
            <w:tcW w:w="809" w:type="dxa"/>
            <w:vAlign w:val="top"/>
          </w:tcPr>
          <w:p>
            <w:pPr>
              <w:pStyle w:val="7"/>
              <w:spacing w:before="250" w:line="184" w:lineRule="auto"/>
              <w:ind w:left="131"/>
            </w:pPr>
            <w:r>
              <w:rPr>
                <w:spacing w:val="-10"/>
              </w:rPr>
              <w:t>149</w:t>
            </w:r>
          </w:p>
        </w:tc>
        <w:tc>
          <w:tcPr>
            <w:tcW w:w="746" w:type="dxa"/>
            <w:vAlign w:val="top"/>
          </w:tcPr>
          <w:p>
            <w:pPr>
              <w:pStyle w:val="7"/>
              <w:spacing w:before="251" w:line="183" w:lineRule="auto"/>
              <w:ind w:left="118"/>
            </w:pPr>
            <w:r>
              <w:rPr>
                <w:spacing w:val="-7"/>
              </w:rPr>
              <w:t>26</w:t>
            </w:r>
          </w:p>
        </w:tc>
        <w:tc>
          <w:tcPr>
            <w:tcW w:w="746" w:type="dxa"/>
            <w:vAlign w:val="top"/>
          </w:tcPr>
          <w:p>
            <w:pPr>
              <w:pStyle w:val="7"/>
              <w:spacing w:before="251" w:line="183" w:lineRule="auto"/>
              <w:ind w:left="116"/>
            </w:pPr>
            <w:r>
              <w:rPr>
                <w:spacing w:val="-7"/>
              </w:rPr>
              <w:t>26</w:t>
            </w:r>
          </w:p>
        </w:tc>
        <w:tc>
          <w:tcPr>
            <w:tcW w:w="746" w:type="dxa"/>
            <w:vAlign w:val="top"/>
          </w:tcPr>
          <w:p>
            <w:pPr>
              <w:pStyle w:val="7"/>
              <w:spacing w:before="251" w:line="183" w:lineRule="auto"/>
              <w:ind w:left="117"/>
            </w:pPr>
            <w:r>
              <w:rPr>
                <w:spacing w:val="-7"/>
              </w:rPr>
              <w:t>25</w:t>
            </w:r>
          </w:p>
        </w:tc>
        <w:tc>
          <w:tcPr>
            <w:tcW w:w="746" w:type="dxa"/>
            <w:vAlign w:val="top"/>
          </w:tcPr>
          <w:p>
            <w:pPr>
              <w:pStyle w:val="7"/>
              <w:spacing w:before="251" w:line="183" w:lineRule="auto"/>
              <w:ind w:left="117"/>
            </w:pPr>
            <w:r>
              <w:rPr>
                <w:spacing w:val="-7"/>
              </w:rPr>
              <w:t>27</w:t>
            </w:r>
          </w:p>
        </w:tc>
        <w:tc>
          <w:tcPr>
            <w:tcW w:w="746" w:type="dxa"/>
            <w:vAlign w:val="top"/>
          </w:tcPr>
          <w:p>
            <w:pPr>
              <w:pStyle w:val="7"/>
              <w:spacing w:before="251" w:line="183" w:lineRule="auto"/>
              <w:ind w:left="118"/>
            </w:pPr>
            <w:r>
              <w:rPr>
                <w:spacing w:val="-7"/>
              </w:rPr>
              <w:t>24</w:t>
            </w:r>
          </w:p>
        </w:tc>
        <w:tc>
          <w:tcPr>
            <w:tcW w:w="751" w:type="dxa"/>
            <w:vAlign w:val="top"/>
          </w:tcPr>
          <w:p>
            <w:pPr>
              <w:pStyle w:val="7"/>
              <w:spacing w:before="250" w:line="184" w:lineRule="auto"/>
              <w:ind w:left="120"/>
            </w:pPr>
            <w:r>
              <w:rPr>
                <w:spacing w:val="-7"/>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377" w:type="dxa"/>
            <w:vMerge w:val="restart"/>
            <w:tcBorders>
              <w:bottom w:val="nil"/>
            </w:tcBorders>
            <w:vAlign w:val="top"/>
          </w:tcPr>
          <w:p>
            <w:pPr>
              <w:rPr>
                <w:rFonts w:ascii="Arial"/>
                <w:sz w:val="21"/>
              </w:rPr>
            </w:pPr>
          </w:p>
        </w:tc>
        <w:tc>
          <w:tcPr>
            <w:tcW w:w="2255" w:type="dxa"/>
            <w:vAlign w:val="top"/>
          </w:tcPr>
          <w:p>
            <w:pPr>
              <w:pStyle w:val="7"/>
              <w:spacing w:before="213" w:line="219" w:lineRule="auto"/>
              <w:ind w:left="114"/>
            </w:pPr>
            <w:r>
              <w:rPr>
                <w:spacing w:val="-3"/>
              </w:rPr>
              <w:t>社会实践</w:t>
            </w:r>
          </w:p>
        </w:tc>
        <w:tc>
          <w:tcPr>
            <w:tcW w:w="809" w:type="dxa"/>
            <w:vAlign w:val="top"/>
          </w:tcPr>
          <w:p>
            <w:pPr>
              <w:pStyle w:val="7"/>
              <w:spacing w:before="251" w:line="183" w:lineRule="auto"/>
              <w:ind w:left="116"/>
            </w:pPr>
            <w:r>
              <w:t>2</w:t>
            </w:r>
          </w:p>
        </w:tc>
        <w:tc>
          <w:tcPr>
            <w:tcW w:w="746" w:type="dxa"/>
            <w:vAlign w:val="top"/>
          </w:tcPr>
          <w:p>
            <w:pPr>
              <w:rPr>
                <w:rFonts w:ascii="Arial"/>
                <w:sz w:val="21"/>
              </w:rPr>
            </w:pPr>
          </w:p>
        </w:tc>
        <w:tc>
          <w:tcPr>
            <w:tcW w:w="746" w:type="dxa"/>
            <w:vAlign w:val="top"/>
          </w:tcPr>
          <w:p>
            <w:pPr>
              <w:pStyle w:val="7"/>
              <w:spacing w:before="249" w:line="184" w:lineRule="auto"/>
              <w:ind w:left="131"/>
            </w:pPr>
            <w:r>
              <w:t>1</w:t>
            </w:r>
          </w:p>
        </w:tc>
        <w:tc>
          <w:tcPr>
            <w:tcW w:w="746" w:type="dxa"/>
            <w:vAlign w:val="top"/>
          </w:tcPr>
          <w:p>
            <w:pPr>
              <w:rPr>
                <w:rFonts w:ascii="Arial"/>
                <w:sz w:val="21"/>
              </w:rPr>
            </w:pPr>
          </w:p>
        </w:tc>
        <w:tc>
          <w:tcPr>
            <w:tcW w:w="746" w:type="dxa"/>
            <w:vAlign w:val="top"/>
          </w:tcPr>
          <w:p>
            <w:pPr>
              <w:pStyle w:val="7"/>
              <w:spacing w:before="249" w:line="184" w:lineRule="auto"/>
              <w:ind w:left="132"/>
            </w:pPr>
            <w:r>
              <w:t>1</w:t>
            </w:r>
          </w:p>
        </w:tc>
        <w:tc>
          <w:tcPr>
            <w:tcW w:w="746"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377" w:type="dxa"/>
            <w:vMerge w:val="continue"/>
            <w:tcBorders>
              <w:top w:val="nil"/>
            </w:tcBorders>
            <w:vAlign w:val="top"/>
          </w:tcPr>
          <w:p>
            <w:pPr>
              <w:rPr>
                <w:rFonts w:ascii="Arial"/>
                <w:sz w:val="21"/>
              </w:rPr>
            </w:pPr>
          </w:p>
        </w:tc>
        <w:tc>
          <w:tcPr>
            <w:tcW w:w="2255" w:type="dxa"/>
            <w:vAlign w:val="top"/>
          </w:tcPr>
          <w:p>
            <w:pPr>
              <w:pStyle w:val="7"/>
              <w:spacing w:before="210" w:line="220" w:lineRule="auto"/>
              <w:ind w:left="111"/>
            </w:pPr>
            <w:r>
              <w:rPr>
                <w:spacing w:val="-3"/>
              </w:rPr>
              <w:t>在校周数</w:t>
            </w:r>
          </w:p>
        </w:tc>
        <w:tc>
          <w:tcPr>
            <w:tcW w:w="809" w:type="dxa"/>
            <w:vAlign w:val="top"/>
          </w:tcPr>
          <w:p>
            <w:pPr>
              <w:pStyle w:val="7"/>
              <w:spacing w:before="247" w:line="184" w:lineRule="auto"/>
              <w:ind w:left="131"/>
            </w:pPr>
            <w:r>
              <w:rPr>
                <w:spacing w:val="-10"/>
              </w:rPr>
              <w:t>118</w:t>
            </w:r>
          </w:p>
        </w:tc>
        <w:tc>
          <w:tcPr>
            <w:tcW w:w="746" w:type="dxa"/>
            <w:vAlign w:val="top"/>
          </w:tcPr>
          <w:p>
            <w:pPr>
              <w:pStyle w:val="7"/>
              <w:spacing w:before="248" w:line="183" w:lineRule="auto"/>
              <w:ind w:left="118"/>
            </w:pPr>
            <w:r>
              <w:rPr>
                <w:spacing w:val="-7"/>
              </w:rPr>
              <w:t>20</w:t>
            </w:r>
          </w:p>
        </w:tc>
        <w:tc>
          <w:tcPr>
            <w:tcW w:w="746" w:type="dxa"/>
            <w:vAlign w:val="top"/>
          </w:tcPr>
          <w:p>
            <w:pPr>
              <w:pStyle w:val="7"/>
              <w:spacing w:before="248" w:line="183" w:lineRule="auto"/>
              <w:ind w:left="116"/>
            </w:pPr>
            <w:r>
              <w:rPr>
                <w:spacing w:val="-7"/>
              </w:rPr>
              <w:t>20</w:t>
            </w:r>
          </w:p>
        </w:tc>
        <w:tc>
          <w:tcPr>
            <w:tcW w:w="746" w:type="dxa"/>
            <w:vAlign w:val="top"/>
          </w:tcPr>
          <w:p>
            <w:pPr>
              <w:pStyle w:val="7"/>
              <w:spacing w:before="248" w:line="183" w:lineRule="auto"/>
              <w:ind w:left="117"/>
            </w:pPr>
            <w:r>
              <w:rPr>
                <w:spacing w:val="-7"/>
              </w:rPr>
              <w:t>20</w:t>
            </w:r>
          </w:p>
        </w:tc>
        <w:tc>
          <w:tcPr>
            <w:tcW w:w="746" w:type="dxa"/>
            <w:vAlign w:val="top"/>
          </w:tcPr>
          <w:p>
            <w:pPr>
              <w:pStyle w:val="7"/>
              <w:spacing w:before="248" w:line="183" w:lineRule="auto"/>
              <w:ind w:left="117"/>
            </w:pPr>
            <w:r>
              <w:rPr>
                <w:spacing w:val="-7"/>
              </w:rPr>
              <w:t>20</w:t>
            </w:r>
          </w:p>
        </w:tc>
        <w:tc>
          <w:tcPr>
            <w:tcW w:w="746" w:type="dxa"/>
            <w:vAlign w:val="top"/>
          </w:tcPr>
          <w:p>
            <w:pPr>
              <w:pStyle w:val="7"/>
              <w:spacing w:before="248" w:line="183" w:lineRule="auto"/>
              <w:ind w:left="118"/>
            </w:pPr>
            <w:r>
              <w:rPr>
                <w:spacing w:val="-7"/>
              </w:rPr>
              <w:t>20</w:t>
            </w:r>
          </w:p>
        </w:tc>
        <w:tc>
          <w:tcPr>
            <w:tcW w:w="751" w:type="dxa"/>
            <w:vAlign w:val="top"/>
          </w:tcPr>
          <w:p>
            <w:pPr>
              <w:pStyle w:val="7"/>
              <w:spacing w:before="247" w:line="184" w:lineRule="auto"/>
              <w:ind w:left="120"/>
            </w:pPr>
            <w:r>
              <w:rPr>
                <w:spacing w:val="-7"/>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377"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7"/>
              <w:spacing w:before="78" w:line="501" w:lineRule="exact"/>
              <w:ind w:left="115"/>
            </w:pPr>
            <w:r>
              <w:rPr>
                <w:spacing w:val="-3"/>
                <w:position w:val="19"/>
              </w:rPr>
              <w:t>在校周数</w:t>
            </w:r>
          </w:p>
          <w:p>
            <w:pPr>
              <w:pStyle w:val="7"/>
              <w:spacing w:before="1" w:line="220" w:lineRule="auto"/>
              <w:jc w:val="right"/>
            </w:pPr>
            <w:r>
              <w:rPr>
                <w:spacing w:val="-11"/>
              </w:rPr>
              <w:t>分配（118）</w:t>
            </w:r>
          </w:p>
        </w:tc>
        <w:tc>
          <w:tcPr>
            <w:tcW w:w="2255" w:type="dxa"/>
            <w:vAlign w:val="top"/>
          </w:tcPr>
          <w:p>
            <w:pPr>
              <w:pStyle w:val="7"/>
              <w:spacing w:before="214" w:line="219" w:lineRule="auto"/>
              <w:ind w:left="113"/>
            </w:pPr>
            <w:r>
              <w:rPr>
                <w:spacing w:val="-3"/>
              </w:rPr>
              <w:t>法定节假日</w:t>
            </w:r>
          </w:p>
        </w:tc>
        <w:tc>
          <w:tcPr>
            <w:tcW w:w="809" w:type="dxa"/>
            <w:vAlign w:val="top"/>
          </w:tcPr>
          <w:p>
            <w:pPr>
              <w:pStyle w:val="7"/>
              <w:spacing w:before="252" w:line="183" w:lineRule="auto"/>
              <w:ind w:left="112"/>
            </w:pPr>
            <w:r>
              <w:rPr>
                <w:spacing w:val="-3"/>
              </w:rPr>
              <w:t>4.5</w:t>
            </w:r>
          </w:p>
        </w:tc>
        <w:tc>
          <w:tcPr>
            <w:tcW w:w="746" w:type="dxa"/>
            <w:vAlign w:val="top"/>
          </w:tcPr>
          <w:p>
            <w:pPr>
              <w:pStyle w:val="7"/>
              <w:spacing w:before="251" w:line="184" w:lineRule="auto"/>
              <w:ind w:left="133"/>
            </w:pPr>
            <w:r>
              <w:t>1</w:t>
            </w:r>
          </w:p>
        </w:tc>
        <w:tc>
          <w:tcPr>
            <w:tcW w:w="746" w:type="dxa"/>
            <w:vAlign w:val="top"/>
          </w:tcPr>
          <w:p>
            <w:pPr>
              <w:pStyle w:val="7"/>
              <w:spacing w:before="252" w:line="183" w:lineRule="auto"/>
              <w:ind w:left="115"/>
            </w:pPr>
            <w:r>
              <w:rPr>
                <w:spacing w:val="-4"/>
              </w:rPr>
              <w:t>0.5</w:t>
            </w:r>
          </w:p>
        </w:tc>
        <w:tc>
          <w:tcPr>
            <w:tcW w:w="746" w:type="dxa"/>
            <w:vAlign w:val="top"/>
          </w:tcPr>
          <w:p>
            <w:pPr>
              <w:pStyle w:val="7"/>
              <w:spacing w:before="251" w:line="184" w:lineRule="auto"/>
              <w:ind w:left="132"/>
            </w:pPr>
            <w:r>
              <w:t>1</w:t>
            </w:r>
          </w:p>
        </w:tc>
        <w:tc>
          <w:tcPr>
            <w:tcW w:w="746" w:type="dxa"/>
            <w:vAlign w:val="top"/>
          </w:tcPr>
          <w:p>
            <w:pPr>
              <w:pStyle w:val="7"/>
              <w:spacing w:before="252" w:line="183" w:lineRule="auto"/>
              <w:ind w:left="116"/>
            </w:pPr>
            <w:r>
              <w:rPr>
                <w:spacing w:val="-4"/>
              </w:rPr>
              <w:t>0.5</w:t>
            </w:r>
          </w:p>
        </w:tc>
        <w:tc>
          <w:tcPr>
            <w:tcW w:w="746" w:type="dxa"/>
            <w:vAlign w:val="top"/>
          </w:tcPr>
          <w:p>
            <w:pPr>
              <w:pStyle w:val="7"/>
              <w:spacing w:before="251" w:line="184" w:lineRule="auto"/>
              <w:ind w:left="132"/>
            </w:pPr>
            <w:r>
              <w:t>1</w:t>
            </w:r>
          </w:p>
        </w:tc>
        <w:tc>
          <w:tcPr>
            <w:tcW w:w="751" w:type="dxa"/>
            <w:vAlign w:val="top"/>
          </w:tcPr>
          <w:p>
            <w:pPr>
              <w:pStyle w:val="7"/>
              <w:spacing w:before="252" w:line="183" w:lineRule="auto"/>
              <w:ind w:left="119"/>
            </w:pPr>
            <w:r>
              <w:rPr>
                <w:spacing w:val="-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219" w:line="220" w:lineRule="auto"/>
              <w:ind w:left="111"/>
            </w:pPr>
            <w:r>
              <w:rPr>
                <w:spacing w:val="-3"/>
              </w:rPr>
              <w:t>入学教育</w:t>
            </w:r>
          </w:p>
        </w:tc>
        <w:tc>
          <w:tcPr>
            <w:tcW w:w="809" w:type="dxa"/>
            <w:vAlign w:val="top"/>
          </w:tcPr>
          <w:p>
            <w:pPr>
              <w:pStyle w:val="7"/>
              <w:spacing w:before="257" w:line="183" w:lineRule="auto"/>
              <w:ind w:left="115"/>
            </w:pPr>
            <w:r>
              <w:rPr>
                <w:spacing w:val="-4"/>
              </w:rPr>
              <w:t>0.5</w:t>
            </w:r>
          </w:p>
        </w:tc>
        <w:tc>
          <w:tcPr>
            <w:tcW w:w="746" w:type="dxa"/>
            <w:vAlign w:val="top"/>
          </w:tcPr>
          <w:p>
            <w:pPr>
              <w:pStyle w:val="7"/>
              <w:spacing w:before="257" w:line="183" w:lineRule="auto"/>
              <w:ind w:left="117"/>
            </w:pPr>
            <w:r>
              <w:rPr>
                <w:spacing w:val="-4"/>
              </w:rPr>
              <w:t>0.5</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198" w:line="220" w:lineRule="auto"/>
              <w:ind w:left="117"/>
            </w:pPr>
            <w:r>
              <w:rPr>
                <w:spacing w:val="-2"/>
              </w:rPr>
              <w:t>毕业教育与毕业答</w:t>
            </w:r>
          </w:p>
        </w:tc>
        <w:tc>
          <w:tcPr>
            <w:tcW w:w="809" w:type="dxa"/>
            <w:vAlign w:val="top"/>
          </w:tcPr>
          <w:p>
            <w:pPr>
              <w:pStyle w:val="7"/>
              <w:spacing w:before="254" w:line="184" w:lineRule="auto"/>
              <w:ind w:left="131"/>
            </w:pPr>
            <w:r>
              <w:t>1</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51" w:type="dxa"/>
            <w:vAlign w:val="top"/>
          </w:tcPr>
          <w:p>
            <w:pPr>
              <w:pStyle w:val="7"/>
              <w:spacing w:before="254" w:line="184" w:lineRule="auto"/>
              <w:ind w:left="135"/>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197" w:line="219" w:lineRule="auto"/>
              <w:ind w:left="116"/>
            </w:pPr>
            <w:r>
              <w:rPr>
                <w:spacing w:val="-2"/>
              </w:rPr>
              <w:t>军训与军事理论教</w:t>
            </w:r>
          </w:p>
        </w:tc>
        <w:tc>
          <w:tcPr>
            <w:tcW w:w="809" w:type="dxa"/>
            <w:vAlign w:val="top"/>
          </w:tcPr>
          <w:p>
            <w:pPr>
              <w:pStyle w:val="7"/>
              <w:spacing w:before="251" w:line="183" w:lineRule="auto"/>
              <w:ind w:left="116"/>
            </w:pPr>
            <w:r>
              <w:rPr>
                <w:spacing w:val="-5"/>
              </w:rPr>
              <w:t>2.5</w:t>
            </w:r>
          </w:p>
        </w:tc>
        <w:tc>
          <w:tcPr>
            <w:tcW w:w="746" w:type="dxa"/>
            <w:vAlign w:val="top"/>
          </w:tcPr>
          <w:p>
            <w:pPr>
              <w:pStyle w:val="7"/>
              <w:spacing w:before="251" w:line="183" w:lineRule="auto"/>
              <w:ind w:left="118"/>
            </w:pPr>
            <w:r>
              <w:rPr>
                <w:spacing w:val="-5"/>
              </w:rPr>
              <w:t>2.5</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219" w:line="219" w:lineRule="auto"/>
              <w:ind w:left="118"/>
            </w:pPr>
            <w:r>
              <w:rPr>
                <w:spacing w:val="-3"/>
              </w:rPr>
              <w:t>劳动教育、机动</w:t>
            </w:r>
          </w:p>
        </w:tc>
        <w:tc>
          <w:tcPr>
            <w:tcW w:w="809" w:type="dxa"/>
            <w:vAlign w:val="top"/>
          </w:tcPr>
          <w:p>
            <w:pPr>
              <w:pStyle w:val="7"/>
              <w:spacing w:before="255" w:line="184" w:lineRule="auto"/>
              <w:ind w:left="131"/>
            </w:pPr>
            <w:r>
              <w:t>1</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pStyle w:val="7"/>
              <w:spacing w:before="255" w:line="184" w:lineRule="auto"/>
              <w:ind w:left="132"/>
            </w:pPr>
            <w:r>
              <w:t>1</w:t>
            </w:r>
          </w:p>
        </w:tc>
        <w:tc>
          <w:tcPr>
            <w:tcW w:w="746"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202" w:line="219" w:lineRule="auto"/>
              <w:ind w:left="112"/>
            </w:pPr>
            <w:r>
              <w:rPr>
                <w:spacing w:val="-4"/>
              </w:rPr>
              <w:t>运动会</w:t>
            </w:r>
          </w:p>
        </w:tc>
        <w:tc>
          <w:tcPr>
            <w:tcW w:w="809" w:type="dxa"/>
            <w:vAlign w:val="top"/>
          </w:tcPr>
          <w:p>
            <w:pPr>
              <w:pStyle w:val="7"/>
              <w:spacing w:before="238" w:line="184" w:lineRule="auto"/>
              <w:ind w:left="131"/>
            </w:pPr>
            <w:r>
              <w:rPr>
                <w:spacing w:val="-10"/>
              </w:rPr>
              <w:t>1.5</w:t>
            </w:r>
          </w:p>
        </w:tc>
        <w:tc>
          <w:tcPr>
            <w:tcW w:w="746" w:type="dxa"/>
            <w:vAlign w:val="top"/>
          </w:tcPr>
          <w:p>
            <w:pPr>
              <w:pStyle w:val="7"/>
              <w:spacing w:before="239" w:line="183" w:lineRule="auto"/>
              <w:ind w:left="117"/>
            </w:pPr>
            <w:r>
              <w:rPr>
                <w:spacing w:val="-4"/>
              </w:rPr>
              <w:t>0.5</w:t>
            </w:r>
          </w:p>
        </w:tc>
        <w:tc>
          <w:tcPr>
            <w:tcW w:w="746" w:type="dxa"/>
            <w:vAlign w:val="top"/>
          </w:tcPr>
          <w:p>
            <w:pPr>
              <w:rPr>
                <w:rFonts w:ascii="Arial"/>
                <w:sz w:val="21"/>
              </w:rPr>
            </w:pPr>
          </w:p>
        </w:tc>
        <w:tc>
          <w:tcPr>
            <w:tcW w:w="746" w:type="dxa"/>
            <w:vAlign w:val="top"/>
          </w:tcPr>
          <w:p>
            <w:pPr>
              <w:pStyle w:val="7"/>
              <w:spacing w:before="239" w:line="183" w:lineRule="auto"/>
              <w:ind w:left="116"/>
            </w:pPr>
            <w:r>
              <w:rPr>
                <w:spacing w:val="-4"/>
              </w:rPr>
              <w:t>0.5</w:t>
            </w:r>
          </w:p>
        </w:tc>
        <w:tc>
          <w:tcPr>
            <w:tcW w:w="746" w:type="dxa"/>
            <w:vAlign w:val="top"/>
          </w:tcPr>
          <w:p>
            <w:pPr>
              <w:rPr>
                <w:rFonts w:ascii="Arial"/>
                <w:sz w:val="21"/>
              </w:rPr>
            </w:pPr>
          </w:p>
        </w:tc>
        <w:tc>
          <w:tcPr>
            <w:tcW w:w="746" w:type="dxa"/>
            <w:vAlign w:val="top"/>
          </w:tcPr>
          <w:p>
            <w:pPr>
              <w:pStyle w:val="7"/>
              <w:spacing w:before="239" w:line="183" w:lineRule="auto"/>
              <w:ind w:left="117"/>
            </w:pPr>
            <w:r>
              <w:rPr>
                <w:spacing w:val="-4"/>
              </w:rPr>
              <w:t>0.5</w:t>
            </w: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220" w:line="220" w:lineRule="auto"/>
              <w:ind w:left="119"/>
            </w:pPr>
            <w:r>
              <w:rPr>
                <w:spacing w:val="-4"/>
              </w:rPr>
              <w:t>复习考试</w:t>
            </w:r>
          </w:p>
        </w:tc>
        <w:tc>
          <w:tcPr>
            <w:tcW w:w="809" w:type="dxa"/>
            <w:vAlign w:val="top"/>
          </w:tcPr>
          <w:p>
            <w:pPr>
              <w:pStyle w:val="7"/>
              <w:spacing w:before="259" w:line="182" w:lineRule="auto"/>
              <w:ind w:left="118"/>
            </w:pPr>
            <w:r>
              <w:t>5</w:t>
            </w:r>
          </w:p>
        </w:tc>
        <w:tc>
          <w:tcPr>
            <w:tcW w:w="746" w:type="dxa"/>
            <w:vAlign w:val="top"/>
          </w:tcPr>
          <w:p>
            <w:pPr>
              <w:pStyle w:val="7"/>
              <w:spacing w:before="256" w:line="184" w:lineRule="auto"/>
              <w:ind w:left="133"/>
            </w:pPr>
            <w:r>
              <w:t>1</w:t>
            </w:r>
          </w:p>
        </w:tc>
        <w:tc>
          <w:tcPr>
            <w:tcW w:w="746" w:type="dxa"/>
            <w:vAlign w:val="top"/>
          </w:tcPr>
          <w:p>
            <w:pPr>
              <w:pStyle w:val="7"/>
              <w:spacing w:before="256" w:line="184" w:lineRule="auto"/>
              <w:ind w:left="131"/>
            </w:pPr>
            <w:r>
              <w:t>1</w:t>
            </w:r>
          </w:p>
        </w:tc>
        <w:tc>
          <w:tcPr>
            <w:tcW w:w="746" w:type="dxa"/>
            <w:vAlign w:val="top"/>
          </w:tcPr>
          <w:p>
            <w:pPr>
              <w:pStyle w:val="7"/>
              <w:spacing w:before="256" w:line="184" w:lineRule="auto"/>
              <w:ind w:left="132"/>
            </w:pPr>
            <w:r>
              <w:t>1</w:t>
            </w:r>
          </w:p>
        </w:tc>
        <w:tc>
          <w:tcPr>
            <w:tcW w:w="746" w:type="dxa"/>
            <w:vAlign w:val="top"/>
          </w:tcPr>
          <w:p>
            <w:pPr>
              <w:pStyle w:val="7"/>
              <w:spacing w:before="256" w:line="184" w:lineRule="auto"/>
              <w:ind w:left="132"/>
            </w:pPr>
            <w:r>
              <w:t>1</w:t>
            </w:r>
          </w:p>
        </w:tc>
        <w:tc>
          <w:tcPr>
            <w:tcW w:w="746" w:type="dxa"/>
            <w:vAlign w:val="top"/>
          </w:tcPr>
          <w:p>
            <w:pPr>
              <w:pStyle w:val="7"/>
              <w:spacing w:before="256" w:line="184" w:lineRule="auto"/>
              <w:ind w:left="132"/>
            </w:pPr>
            <w:r>
              <w:t>1</w:t>
            </w: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1377" w:type="dxa"/>
            <w:vMerge w:val="continue"/>
            <w:tcBorders>
              <w:top w:val="nil"/>
            </w:tcBorders>
            <w:vAlign w:val="top"/>
          </w:tcPr>
          <w:p>
            <w:pPr>
              <w:rPr>
                <w:rFonts w:ascii="Arial"/>
                <w:sz w:val="21"/>
              </w:rPr>
            </w:pPr>
          </w:p>
        </w:tc>
        <w:tc>
          <w:tcPr>
            <w:tcW w:w="2255" w:type="dxa"/>
            <w:vAlign w:val="top"/>
          </w:tcPr>
          <w:p>
            <w:pPr>
              <w:pStyle w:val="7"/>
              <w:spacing w:before="254" w:line="220" w:lineRule="auto"/>
              <w:ind w:left="115"/>
            </w:pPr>
            <w:r>
              <w:rPr>
                <w:spacing w:val="-3"/>
              </w:rPr>
              <w:t>理实教学周数</w:t>
            </w:r>
          </w:p>
        </w:tc>
        <w:tc>
          <w:tcPr>
            <w:tcW w:w="809" w:type="dxa"/>
            <w:vAlign w:val="top"/>
          </w:tcPr>
          <w:p>
            <w:pPr>
              <w:pStyle w:val="7"/>
              <w:spacing w:before="290" w:line="184" w:lineRule="auto"/>
              <w:ind w:left="131"/>
            </w:pPr>
            <w:r>
              <w:rPr>
                <w:spacing w:val="-10"/>
              </w:rPr>
              <w:t>102</w:t>
            </w:r>
          </w:p>
        </w:tc>
        <w:tc>
          <w:tcPr>
            <w:tcW w:w="746" w:type="dxa"/>
            <w:vAlign w:val="top"/>
          </w:tcPr>
          <w:p>
            <w:pPr>
              <w:pStyle w:val="7"/>
              <w:spacing w:before="290" w:line="184" w:lineRule="auto"/>
              <w:ind w:left="133"/>
            </w:pPr>
            <w:r>
              <w:rPr>
                <w:spacing w:val="-7"/>
              </w:rPr>
              <w:t>14.5</w:t>
            </w:r>
          </w:p>
        </w:tc>
        <w:tc>
          <w:tcPr>
            <w:tcW w:w="746" w:type="dxa"/>
            <w:vAlign w:val="top"/>
          </w:tcPr>
          <w:p>
            <w:pPr>
              <w:pStyle w:val="7"/>
              <w:spacing w:before="290" w:line="184" w:lineRule="auto"/>
              <w:ind w:left="131"/>
            </w:pPr>
            <w:r>
              <w:rPr>
                <w:spacing w:val="-7"/>
              </w:rPr>
              <w:t>17.5</w:t>
            </w:r>
          </w:p>
        </w:tc>
        <w:tc>
          <w:tcPr>
            <w:tcW w:w="746" w:type="dxa"/>
            <w:vAlign w:val="top"/>
          </w:tcPr>
          <w:p>
            <w:pPr>
              <w:pStyle w:val="7"/>
              <w:spacing w:before="290" w:line="184" w:lineRule="auto"/>
              <w:ind w:left="132"/>
            </w:pPr>
            <w:r>
              <w:rPr>
                <w:spacing w:val="-7"/>
              </w:rPr>
              <w:t>17.5</w:t>
            </w:r>
          </w:p>
        </w:tc>
        <w:tc>
          <w:tcPr>
            <w:tcW w:w="746" w:type="dxa"/>
            <w:vAlign w:val="top"/>
          </w:tcPr>
          <w:p>
            <w:pPr>
              <w:pStyle w:val="7"/>
              <w:spacing w:before="290" w:line="184" w:lineRule="auto"/>
              <w:ind w:left="132"/>
            </w:pPr>
            <w:r>
              <w:rPr>
                <w:spacing w:val="-7"/>
              </w:rPr>
              <w:t>17.5</w:t>
            </w:r>
          </w:p>
        </w:tc>
        <w:tc>
          <w:tcPr>
            <w:tcW w:w="746" w:type="dxa"/>
            <w:vAlign w:val="top"/>
          </w:tcPr>
          <w:p>
            <w:pPr>
              <w:pStyle w:val="7"/>
              <w:spacing w:before="290" w:line="184" w:lineRule="auto"/>
              <w:ind w:left="132"/>
            </w:pPr>
            <w:r>
              <w:rPr>
                <w:spacing w:val="-7"/>
              </w:rPr>
              <w:t>15.5</w:t>
            </w:r>
          </w:p>
        </w:tc>
        <w:tc>
          <w:tcPr>
            <w:tcW w:w="751" w:type="dxa"/>
            <w:vAlign w:val="top"/>
          </w:tcPr>
          <w:p>
            <w:pPr>
              <w:pStyle w:val="7"/>
              <w:spacing w:before="290" w:line="184" w:lineRule="auto"/>
              <w:ind w:left="135"/>
            </w:pPr>
            <w:r>
              <w:rPr>
                <w:spacing w:val="-7"/>
              </w:rPr>
              <w:t>19.5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77" w:type="dxa"/>
            <w:vMerge w:val="restart"/>
            <w:tcBorders>
              <w:bottom w:val="nil"/>
            </w:tcBorders>
            <w:vAlign w:val="top"/>
          </w:tcPr>
          <w:p>
            <w:pPr>
              <w:pStyle w:val="7"/>
              <w:spacing w:before="294" w:line="499" w:lineRule="exact"/>
              <w:ind w:left="119"/>
            </w:pPr>
            <w:r>
              <w:rPr>
                <w:spacing w:val="-4"/>
                <w:position w:val="19"/>
              </w:rPr>
              <w:t>理实教学</w:t>
            </w:r>
          </w:p>
          <w:p>
            <w:pPr>
              <w:pStyle w:val="7"/>
              <w:spacing w:line="220" w:lineRule="auto"/>
              <w:ind w:left="117"/>
            </w:pPr>
            <w:r>
              <w:rPr>
                <w:spacing w:val="-3"/>
              </w:rPr>
              <w:t>周数分配</w:t>
            </w:r>
          </w:p>
          <w:p>
            <w:pPr>
              <w:pStyle w:val="7"/>
              <w:spacing w:before="215" w:line="232" w:lineRule="auto"/>
              <w:ind w:left="128"/>
            </w:pPr>
            <w:r>
              <w:rPr>
                <w:spacing w:val="-5"/>
              </w:rPr>
              <w:t>（102）</w:t>
            </w:r>
          </w:p>
        </w:tc>
        <w:tc>
          <w:tcPr>
            <w:tcW w:w="2255" w:type="dxa"/>
            <w:vAlign w:val="top"/>
          </w:tcPr>
          <w:p>
            <w:pPr>
              <w:pStyle w:val="7"/>
              <w:spacing w:before="222" w:line="220" w:lineRule="auto"/>
              <w:ind w:left="111"/>
            </w:pPr>
            <w:r>
              <w:rPr>
                <w:spacing w:val="-3"/>
              </w:rPr>
              <w:t>课堂教学</w:t>
            </w:r>
          </w:p>
        </w:tc>
        <w:tc>
          <w:tcPr>
            <w:tcW w:w="809" w:type="dxa"/>
            <w:vAlign w:val="top"/>
          </w:tcPr>
          <w:p>
            <w:pPr>
              <w:pStyle w:val="7"/>
              <w:spacing w:before="261" w:line="182" w:lineRule="auto"/>
              <w:ind w:left="119"/>
            </w:pPr>
            <w:r>
              <w:rPr>
                <w:spacing w:val="-8"/>
              </w:rPr>
              <w:t>75</w:t>
            </w:r>
          </w:p>
        </w:tc>
        <w:tc>
          <w:tcPr>
            <w:tcW w:w="746" w:type="dxa"/>
            <w:vAlign w:val="top"/>
          </w:tcPr>
          <w:p>
            <w:pPr>
              <w:pStyle w:val="7"/>
              <w:spacing w:before="259" w:line="184" w:lineRule="auto"/>
              <w:ind w:left="133"/>
            </w:pPr>
            <w:r>
              <w:rPr>
                <w:spacing w:val="-7"/>
              </w:rPr>
              <w:t>14.5</w:t>
            </w:r>
          </w:p>
        </w:tc>
        <w:tc>
          <w:tcPr>
            <w:tcW w:w="746" w:type="dxa"/>
            <w:vAlign w:val="top"/>
          </w:tcPr>
          <w:p>
            <w:pPr>
              <w:pStyle w:val="7"/>
              <w:spacing w:before="259" w:line="184" w:lineRule="auto"/>
              <w:ind w:left="131"/>
            </w:pPr>
            <w:r>
              <w:rPr>
                <w:spacing w:val="-7"/>
              </w:rPr>
              <w:t>17.5</w:t>
            </w:r>
          </w:p>
        </w:tc>
        <w:tc>
          <w:tcPr>
            <w:tcW w:w="746" w:type="dxa"/>
            <w:vAlign w:val="top"/>
          </w:tcPr>
          <w:p>
            <w:pPr>
              <w:pStyle w:val="7"/>
              <w:spacing w:before="259" w:line="184" w:lineRule="auto"/>
              <w:ind w:left="132"/>
            </w:pPr>
            <w:r>
              <w:rPr>
                <w:spacing w:val="-7"/>
              </w:rPr>
              <w:t>17.5</w:t>
            </w:r>
          </w:p>
        </w:tc>
        <w:tc>
          <w:tcPr>
            <w:tcW w:w="746" w:type="dxa"/>
            <w:vAlign w:val="top"/>
          </w:tcPr>
          <w:p>
            <w:pPr>
              <w:pStyle w:val="7"/>
              <w:spacing w:before="259" w:line="184" w:lineRule="auto"/>
              <w:ind w:left="132"/>
            </w:pPr>
            <w:r>
              <w:rPr>
                <w:spacing w:val="-7"/>
              </w:rPr>
              <w:t>17.5</w:t>
            </w:r>
          </w:p>
        </w:tc>
        <w:tc>
          <w:tcPr>
            <w:tcW w:w="746" w:type="dxa"/>
            <w:vAlign w:val="top"/>
          </w:tcPr>
          <w:p>
            <w:pPr>
              <w:pStyle w:val="7"/>
              <w:spacing w:before="260" w:line="183" w:lineRule="auto"/>
              <w:ind w:left="116"/>
            </w:pPr>
            <w:r>
              <w:t>8</w:t>
            </w: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377" w:type="dxa"/>
            <w:vMerge w:val="continue"/>
            <w:tcBorders>
              <w:top w:val="nil"/>
              <w:bottom w:val="nil"/>
            </w:tcBorders>
            <w:vAlign w:val="top"/>
          </w:tcPr>
          <w:p>
            <w:pPr>
              <w:rPr>
                <w:rFonts w:ascii="Arial"/>
                <w:sz w:val="21"/>
              </w:rPr>
            </w:pPr>
          </w:p>
        </w:tc>
        <w:tc>
          <w:tcPr>
            <w:tcW w:w="2255" w:type="dxa"/>
            <w:vAlign w:val="top"/>
          </w:tcPr>
          <w:p>
            <w:pPr>
              <w:pStyle w:val="7"/>
              <w:spacing w:before="204" w:line="221" w:lineRule="auto"/>
              <w:ind w:left="113"/>
            </w:pPr>
            <w:r>
              <w:rPr>
                <w:spacing w:val="-2"/>
              </w:rPr>
              <w:t>专业综合实训</w:t>
            </w:r>
          </w:p>
        </w:tc>
        <w:tc>
          <w:tcPr>
            <w:tcW w:w="809" w:type="dxa"/>
            <w:vAlign w:val="top"/>
          </w:tcPr>
          <w:p>
            <w:pPr>
              <w:pStyle w:val="7"/>
              <w:spacing w:before="241" w:line="184" w:lineRule="auto"/>
              <w:ind w:left="131"/>
            </w:pPr>
            <w:r>
              <w:t>1</w:t>
            </w:r>
          </w:p>
        </w:tc>
        <w:tc>
          <w:tcPr>
            <w:tcW w:w="746" w:type="dxa"/>
            <w:vAlign w:val="top"/>
          </w:tcPr>
          <w:p>
            <w:pPr>
              <w:rPr>
                <w:rFonts w:ascii="Arial"/>
                <w:sz w:val="21"/>
              </w:rPr>
            </w:pPr>
          </w:p>
        </w:tc>
        <w:tc>
          <w:tcPr>
            <w:tcW w:w="746" w:type="dxa"/>
            <w:vAlign w:val="top"/>
          </w:tcPr>
          <w:p>
            <w:pPr>
              <w:pStyle w:val="7"/>
              <w:spacing w:before="242" w:line="183" w:lineRule="auto"/>
              <w:ind w:left="116"/>
            </w:pPr>
            <w:r>
              <w:t>2</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pStyle w:val="7"/>
              <w:spacing w:before="242" w:line="183" w:lineRule="auto"/>
              <w:ind w:left="118"/>
            </w:pPr>
            <w:r>
              <w:t>2</w:t>
            </w: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377" w:type="dxa"/>
            <w:vMerge w:val="continue"/>
            <w:tcBorders>
              <w:top w:val="nil"/>
            </w:tcBorders>
            <w:vAlign w:val="top"/>
          </w:tcPr>
          <w:p>
            <w:pPr>
              <w:rPr>
                <w:rFonts w:ascii="Arial"/>
                <w:sz w:val="21"/>
              </w:rPr>
            </w:pPr>
          </w:p>
        </w:tc>
        <w:tc>
          <w:tcPr>
            <w:tcW w:w="2255" w:type="dxa"/>
            <w:vAlign w:val="top"/>
          </w:tcPr>
          <w:p>
            <w:pPr>
              <w:pStyle w:val="7"/>
              <w:spacing w:before="255" w:line="221" w:lineRule="auto"/>
              <w:ind w:left="138"/>
            </w:pPr>
            <w:r>
              <w:rPr>
                <w:spacing w:val="-9"/>
              </w:rPr>
              <w:t>岗位实习</w:t>
            </w:r>
          </w:p>
        </w:tc>
        <w:tc>
          <w:tcPr>
            <w:tcW w:w="809" w:type="dxa"/>
            <w:vAlign w:val="top"/>
          </w:tcPr>
          <w:p>
            <w:pPr>
              <w:pStyle w:val="7"/>
              <w:spacing w:before="293" w:line="183" w:lineRule="auto"/>
              <w:ind w:left="116"/>
            </w:pPr>
            <w:r>
              <w:rPr>
                <w:spacing w:val="-7"/>
              </w:rPr>
              <w:t>26</w:t>
            </w: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rPr>
                <w:rFonts w:ascii="Arial"/>
                <w:sz w:val="21"/>
              </w:rPr>
            </w:pPr>
          </w:p>
        </w:tc>
        <w:tc>
          <w:tcPr>
            <w:tcW w:w="746" w:type="dxa"/>
            <w:vAlign w:val="top"/>
          </w:tcPr>
          <w:p>
            <w:pPr>
              <w:pStyle w:val="7"/>
              <w:spacing w:before="293" w:line="183" w:lineRule="auto"/>
              <w:ind w:left="117"/>
            </w:pPr>
            <w:r>
              <w:rPr>
                <w:spacing w:val="-4"/>
              </w:rPr>
              <w:t>6.5</w:t>
            </w:r>
          </w:p>
        </w:tc>
        <w:tc>
          <w:tcPr>
            <w:tcW w:w="751" w:type="dxa"/>
            <w:vAlign w:val="top"/>
          </w:tcPr>
          <w:p>
            <w:pPr>
              <w:pStyle w:val="7"/>
              <w:spacing w:before="292" w:line="184" w:lineRule="auto"/>
              <w:ind w:left="135"/>
            </w:pPr>
            <w:r>
              <w:rPr>
                <w:spacing w:val="-7"/>
              </w:rPr>
              <w:t>19.5</w:t>
            </w:r>
          </w:p>
        </w:tc>
      </w:tr>
    </w:tbl>
    <w:p>
      <w:pPr>
        <w:rPr>
          <w:rFonts w:ascii="Arial"/>
          <w:sz w:val="21"/>
        </w:rPr>
      </w:pPr>
    </w:p>
    <w:p>
      <w:pPr>
        <w:rPr>
          <w:rFonts w:ascii="Arial" w:hAnsi="Arial" w:eastAsia="Arial" w:cs="Arial"/>
          <w:sz w:val="21"/>
          <w:szCs w:val="21"/>
        </w:rPr>
        <w:sectPr>
          <w:footerReference r:id="rId77" w:type="default"/>
          <w:pgSz w:w="11906" w:h="16839"/>
          <w:pgMar w:top="1280" w:right="1053" w:bottom="1059" w:left="1392" w:header="0" w:footer="824" w:gutter="0"/>
          <w:cols w:space="720" w:num="1"/>
        </w:sectPr>
      </w:pPr>
    </w:p>
    <w:p>
      <w:pPr>
        <w:pStyle w:val="2"/>
        <w:spacing w:before="47" w:line="221" w:lineRule="auto"/>
        <w:ind w:left="349"/>
        <w:rPr>
          <w:sz w:val="24"/>
          <w:szCs w:val="24"/>
        </w:rPr>
      </w:pPr>
      <w:r>
        <w:rPr>
          <w:spacing w:val="-1"/>
          <w:sz w:val="24"/>
          <w:szCs w:val="24"/>
          <w14:textOutline w14:w="4356" w14:cap="sq" w14:cmpd="sng">
            <w14:solidFill>
              <w14:srgbClr w14:val="000000"/>
            </w14:solidFill>
            <w14:prstDash w14:val="solid"/>
            <w14:bevel/>
          </w14:textOutline>
        </w:rPr>
        <w:t>（二）课程总体安排及学时分配</w:t>
      </w:r>
    </w:p>
    <w:p>
      <w:pPr>
        <w:spacing w:line="18" w:lineRule="exact"/>
      </w:pPr>
    </w:p>
    <w:tbl>
      <w:tblPr>
        <w:tblStyle w:val="6"/>
        <w:tblW w:w="8949"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72"/>
        <w:gridCol w:w="2840"/>
        <w:gridCol w:w="2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3572" w:type="dxa"/>
            <w:vAlign w:val="top"/>
          </w:tcPr>
          <w:p>
            <w:pPr>
              <w:pStyle w:val="7"/>
              <w:spacing w:before="200" w:line="220" w:lineRule="auto"/>
              <w:ind w:left="1312"/>
            </w:pPr>
            <w:r>
              <w:rPr>
                <w:spacing w:val="-3"/>
              </w:rPr>
              <w:t>课程类别</w:t>
            </w:r>
          </w:p>
        </w:tc>
        <w:tc>
          <w:tcPr>
            <w:tcW w:w="2840" w:type="dxa"/>
            <w:vAlign w:val="top"/>
          </w:tcPr>
          <w:p>
            <w:pPr>
              <w:pStyle w:val="7"/>
              <w:spacing w:before="200" w:line="221" w:lineRule="auto"/>
              <w:ind w:left="946"/>
            </w:pPr>
            <w:r>
              <w:rPr>
                <w:spacing w:val="-3"/>
              </w:rPr>
              <w:t>课程性质</w:t>
            </w:r>
          </w:p>
        </w:tc>
        <w:tc>
          <w:tcPr>
            <w:tcW w:w="2537" w:type="dxa"/>
            <w:vAlign w:val="top"/>
          </w:tcPr>
          <w:p>
            <w:pPr>
              <w:pStyle w:val="7"/>
              <w:spacing w:before="200" w:line="222" w:lineRule="auto"/>
              <w:ind w:left="1075"/>
            </w:pPr>
            <w:r>
              <w:rPr>
                <w:spacing w:val="-25"/>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572" w:type="dxa"/>
            <w:vAlign w:val="top"/>
          </w:tcPr>
          <w:p>
            <w:pPr>
              <w:pStyle w:val="7"/>
              <w:spacing w:before="195" w:line="220" w:lineRule="auto"/>
              <w:ind w:left="1440"/>
            </w:pPr>
            <w:r>
              <w:rPr>
                <w:spacing w:val="-6"/>
              </w:rPr>
              <w:t>公共课</w:t>
            </w:r>
          </w:p>
        </w:tc>
        <w:tc>
          <w:tcPr>
            <w:tcW w:w="2840" w:type="dxa"/>
            <w:vAlign w:val="top"/>
          </w:tcPr>
          <w:p>
            <w:pPr>
              <w:pStyle w:val="7"/>
              <w:spacing w:before="195" w:line="220" w:lineRule="auto"/>
              <w:ind w:left="1191"/>
            </w:pPr>
            <w:r>
              <w:rPr>
                <w:spacing w:val="-7"/>
              </w:rPr>
              <w:t>必修</w:t>
            </w:r>
          </w:p>
        </w:tc>
        <w:tc>
          <w:tcPr>
            <w:tcW w:w="2537" w:type="dxa"/>
            <w:vAlign w:val="top"/>
          </w:tcPr>
          <w:p>
            <w:pPr>
              <w:pStyle w:val="7"/>
              <w:spacing w:before="195" w:line="230" w:lineRule="auto"/>
              <w:ind w:left="978"/>
            </w:pPr>
            <w:r>
              <w:rPr>
                <w:spacing w:val="-3"/>
              </w:rPr>
              <w:t>27.6%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572" w:type="dxa"/>
            <w:vAlign w:val="top"/>
          </w:tcPr>
          <w:p>
            <w:pPr>
              <w:pStyle w:val="7"/>
              <w:spacing w:before="197" w:line="221" w:lineRule="auto"/>
              <w:ind w:left="1434"/>
            </w:pPr>
            <w:r>
              <w:rPr>
                <w:spacing w:val="-4"/>
              </w:rPr>
              <w:t>专业课</w:t>
            </w:r>
          </w:p>
        </w:tc>
        <w:tc>
          <w:tcPr>
            <w:tcW w:w="2840" w:type="dxa"/>
            <w:vAlign w:val="top"/>
          </w:tcPr>
          <w:p>
            <w:pPr>
              <w:pStyle w:val="7"/>
              <w:spacing w:before="197" w:line="220" w:lineRule="auto"/>
              <w:ind w:left="1191"/>
            </w:pPr>
            <w:r>
              <w:rPr>
                <w:spacing w:val="-7"/>
              </w:rPr>
              <w:t>必修</w:t>
            </w:r>
          </w:p>
        </w:tc>
        <w:tc>
          <w:tcPr>
            <w:tcW w:w="2537" w:type="dxa"/>
            <w:vAlign w:val="top"/>
          </w:tcPr>
          <w:p>
            <w:pPr>
              <w:pStyle w:val="7"/>
              <w:spacing w:before="197" w:line="228" w:lineRule="auto"/>
              <w:ind w:left="980"/>
            </w:pPr>
            <w:r>
              <w:rPr>
                <w:spacing w:val="-3"/>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572" w:type="dxa"/>
            <w:vAlign w:val="top"/>
          </w:tcPr>
          <w:p>
            <w:pPr>
              <w:pStyle w:val="7"/>
              <w:spacing w:before="197" w:line="221" w:lineRule="auto"/>
              <w:ind w:left="1194"/>
            </w:pPr>
            <w:r>
              <w:rPr>
                <w:spacing w:val="-3"/>
              </w:rPr>
              <w:t>专业拓展课</w:t>
            </w:r>
          </w:p>
        </w:tc>
        <w:tc>
          <w:tcPr>
            <w:tcW w:w="2840" w:type="dxa"/>
            <w:vAlign w:val="top"/>
          </w:tcPr>
          <w:p>
            <w:pPr>
              <w:pStyle w:val="7"/>
              <w:spacing w:before="197" w:line="220" w:lineRule="auto"/>
              <w:ind w:left="1186"/>
            </w:pPr>
            <w:r>
              <w:rPr>
                <w:spacing w:val="-5"/>
              </w:rPr>
              <w:t>选修</w:t>
            </w:r>
          </w:p>
        </w:tc>
        <w:tc>
          <w:tcPr>
            <w:tcW w:w="2537" w:type="dxa"/>
            <w:vAlign w:val="top"/>
          </w:tcPr>
          <w:p>
            <w:pPr>
              <w:pStyle w:val="7"/>
              <w:spacing w:before="197" w:line="228" w:lineRule="auto"/>
              <w:ind w:left="1034"/>
            </w:pPr>
            <w:r>
              <w:rPr>
                <w:spacing w:val="-3"/>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572" w:type="dxa"/>
            <w:vAlign w:val="top"/>
          </w:tcPr>
          <w:p>
            <w:pPr>
              <w:pStyle w:val="7"/>
              <w:spacing w:before="199" w:line="221" w:lineRule="auto"/>
              <w:ind w:left="1196"/>
            </w:pPr>
            <w:r>
              <w:rPr>
                <w:spacing w:val="-3"/>
              </w:rPr>
              <w:t>综合实践课</w:t>
            </w:r>
          </w:p>
        </w:tc>
        <w:tc>
          <w:tcPr>
            <w:tcW w:w="2840" w:type="dxa"/>
            <w:vAlign w:val="top"/>
          </w:tcPr>
          <w:p>
            <w:pPr>
              <w:pStyle w:val="7"/>
              <w:spacing w:before="199" w:line="220" w:lineRule="auto"/>
              <w:ind w:left="1191"/>
            </w:pPr>
            <w:r>
              <w:rPr>
                <w:spacing w:val="-7"/>
              </w:rPr>
              <w:t>必修</w:t>
            </w:r>
          </w:p>
        </w:tc>
        <w:tc>
          <w:tcPr>
            <w:tcW w:w="2537" w:type="dxa"/>
            <w:vAlign w:val="top"/>
          </w:tcPr>
          <w:p>
            <w:pPr>
              <w:pStyle w:val="7"/>
              <w:spacing w:before="200" w:line="226" w:lineRule="auto"/>
              <w:ind w:left="918"/>
            </w:pPr>
            <w:r>
              <w:rPr>
                <w:spacing w:val="-3"/>
              </w:rPr>
              <w:t>29.95%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572" w:type="dxa"/>
            <w:vAlign w:val="top"/>
          </w:tcPr>
          <w:p>
            <w:pPr>
              <w:pStyle w:val="7"/>
              <w:spacing w:before="199" w:line="220" w:lineRule="auto"/>
              <w:ind w:left="1439"/>
            </w:pPr>
            <w:r>
              <w:rPr>
                <w:spacing w:val="-6"/>
              </w:rPr>
              <w:t>实操课</w:t>
            </w:r>
          </w:p>
        </w:tc>
        <w:tc>
          <w:tcPr>
            <w:tcW w:w="2840" w:type="dxa"/>
            <w:vAlign w:val="top"/>
          </w:tcPr>
          <w:p>
            <w:pPr>
              <w:pStyle w:val="7"/>
              <w:spacing w:before="199" w:line="220" w:lineRule="auto"/>
              <w:ind w:left="891"/>
            </w:pPr>
            <w:r>
              <w:rPr>
                <w:spacing w:val="-3"/>
              </w:rPr>
              <w:t>必修+选修</w:t>
            </w:r>
          </w:p>
        </w:tc>
        <w:tc>
          <w:tcPr>
            <w:tcW w:w="2537" w:type="dxa"/>
            <w:vAlign w:val="top"/>
          </w:tcPr>
          <w:p>
            <w:pPr>
              <w:pStyle w:val="7"/>
              <w:spacing w:before="199" w:line="227" w:lineRule="auto"/>
              <w:ind w:left="977"/>
            </w:pPr>
            <w:r>
              <w:rPr>
                <w:spacing w:val="-3"/>
              </w:rPr>
              <w:t>68.9%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3572" w:type="dxa"/>
            <w:vAlign w:val="top"/>
          </w:tcPr>
          <w:p>
            <w:pPr>
              <w:pStyle w:val="7"/>
              <w:spacing w:before="200" w:line="222" w:lineRule="auto"/>
              <w:ind w:left="1436"/>
            </w:pPr>
            <w:r>
              <w:rPr>
                <w:spacing w:val="-5"/>
              </w:rPr>
              <w:t>总课时</w:t>
            </w:r>
          </w:p>
        </w:tc>
        <w:tc>
          <w:tcPr>
            <w:tcW w:w="2840" w:type="dxa"/>
            <w:vAlign w:val="top"/>
          </w:tcPr>
          <w:p>
            <w:pPr>
              <w:pStyle w:val="7"/>
              <w:spacing w:before="200" w:line="220" w:lineRule="auto"/>
              <w:ind w:left="891"/>
            </w:pPr>
            <w:r>
              <w:rPr>
                <w:spacing w:val="-3"/>
              </w:rPr>
              <w:t>必修+选修</w:t>
            </w:r>
          </w:p>
        </w:tc>
        <w:tc>
          <w:tcPr>
            <w:tcW w:w="2537" w:type="dxa"/>
            <w:vAlign w:val="top"/>
          </w:tcPr>
          <w:p>
            <w:pPr>
              <w:pStyle w:val="7"/>
              <w:spacing w:before="238" w:line="183" w:lineRule="auto"/>
              <w:ind w:left="1038"/>
            </w:pPr>
            <w:r>
              <w:rPr>
                <w:spacing w:val="-4"/>
              </w:rPr>
              <w:t>2724</w:t>
            </w:r>
          </w:p>
        </w:tc>
      </w:tr>
    </w:tbl>
    <w:p>
      <w:pPr>
        <w:pStyle w:val="2"/>
        <w:spacing w:before="194" w:line="220" w:lineRule="auto"/>
        <w:ind w:left="3041"/>
        <w:rPr>
          <w:sz w:val="24"/>
          <w:szCs w:val="24"/>
        </w:rPr>
      </w:pPr>
      <w:r>
        <w:rPr>
          <w:spacing w:val="-2"/>
          <w:sz w:val="24"/>
          <w:szCs w:val="24"/>
        </w:rPr>
        <w:t>表</w:t>
      </w:r>
      <w:r>
        <w:rPr>
          <w:spacing w:val="-38"/>
          <w:sz w:val="24"/>
          <w:szCs w:val="24"/>
        </w:rPr>
        <w:t xml:space="preserve"> </w:t>
      </w:r>
      <w:r>
        <w:rPr>
          <w:spacing w:val="-2"/>
          <w:sz w:val="24"/>
          <w:szCs w:val="24"/>
        </w:rPr>
        <w:t>7 学前教育专业课程比例一览表</w:t>
      </w:r>
    </w:p>
    <w:p>
      <w:pPr>
        <w:pStyle w:val="2"/>
        <w:spacing w:before="213" w:line="220" w:lineRule="auto"/>
        <w:ind w:left="349"/>
        <w:rPr>
          <w:sz w:val="24"/>
          <w:szCs w:val="24"/>
        </w:rPr>
      </w:pPr>
      <w:r>
        <w:rPr>
          <w:spacing w:val="-1"/>
          <w:sz w:val="24"/>
          <w:szCs w:val="24"/>
          <w14:textOutline w14:w="4356" w14:cap="sq" w14:cmpd="sng">
            <w14:solidFill>
              <w14:srgbClr w14:val="000000"/>
            </w14:solidFill>
            <w14:prstDash w14:val="solid"/>
            <w14:bevel/>
          </w14:textOutline>
        </w:rPr>
        <w:t>（三）学前教育专业教育教学活动学分设置</w:t>
      </w:r>
    </w:p>
    <w:p>
      <w:pPr>
        <w:pStyle w:val="2"/>
        <w:spacing w:before="216" w:line="384" w:lineRule="auto"/>
        <w:ind w:left="340" w:firstLine="468"/>
        <w:jc w:val="both"/>
        <w:rPr>
          <w:sz w:val="24"/>
          <w:szCs w:val="24"/>
        </w:rPr>
      </w:pPr>
      <w:r>
        <w:rPr>
          <w:spacing w:val="-4"/>
          <w:sz w:val="24"/>
          <w:szCs w:val="24"/>
        </w:rPr>
        <w:t>本专业实行学年学分制。课堂教学每</w:t>
      </w:r>
      <w:r>
        <w:rPr>
          <w:spacing w:val="-16"/>
          <w:sz w:val="24"/>
          <w:szCs w:val="24"/>
        </w:rPr>
        <w:t xml:space="preserve"> </w:t>
      </w:r>
      <w:r>
        <w:rPr>
          <w:spacing w:val="-4"/>
          <w:sz w:val="24"/>
          <w:szCs w:val="24"/>
        </w:rPr>
        <w:t>16-18</w:t>
      </w:r>
      <w:r>
        <w:rPr>
          <w:spacing w:val="-46"/>
          <w:sz w:val="24"/>
          <w:szCs w:val="24"/>
        </w:rPr>
        <w:t xml:space="preserve"> </w:t>
      </w:r>
      <w:r>
        <w:rPr>
          <w:spacing w:val="-4"/>
          <w:sz w:val="24"/>
          <w:szCs w:val="24"/>
        </w:rPr>
        <w:t>学时为</w:t>
      </w:r>
      <w:r>
        <w:rPr>
          <w:spacing w:val="-33"/>
          <w:sz w:val="24"/>
          <w:szCs w:val="24"/>
        </w:rPr>
        <w:t xml:space="preserve"> </w:t>
      </w:r>
      <w:r>
        <w:rPr>
          <w:spacing w:val="-4"/>
          <w:sz w:val="24"/>
          <w:szCs w:val="24"/>
        </w:rPr>
        <w:t>1</w:t>
      </w:r>
      <w:r>
        <w:rPr>
          <w:spacing w:val="-46"/>
          <w:sz w:val="24"/>
          <w:szCs w:val="24"/>
        </w:rPr>
        <w:t xml:space="preserve"> </w:t>
      </w:r>
      <w:r>
        <w:rPr>
          <w:spacing w:val="-4"/>
          <w:sz w:val="24"/>
          <w:szCs w:val="24"/>
        </w:rPr>
        <w:t>学分；课程实训、专业综合实</w:t>
      </w:r>
      <w:r>
        <w:rPr>
          <w:sz w:val="24"/>
          <w:szCs w:val="24"/>
        </w:rPr>
        <w:t xml:space="preserve"> </w:t>
      </w:r>
      <w:r>
        <w:rPr>
          <w:spacing w:val="-9"/>
          <w:sz w:val="24"/>
          <w:szCs w:val="24"/>
        </w:rPr>
        <w:t>训为每周</w:t>
      </w:r>
      <w:r>
        <w:rPr>
          <w:spacing w:val="-48"/>
          <w:sz w:val="24"/>
          <w:szCs w:val="24"/>
        </w:rPr>
        <w:t xml:space="preserve"> </w:t>
      </w:r>
      <w:r>
        <w:rPr>
          <w:spacing w:val="-9"/>
          <w:sz w:val="24"/>
          <w:szCs w:val="24"/>
        </w:rPr>
        <w:t>2</w:t>
      </w:r>
      <w:r>
        <w:rPr>
          <w:spacing w:val="-45"/>
          <w:sz w:val="24"/>
          <w:szCs w:val="24"/>
        </w:rPr>
        <w:t xml:space="preserve"> </w:t>
      </w:r>
      <w:r>
        <w:rPr>
          <w:spacing w:val="-9"/>
          <w:sz w:val="24"/>
          <w:szCs w:val="24"/>
        </w:rPr>
        <w:t>学分；岗位实习每周为</w:t>
      </w:r>
      <w:r>
        <w:rPr>
          <w:spacing w:val="-33"/>
          <w:sz w:val="24"/>
          <w:szCs w:val="24"/>
        </w:rPr>
        <w:t xml:space="preserve"> </w:t>
      </w:r>
      <w:r>
        <w:rPr>
          <w:spacing w:val="-9"/>
          <w:sz w:val="24"/>
          <w:szCs w:val="24"/>
        </w:rPr>
        <w:t>1.5</w:t>
      </w:r>
      <w:r>
        <w:rPr>
          <w:spacing w:val="-46"/>
          <w:sz w:val="24"/>
          <w:szCs w:val="24"/>
        </w:rPr>
        <w:t xml:space="preserve"> </w:t>
      </w:r>
      <w:r>
        <w:rPr>
          <w:spacing w:val="-9"/>
          <w:sz w:val="24"/>
          <w:szCs w:val="24"/>
        </w:rPr>
        <w:t>学分；军事理论课为</w:t>
      </w:r>
      <w:r>
        <w:rPr>
          <w:spacing w:val="-48"/>
          <w:sz w:val="24"/>
          <w:szCs w:val="24"/>
        </w:rPr>
        <w:t xml:space="preserve"> </w:t>
      </w:r>
      <w:r>
        <w:rPr>
          <w:spacing w:val="-9"/>
          <w:sz w:val="24"/>
          <w:szCs w:val="24"/>
        </w:rPr>
        <w:t>2</w:t>
      </w:r>
      <w:r>
        <w:rPr>
          <w:spacing w:val="-46"/>
          <w:sz w:val="24"/>
          <w:szCs w:val="24"/>
        </w:rPr>
        <w:t xml:space="preserve"> </w:t>
      </w:r>
      <w:r>
        <w:rPr>
          <w:spacing w:val="-9"/>
          <w:sz w:val="24"/>
          <w:szCs w:val="24"/>
        </w:rPr>
        <w:t>学分，军事技能</w:t>
      </w:r>
      <w:r>
        <w:rPr>
          <w:spacing w:val="-10"/>
          <w:sz w:val="24"/>
          <w:szCs w:val="24"/>
        </w:rPr>
        <w:t>为</w:t>
      </w:r>
      <w:r>
        <w:rPr>
          <w:spacing w:val="-48"/>
          <w:sz w:val="24"/>
          <w:szCs w:val="24"/>
        </w:rPr>
        <w:t xml:space="preserve"> </w:t>
      </w:r>
      <w:r>
        <w:rPr>
          <w:spacing w:val="-10"/>
          <w:sz w:val="24"/>
          <w:szCs w:val="24"/>
        </w:rPr>
        <w:t>2</w:t>
      </w:r>
      <w:r>
        <w:rPr>
          <w:spacing w:val="-45"/>
          <w:sz w:val="24"/>
          <w:szCs w:val="24"/>
        </w:rPr>
        <w:t xml:space="preserve"> </w:t>
      </w:r>
      <w:r>
        <w:rPr>
          <w:spacing w:val="-10"/>
          <w:sz w:val="24"/>
          <w:szCs w:val="24"/>
        </w:rPr>
        <w:t>学分；</w:t>
      </w:r>
    </w:p>
    <w:p>
      <w:pPr>
        <w:pStyle w:val="2"/>
        <w:spacing w:line="220" w:lineRule="auto"/>
        <w:ind w:right="9"/>
        <w:jc w:val="right"/>
        <w:rPr>
          <w:sz w:val="24"/>
          <w:szCs w:val="24"/>
        </w:rPr>
      </w:pPr>
      <w:r>
        <w:rPr>
          <w:spacing w:val="-3"/>
          <w:sz w:val="24"/>
          <w:szCs w:val="24"/>
        </w:rPr>
        <w:t>其他教育活动每周为</w:t>
      </w:r>
      <w:r>
        <w:rPr>
          <w:spacing w:val="-33"/>
          <w:sz w:val="24"/>
          <w:szCs w:val="24"/>
        </w:rPr>
        <w:t xml:space="preserve"> </w:t>
      </w:r>
      <w:r>
        <w:rPr>
          <w:spacing w:val="-3"/>
          <w:sz w:val="24"/>
          <w:szCs w:val="24"/>
        </w:rPr>
        <w:t>1</w:t>
      </w:r>
      <w:r>
        <w:rPr>
          <w:spacing w:val="-46"/>
          <w:sz w:val="24"/>
          <w:szCs w:val="24"/>
        </w:rPr>
        <w:t xml:space="preserve"> </w:t>
      </w:r>
      <w:r>
        <w:rPr>
          <w:spacing w:val="-3"/>
          <w:sz w:val="24"/>
          <w:szCs w:val="24"/>
        </w:rPr>
        <w:t>学分，详见表</w:t>
      </w:r>
      <w:r>
        <w:rPr>
          <w:spacing w:val="-49"/>
          <w:sz w:val="24"/>
          <w:szCs w:val="24"/>
        </w:rPr>
        <w:t xml:space="preserve"> </w:t>
      </w:r>
      <w:r>
        <w:rPr>
          <w:spacing w:val="-3"/>
          <w:sz w:val="24"/>
          <w:szCs w:val="24"/>
        </w:rPr>
        <w:t>8。全学程需修完</w:t>
      </w:r>
      <w:r>
        <w:rPr>
          <w:spacing w:val="-33"/>
          <w:sz w:val="24"/>
          <w:szCs w:val="24"/>
        </w:rPr>
        <w:t xml:space="preserve"> </w:t>
      </w:r>
      <w:r>
        <w:rPr>
          <w:spacing w:val="-3"/>
          <w:sz w:val="24"/>
          <w:szCs w:val="24"/>
        </w:rPr>
        <w:t>160</w:t>
      </w:r>
      <w:r>
        <w:rPr>
          <w:spacing w:val="-46"/>
          <w:sz w:val="24"/>
          <w:szCs w:val="24"/>
        </w:rPr>
        <w:t xml:space="preserve"> </w:t>
      </w:r>
      <w:r>
        <w:rPr>
          <w:spacing w:val="-3"/>
          <w:sz w:val="24"/>
          <w:szCs w:val="24"/>
        </w:rPr>
        <w:t>学</w:t>
      </w:r>
      <w:r>
        <w:rPr>
          <w:spacing w:val="-4"/>
          <w:sz w:val="24"/>
          <w:szCs w:val="24"/>
        </w:rPr>
        <w:t>分方能毕业，详见表</w:t>
      </w:r>
      <w:r>
        <w:rPr>
          <w:spacing w:val="-33"/>
          <w:sz w:val="24"/>
          <w:szCs w:val="24"/>
        </w:rPr>
        <w:t xml:space="preserve"> </w:t>
      </w:r>
      <w:r>
        <w:rPr>
          <w:spacing w:val="-4"/>
          <w:sz w:val="24"/>
          <w:szCs w:val="24"/>
        </w:rPr>
        <w:t>10。</w:t>
      </w:r>
    </w:p>
    <w:p>
      <w:pPr>
        <w:pStyle w:val="2"/>
        <w:spacing w:before="215" w:line="220" w:lineRule="auto"/>
        <w:ind w:left="1505"/>
        <w:rPr>
          <w:sz w:val="24"/>
          <w:szCs w:val="24"/>
        </w:rPr>
      </w:pPr>
      <w:r>
        <w:rPr>
          <w:spacing w:val="-1"/>
          <w:sz w:val="24"/>
          <w:szCs w:val="24"/>
        </w:rPr>
        <w:t>表</w:t>
      </w:r>
      <w:r>
        <w:rPr>
          <w:spacing w:val="-50"/>
          <w:sz w:val="24"/>
          <w:szCs w:val="24"/>
        </w:rPr>
        <w:t xml:space="preserve"> </w:t>
      </w:r>
      <w:r>
        <w:rPr>
          <w:spacing w:val="-1"/>
          <w:sz w:val="24"/>
          <w:szCs w:val="24"/>
        </w:rPr>
        <w:t>8 学前教育专业 2022</w:t>
      </w:r>
      <w:r>
        <w:rPr>
          <w:spacing w:val="-47"/>
          <w:sz w:val="24"/>
          <w:szCs w:val="24"/>
        </w:rPr>
        <w:t xml:space="preserve"> </w:t>
      </w:r>
      <w:r>
        <w:rPr>
          <w:spacing w:val="-1"/>
          <w:sz w:val="24"/>
          <w:szCs w:val="24"/>
        </w:rPr>
        <w:t>级（三年制）教育教学活动学分设置一览表</w:t>
      </w:r>
    </w:p>
    <w:p>
      <w:pPr>
        <w:spacing w:line="19" w:lineRule="exact"/>
      </w:pPr>
    </w:p>
    <w:tbl>
      <w:tblPr>
        <w:tblStyle w:val="6"/>
        <w:tblW w:w="90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1"/>
        <w:gridCol w:w="1266"/>
        <w:gridCol w:w="1745"/>
        <w:gridCol w:w="1174"/>
        <w:gridCol w:w="1190"/>
        <w:gridCol w:w="2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941" w:type="dxa"/>
            <w:vAlign w:val="top"/>
          </w:tcPr>
          <w:p>
            <w:pPr>
              <w:pStyle w:val="7"/>
              <w:spacing w:before="198" w:line="222" w:lineRule="auto"/>
              <w:ind w:left="235"/>
            </w:pPr>
            <w:r>
              <w:rPr>
                <w:spacing w:val="-5"/>
              </w:rPr>
              <w:t>序号</w:t>
            </w:r>
          </w:p>
        </w:tc>
        <w:tc>
          <w:tcPr>
            <w:tcW w:w="3011" w:type="dxa"/>
            <w:gridSpan w:val="2"/>
            <w:vAlign w:val="top"/>
          </w:tcPr>
          <w:p>
            <w:pPr>
              <w:pStyle w:val="7"/>
              <w:spacing w:before="227" w:line="220" w:lineRule="auto"/>
              <w:ind w:left="793"/>
            </w:pPr>
            <w:r>
              <w:rPr>
                <w:spacing w:val="-3"/>
              </w:rPr>
              <w:t>教学活动项目</w:t>
            </w:r>
          </w:p>
        </w:tc>
        <w:tc>
          <w:tcPr>
            <w:tcW w:w="1174" w:type="dxa"/>
            <w:vAlign w:val="top"/>
          </w:tcPr>
          <w:p>
            <w:pPr>
              <w:pStyle w:val="7"/>
              <w:spacing w:before="227" w:line="220" w:lineRule="auto"/>
              <w:ind w:left="356"/>
            </w:pPr>
            <w:r>
              <w:rPr>
                <w:spacing w:val="-6"/>
              </w:rPr>
              <w:t>周数</w:t>
            </w:r>
          </w:p>
        </w:tc>
        <w:tc>
          <w:tcPr>
            <w:tcW w:w="1190" w:type="dxa"/>
            <w:vAlign w:val="top"/>
          </w:tcPr>
          <w:p>
            <w:pPr>
              <w:pStyle w:val="7"/>
              <w:spacing w:before="227" w:line="220" w:lineRule="auto"/>
              <w:ind w:left="246"/>
            </w:pPr>
            <w:r>
              <w:rPr>
                <w:spacing w:val="-5"/>
              </w:rPr>
              <w:t>学分数</w:t>
            </w:r>
          </w:p>
        </w:tc>
        <w:tc>
          <w:tcPr>
            <w:tcW w:w="2716" w:type="dxa"/>
            <w:vAlign w:val="top"/>
          </w:tcPr>
          <w:p>
            <w:pPr>
              <w:pStyle w:val="7"/>
              <w:spacing w:before="227" w:line="220" w:lineRule="auto"/>
              <w:ind w:left="647"/>
            </w:pPr>
            <w:r>
              <w:rPr>
                <w:spacing w:val="-3"/>
              </w:rPr>
              <w:t>学分计算标准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3" w:line="184" w:lineRule="auto"/>
              <w:ind w:left="434"/>
            </w:pPr>
            <w:r>
              <w:t>1</w:t>
            </w:r>
          </w:p>
        </w:tc>
        <w:tc>
          <w:tcPr>
            <w:tcW w:w="3011" w:type="dxa"/>
            <w:gridSpan w:val="2"/>
            <w:vAlign w:val="top"/>
          </w:tcPr>
          <w:p>
            <w:pPr>
              <w:pStyle w:val="7"/>
              <w:spacing w:before="223" w:line="220" w:lineRule="auto"/>
              <w:ind w:left="1030"/>
            </w:pPr>
            <w:r>
              <w:rPr>
                <w:spacing w:val="-3"/>
              </w:rPr>
              <w:t>课堂教学</w:t>
            </w:r>
          </w:p>
        </w:tc>
        <w:tc>
          <w:tcPr>
            <w:tcW w:w="1174" w:type="dxa"/>
            <w:vAlign w:val="top"/>
          </w:tcPr>
          <w:p>
            <w:pPr>
              <w:pStyle w:val="7"/>
              <w:spacing w:before="262" w:line="182" w:lineRule="auto"/>
              <w:ind w:left="480"/>
            </w:pPr>
            <w:r>
              <w:rPr>
                <w:spacing w:val="-8"/>
              </w:rPr>
              <w:t>75</w:t>
            </w:r>
          </w:p>
        </w:tc>
        <w:tc>
          <w:tcPr>
            <w:tcW w:w="1190" w:type="dxa"/>
            <w:vAlign w:val="top"/>
          </w:tcPr>
          <w:p>
            <w:pPr>
              <w:pStyle w:val="7"/>
              <w:spacing w:before="259" w:line="184" w:lineRule="auto"/>
              <w:ind w:left="439"/>
            </w:pPr>
            <w:r>
              <w:rPr>
                <w:spacing w:val="-10"/>
              </w:rPr>
              <w:t>107</w:t>
            </w:r>
          </w:p>
        </w:tc>
        <w:tc>
          <w:tcPr>
            <w:tcW w:w="2716" w:type="dxa"/>
            <w:vAlign w:val="top"/>
          </w:tcPr>
          <w:p>
            <w:pPr>
              <w:pStyle w:val="7"/>
              <w:spacing w:before="222" w:line="221" w:lineRule="auto"/>
              <w:ind w:left="452"/>
            </w:pPr>
            <w:r>
              <w:rPr>
                <w:spacing w:val="-9"/>
              </w:rPr>
              <w:t>16-18</w:t>
            </w:r>
            <w:r>
              <w:rPr>
                <w:spacing w:val="-40"/>
              </w:rPr>
              <w:t xml:space="preserve"> </w:t>
            </w:r>
            <w:r>
              <w:rPr>
                <w:spacing w:val="-9"/>
              </w:rPr>
              <w:t>学时</w:t>
            </w:r>
            <w:r>
              <w:rPr>
                <w:spacing w:val="-33"/>
              </w:rPr>
              <w:t xml:space="preserve"> </w:t>
            </w:r>
            <w:r>
              <w:rPr>
                <w:spacing w:val="-9"/>
              </w:rPr>
              <w:t>1</w:t>
            </w:r>
            <w:r>
              <w:rPr>
                <w:spacing w:val="-46"/>
              </w:rPr>
              <w:t xml:space="preserve"> </w:t>
            </w:r>
            <w:r>
              <w:rPr>
                <w:spacing w:val="-9"/>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41" w:type="dxa"/>
            <w:vAlign w:val="top"/>
          </w:tcPr>
          <w:p>
            <w:pPr>
              <w:pStyle w:val="7"/>
              <w:spacing w:before="234" w:line="183" w:lineRule="auto"/>
              <w:ind w:left="419"/>
            </w:pPr>
            <w:r>
              <w:t>2</w:t>
            </w:r>
          </w:p>
        </w:tc>
        <w:tc>
          <w:tcPr>
            <w:tcW w:w="3011" w:type="dxa"/>
            <w:gridSpan w:val="2"/>
            <w:vAlign w:val="top"/>
          </w:tcPr>
          <w:p>
            <w:pPr>
              <w:pStyle w:val="7"/>
              <w:spacing w:before="222" w:line="221" w:lineRule="auto"/>
              <w:ind w:left="1030"/>
            </w:pPr>
            <w:r>
              <w:rPr>
                <w:spacing w:val="-3"/>
              </w:rPr>
              <w:t>课程实训</w:t>
            </w:r>
          </w:p>
        </w:tc>
        <w:tc>
          <w:tcPr>
            <w:tcW w:w="1174" w:type="dxa"/>
            <w:vAlign w:val="top"/>
          </w:tcPr>
          <w:p>
            <w:pPr>
              <w:pStyle w:val="7"/>
              <w:spacing w:before="260" w:line="183" w:lineRule="auto"/>
              <w:ind w:left="539"/>
            </w:pPr>
            <w:r>
              <w:t>3</w:t>
            </w:r>
          </w:p>
        </w:tc>
        <w:tc>
          <w:tcPr>
            <w:tcW w:w="1190" w:type="dxa"/>
            <w:vAlign w:val="top"/>
          </w:tcPr>
          <w:p>
            <w:pPr>
              <w:pStyle w:val="7"/>
              <w:spacing w:before="260" w:line="183" w:lineRule="auto"/>
              <w:ind w:left="543"/>
            </w:pPr>
            <w:r>
              <w:t>6</w:t>
            </w:r>
          </w:p>
        </w:tc>
        <w:tc>
          <w:tcPr>
            <w:tcW w:w="2716" w:type="dxa"/>
            <w:vAlign w:val="top"/>
          </w:tcPr>
          <w:p>
            <w:pPr>
              <w:pStyle w:val="7"/>
              <w:spacing w:before="222" w:line="220" w:lineRule="auto"/>
              <w:ind w:left="763"/>
            </w:pPr>
            <w:r>
              <w:rPr>
                <w:spacing w:val="-8"/>
              </w:rPr>
              <w:t>每周</w:t>
            </w:r>
            <w:r>
              <w:rPr>
                <w:spacing w:val="-45"/>
              </w:rPr>
              <w:t xml:space="preserve"> </w:t>
            </w:r>
            <w:r>
              <w:rPr>
                <w:spacing w:val="-8"/>
              </w:rPr>
              <w:t>2</w:t>
            </w:r>
            <w:r>
              <w:rPr>
                <w:spacing w:val="-46"/>
              </w:rPr>
              <w:t xml:space="preserve"> </w:t>
            </w:r>
            <w:r>
              <w:rPr>
                <w:spacing w:val="-8"/>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41" w:type="dxa"/>
            <w:vAlign w:val="top"/>
          </w:tcPr>
          <w:p>
            <w:pPr>
              <w:pStyle w:val="7"/>
              <w:spacing w:before="234" w:line="183" w:lineRule="auto"/>
              <w:ind w:left="421"/>
            </w:pPr>
            <w:r>
              <w:t>3</w:t>
            </w:r>
          </w:p>
        </w:tc>
        <w:tc>
          <w:tcPr>
            <w:tcW w:w="3011" w:type="dxa"/>
            <w:gridSpan w:val="2"/>
            <w:vAlign w:val="top"/>
          </w:tcPr>
          <w:p>
            <w:pPr>
              <w:pStyle w:val="7"/>
              <w:spacing w:before="225" w:line="221" w:lineRule="auto"/>
              <w:ind w:left="791"/>
            </w:pPr>
            <w:r>
              <w:rPr>
                <w:spacing w:val="-2"/>
              </w:rPr>
              <w:t>专业综合实训</w:t>
            </w:r>
          </w:p>
        </w:tc>
        <w:tc>
          <w:tcPr>
            <w:tcW w:w="1174" w:type="dxa"/>
            <w:vAlign w:val="top"/>
          </w:tcPr>
          <w:p>
            <w:pPr>
              <w:pStyle w:val="7"/>
              <w:spacing w:before="262" w:line="184" w:lineRule="auto"/>
              <w:ind w:left="552"/>
            </w:pPr>
            <w:r>
              <w:t>1</w:t>
            </w:r>
          </w:p>
        </w:tc>
        <w:tc>
          <w:tcPr>
            <w:tcW w:w="1190" w:type="dxa"/>
            <w:vAlign w:val="top"/>
          </w:tcPr>
          <w:p>
            <w:pPr>
              <w:pStyle w:val="7"/>
              <w:spacing w:before="263" w:line="183" w:lineRule="auto"/>
              <w:ind w:left="544"/>
            </w:pPr>
            <w:r>
              <w:t>2</w:t>
            </w:r>
          </w:p>
        </w:tc>
        <w:tc>
          <w:tcPr>
            <w:tcW w:w="2716" w:type="dxa"/>
            <w:vAlign w:val="top"/>
          </w:tcPr>
          <w:p>
            <w:pPr>
              <w:pStyle w:val="7"/>
              <w:spacing w:before="225" w:line="220" w:lineRule="auto"/>
              <w:ind w:left="763"/>
            </w:pPr>
            <w:r>
              <w:rPr>
                <w:spacing w:val="-8"/>
              </w:rPr>
              <w:t>每周</w:t>
            </w:r>
            <w:r>
              <w:rPr>
                <w:spacing w:val="-45"/>
              </w:rPr>
              <w:t xml:space="preserve"> </w:t>
            </w:r>
            <w:r>
              <w:rPr>
                <w:spacing w:val="-8"/>
              </w:rPr>
              <w:t>2</w:t>
            </w:r>
            <w:r>
              <w:rPr>
                <w:spacing w:val="-46"/>
              </w:rPr>
              <w:t xml:space="preserve"> </w:t>
            </w:r>
            <w:r>
              <w:rPr>
                <w:spacing w:val="-8"/>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4" w:line="183" w:lineRule="auto"/>
              <w:ind w:left="415"/>
            </w:pPr>
            <w:r>
              <w:t>4</w:t>
            </w:r>
          </w:p>
        </w:tc>
        <w:tc>
          <w:tcPr>
            <w:tcW w:w="3011" w:type="dxa"/>
            <w:gridSpan w:val="2"/>
            <w:vAlign w:val="top"/>
          </w:tcPr>
          <w:p>
            <w:pPr>
              <w:pStyle w:val="7"/>
              <w:spacing w:before="225" w:line="221" w:lineRule="auto"/>
              <w:ind w:left="1057"/>
            </w:pPr>
            <w:r>
              <w:rPr>
                <w:spacing w:val="-9"/>
              </w:rPr>
              <w:t>岗位实习</w:t>
            </w:r>
          </w:p>
        </w:tc>
        <w:tc>
          <w:tcPr>
            <w:tcW w:w="1174" w:type="dxa"/>
            <w:vAlign w:val="top"/>
          </w:tcPr>
          <w:p>
            <w:pPr>
              <w:pStyle w:val="7"/>
              <w:spacing w:before="263" w:line="183" w:lineRule="auto"/>
              <w:ind w:left="478"/>
            </w:pPr>
            <w:r>
              <w:rPr>
                <w:spacing w:val="-7"/>
              </w:rPr>
              <w:t>26</w:t>
            </w:r>
          </w:p>
        </w:tc>
        <w:tc>
          <w:tcPr>
            <w:tcW w:w="1190" w:type="dxa"/>
            <w:vAlign w:val="top"/>
          </w:tcPr>
          <w:p>
            <w:pPr>
              <w:pStyle w:val="7"/>
              <w:spacing w:before="263" w:line="183" w:lineRule="auto"/>
              <w:ind w:left="486"/>
            </w:pPr>
            <w:r>
              <w:rPr>
                <w:spacing w:val="-8"/>
              </w:rPr>
              <w:t>39</w:t>
            </w:r>
          </w:p>
        </w:tc>
        <w:tc>
          <w:tcPr>
            <w:tcW w:w="2716" w:type="dxa"/>
            <w:vAlign w:val="top"/>
          </w:tcPr>
          <w:p>
            <w:pPr>
              <w:pStyle w:val="7"/>
              <w:spacing w:before="225" w:line="220" w:lineRule="auto"/>
              <w:ind w:left="643"/>
            </w:pPr>
            <w:r>
              <w:rPr>
                <w:spacing w:val="-8"/>
              </w:rPr>
              <w:t>每周</w:t>
            </w:r>
            <w:r>
              <w:rPr>
                <w:spacing w:val="-29"/>
              </w:rPr>
              <w:t xml:space="preserve"> </w:t>
            </w:r>
            <w:r>
              <w:rPr>
                <w:spacing w:val="-8"/>
              </w:rPr>
              <w:t>1.5</w:t>
            </w:r>
            <w:r>
              <w:rPr>
                <w:spacing w:val="-46"/>
              </w:rPr>
              <w:t xml:space="preserve"> </w:t>
            </w:r>
            <w:r>
              <w:rPr>
                <w:spacing w:val="-8"/>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41" w:type="dxa"/>
            <w:vMerge w:val="restart"/>
            <w:tcBorders>
              <w:bottom w:val="nil"/>
            </w:tcBorders>
            <w:vAlign w:val="top"/>
          </w:tcPr>
          <w:p>
            <w:pPr>
              <w:pStyle w:val="7"/>
              <w:spacing w:before="238" w:line="182" w:lineRule="auto"/>
              <w:ind w:left="421"/>
            </w:pPr>
            <w:r>
              <w:t>5</w:t>
            </w:r>
          </w:p>
        </w:tc>
        <w:tc>
          <w:tcPr>
            <w:tcW w:w="1266" w:type="dxa"/>
            <w:vMerge w:val="restart"/>
            <w:tcBorders>
              <w:bottom w:val="nil"/>
            </w:tcBorders>
            <w:vAlign w:val="top"/>
          </w:tcPr>
          <w:p>
            <w:pPr>
              <w:spacing w:line="430" w:lineRule="auto"/>
              <w:rPr>
                <w:rFonts w:ascii="Arial"/>
                <w:sz w:val="21"/>
              </w:rPr>
            </w:pPr>
          </w:p>
          <w:p>
            <w:pPr>
              <w:pStyle w:val="7"/>
              <w:spacing w:before="78" w:line="219" w:lineRule="auto"/>
              <w:ind w:left="401"/>
            </w:pPr>
            <w:r>
              <w:rPr>
                <w:spacing w:val="-7"/>
              </w:rPr>
              <w:t>军训</w:t>
            </w:r>
          </w:p>
        </w:tc>
        <w:tc>
          <w:tcPr>
            <w:tcW w:w="1745" w:type="dxa"/>
            <w:vAlign w:val="top"/>
          </w:tcPr>
          <w:p>
            <w:pPr>
              <w:pStyle w:val="7"/>
              <w:spacing w:before="225" w:line="219" w:lineRule="auto"/>
              <w:ind w:left="402"/>
            </w:pPr>
            <w:r>
              <w:rPr>
                <w:spacing w:val="-4"/>
              </w:rPr>
              <w:t>军事理论</w:t>
            </w:r>
          </w:p>
        </w:tc>
        <w:tc>
          <w:tcPr>
            <w:tcW w:w="1174" w:type="dxa"/>
            <w:vMerge w:val="restart"/>
            <w:tcBorders>
              <w:bottom w:val="nil"/>
            </w:tcBorders>
            <w:vAlign w:val="top"/>
          </w:tcPr>
          <w:p>
            <w:pPr>
              <w:spacing w:line="467" w:lineRule="auto"/>
              <w:rPr>
                <w:rFonts w:ascii="Arial"/>
                <w:sz w:val="21"/>
              </w:rPr>
            </w:pPr>
          </w:p>
          <w:p>
            <w:pPr>
              <w:pStyle w:val="7"/>
              <w:spacing w:before="78" w:line="183" w:lineRule="auto"/>
              <w:ind w:left="418"/>
            </w:pPr>
            <w:r>
              <w:rPr>
                <w:spacing w:val="-5"/>
              </w:rPr>
              <w:t>2.5</w:t>
            </w:r>
          </w:p>
        </w:tc>
        <w:tc>
          <w:tcPr>
            <w:tcW w:w="1190" w:type="dxa"/>
            <w:vAlign w:val="top"/>
          </w:tcPr>
          <w:p>
            <w:pPr>
              <w:pStyle w:val="7"/>
              <w:spacing w:before="263" w:line="183" w:lineRule="auto"/>
              <w:ind w:left="544"/>
            </w:pPr>
            <w:r>
              <w:t>2</w:t>
            </w:r>
          </w:p>
        </w:tc>
        <w:tc>
          <w:tcPr>
            <w:tcW w:w="2716" w:type="dxa"/>
            <w:vAlign w:val="top"/>
          </w:tcPr>
          <w:p>
            <w:pPr>
              <w:pStyle w:val="7"/>
              <w:spacing w:before="225" w:line="220" w:lineRule="auto"/>
              <w:ind w:left="526"/>
            </w:pPr>
            <w:r>
              <w:rPr>
                <w:spacing w:val="-2"/>
              </w:rPr>
              <w:t>教育部文件规定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Merge w:val="continue"/>
            <w:tcBorders>
              <w:top w:val="nil"/>
            </w:tcBorders>
            <w:vAlign w:val="top"/>
          </w:tcPr>
          <w:p>
            <w:pPr>
              <w:rPr>
                <w:rFonts w:ascii="Arial"/>
                <w:sz w:val="21"/>
              </w:rPr>
            </w:pPr>
          </w:p>
        </w:tc>
        <w:tc>
          <w:tcPr>
            <w:tcW w:w="1266" w:type="dxa"/>
            <w:vMerge w:val="continue"/>
            <w:tcBorders>
              <w:top w:val="nil"/>
            </w:tcBorders>
            <w:vAlign w:val="top"/>
          </w:tcPr>
          <w:p>
            <w:pPr>
              <w:rPr>
                <w:rFonts w:ascii="Arial"/>
                <w:sz w:val="21"/>
              </w:rPr>
            </w:pPr>
          </w:p>
        </w:tc>
        <w:tc>
          <w:tcPr>
            <w:tcW w:w="1745" w:type="dxa"/>
            <w:vAlign w:val="top"/>
          </w:tcPr>
          <w:p>
            <w:pPr>
              <w:pStyle w:val="7"/>
              <w:spacing w:before="226" w:line="219" w:lineRule="auto"/>
              <w:ind w:left="402"/>
            </w:pPr>
            <w:r>
              <w:rPr>
                <w:spacing w:val="-4"/>
              </w:rPr>
              <w:t>军事技能</w:t>
            </w:r>
          </w:p>
        </w:tc>
        <w:tc>
          <w:tcPr>
            <w:tcW w:w="1174" w:type="dxa"/>
            <w:vMerge w:val="continue"/>
            <w:tcBorders>
              <w:top w:val="nil"/>
            </w:tcBorders>
            <w:vAlign w:val="top"/>
          </w:tcPr>
          <w:p>
            <w:pPr>
              <w:rPr>
                <w:rFonts w:ascii="Arial"/>
                <w:sz w:val="21"/>
              </w:rPr>
            </w:pPr>
          </w:p>
        </w:tc>
        <w:tc>
          <w:tcPr>
            <w:tcW w:w="1190" w:type="dxa"/>
            <w:vAlign w:val="top"/>
          </w:tcPr>
          <w:p>
            <w:pPr>
              <w:pStyle w:val="7"/>
              <w:spacing w:before="263" w:line="183" w:lineRule="auto"/>
              <w:ind w:left="544"/>
            </w:pPr>
            <w:r>
              <w:t>2</w:t>
            </w:r>
          </w:p>
        </w:tc>
        <w:tc>
          <w:tcPr>
            <w:tcW w:w="2716" w:type="dxa"/>
            <w:vAlign w:val="top"/>
          </w:tcPr>
          <w:p>
            <w:pPr>
              <w:pStyle w:val="7"/>
              <w:spacing w:before="225" w:line="220" w:lineRule="auto"/>
              <w:ind w:left="526"/>
            </w:pPr>
            <w:r>
              <w:rPr>
                <w:spacing w:val="-2"/>
              </w:rPr>
              <w:t>教育部文件规定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6" w:line="183" w:lineRule="auto"/>
              <w:ind w:left="418"/>
            </w:pPr>
            <w:r>
              <w:t>6</w:t>
            </w:r>
          </w:p>
        </w:tc>
        <w:tc>
          <w:tcPr>
            <w:tcW w:w="3011" w:type="dxa"/>
            <w:gridSpan w:val="2"/>
            <w:vAlign w:val="top"/>
          </w:tcPr>
          <w:p>
            <w:pPr>
              <w:pStyle w:val="7"/>
              <w:spacing w:before="227" w:line="220" w:lineRule="auto"/>
              <w:ind w:left="1036"/>
            </w:pPr>
            <w:r>
              <w:rPr>
                <w:spacing w:val="-4"/>
              </w:rPr>
              <w:t>劳动教育</w:t>
            </w:r>
          </w:p>
        </w:tc>
        <w:tc>
          <w:tcPr>
            <w:tcW w:w="1174" w:type="dxa"/>
            <w:vAlign w:val="top"/>
          </w:tcPr>
          <w:p>
            <w:pPr>
              <w:pStyle w:val="7"/>
              <w:spacing w:before="264" w:line="184" w:lineRule="auto"/>
              <w:ind w:left="552"/>
            </w:pPr>
            <w:r>
              <w:t>1</w:t>
            </w:r>
          </w:p>
        </w:tc>
        <w:tc>
          <w:tcPr>
            <w:tcW w:w="1190" w:type="dxa"/>
            <w:vAlign w:val="top"/>
          </w:tcPr>
          <w:p>
            <w:pPr>
              <w:pStyle w:val="7"/>
              <w:spacing w:before="264" w:line="184" w:lineRule="auto"/>
              <w:ind w:left="559"/>
            </w:pPr>
            <w:r>
              <w:t>1</w:t>
            </w:r>
          </w:p>
        </w:tc>
        <w:tc>
          <w:tcPr>
            <w:tcW w:w="2716" w:type="dxa"/>
            <w:vAlign w:val="top"/>
          </w:tcPr>
          <w:p>
            <w:pPr>
              <w:pStyle w:val="7"/>
              <w:spacing w:before="227" w:line="220" w:lineRule="auto"/>
              <w:ind w:left="763"/>
            </w:pPr>
            <w:r>
              <w:rPr>
                <w:spacing w:val="-11"/>
              </w:rPr>
              <w:t>每周</w:t>
            </w:r>
            <w:r>
              <w:rPr>
                <w:spacing w:val="-30"/>
              </w:rPr>
              <w:t xml:space="preserve"> </w:t>
            </w:r>
            <w:r>
              <w:rPr>
                <w:spacing w:val="-11"/>
              </w:rPr>
              <w:t>1</w:t>
            </w:r>
            <w:r>
              <w:rPr>
                <w:spacing w:val="-46"/>
              </w:rPr>
              <w:t xml:space="preserve"> </w:t>
            </w:r>
            <w:r>
              <w:rPr>
                <w:spacing w:val="-11"/>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7" w:line="182" w:lineRule="auto"/>
              <w:ind w:left="422"/>
            </w:pPr>
            <w:r>
              <w:t>7</w:t>
            </w:r>
          </w:p>
        </w:tc>
        <w:tc>
          <w:tcPr>
            <w:tcW w:w="3011" w:type="dxa"/>
            <w:gridSpan w:val="2"/>
            <w:vAlign w:val="top"/>
          </w:tcPr>
          <w:p>
            <w:pPr>
              <w:pStyle w:val="7"/>
              <w:spacing w:before="227" w:line="219" w:lineRule="auto"/>
              <w:ind w:left="910"/>
            </w:pPr>
            <w:r>
              <w:rPr>
                <w:spacing w:val="-2"/>
              </w:rPr>
              <w:t>体育运动会</w:t>
            </w:r>
          </w:p>
        </w:tc>
        <w:tc>
          <w:tcPr>
            <w:tcW w:w="1174" w:type="dxa"/>
            <w:vAlign w:val="top"/>
          </w:tcPr>
          <w:p>
            <w:pPr>
              <w:pStyle w:val="7"/>
              <w:spacing w:before="263" w:line="184" w:lineRule="auto"/>
              <w:ind w:left="432"/>
            </w:pPr>
            <w:r>
              <w:rPr>
                <w:spacing w:val="-10"/>
              </w:rPr>
              <w:t>1.5</w:t>
            </w:r>
          </w:p>
        </w:tc>
        <w:tc>
          <w:tcPr>
            <w:tcW w:w="1190" w:type="dxa"/>
            <w:vAlign w:val="top"/>
          </w:tcPr>
          <w:p>
            <w:pPr>
              <w:pStyle w:val="7"/>
              <w:spacing w:before="263" w:line="184" w:lineRule="auto"/>
              <w:ind w:left="439"/>
            </w:pPr>
            <w:r>
              <w:rPr>
                <w:spacing w:val="-10"/>
              </w:rPr>
              <w:t>1.5</w:t>
            </w:r>
          </w:p>
        </w:tc>
        <w:tc>
          <w:tcPr>
            <w:tcW w:w="2716" w:type="dxa"/>
            <w:vAlign w:val="top"/>
          </w:tcPr>
          <w:p>
            <w:pPr>
              <w:pStyle w:val="7"/>
              <w:spacing w:before="226" w:line="220" w:lineRule="auto"/>
              <w:ind w:left="763"/>
            </w:pPr>
            <w:r>
              <w:rPr>
                <w:spacing w:val="-11"/>
              </w:rPr>
              <w:t>每周</w:t>
            </w:r>
            <w:r>
              <w:rPr>
                <w:spacing w:val="-30"/>
              </w:rPr>
              <w:t xml:space="preserve"> </w:t>
            </w:r>
            <w:r>
              <w:rPr>
                <w:spacing w:val="-11"/>
              </w:rPr>
              <w:t>1</w:t>
            </w:r>
            <w:r>
              <w:rPr>
                <w:spacing w:val="-46"/>
              </w:rPr>
              <w:t xml:space="preserve"> </w:t>
            </w:r>
            <w:r>
              <w:rPr>
                <w:spacing w:val="-11"/>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7" w:line="183" w:lineRule="auto"/>
              <w:ind w:left="417"/>
            </w:pPr>
            <w:r>
              <w:t>8</w:t>
            </w:r>
          </w:p>
        </w:tc>
        <w:tc>
          <w:tcPr>
            <w:tcW w:w="3011" w:type="dxa"/>
            <w:gridSpan w:val="2"/>
            <w:vAlign w:val="top"/>
          </w:tcPr>
          <w:p>
            <w:pPr>
              <w:pStyle w:val="7"/>
              <w:spacing w:before="226" w:line="220" w:lineRule="auto"/>
              <w:ind w:left="1030"/>
            </w:pPr>
            <w:r>
              <w:rPr>
                <w:spacing w:val="-3"/>
              </w:rPr>
              <w:t>入学教育</w:t>
            </w:r>
          </w:p>
        </w:tc>
        <w:tc>
          <w:tcPr>
            <w:tcW w:w="1174" w:type="dxa"/>
            <w:vAlign w:val="top"/>
          </w:tcPr>
          <w:p>
            <w:pPr>
              <w:pStyle w:val="7"/>
              <w:spacing w:before="264" w:line="183" w:lineRule="auto"/>
              <w:ind w:left="417"/>
            </w:pPr>
            <w:r>
              <w:rPr>
                <w:spacing w:val="-4"/>
              </w:rPr>
              <w:t>0.5</w:t>
            </w:r>
          </w:p>
        </w:tc>
        <w:tc>
          <w:tcPr>
            <w:tcW w:w="1190" w:type="dxa"/>
            <w:vAlign w:val="top"/>
          </w:tcPr>
          <w:p>
            <w:pPr>
              <w:pStyle w:val="7"/>
              <w:spacing w:before="264" w:line="183" w:lineRule="auto"/>
              <w:ind w:left="423"/>
            </w:pPr>
            <w:r>
              <w:rPr>
                <w:spacing w:val="-4"/>
              </w:rPr>
              <w:t>0.5</w:t>
            </w:r>
          </w:p>
        </w:tc>
        <w:tc>
          <w:tcPr>
            <w:tcW w:w="2716" w:type="dxa"/>
            <w:vAlign w:val="top"/>
          </w:tcPr>
          <w:p>
            <w:pPr>
              <w:pStyle w:val="7"/>
              <w:spacing w:before="226" w:line="220" w:lineRule="auto"/>
              <w:ind w:left="763"/>
            </w:pPr>
            <w:r>
              <w:rPr>
                <w:spacing w:val="-11"/>
              </w:rPr>
              <w:t>每周</w:t>
            </w:r>
            <w:r>
              <w:rPr>
                <w:spacing w:val="-30"/>
              </w:rPr>
              <w:t xml:space="preserve"> </w:t>
            </w:r>
            <w:r>
              <w:rPr>
                <w:spacing w:val="-11"/>
              </w:rPr>
              <w:t>1</w:t>
            </w:r>
            <w:r>
              <w:rPr>
                <w:spacing w:val="-46"/>
              </w:rPr>
              <w:t xml:space="preserve"> </w:t>
            </w:r>
            <w:r>
              <w:rPr>
                <w:spacing w:val="-11"/>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41" w:type="dxa"/>
            <w:vAlign w:val="top"/>
          </w:tcPr>
          <w:p>
            <w:pPr>
              <w:pStyle w:val="7"/>
              <w:spacing w:before="237" w:line="183" w:lineRule="auto"/>
              <w:ind w:left="417"/>
            </w:pPr>
            <w:r>
              <w:t>9</w:t>
            </w:r>
          </w:p>
        </w:tc>
        <w:tc>
          <w:tcPr>
            <w:tcW w:w="3011" w:type="dxa"/>
            <w:gridSpan w:val="2"/>
            <w:vAlign w:val="top"/>
          </w:tcPr>
          <w:p>
            <w:pPr>
              <w:pStyle w:val="7"/>
              <w:spacing w:before="225" w:line="220" w:lineRule="auto"/>
              <w:ind w:left="435"/>
            </w:pPr>
            <w:r>
              <w:rPr>
                <w:spacing w:val="-2"/>
              </w:rPr>
              <w:t>毕业教育与毕业答辩</w:t>
            </w:r>
          </w:p>
        </w:tc>
        <w:tc>
          <w:tcPr>
            <w:tcW w:w="1174" w:type="dxa"/>
            <w:vAlign w:val="top"/>
          </w:tcPr>
          <w:p>
            <w:pPr>
              <w:pStyle w:val="7"/>
              <w:spacing w:before="262" w:line="184" w:lineRule="auto"/>
              <w:ind w:left="552"/>
            </w:pPr>
            <w:r>
              <w:t>1</w:t>
            </w:r>
          </w:p>
        </w:tc>
        <w:tc>
          <w:tcPr>
            <w:tcW w:w="1190" w:type="dxa"/>
            <w:vAlign w:val="top"/>
          </w:tcPr>
          <w:p>
            <w:pPr>
              <w:pStyle w:val="7"/>
              <w:spacing w:before="262" w:line="184" w:lineRule="auto"/>
              <w:ind w:left="559"/>
            </w:pPr>
            <w:r>
              <w:t>1</w:t>
            </w:r>
          </w:p>
        </w:tc>
        <w:tc>
          <w:tcPr>
            <w:tcW w:w="2716" w:type="dxa"/>
            <w:vAlign w:val="top"/>
          </w:tcPr>
          <w:p>
            <w:pPr>
              <w:pStyle w:val="7"/>
              <w:spacing w:before="225" w:line="220" w:lineRule="auto"/>
              <w:ind w:left="763"/>
            </w:pPr>
            <w:r>
              <w:rPr>
                <w:spacing w:val="-11"/>
              </w:rPr>
              <w:t>每周</w:t>
            </w:r>
            <w:r>
              <w:rPr>
                <w:spacing w:val="-30"/>
              </w:rPr>
              <w:t xml:space="preserve"> </w:t>
            </w:r>
            <w:r>
              <w:rPr>
                <w:spacing w:val="-11"/>
              </w:rPr>
              <w:t>1</w:t>
            </w:r>
            <w:r>
              <w:rPr>
                <w:spacing w:val="-46"/>
              </w:rPr>
              <w:t xml:space="preserve"> </w:t>
            </w:r>
            <w:r>
              <w:rPr>
                <w:spacing w:val="-11"/>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41" w:type="dxa"/>
            <w:vAlign w:val="top"/>
          </w:tcPr>
          <w:p>
            <w:pPr>
              <w:pStyle w:val="7"/>
              <w:spacing w:before="235" w:line="184" w:lineRule="auto"/>
              <w:ind w:left="374"/>
            </w:pPr>
            <w:r>
              <w:rPr>
                <w:spacing w:val="-14"/>
              </w:rPr>
              <w:t>10</w:t>
            </w:r>
          </w:p>
        </w:tc>
        <w:tc>
          <w:tcPr>
            <w:tcW w:w="3011" w:type="dxa"/>
            <w:gridSpan w:val="2"/>
            <w:vAlign w:val="top"/>
          </w:tcPr>
          <w:p>
            <w:pPr>
              <w:pStyle w:val="7"/>
              <w:spacing w:before="227" w:line="219" w:lineRule="auto"/>
              <w:ind w:left="1032"/>
            </w:pPr>
            <w:r>
              <w:rPr>
                <w:spacing w:val="-3"/>
              </w:rPr>
              <w:t>社会实践</w:t>
            </w:r>
          </w:p>
        </w:tc>
        <w:tc>
          <w:tcPr>
            <w:tcW w:w="1174" w:type="dxa"/>
            <w:vAlign w:val="top"/>
          </w:tcPr>
          <w:p>
            <w:pPr>
              <w:pStyle w:val="7"/>
              <w:spacing w:before="265" w:line="183" w:lineRule="auto"/>
              <w:ind w:left="539"/>
            </w:pPr>
            <w:r>
              <w:t>3</w:t>
            </w:r>
          </w:p>
        </w:tc>
        <w:tc>
          <w:tcPr>
            <w:tcW w:w="1190" w:type="dxa"/>
            <w:vAlign w:val="top"/>
          </w:tcPr>
          <w:p>
            <w:pPr>
              <w:pStyle w:val="7"/>
              <w:spacing w:before="265" w:line="183" w:lineRule="auto"/>
              <w:ind w:left="546"/>
            </w:pPr>
            <w:r>
              <w:t>3</w:t>
            </w:r>
          </w:p>
        </w:tc>
        <w:tc>
          <w:tcPr>
            <w:tcW w:w="2716" w:type="dxa"/>
            <w:vAlign w:val="top"/>
          </w:tcPr>
          <w:p>
            <w:pPr>
              <w:pStyle w:val="7"/>
              <w:spacing w:before="227" w:line="220" w:lineRule="auto"/>
              <w:ind w:left="763"/>
            </w:pPr>
            <w:r>
              <w:rPr>
                <w:spacing w:val="-11"/>
              </w:rPr>
              <w:t>每周</w:t>
            </w:r>
            <w:r>
              <w:rPr>
                <w:spacing w:val="-30"/>
              </w:rPr>
              <w:t xml:space="preserve"> </w:t>
            </w:r>
            <w:r>
              <w:rPr>
                <w:spacing w:val="-11"/>
              </w:rPr>
              <w:t>1</w:t>
            </w:r>
            <w:r>
              <w:rPr>
                <w:spacing w:val="-46"/>
              </w:rPr>
              <w:t xml:space="preserve"> </w:t>
            </w:r>
            <w:r>
              <w:rPr>
                <w:spacing w:val="-11"/>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941" w:type="dxa"/>
            <w:vAlign w:val="top"/>
          </w:tcPr>
          <w:p>
            <w:pPr>
              <w:pStyle w:val="7"/>
              <w:spacing w:before="198" w:line="222" w:lineRule="auto"/>
              <w:ind w:left="237"/>
            </w:pPr>
            <w:r>
              <w:rPr>
                <w:spacing w:val="-6"/>
              </w:rPr>
              <w:t>合计</w:t>
            </w:r>
          </w:p>
        </w:tc>
        <w:tc>
          <w:tcPr>
            <w:tcW w:w="3011" w:type="dxa"/>
            <w:gridSpan w:val="2"/>
            <w:vAlign w:val="top"/>
          </w:tcPr>
          <w:p>
            <w:pPr>
              <w:pStyle w:val="7"/>
              <w:spacing w:before="227" w:line="221" w:lineRule="auto"/>
              <w:ind w:left="1259"/>
            </w:pPr>
            <w:r>
              <w:rPr>
                <w:spacing w:val="-10"/>
              </w:rPr>
              <w:t>10</w:t>
            </w:r>
            <w:r>
              <w:rPr>
                <w:spacing w:val="-45"/>
              </w:rPr>
              <w:t xml:space="preserve"> </w:t>
            </w:r>
            <w:r>
              <w:rPr>
                <w:spacing w:val="-10"/>
              </w:rPr>
              <w:t>项</w:t>
            </w:r>
          </w:p>
        </w:tc>
        <w:tc>
          <w:tcPr>
            <w:tcW w:w="1174" w:type="dxa"/>
            <w:vAlign w:val="top"/>
          </w:tcPr>
          <w:p>
            <w:pPr>
              <w:pStyle w:val="7"/>
              <w:spacing w:before="264" w:line="184" w:lineRule="auto"/>
              <w:ind w:left="312"/>
            </w:pPr>
            <w:r>
              <w:rPr>
                <w:spacing w:val="-6"/>
              </w:rPr>
              <w:t>114.5</w:t>
            </w:r>
          </w:p>
        </w:tc>
        <w:tc>
          <w:tcPr>
            <w:tcW w:w="1190" w:type="dxa"/>
            <w:vAlign w:val="top"/>
          </w:tcPr>
          <w:p>
            <w:pPr>
              <w:pStyle w:val="7"/>
              <w:spacing w:before="264" w:line="184" w:lineRule="auto"/>
              <w:ind w:left="439"/>
            </w:pPr>
            <w:r>
              <w:rPr>
                <w:spacing w:val="-10"/>
              </w:rPr>
              <w:t>165</w:t>
            </w:r>
          </w:p>
        </w:tc>
        <w:tc>
          <w:tcPr>
            <w:tcW w:w="2716" w:type="dxa"/>
            <w:vAlign w:val="top"/>
          </w:tcPr>
          <w:p>
            <w:pPr>
              <w:rPr>
                <w:rFonts w:ascii="Arial"/>
                <w:sz w:val="21"/>
              </w:rPr>
            </w:pPr>
          </w:p>
        </w:tc>
      </w:tr>
    </w:tbl>
    <w:p>
      <w:pPr>
        <w:spacing w:line="174" w:lineRule="exact"/>
        <w:rPr>
          <w:rFonts w:ascii="Arial"/>
          <w:sz w:val="15"/>
        </w:rPr>
      </w:pPr>
    </w:p>
    <w:p>
      <w:pPr>
        <w:spacing w:line="174" w:lineRule="exact"/>
        <w:rPr>
          <w:rFonts w:ascii="Arial" w:hAnsi="Arial" w:eastAsia="Arial" w:cs="Arial"/>
          <w:sz w:val="15"/>
          <w:szCs w:val="15"/>
        </w:rPr>
        <w:sectPr>
          <w:footerReference r:id="rId78" w:type="default"/>
          <w:pgSz w:w="11906" w:h="16839"/>
          <w:pgMar w:top="1280" w:right="1075" w:bottom="1059" w:left="1373" w:header="0" w:footer="824" w:gutter="0"/>
          <w:cols w:space="720" w:num="1"/>
        </w:sectPr>
      </w:pPr>
    </w:p>
    <w:p>
      <w:pPr>
        <w:pStyle w:val="2"/>
        <w:spacing w:before="48" w:line="220" w:lineRule="auto"/>
        <w:ind w:left="4"/>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20" w:lineRule="auto"/>
        <w:ind w:left="37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2"/>
          <w:position w:val="19"/>
          <w:sz w:val="24"/>
          <w:szCs w:val="24"/>
        </w:rPr>
        <w:t>学生数与本专业专任教师数比例不高于18:1，双师素质教师占专业教师比一般不低</w:t>
      </w:r>
    </w:p>
    <w:p>
      <w:pPr>
        <w:pStyle w:val="2"/>
        <w:spacing w:line="219" w:lineRule="auto"/>
        <w:ind w:left="4"/>
        <w:rPr>
          <w:sz w:val="24"/>
          <w:szCs w:val="24"/>
        </w:rPr>
      </w:pPr>
      <w:r>
        <w:rPr>
          <w:spacing w:val="-1"/>
          <w:sz w:val="24"/>
          <w:szCs w:val="24"/>
        </w:rPr>
        <w:t>于60%，专任教师队伍要考虑职称、年龄，形成合理的梯队结构。</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有仁爱之心；具有学前教育相关专业本科及以上学历；具有扎实的本专业相关理</w:t>
      </w:r>
      <w:r>
        <w:rPr>
          <w:spacing w:val="-3"/>
          <w:sz w:val="24"/>
          <w:szCs w:val="24"/>
        </w:rPr>
        <w:t xml:space="preserve">论功底 </w:t>
      </w:r>
      <w:r>
        <w:rPr>
          <w:spacing w:val="-2"/>
          <w:sz w:val="24"/>
          <w:szCs w:val="24"/>
        </w:rPr>
        <w:t>和实践能力；具有较强的学前教育课程教育教学能力，能够开展课程教学改革和科学研</w:t>
      </w:r>
    </w:p>
    <w:p>
      <w:pPr>
        <w:pStyle w:val="2"/>
        <w:spacing w:before="1" w:line="219" w:lineRule="auto"/>
        <w:ind w:left="12"/>
        <w:rPr>
          <w:sz w:val="24"/>
          <w:szCs w:val="24"/>
        </w:rPr>
      </w:pPr>
      <w:r>
        <w:rPr>
          <w:spacing w:val="-2"/>
          <w:sz w:val="24"/>
          <w:szCs w:val="24"/>
        </w:rPr>
        <w:t>究；每 5 年累计不少于 6</w:t>
      </w:r>
      <w:r>
        <w:rPr>
          <w:spacing w:val="26"/>
          <w:sz w:val="24"/>
          <w:szCs w:val="24"/>
        </w:rPr>
        <w:t xml:space="preserve"> </w:t>
      </w:r>
      <w:r>
        <w:rPr>
          <w:spacing w:val="-2"/>
          <w:sz w:val="24"/>
          <w:szCs w:val="24"/>
        </w:rPr>
        <w:t>个月的企业实践经历。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right="16"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before="1" w:line="219" w:lineRule="auto"/>
        <w:ind w:left="3"/>
        <w:rPr>
          <w:sz w:val="24"/>
          <w:szCs w:val="24"/>
        </w:rPr>
      </w:pPr>
      <w:r>
        <w:rPr>
          <w:spacing w:val="-1"/>
          <w:sz w:val="24"/>
          <w:szCs w:val="24"/>
        </w:rPr>
        <w:t>组织开展教科研工作能力强，在本区域或本领域具有一定的专业影响力。</w:t>
      </w:r>
    </w:p>
    <w:p>
      <w:pPr>
        <w:pStyle w:val="2"/>
        <w:spacing w:before="216"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5" w:right="80" w:firstLine="477"/>
        <w:rPr>
          <w:sz w:val="24"/>
          <w:szCs w:val="24"/>
        </w:rPr>
      </w:pPr>
      <w:r>
        <w:rPr>
          <w:spacing w:val="-2"/>
          <w:sz w:val="24"/>
          <w:szCs w:val="24"/>
        </w:rPr>
        <w:t>主要从学前教育相关企业聘任，具备良好的思想政治素质、职业道德和工匠精神，</w:t>
      </w:r>
      <w:r>
        <w:rPr>
          <w:spacing w:val="9"/>
          <w:sz w:val="24"/>
          <w:szCs w:val="24"/>
        </w:rPr>
        <w:t xml:space="preserve"> </w:t>
      </w:r>
      <w:r>
        <w:rPr>
          <w:spacing w:val="-2"/>
          <w:sz w:val="24"/>
          <w:szCs w:val="24"/>
        </w:rPr>
        <w:t>具有扎实的专业知识和丰富的实际工作经验，具有学前教育中级及以上职称，能承担专</w:t>
      </w:r>
    </w:p>
    <w:p>
      <w:pPr>
        <w:pStyle w:val="2"/>
        <w:spacing w:line="220" w:lineRule="auto"/>
        <w:rPr>
          <w:sz w:val="24"/>
          <w:szCs w:val="24"/>
        </w:rPr>
      </w:pPr>
      <w:r>
        <w:rPr>
          <w:sz w:val="24"/>
          <w:szCs w:val="24"/>
        </w:rPr>
        <w:t>业课程教学、实习实训指导和学生职业发展</w:t>
      </w:r>
      <w:r>
        <w:rPr>
          <w:spacing w:val="-1"/>
          <w:sz w:val="24"/>
          <w:szCs w:val="24"/>
        </w:rPr>
        <w:t>规划指导等教学任务。</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4" w:line="501" w:lineRule="exact"/>
        <w:ind w:left="483"/>
        <w:rPr>
          <w:sz w:val="24"/>
          <w:szCs w:val="24"/>
        </w:rPr>
      </w:pPr>
      <w:r>
        <w:rPr>
          <w:spacing w:val="-2"/>
          <w:position w:val="19"/>
          <w:sz w:val="24"/>
          <w:szCs w:val="24"/>
        </w:rPr>
        <w:t>教学设施主要包括能够满足正常的课程教学、实习实训所需的专业教室、校内实训</w:t>
      </w:r>
    </w:p>
    <w:p>
      <w:pPr>
        <w:pStyle w:val="2"/>
        <w:spacing w:before="1" w:line="220" w:lineRule="auto"/>
        <w:ind w:left="4"/>
        <w:rPr>
          <w:sz w:val="24"/>
          <w:szCs w:val="24"/>
        </w:rPr>
      </w:pPr>
      <w:r>
        <w:rPr>
          <w:spacing w:val="-2"/>
          <w:sz w:val="24"/>
          <w:szCs w:val="24"/>
        </w:rPr>
        <w:t>室和校外实训基地。</w:t>
      </w:r>
    </w:p>
    <w:p>
      <w:pPr>
        <w:pStyle w:val="2"/>
        <w:spacing w:before="212"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3" w:right="80" w:firstLine="478"/>
        <w:jc w:val="both"/>
        <w:rPr>
          <w:sz w:val="24"/>
          <w:szCs w:val="24"/>
        </w:rPr>
      </w:pPr>
      <w:r>
        <w:rPr>
          <w:spacing w:val="-2"/>
          <w:sz w:val="24"/>
          <w:szCs w:val="24"/>
        </w:rPr>
        <w:t>专业教室一般配备黑（白）板、多媒体计算机、投影设备、音响设备，互联网接入</w:t>
      </w:r>
      <w:r>
        <w:rPr>
          <w:spacing w:val="10"/>
          <w:sz w:val="24"/>
          <w:szCs w:val="24"/>
        </w:rPr>
        <w:t xml:space="preserve"> </w:t>
      </w:r>
      <w:r>
        <w:rPr>
          <w:spacing w:val="-2"/>
          <w:sz w:val="24"/>
          <w:szCs w:val="24"/>
        </w:rPr>
        <w:t>或 WiFi 环境，并具有网络安全防护措施。安装应急照明装置并保持良好状态，符合紧</w:t>
      </w:r>
    </w:p>
    <w:p>
      <w:pPr>
        <w:pStyle w:val="2"/>
        <w:spacing w:line="220" w:lineRule="auto"/>
        <w:ind w:left="8"/>
        <w:rPr>
          <w:sz w:val="24"/>
          <w:szCs w:val="24"/>
        </w:rPr>
      </w:pPr>
      <w:r>
        <w:rPr>
          <w:spacing w:val="-1"/>
          <w:sz w:val="24"/>
          <w:szCs w:val="24"/>
        </w:rPr>
        <w:t>急疏散要求、标志明显、保持逃生通道畅通无阻。</w:t>
      </w:r>
    </w:p>
    <w:p>
      <w:pPr>
        <w:pStyle w:val="2"/>
        <w:spacing w:before="214" w:line="220" w:lineRule="auto"/>
        <w:ind w:left="483"/>
        <w:rPr>
          <w:sz w:val="24"/>
          <w:szCs w:val="24"/>
        </w:rPr>
      </w:pPr>
      <w:r>
        <w:rPr>
          <w:spacing w:val="-1"/>
          <w:sz w:val="24"/>
          <w:szCs w:val="24"/>
          <w14:textOutline w14:w="4356" w14:cap="sq" w14:cmpd="sng">
            <w14:solidFill>
              <w14:srgbClr w14:val="000000"/>
            </w14:solidFill>
            <w14:prstDash w14:val="solid"/>
            <w14:bevel/>
          </w14:textOutline>
        </w:rPr>
        <w:t>2．校内实验实训平台</w:t>
      </w:r>
    </w:p>
    <w:p>
      <w:pPr>
        <w:pStyle w:val="2"/>
        <w:spacing w:before="215" w:line="221" w:lineRule="auto"/>
        <w:ind w:left="492"/>
        <w:rPr>
          <w:sz w:val="24"/>
          <w:szCs w:val="24"/>
        </w:rPr>
      </w:pPr>
      <w:r>
        <w:rPr>
          <w:spacing w:val="-3"/>
          <w:sz w:val="24"/>
          <w:szCs w:val="24"/>
        </w:rPr>
        <w:t>（1）钢琴实训室</w:t>
      </w:r>
    </w:p>
    <w:p>
      <w:pPr>
        <w:pStyle w:val="2"/>
        <w:spacing w:before="212" w:line="499" w:lineRule="exact"/>
        <w:ind w:left="480"/>
        <w:rPr>
          <w:sz w:val="24"/>
          <w:szCs w:val="24"/>
        </w:rPr>
      </w:pPr>
      <w:r>
        <w:rPr>
          <w:spacing w:val="-2"/>
          <w:position w:val="19"/>
          <w:sz w:val="24"/>
          <w:szCs w:val="24"/>
        </w:rPr>
        <w:t>满足教学需要的电子钢琴教室，有钢琴教学系统，能够符合钢琴教学需求。主要配</w:t>
      </w:r>
    </w:p>
    <w:p>
      <w:pPr>
        <w:pStyle w:val="2"/>
        <w:spacing w:before="1" w:line="219" w:lineRule="auto"/>
        <w:ind w:left="3"/>
        <w:rPr>
          <w:sz w:val="24"/>
          <w:szCs w:val="24"/>
        </w:rPr>
      </w:pPr>
      <w:r>
        <w:rPr>
          <w:spacing w:val="-1"/>
          <w:sz w:val="24"/>
          <w:szCs w:val="24"/>
        </w:rPr>
        <w:t>备钢琴、耳机、钢琴凳和投影设备。</w:t>
      </w:r>
    </w:p>
    <w:p>
      <w:pPr>
        <w:spacing w:line="219" w:lineRule="auto"/>
        <w:rPr>
          <w:sz w:val="24"/>
          <w:szCs w:val="24"/>
        </w:rPr>
        <w:sectPr>
          <w:footerReference r:id="rId79" w:type="default"/>
          <w:pgSz w:w="11906" w:h="16839"/>
          <w:pgMar w:top="1280" w:right="1054" w:bottom="1059" w:left="1710" w:header="0" w:footer="824" w:gutter="0"/>
          <w:cols w:space="720" w:num="1"/>
        </w:sectPr>
      </w:pPr>
    </w:p>
    <w:p>
      <w:pPr>
        <w:pStyle w:val="2"/>
        <w:spacing w:before="48" w:line="219" w:lineRule="auto"/>
        <w:ind w:left="491"/>
        <w:rPr>
          <w:sz w:val="24"/>
          <w:szCs w:val="24"/>
        </w:rPr>
      </w:pPr>
      <w:r>
        <w:rPr>
          <w:spacing w:val="-3"/>
          <w:sz w:val="24"/>
          <w:szCs w:val="24"/>
        </w:rPr>
        <w:t>（2）机械钢琴实训室</w:t>
      </w:r>
    </w:p>
    <w:p>
      <w:pPr>
        <w:pStyle w:val="2"/>
        <w:spacing w:before="214" w:line="501" w:lineRule="exact"/>
        <w:ind w:left="480"/>
        <w:rPr>
          <w:sz w:val="24"/>
          <w:szCs w:val="24"/>
        </w:rPr>
      </w:pPr>
      <w:r>
        <w:rPr>
          <w:position w:val="19"/>
          <w:sz w:val="24"/>
          <w:szCs w:val="24"/>
        </w:rPr>
        <w:t>满足学生日常训练和钢琴考级需要。主要配有钢</w:t>
      </w:r>
      <w:r>
        <w:rPr>
          <w:spacing w:val="-1"/>
          <w:position w:val="19"/>
          <w:sz w:val="24"/>
          <w:szCs w:val="24"/>
        </w:rPr>
        <w:t>琴、滤音墙等设施设备。</w:t>
      </w:r>
    </w:p>
    <w:p>
      <w:pPr>
        <w:pStyle w:val="2"/>
        <w:spacing w:line="220" w:lineRule="auto"/>
        <w:ind w:left="491"/>
        <w:rPr>
          <w:sz w:val="24"/>
          <w:szCs w:val="24"/>
        </w:rPr>
      </w:pPr>
      <w:r>
        <w:rPr>
          <w:spacing w:val="-2"/>
          <w:sz w:val="24"/>
          <w:szCs w:val="24"/>
        </w:rPr>
        <w:t>（3）仿真幼儿园实训室</w:t>
      </w:r>
    </w:p>
    <w:p>
      <w:pPr>
        <w:pStyle w:val="2"/>
        <w:spacing w:before="213" w:line="499" w:lineRule="exact"/>
        <w:ind w:right="68"/>
        <w:jc w:val="right"/>
        <w:rPr>
          <w:sz w:val="24"/>
          <w:szCs w:val="24"/>
        </w:rPr>
      </w:pPr>
      <w:r>
        <w:rPr>
          <w:spacing w:val="-1"/>
          <w:position w:val="19"/>
          <w:sz w:val="24"/>
          <w:szCs w:val="24"/>
        </w:rPr>
        <w:t>尽早让学生感受工作环境，学习如何组织课堂。</w:t>
      </w:r>
      <w:r>
        <w:rPr>
          <w:spacing w:val="-2"/>
          <w:position w:val="19"/>
          <w:sz w:val="24"/>
          <w:szCs w:val="24"/>
        </w:rPr>
        <w:t>主要配备幼儿座椅，幼儿玩具，幼</w:t>
      </w:r>
    </w:p>
    <w:p>
      <w:pPr>
        <w:pStyle w:val="2"/>
        <w:spacing w:line="219" w:lineRule="auto"/>
        <w:ind w:left="4"/>
        <w:rPr>
          <w:sz w:val="24"/>
          <w:szCs w:val="24"/>
        </w:rPr>
      </w:pPr>
      <w:r>
        <w:rPr>
          <w:spacing w:val="-3"/>
          <w:sz w:val="24"/>
          <w:szCs w:val="24"/>
        </w:rPr>
        <w:t>儿教材等内容。</w:t>
      </w:r>
    </w:p>
    <w:p>
      <w:pPr>
        <w:pStyle w:val="2"/>
        <w:spacing w:before="216" w:line="220" w:lineRule="auto"/>
        <w:ind w:left="491"/>
        <w:rPr>
          <w:sz w:val="24"/>
          <w:szCs w:val="24"/>
        </w:rPr>
      </w:pPr>
      <w:r>
        <w:rPr>
          <w:spacing w:val="-3"/>
          <w:sz w:val="24"/>
          <w:szCs w:val="24"/>
        </w:rPr>
        <w:t>（4）幼儿美工实训室</w:t>
      </w:r>
    </w:p>
    <w:p>
      <w:pPr>
        <w:pStyle w:val="2"/>
        <w:spacing w:before="213" w:line="499" w:lineRule="exact"/>
        <w:ind w:right="29"/>
        <w:jc w:val="right"/>
        <w:rPr>
          <w:sz w:val="24"/>
          <w:szCs w:val="24"/>
        </w:rPr>
      </w:pPr>
      <w:r>
        <w:rPr>
          <w:position w:val="19"/>
          <w:sz w:val="24"/>
          <w:szCs w:val="24"/>
        </w:rPr>
        <w:t>开展美工课程，锻炼学生的动手能力。主要配备剪刀、</w:t>
      </w:r>
      <w:r>
        <w:rPr>
          <w:spacing w:val="-1"/>
          <w:position w:val="19"/>
          <w:sz w:val="24"/>
          <w:szCs w:val="24"/>
        </w:rPr>
        <w:t>胶枪、胶水、耗材等设备。</w:t>
      </w:r>
    </w:p>
    <w:p>
      <w:pPr>
        <w:pStyle w:val="2"/>
        <w:spacing w:before="1" w:line="220" w:lineRule="auto"/>
        <w:ind w:left="491"/>
        <w:rPr>
          <w:sz w:val="24"/>
          <w:szCs w:val="24"/>
        </w:rPr>
      </w:pPr>
      <w:r>
        <w:rPr>
          <w:spacing w:val="-4"/>
          <w:sz w:val="24"/>
          <w:szCs w:val="24"/>
        </w:rPr>
        <w:t>（5）舞蹈室</w:t>
      </w:r>
    </w:p>
    <w:p>
      <w:pPr>
        <w:pStyle w:val="2"/>
        <w:spacing w:before="215" w:line="220" w:lineRule="auto"/>
        <w:ind w:left="480"/>
        <w:rPr>
          <w:sz w:val="24"/>
          <w:szCs w:val="24"/>
        </w:rPr>
      </w:pPr>
      <w:r>
        <w:rPr>
          <w:spacing w:val="-1"/>
          <w:sz w:val="24"/>
          <w:szCs w:val="24"/>
        </w:rPr>
        <w:t>满足舞蹈课程教学开展。主要配备玻璃，舞蹈垫等设备。</w:t>
      </w:r>
    </w:p>
    <w:p>
      <w:pPr>
        <w:pStyle w:val="2"/>
        <w:spacing w:before="213" w:line="221" w:lineRule="auto"/>
        <w:ind w:left="484"/>
        <w:rPr>
          <w:sz w:val="24"/>
          <w:szCs w:val="24"/>
        </w:rPr>
      </w:pPr>
      <w:r>
        <w:rPr>
          <w:spacing w:val="-1"/>
          <w:sz w:val="24"/>
          <w:szCs w:val="24"/>
          <w14:textOutline w14:w="4356" w14:cap="sq" w14:cmpd="sng">
            <w14:solidFill>
              <w14:srgbClr w14:val="000000"/>
            </w14:solidFill>
            <w14:prstDash w14:val="solid"/>
            <w14:bevel/>
          </w14:textOutline>
        </w:rPr>
        <w:t>3．校外实习实训基地</w:t>
      </w:r>
    </w:p>
    <w:p>
      <w:pPr>
        <w:pStyle w:val="2"/>
        <w:spacing w:before="212" w:line="385" w:lineRule="auto"/>
        <w:ind w:left="19" w:right="80" w:firstLine="461"/>
        <w:jc w:val="both"/>
        <w:rPr>
          <w:sz w:val="24"/>
          <w:szCs w:val="24"/>
        </w:rPr>
      </w:pPr>
      <w:r>
        <w:rPr>
          <w:spacing w:val="-2"/>
          <w:sz w:val="24"/>
          <w:szCs w:val="24"/>
        </w:rPr>
        <w:t>校外实训基地基本要求为：具有稳定的校外实训基地；能够提供开展学前教育教学</w:t>
      </w:r>
      <w:r>
        <w:rPr>
          <w:spacing w:val="10"/>
          <w:sz w:val="24"/>
          <w:szCs w:val="24"/>
        </w:rPr>
        <w:t xml:space="preserve"> </w:t>
      </w:r>
      <w:r>
        <w:rPr>
          <w:spacing w:val="-2"/>
          <w:sz w:val="24"/>
          <w:szCs w:val="24"/>
        </w:rPr>
        <w:t>的实训活动，实训设施齐备，实训岗位、实训指导教师确定，实训管理及实</w:t>
      </w:r>
      <w:r>
        <w:rPr>
          <w:spacing w:val="-3"/>
          <w:sz w:val="24"/>
          <w:szCs w:val="24"/>
        </w:rPr>
        <w:t>施规章制度</w:t>
      </w:r>
    </w:p>
    <w:p>
      <w:pPr>
        <w:pStyle w:val="2"/>
        <w:spacing w:line="220" w:lineRule="auto"/>
        <w:rPr>
          <w:sz w:val="24"/>
          <w:szCs w:val="24"/>
        </w:rPr>
      </w:pPr>
      <w:r>
        <w:rPr>
          <w:spacing w:val="-4"/>
          <w:sz w:val="24"/>
          <w:szCs w:val="24"/>
        </w:rPr>
        <w:t>齐全。</w:t>
      </w:r>
    </w:p>
    <w:p>
      <w:pPr>
        <w:pStyle w:val="2"/>
        <w:spacing w:before="213" w:line="221" w:lineRule="auto"/>
        <w:ind w:left="479"/>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3" w:line="385" w:lineRule="auto"/>
        <w:ind w:right="80" w:firstLine="484"/>
        <w:jc w:val="both"/>
        <w:rPr>
          <w:sz w:val="24"/>
          <w:szCs w:val="24"/>
        </w:rPr>
      </w:pPr>
      <w:r>
        <w:rPr>
          <w:spacing w:val="-2"/>
          <w:sz w:val="24"/>
          <w:szCs w:val="24"/>
        </w:rPr>
        <w:t>学生实习地基基本要求为：具有稳定的校外实习基地；能提供幼儿教学、幼儿健康</w:t>
      </w:r>
      <w:r>
        <w:rPr>
          <w:spacing w:val="6"/>
          <w:sz w:val="24"/>
          <w:szCs w:val="24"/>
        </w:rPr>
        <w:t xml:space="preserve"> </w:t>
      </w:r>
      <w:r>
        <w:rPr>
          <w:spacing w:val="-2"/>
          <w:sz w:val="24"/>
          <w:szCs w:val="24"/>
        </w:rPr>
        <w:t>管理等相关实习岗位，能涵盖当前学前教育产业发展的主流，可接纳一定规模的学生安</w:t>
      </w:r>
      <w:r>
        <w:rPr>
          <w:spacing w:val="15"/>
          <w:sz w:val="24"/>
          <w:szCs w:val="24"/>
        </w:rPr>
        <w:t xml:space="preserve"> </w:t>
      </w:r>
      <w:r>
        <w:rPr>
          <w:spacing w:val="-2"/>
          <w:sz w:val="24"/>
          <w:szCs w:val="24"/>
        </w:rPr>
        <w:t>排岗位实习；能够配备相应数量的指导教师对学生实习进行指导和管理；有保证实习生</w:t>
      </w:r>
    </w:p>
    <w:p>
      <w:pPr>
        <w:pStyle w:val="2"/>
        <w:spacing w:line="219" w:lineRule="auto"/>
        <w:ind w:left="41"/>
        <w:rPr>
          <w:sz w:val="24"/>
          <w:szCs w:val="24"/>
        </w:rPr>
      </w:pPr>
      <w:r>
        <w:rPr>
          <w:spacing w:val="-2"/>
          <w:sz w:val="24"/>
          <w:szCs w:val="24"/>
        </w:rPr>
        <w:t>日常工作、学习、生活的规章制度，有安全、保险保</w:t>
      </w:r>
      <w:r>
        <w:rPr>
          <w:spacing w:val="-3"/>
          <w:sz w:val="24"/>
          <w:szCs w:val="24"/>
        </w:rPr>
        <w:t>障。</w:t>
      </w:r>
    </w:p>
    <w:p>
      <w:pPr>
        <w:pStyle w:val="2"/>
        <w:spacing w:before="214" w:line="500" w:lineRule="exact"/>
        <w:ind w:left="491"/>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2"/>
        <w:spacing w:line="219" w:lineRule="auto"/>
        <w:ind w:left="497"/>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7" w:line="384" w:lineRule="auto"/>
        <w:ind w:left="3"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1"/>
        <w:rPr>
          <w:sz w:val="24"/>
          <w:szCs w:val="24"/>
        </w:rPr>
      </w:pPr>
      <w:r>
        <w:rPr>
          <w:spacing w:val="-3"/>
          <w:sz w:val="24"/>
          <w:szCs w:val="24"/>
        </w:rPr>
        <w:t>用教材。</w:t>
      </w:r>
    </w:p>
    <w:p>
      <w:pPr>
        <w:pStyle w:val="2"/>
        <w:spacing w:before="217" w:line="219" w:lineRule="auto"/>
        <w:ind w:left="482"/>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4" w:line="385"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2"/>
        <w:spacing w:line="219" w:lineRule="auto"/>
        <w:ind w:left="1"/>
        <w:rPr>
          <w:sz w:val="24"/>
          <w:szCs w:val="24"/>
        </w:rPr>
      </w:pPr>
      <w:r>
        <w:rPr>
          <w:spacing w:val="-1"/>
          <w:sz w:val="24"/>
          <w:szCs w:val="24"/>
        </w:rPr>
        <w:t>筑智能化技术、标准、方法、操作规范以及实务案例类图书等。</w:t>
      </w:r>
    </w:p>
    <w:p>
      <w:pPr>
        <w:pStyle w:val="2"/>
        <w:spacing w:before="214"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4" w:line="219" w:lineRule="auto"/>
        <w:ind w:left="482"/>
        <w:rPr>
          <w:sz w:val="24"/>
          <w:szCs w:val="24"/>
        </w:rPr>
      </w:pPr>
      <w:r>
        <w:rPr>
          <w:spacing w:val="-2"/>
          <w:sz w:val="24"/>
          <w:szCs w:val="24"/>
        </w:rPr>
        <w:t>建设、配备与本专业有关的音视频素材、教学课件、数字化教学案例库、虚拟仿真</w:t>
      </w:r>
    </w:p>
    <w:p>
      <w:pPr>
        <w:spacing w:line="219" w:lineRule="auto"/>
        <w:rPr>
          <w:sz w:val="24"/>
          <w:szCs w:val="24"/>
        </w:rPr>
        <w:sectPr>
          <w:footerReference r:id="rId80" w:type="default"/>
          <w:pgSz w:w="11906" w:h="16839"/>
          <w:pgMar w:top="1280" w:right="1054" w:bottom="1059" w:left="1710" w:header="0" w:footer="824" w:gutter="0"/>
          <w:cols w:space="720" w:num="1"/>
        </w:sectPr>
      </w:pPr>
    </w:p>
    <w:p>
      <w:pPr>
        <w:pStyle w:val="2"/>
        <w:spacing w:before="48" w:line="499" w:lineRule="exact"/>
        <w:ind w:left="3"/>
        <w:rPr>
          <w:sz w:val="24"/>
          <w:szCs w:val="24"/>
        </w:rPr>
      </w:pPr>
      <w:r>
        <w:rPr>
          <w:spacing w:val="-2"/>
          <w:position w:val="19"/>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1" w:line="385" w:lineRule="auto"/>
        <w:ind w:right="78" w:firstLine="481"/>
        <w:jc w:val="both"/>
        <w:rPr>
          <w:sz w:val="24"/>
          <w:szCs w:val="24"/>
        </w:rPr>
      </w:pPr>
      <w:r>
        <w:rPr>
          <w:spacing w:val="-2"/>
          <w:sz w:val="24"/>
          <w:szCs w:val="24"/>
        </w:rPr>
        <w:t>本专业以提高教育教学质量为目标，以满足学生成才成长的多元需求为出发点，以</w:t>
      </w:r>
      <w:r>
        <w:rPr>
          <w:spacing w:val="10"/>
          <w:sz w:val="24"/>
          <w:szCs w:val="24"/>
        </w:rPr>
        <w:t xml:space="preserve"> </w:t>
      </w:r>
      <w:r>
        <w:rPr>
          <w:spacing w:val="-2"/>
          <w:sz w:val="24"/>
          <w:szCs w:val="24"/>
        </w:rPr>
        <w:t>学生为中心，重视现代教育教学技术的应用，结合课程特色，学生能力与教学资源，因</w:t>
      </w:r>
      <w:r>
        <w:rPr>
          <w:spacing w:val="16"/>
          <w:sz w:val="24"/>
          <w:szCs w:val="24"/>
        </w:rPr>
        <w:t xml:space="preserve"> </w:t>
      </w:r>
      <w:r>
        <w:rPr>
          <w:spacing w:val="-2"/>
          <w:sz w:val="24"/>
          <w:szCs w:val="24"/>
        </w:rPr>
        <w:t>材施教、因需施教，鼓励创新教学方法和策略，采用理实一体化教学、案例教学、情境</w:t>
      </w:r>
      <w:r>
        <w:rPr>
          <w:spacing w:val="16"/>
          <w:sz w:val="24"/>
          <w:szCs w:val="24"/>
        </w:rPr>
        <w:t xml:space="preserve"> </w:t>
      </w:r>
      <w:r>
        <w:rPr>
          <w:spacing w:val="-2"/>
          <w:sz w:val="24"/>
          <w:szCs w:val="24"/>
        </w:rPr>
        <w:t>教学、项目教学、任务驱动、行动导向等多种形式</w:t>
      </w:r>
      <w:r>
        <w:rPr>
          <w:spacing w:val="-3"/>
          <w:sz w:val="24"/>
          <w:szCs w:val="24"/>
        </w:rPr>
        <w:t>的“做中学、做中教</w:t>
      </w:r>
      <w:r>
        <w:rPr>
          <w:spacing w:val="-88"/>
          <w:sz w:val="24"/>
          <w:szCs w:val="24"/>
        </w:rPr>
        <w:t xml:space="preserve"> </w:t>
      </w:r>
      <w:r>
        <w:rPr>
          <w:spacing w:val="-3"/>
          <w:sz w:val="24"/>
          <w:szCs w:val="24"/>
        </w:rPr>
        <w:t>”教学模式，发</w:t>
      </w:r>
      <w:r>
        <w:rPr>
          <w:sz w:val="24"/>
          <w:szCs w:val="24"/>
        </w:rPr>
        <w:t xml:space="preserve"> </w:t>
      </w:r>
      <w:r>
        <w:rPr>
          <w:spacing w:val="5"/>
          <w:sz w:val="24"/>
          <w:szCs w:val="24"/>
        </w:rPr>
        <w:t>挥兼职教师在课程教学中的积极作用，充分调动学生的学习积极性和教学互动</w:t>
      </w:r>
      <w:r>
        <w:rPr>
          <w:spacing w:val="4"/>
          <w:sz w:val="24"/>
          <w:szCs w:val="24"/>
        </w:rPr>
        <w:t>的参与</w:t>
      </w:r>
    </w:p>
    <w:p>
      <w:pPr>
        <w:pStyle w:val="2"/>
        <w:spacing w:before="1" w:line="220" w:lineRule="auto"/>
        <w:rPr>
          <w:sz w:val="24"/>
          <w:szCs w:val="24"/>
        </w:rPr>
      </w:pPr>
      <w:r>
        <w:rPr>
          <w:spacing w:val="-5"/>
          <w:sz w:val="24"/>
          <w:szCs w:val="24"/>
        </w:rPr>
        <w:t>度。</w:t>
      </w:r>
    </w:p>
    <w:p>
      <w:pPr>
        <w:pStyle w:val="2"/>
        <w:spacing w:before="211" w:line="385" w:lineRule="auto"/>
        <w:ind w:left="2" w:right="81" w:firstLine="479"/>
        <w:jc w:val="both"/>
        <w:rPr>
          <w:sz w:val="24"/>
          <w:szCs w:val="24"/>
        </w:rPr>
      </w:pPr>
      <w:r>
        <w:rPr>
          <w:spacing w:val="-2"/>
          <w:sz w:val="24"/>
          <w:szCs w:val="24"/>
        </w:rPr>
        <w:t>专业所设置的课程是根据高职办学方针，以素质为基础，以能力培养为中心，针对</w:t>
      </w:r>
      <w:r>
        <w:rPr>
          <w:spacing w:val="10"/>
          <w:sz w:val="24"/>
          <w:szCs w:val="24"/>
        </w:rPr>
        <w:t xml:space="preserve"> </w:t>
      </w:r>
      <w:r>
        <w:rPr>
          <w:spacing w:val="-2"/>
          <w:sz w:val="24"/>
          <w:szCs w:val="24"/>
        </w:rPr>
        <w:t>幼儿发展与健康管理专业所对应的岗位需求，结合我国学前教育实际和我省人才需求情</w:t>
      </w:r>
      <w:r>
        <w:rPr>
          <w:spacing w:val="13"/>
          <w:sz w:val="24"/>
          <w:szCs w:val="24"/>
        </w:rPr>
        <w:t xml:space="preserve"> </w:t>
      </w:r>
      <w:r>
        <w:rPr>
          <w:spacing w:val="-2"/>
          <w:sz w:val="24"/>
          <w:szCs w:val="24"/>
        </w:rPr>
        <w:t>况，参考国内外相同专业的课程设置情况，在有关专家和教育工作者的参与论证下安排</w:t>
      </w:r>
      <w:r>
        <w:rPr>
          <w:spacing w:val="13"/>
          <w:sz w:val="24"/>
          <w:szCs w:val="24"/>
        </w:rPr>
        <w:t xml:space="preserve"> </w:t>
      </w:r>
      <w:r>
        <w:rPr>
          <w:spacing w:val="-2"/>
          <w:sz w:val="24"/>
          <w:szCs w:val="24"/>
        </w:rPr>
        <w:t>设置的，课程设置和教学内容体现了针对性、适应性、规范性。课程内容重点放在学前</w:t>
      </w:r>
    </w:p>
    <w:p>
      <w:pPr>
        <w:pStyle w:val="2"/>
        <w:spacing w:line="220" w:lineRule="auto"/>
        <w:ind w:left="3"/>
        <w:rPr>
          <w:sz w:val="24"/>
          <w:szCs w:val="24"/>
        </w:rPr>
      </w:pPr>
      <w:r>
        <w:rPr>
          <w:spacing w:val="-1"/>
          <w:sz w:val="24"/>
          <w:szCs w:val="24"/>
        </w:rPr>
        <w:t>教育法规和学前教育教师技能等知识和能力及工作技巧的培养上。</w:t>
      </w:r>
    </w:p>
    <w:p>
      <w:pPr>
        <w:pStyle w:val="2"/>
        <w:spacing w:before="213" w:line="220" w:lineRule="auto"/>
        <w:ind w:left="48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2" w:line="385" w:lineRule="auto"/>
        <w:ind w:left="3" w:right="78"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教学等形式消化课堂知识，训练学生能力。还安排该专业的学生到相应的机构兼任助理</w:t>
      </w:r>
      <w:r>
        <w:rPr>
          <w:spacing w:val="12"/>
          <w:sz w:val="24"/>
          <w:szCs w:val="24"/>
        </w:rPr>
        <w:t xml:space="preserve"> </w:t>
      </w:r>
      <w:r>
        <w:rPr>
          <w:sz w:val="24"/>
          <w:szCs w:val="24"/>
        </w:rPr>
        <w:t>工作，进行实地训练。实习实践课时约占总学时的</w:t>
      </w:r>
      <w:r>
        <w:rPr>
          <w:spacing w:val="-54"/>
          <w:sz w:val="24"/>
          <w:szCs w:val="24"/>
        </w:rPr>
        <w:t xml:space="preserve"> </w:t>
      </w:r>
      <w:r>
        <w:rPr>
          <w:sz w:val="24"/>
          <w:szCs w:val="24"/>
        </w:rPr>
        <w:t>40%，并安排了以</w:t>
      </w:r>
      <w:r>
        <w:rPr>
          <w:spacing w:val="-1"/>
          <w:sz w:val="24"/>
          <w:szCs w:val="24"/>
        </w:rPr>
        <w:t>下四个环节的实践</w:t>
      </w:r>
    </w:p>
    <w:p>
      <w:pPr>
        <w:pStyle w:val="2"/>
        <w:spacing w:before="1" w:line="220" w:lineRule="auto"/>
        <w:ind w:left="3"/>
        <w:rPr>
          <w:sz w:val="24"/>
          <w:szCs w:val="24"/>
        </w:rPr>
      </w:pPr>
      <w:r>
        <w:rPr>
          <w:spacing w:val="-5"/>
          <w:sz w:val="24"/>
          <w:szCs w:val="24"/>
        </w:rPr>
        <w:t>训练。</w:t>
      </w:r>
    </w:p>
    <w:p>
      <w:pPr>
        <w:pStyle w:val="2"/>
        <w:spacing w:before="214" w:line="500"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3" w:line="385" w:lineRule="auto"/>
        <w:ind w:left="2"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2" w:line="501" w:lineRule="exact"/>
        <w:ind w:left="492"/>
        <w:rPr>
          <w:sz w:val="24"/>
          <w:szCs w:val="24"/>
        </w:rPr>
      </w:pPr>
      <w:r>
        <w:rPr>
          <w:spacing w:val="1"/>
          <w:position w:val="19"/>
          <w:sz w:val="24"/>
          <w:szCs w:val="24"/>
        </w:rPr>
        <w:t>（3）综合能力训练环节。这一阶段为结合专业课程的学习，综合以前所学内容和</w:t>
      </w:r>
    </w:p>
    <w:p>
      <w:pPr>
        <w:pStyle w:val="2"/>
        <w:spacing w:before="1" w:line="220" w:lineRule="auto"/>
        <w:ind w:left="27"/>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3" w:line="499" w:lineRule="exact"/>
        <w:ind w:left="492"/>
        <w:rPr>
          <w:sz w:val="24"/>
          <w:szCs w:val="24"/>
        </w:rPr>
      </w:pPr>
      <w:r>
        <w:rPr>
          <w:spacing w:val="1"/>
          <w:position w:val="19"/>
          <w:sz w:val="24"/>
          <w:szCs w:val="24"/>
        </w:rPr>
        <w:t>（4）毕业实践训练环节。学生在这一阶段结合所学和所掌握的知识和技能，在幼</w:t>
      </w:r>
    </w:p>
    <w:p>
      <w:pPr>
        <w:pStyle w:val="2"/>
        <w:spacing w:line="219" w:lineRule="auto"/>
        <w:ind w:left="5"/>
        <w:rPr>
          <w:sz w:val="24"/>
          <w:szCs w:val="24"/>
        </w:rPr>
      </w:pPr>
      <w:r>
        <w:rPr>
          <w:spacing w:val="-2"/>
          <w:sz w:val="24"/>
          <w:szCs w:val="24"/>
        </w:rPr>
        <w:t>儿教育机构中经过一定时间的训练，在教师和实际工作人员的具体指导下，解决与专业</w:t>
      </w:r>
    </w:p>
    <w:p>
      <w:pPr>
        <w:spacing w:line="219" w:lineRule="auto"/>
        <w:rPr>
          <w:sz w:val="24"/>
          <w:szCs w:val="24"/>
        </w:rPr>
        <w:sectPr>
          <w:footerReference r:id="rId81" w:type="default"/>
          <w:pgSz w:w="11906" w:h="16839"/>
          <w:pgMar w:top="1280" w:right="1053" w:bottom="1059" w:left="1710" w:header="0" w:footer="824" w:gutter="0"/>
          <w:cols w:space="720" w:num="1"/>
        </w:sectPr>
      </w:pPr>
    </w:p>
    <w:p>
      <w:pPr>
        <w:pStyle w:val="2"/>
        <w:spacing w:before="48" w:line="499" w:lineRule="exact"/>
        <w:ind w:right="1"/>
        <w:jc w:val="right"/>
        <w:rPr>
          <w:sz w:val="24"/>
          <w:szCs w:val="24"/>
        </w:rPr>
      </w:pPr>
      <w:r>
        <w:rPr>
          <w:spacing w:val="1"/>
          <w:position w:val="19"/>
          <w:sz w:val="24"/>
          <w:szCs w:val="24"/>
        </w:rPr>
        <w:t>有关的</w:t>
      </w:r>
      <w:r>
        <w:rPr>
          <w:spacing w:val="-33"/>
          <w:position w:val="19"/>
          <w:sz w:val="24"/>
          <w:szCs w:val="24"/>
        </w:rPr>
        <w:t xml:space="preserve"> </w:t>
      </w:r>
      <w:r>
        <w:rPr>
          <w:spacing w:val="1"/>
          <w:position w:val="19"/>
          <w:sz w:val="24"/>
          <w:szCs w:val="24"/>
        </w:rPr>
        <w:t>1～2</w:t>
      </w:r>
      <w:r>
        <w:rPr>
          <w:spacing w:val="-48"/>
          <w:position w:val="19"/>
          <w:sz w:val="24"/>
          <w:szCs w:val="24"/>
        </w:rPr>
        <w:t xml:space="preserve"> </w:t>
      </w:r>
      <w:r>
        <w:rPr>
          <w:spacing w:val="1"/>
          <w:position w:val="19"/>
          <w:sz w:val="24"/>
          <w:szCs w:val="24"/>
        </w:rPr>
        <w:t>个具体问题，完成学习期间最</w:t>
      </w:r>
      <w:r>
        <w:rPr>
          <w:position w:val="19"/>
          <w:sz w:val="24"/>
          <w:szCs w:val="24"/>
        </w:rPr>
        <w:t>后一个教学环节的训练。以进一步提高学生</w:t>
      </w:r>
    </w:p>
    <w:p>
      <w:pPr>
        <w:pStyle w:val="2"/>
        <w:spacing w:line="220" w:lineRule="auto"/>
        <w:ind w:left="142"/>
        <w:rPr>
          <w:sz w:val="24"/>
          <w:szCs w:val="24"/>
        </w:rPr>
      </w:pPr>
      <w:r>
        <w:rPr>
          <w:spacing w:val="-4"/>
          <w:sz w:val="24"/>
          <w:szCs w:val="24"/>
        </w:rPr>
        <w:t>的实践操作能力。</w:t>
      </w:r>
    </w:p>
    <w:p>
      <w:pPr>
        <w:pStyle w:val="2"/>
        <w:spacing w:before="215" w:line="219" w:lineRule="auto"/>
        <w:ind w:left="374"/>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620"/>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501" w:lineRule="exact"/>
        <w:jc w:val="right"/>
        <w:rPr>
          <w:sz w:val="24"/>
          <w:szCs w:val="24"/>
        </w:rPr>
      </w:pPr>
      <w:r>
        <w:rPr>
          <w:spacing w:val="-2"/>
          <w:position w:val="19"/>
          <w:sz w:val="24"/>
          <w:szCs w:val="24"/>
        </w:rPr>
        <w:t>课程考核主要是针对纯理论型课程进行的考核，主要是一种终结性的考核，注重学</w:t>
      </w:r>
    </w:p>
    <w:p>
      <w:pPr>
        <w:pStyle w:val="2"/>
        <w:spacing w:line="218" w:lineRule="auto"/>
        <w:ind w:left="124"/>
        <w:rPr>
          <w:sz w:val="24"/>
          <w:szCs w:val="24"/>
        </w:rPr>
      </w:pPr>
      <w:r>
        <w:rPr>
          <w:spacing w:val="-1"/>
          <w:sz w:val="24"/>
          <w:szCs w:val="24"/>
        </w:rPr>
        <w:t>生对知识的掌握与理解。评价考核模式：</w:t>
      </w:r>
    </w:p>
    <w:p>
      <w:pPr>
        <w:pStyle w:val="2"/>
        <w:spacing w:before="215" w:line="219" w:lineRule="auto"/>
        <w:ind w:left="601"/>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4" w:line="220" w:lineRule="auto"/>
        <w:ind w:left="605"/>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6" w:line="220" w:lineRule="auto"/>
        <w:ind w:left="322"/>
        <w:rPr>
          <w:sz w:val="24"/>
          <w:szCs w:val="24"/>
        </w:rPr>
      </w:pPr>
      <w:r>
        <w:rPr>
          <w:spacing w:val="-1"/>
          <w:sz w:val="24"/>
          <w:szCs w:val="24"/>
        </w:rPr>
        <w:t>技能考试项目及要求 见表</w:t>
      </w:r>
      <w:r>
        <w:rPr>
          <w:spacing w:val="-49"/>
          <w:sz w:val="24"/>
          <w:szCs w:val="24"/>
        </w:rPr>
        <w:t xml:space="preserve"> </w:t>
      </w:r>
      <w:r>
        <w:rPr>
          <w:spacing w:val="-1"/>
          <w:sz w:val="24"/>
          <w:szCs w:val="24"/>
        </w:rPr>
        <w:t>9</w:t>
      </w:r>
    </w:p>
    <w:p>
      <w:pPr>
        <w:pStyle w:val="2"/>
        <w:spacing w:before="213" w:line="220" w:lineRule="auto"/>
        <w:ind w:left="3455"/>
        <w:rPr>
          <w:sz w:val="24"/>
          <w:szCs w:val="24"/>
        </w:rPr>
      </w:pPr>
      <w:r>
        <w:rPr>
          <w:spacing w:val="-3"/>
          <w:sz w:val="24"/>
          <w:szCs w:val="24"/>
        </w:rPr>
        <w:t>表</w:t>
      </w:r>
      <w:r>
        <w:rPr>
          <w:spacing w:val="-47"/>
          <w:sz w:val="24"/>
          <w:szCs w:val="24"/>
        </w:rPr>
        <w:t xml:space="preserve"> </w:t>
      </w:r>
      <w:r>
        <w:rPr>
          <w:spacing w:val="-3"/>
          <w:sz w:val="24"/>
          <w:szCs w:val="24"/>
        </w:rPr>
        <w:t>9</w:t>
      </w:r>
      <w:r>
        <w:rPr>
          <w:spacing w:val="-50"/>
          <w:sz w:val="24"/>
          <w:szCs w:val="24"/>
        </w:rPr>
        <w:t xml:space="preserve"> </w:t>
      </w:r>
      <w:r>
        <w:rPr>
          <w:spacing w:val="-3"/>
          <w:sz w:val="24"/>
          <w:szCs w:val="24"/>
        </w:rPr>
        <w:t>技能考试项目及要求</w:t>
      </w:r>
    </w:p>
    <w:p>
      <w:pPr>
        <w:spacing w:line="139" w:lineRule="exact"/>
      </w:pPr>
    </w:p>
    <w:tbl>
      <w:tblPr>
        <w:tblStyle w:val="6"/>
        <w:tblW w:w="90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3"/>
        <w:gridCol w:w="2508"/>
        <w:gridCol w:w="2670"/>
        <w:gridCol w:w="1977"/>
        <w:gridCol w:w="12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13" w:type="dxa"/>
            <w:vAlign w:val="top"/>
          </w:tcPr>
          <w:p>
            <w:pPr>
              <w:pStyle w:val="7"/>
              <w:spacing w:before="200" w:line="222" w:lineRule="auto"/>
              <w:ind w:left="116"/>
            </w:pPr>
            <w:r>
              <w:rPr>
                <w:spacing w:val="-5"/>
              </w:rPr>
              <w:t>序号</w:t>
            </w:r>
          </w:p>
        </w:tc>
        <w:tc>
          <w:tcPr>
            <w:tcW w:w="2508" w:type="dxa"/>
            <w:vAlign w:val="top"/>
          </w:tcPr>
          <w:p>
            <w:pPr>
              <w:pStyle w:val="7"/>
              <w:spacing w:before="200" w:line="221" w:lineRule="auto"/>
              <w:ind w:left="113"/>
            </w:pPr>
            <w:r>
              <w:rPr>
                <w:spacing w:val="-3"/>
              </w:rPr>
              <w:t>技能项目</w:t>
            </w:r>
          </w:p>
        </w:tc>
        <w:tc>
          <w:tcPr>
            <w:tcW w:w="2670" w:type="dxa"/>
            <w:vAlign w:val="top"/>
          </w:tcPr>
          <w:p>
            <w:pPr>
              <w:pStyle w:val="7"/>
              <w:spacing w:before="200" w:line="220" w:lineRule="auto"/>
              <w:ind w:left="115"/>
            </w:pPr>
            <w:r>
              <w:rPr>
                <w:spacing w:val="-3"/>
              </w:rPr>
              <w:t>考核要求</w:t>
            </w:r>
          </w:p>
        </w:tc>
        <w:tc>
          <w:tcPr>
            <w:tcW w:w="1977" w:type="dxa"/>
            <w:vAlign w:val="top"/>
          </w:tcPr>
          <w:p>
            <w:pPr>
              <w:pStyle w:val="7"/>
              <w:spacing w:before="200" w:line="220" w:lineRule="auto"/>
              <w:ind w:left="116"/>
            </w:pPr>
            <w:r>
              <w:rPr>
                <w:spacing w:val="-3"/>
              </w:rPr>
              <w:t>考核办法</w:t>
            </w:r>
          </w:p>
        </w:tc>
        <w:tc>
          <w:tcPr>
            <w:tcW w:w="1214" w:type="dxa"/>
            <w:vAlign w:val="top"/>
          </w:tcPr>
          <w:p>
            <w:pPr>
              <w:pStyle w:val="7"/>
              <w:spacing w:before="200" w:line="220" w:lineRule="auto"/>
              <w:ind w:left="116"/>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13" w:type="dxa"/>
            <w:vAlign w:val="top"/>
          </w:tcPr>
          <w:p>
            <w:pPr>
              <w:pStyle w:val="7"/>
              <w:spacing w:before="233" w:line="184" w:lineRule="auto"/>
              <w:ind w:left="135"/>
            </w:pPr>
            <w:r>
              <w:t>1</w:t>
            </w:r>
          </w:p>
        </w:tc>
        <w:tc>
          <w:tcPr>
            <w:tcW w:w="2508" w:type="dxa"/>
            <w:vAlign w:val="top"/>
          </w:tcPr>
          <w:p>
            <w:pPr>
              <w:pStyle w:val="7"/>
              <w:spacing w:before="196" w:line="220" w:lineRule="auto"/>
              <w:ind w:left="111"/>
            </w:pPr>
            <w:r>
              <w:rPr>
                <w:spacing w:val="-3"/>
              </w:rPr>
              <w:t>普通话</w:t>
            </w:r>
          </w:p>
        </w:tc>
        <w:tc>
          <w:tcPr>
            <w:tcW w:w="2670" w:type="dxa"/>
            <w:vAlign w:val="top"/>
          </w:tcPr>
          <w:p>
            <w:pPr>
              <w:pStyle w:val="7"/>
              <w:spacing w:before="196" w:line="235" w:lineRule="auto"/>
              <w:ind w:left="118"/>
            </w:pPr>
            <w:r>
              <w:rPr>
                <w:spacing w:val="-7"/>
              </w:rPr>
              <w:t>二乙</w:t>
            </w:r>
          </w:p>
        </w:tc>
        <w:tc>
          <w:tcPr>
            <w:tcW w:w="1977" w:type="dxa"/>
            <w:vAlign w:val="top"/>
          </w:tcPr>
          <w:p>
            <w:pPr>
              <w:pStyle w:val="7"/>
              <w:spacing w:before="195" w:line="222" w:lineRule="auto"/>
              <w:ind w:left="117"/>
            </w:pPr>
            <w:r>
              <w:rPr>
                <w:spacing w:val="-3"/>
              </w:rPr>
              <w:t>技能测试</w:t>
            </w:r>
          </w:p>
        </w:tc>
        <w:tc>
          <w:tcPr>
            <w:tcW w:w="1214" w:type="dxa"/>
            <w:vAlign w:val="top"/>
          </w:tcPr>
          <w:p>
            <w:pPr>
              <w:pStyle w:val="7"/>
              <w:spacing w:before="196" w:line="499" w:lineRule="exact"/>
              <w:ind w:left="140"/>
            </w:pPr>
            <w:r>
              <w:rPr>
                <w:position w:val="19"/>
              </w:rPr>
              <w:t>国家语委</w:t>
            </w:r>
          </w:p>
          <w:p>
            <w:pPr>
              <w:pStyle w:val="7"/>
              <w:spacing w:line="220" w:lineRule="auto"/>
              <w:ind w:left="121"/>
            </w:pPr>
            <w: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13" w:type="dxa"/>
            <w:vAlign w:val="top"/>
          </w:tcPr>
          <w:p>
            <w:pPr>
              <w:pStyle w:val="7"/>
              <w:spacing w:before="236" w:line="183" w:lineRule="auto"/>
              <w:ind w:left="120"/>
            </w:pPr>
            <w:r>
              <w:t>2</w:t>
            </w:r>
          </w:p>
        </w:tc>
        <w:tc>
          <w:tcPr>
            <w:tcW w:w="2508" w:type="dxa"/>
            <w:vAlign w:val="top"/>
          </w:tcPr>
          <w:p>
            <w:pPr>
              <w:pStyle w:val="7"/>
              <w:spacing w:before="199" w:line="219" w:lineRule="auto"/>
              <w:ind w:left="116"/>
            </w:pPr>
            <w:r>
              <w:rPr>
                <w:spacing w:val="-1"/>
              </w:rPr>
              <w:t>省级计算机一级</w:t>
            </w:r>
          </w:p>
        </w:tc>
        <w:tc>
          <w:tcPr>
            <w:tcW w:w="2670" w:type="dxa"/>
            <w:vAlign w:val="top"/>
          </w:tcPr>
          <w:p>
            <w:pPr>
              <w:pStyle w:val="7"/>
              <w:spacing w:before="199" w:line="219" w:lineRule="auto"/>
              <w:ind w:left="115"/>
            </w:pPr>
            <w:r>
              <w:rPr>
                <w:spacing w:val="-1"/>
              </w:rPr>
              <w:t>计算机达到省一级要求</w:t>
            </w:r>
          </w:p>
        </w:tc>
        <w:tc>
          <w:tcPr>
            <w:tcW w:w="1977" w:type="dxa"/>
            <w:vAlign w:val="top"/>
          </w:tcPr>
          <w:p>
            <w:pPr>
              <w:pStyle w:val="7"/>
              <w:spacing w:before="199" w:line="219" w:lineRule="auto"/>
              <w:ind w:left="118"/>
            </w:pPr>
            <w:r>
              <w:rPr>
                <w:spacing w:val="-3"/>
              </w:rPr>
              <w:t>上机操作</w:t>
            </w:r>
          </w:p>
        </w:tc>
        <w:tc>
          <w:tcPr>
            <w:tcW w:w="1214" w:type="dxa"/>
            <w:vAlign w:val="top"/>
          </w:tcPr>
          <w:p>
            <w:pPr>
              <w:pStyle w:val="7"/>
              <w:spacing w:before="198" w:line="220" w:lineRule="auto"/>
              <w:ind w:left="119"/>
            </w:pPr>
            <w:r>
              <w:rPr>
                <w:spacing w:val="-4"/>
              </w:rPr>
              <w:t>教育部门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13" w:type="dxa"/>
            <w:vAlign w:val="top"/>
          </w:tcPr>
          <w:p>
            <w:pPr>
              <w:pStyle w:val="7"/>
              <w:spacing w:before="236" w:line="183" w:lineRule="auto"/>
              <w:ind w:left="122"/>
            </w:pPr>
            <w:r>
              <w:t>3</w:t>
            </w:r>
          </w:p>
        </w:tc>
        <w:tc>
          <w:tcPr>
            <w:tcW w:w="2508" w:type="dxa"/>
            <w:vAlign w:val="top"/>
          </w:tcPr>
          <w:p>
            <w:pPr>
              <w:pStyle w:val="7"/>
              <w:spacing w:before="198" w:line="220" w:lineRule="auto"/>
              <w:ind w:left="117"/>
            </w:pPr>
            <w:r>
              <w:rPr>
                <w:spacing w:val="-2"/>
              </w:rPr>
              <w:t>学前教育教师资格证</w:t>
            </w:r>
          </w:p>
        </w:tc>
        <w:tc>
          <w:tcPr>
            <w:tcW w:w="2670" w:type="dxa"/>
            <w:vAlign w:val="top"/>
          </w:tcPr>
          <w:p>
            <w:pPr>
              <w:pStyle w:val="7"/>
              <w:spacing w:before="198" w:line="220" w:lineRule="auto"/>
              <w:ind w:left="115"/>
            </w:pPr>
            <w:r>
              <w:rPr>
                <w:spacing w:val="-3"/>
              </w:rPr>
              <w:t>考取通过</w:t>
            </w:r>
          </w:p>
        </w:tc>
        <w:tc>
          <w:tcPr>
            <w:tcW w:w="1977" w:type="dxa"/>
            <w:vAlign w:val="top"/>
          </w:tcPr>
          <w:p>
            <w:pPr>
              <w:pStyle w:val="7"/>
              <w:spacing w:before="199" w:line="219" w:lineRule="auto"/>
              <w:ind w:left="121"/>
            </w:pPr>
            <w:r>
              <w:rPr>
                <w:spacing w:val="-3"/>
              </w:rPr>
              <w:t>书面和试讲测试</w:t>
            </w:r>
          </w:p>
        </w:tc>
        <w:tc>
          <w:tcPr>
            <w:tcW w:w="1214" w:type="dxa"/>
            <w:vAlign w:val="top"/>
          </w:tcPr>
          <w:p>
            <w:pPr>
              <w:pStyle w:val="7"/>
              <w:spacing w:before="198" w:line="220" w:lineRule="auto"/>
              <w:ind w:left="119"/>
            </w:pPr>
            <w:r>
              <w:rPr>
                <w:spacing w:val="-4"/>
              </w:rPr>
              <w:t>教育部门</w:t>
            </w:r>
          </w:p>
        </w:tc>
      </w:tr>
    </w:tbl>
    <w:p>
      <w:pPr>
        <w:pStyle w:val="2"/>
        <w:spacing w:before="196" w:line="220" w:lineRule="auto"/>
        <w:ind w:left="494"/>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left="123" w:firstLine="496"/>
        <w:rPr>
          <w:sz w:val="24"/>
          <w:szCs w:val="24"/>
        </w:rPr>
      </w:pPr>
      <w:r>
        <w:rPr>
          <w:spacing w:val="-2"/>
          <w:sz w:val="24"/>
          <w:szCs w:val="24"/>
        </w:rPr>
        <w:t>1.学校和二级院系应建立专业建设和教学质量诊断与改进机制，健全专</w:t>
      </w:r>
      <w:r>
        <w:rPr>
          <w:spacing w:val="-3"/>
          <w:sz w:val="24"/>
          <w:szCs w:val="24"/>
        </w:rPr>
        <w:t>业教学质量</w:t>
      </w:r>
      <w:r>
        <w:rPr>
          <w:sz w:val="24"/>
          <w:szCs w:val="24"/>
        </w:rPr>
        <w:t xml:space="preserve"> </w:t>
      </w:r>
      <w:r>
        <w:rPr>
          <w:spacing w:val="-2"/>
          <w:sz w:val="24"/>
          <w:szCs w:val="24"/>
        </w:rPr>
        <w:t>监控管理制度，完善课堂教学、教学评价、实习实训、毕业设计以及专业调研、人才培</w:t>
      </w:r>
      <w:r>
        <w:rPr>
          <w:spacing w:val="14"/>
          <w:sz w:val="24"/>
          <w:szCs w:val="24"/>
        </w:rPr>
        <w:t xml:space="preserve"> </w:t>
      </w:r>
      <w:r>
        <w:rPr>
          <w:spacing w:val="-2"/>
          <w:sz w:val="24"/>
          <w:szCs w:val="24"/>
        </w:rPr>
        <w:t>养方案更新、资源建设等方面质量标准建设，通过教学实施、过程监控、质量评价和持</w:t>
      </w:r>
    </w:p>
    <w:p>
      <w:pPr>
        <w:pStyle w:val="2"/>
        <w:spacing w:before="1" w:line="219" w:lineRule="auto"/>
        <w:ind w:left="125"/>
        <w:rPr>
          <w:sz w:val="24"/>
          <w:szCs w:val="24"/>
        </w:rPr>
      </w:pPr>
      <w:r>
        <w:rPr>
          <w:spacing w:val="-1"/>
          <w:sz w:val="24"/>
          <w:szCs w:val="24"/>
        </w:rPr>
        <w:t>续改进，达成人才培养规格。</w:t>
      </w:r>
    </w:p>
    <w:p>
      <w:pPr>
        <w:pStyle w:val="2"/>
        <w:spacing w:before="215" w:line="385" w:lineRule="auto"/>
        <w:ind w:left="121" w:firstLine="483"/>
        <w:rPr>
          <w:sz w:val="24"/>
          <w:szCs w:val="24"/>
        </w:rPr>
      </w:pPr>
      <w:r>
        <w:rPr>
          <w:spacing w:val="-2"/>
          <w:sz w:val="24"/>
          <w:szCs w:val="24"/>
        </w:rPr>
        <w:t>2.学校、二级院系应完善教学管理机制，加强日常教学组织运行与管理，定期开展</w:t>
      </w:r>
      <w:r>
        <w:rPr>
          <w:spacing w:val="10"/>
          <w:sz w:val="24"/>
          <w:szCs w:val="24"/>
        </w:rPr>
        <w:t xml:space="preserve"> </w:t>
      </w:r>
      <w:r>
        <w:rPr>
          <w:spacing w:val="-2"/>
          <w:sz w:val="24"/>
          <w:szCs w:val="24"/>
        </w:rPr>
        <w:t>课程建设水平和教学质量诊断与改进，建立健全巡课、听课、评教、评学等制度，建立</w:t>
      </w:r>
      <w:r>
        <w:rPr>
          <w:spacing w:val="16"/>
          <w:sz w:val="24"/>
          <w:szCs w:val="24"/>
        </w:rPr>
        <w:t xml:space="preserve"> </w:t>
      </w:r>
      <w:r>
        <w:rPr>
          <w:spacing w:val="-2"/>
          <w:sz w:val="24"/>
          <w:szCs w:val="24"/>
        </w:rPr>
        <w:t>与企业联动的实践教学环节督导制度，严明教学纪律，强化教学组织功能，定期开展公</w:t>
      </w:r>
    </w:p>
    <w:p>
      <w:pPr>
        <w:pStyle w:val="2"/>
        <w:spacing w:line="220" w:lineRule="auto"/>
        <w:ind w:left="123"/>
        <w:rPr>
          <w:sz w:val="24"/>
          <w:szCs w:val="24"/>
        </w:rPr>
      </w:pPr>
      <w:r>
        <w:rPr>
          <w:spacing w:val="-1"/>
          <w:sz w:val="24"/>
          <w:szCs w:val="24"/>
        </w:rPr>
        <w:t>开课、示范课等教研活动。</w:t>
      </w:r>
    </w:p>
    <w:p>
      <w:pPr>
        <w:pStyle w:val="2"/>
        <w:spacing w:before="213" w:line="499" w:lineRule="exact"/>
        <w:jc w:val="right"/>
        <w:rPr>
          <w:sz w:val="24"/>
          <w:szCs w:val="24"/>
        </w:rPr>
      </w:pPr>
      <w:r>
        <w:rPr>
          <w:spacing w:val="-2"/>
          <w:position w:val="19"/>
          <w:sz w:val="24"/>
          <w:szCs w:val="24"/>
        </w:rPr>
        <w:t>3.学校应建立毕业生跟踪反馈机制及社会评价机制，并对生源情况、在校生学业水</w:t>
      </w:r>
    </w:p>
    <w:p>
      <w:pPr>
        <w:pStyle w:val="2"/>
        <w:spacing w:before="1" w:line="218" w:lineRule="auto"/>
        <w:ind w:left="121"/>
        <w:rPr>
          <w:sz w:val="24"/>
          <w:szCs w:val="24"/>
        </w:rPr>
      </w:pPr>
      <w:r>
        <w:rPr>
          <w:sz w:val="24"/>
          <w:szCs w:val="24"/>
        </w:rPr>
        <w:t>平、毕业生就业情况等进行分析，定期评价人才培养质量</w:t>
      </w:r>
      <w:r>
        <w:rPr>
          <w:spacing w:val="-1"/>
          <w:sz w:val="24"/>
          <w:szCs w:val="24"/>
        </w:rPr>
        <w:t>和培养目标达成情况。</w:t>
      </w:r>
    </w:p>
    <w:p>
      <w:pPr>
        <w:pStyle w:val="2"/>
        <w:spacing w:before="217" w:line="500" w:lineRule="exact"/>
        <w:jc w:val="right"/>
        <w:rPr>
          <w:sz w:val="24"/>
          <w:szCs w:val="24"/>
        </w:rPr>
      </w:pPr>
      <w:r>
        <w:rPr>
          <w:spacing w:val="-2"/>
          <w:position w:val="19"/>
          <w:sz w:val="24"/>
          <w:szCs w:val="24"/>
        </w:rPr>
        <w:t>4.专业教研组织应充分利用评价分析结果有效改进专业教学，持续提高人才培养质</w:t>
      </w:r>
    </w:p>
    <w:p>
      <w:pPr>
        <w:pStyle w:val="2"/>
        <w:spacing w:before="1" w:line="225" w:lineRule="auto"/>
        <w:ind w:left="122"/>
        <w:rPr>
          <w:sz w:val="24"/>
          <w:szCs w:val="24"/>
        </w:rPr>
      </w:pPr>
      <w:r>
        <w:rPr>
          <w:spacing w:val="-5"/>
          <w:sz w:val="24"/>
          <w:szCs w:val="24"/>
        </w:rPr>
        <w:t>量。</w:t>
      </w:r>
    </w:p>
    <w:p>
      <w:pPr>
        <w:spacing w:line="225" w:lineRule="auto"/>
        <w:rPr>
          <w:sz w:val="24"/>
          <w:szCs w:val="24"/>
        </w:rPr>
        <w:sectPr>
          <w:footerReference r:id="rId82" w:type="default"/>
          <w:pgSz w:w="11906" w:h="16839"/>
          <w:pgMar w:top="1280" w:right="1133" w:bottom="1059" w:left="1588" w:header="0" w:footer="824" w:gutter="0"/>
          <w:cols w:space="720" w:num="1"/>
        </w:sectPr>
      </w:pPr>
    </w:p>
    <w:p>
      <w:pPr>
        <w:pStyle w:val="2"/>
        <w:spacing w:before="48" w:line="220" w:lineRule="auto"/>
        <w:ind w:left="4"/>
        <w:rPr>
          <w:sz w:val="24"/>
          <w:szCs w:val="24"/>
        </w:rPr>
      </w:pPr>
      <w:r>
        <w:rPr>
          <w:spacing w:val="-3"/>
          <w:sz w:val="24"/>
          <w:szCs w:val="24"/>
          <w14:textOutline w14:w="4356" w14:cap="sq" w14:cmpd="sng">
            <w14:solidFill>
              <w14:srgbClr w14:val="000000"/>
            </w14:solidFill>
            <w14:prstDash w14:val="solid"/>
            <w14:bevel/>
          </w14:textOutline>
        </w:rPr>
        <w:t>九、毕业要求</w:t>
      </w:r>
    </w:p>
    <w:p>
      <w:pPr>
        <w:pStyle w:val="2"/>
        <w:spacing w:before="213" w:line="501" w:lineRule="exact"/>
        <w:ind w:left="41"/>
        <w:rPr>
          <w:sz w:val="24"/>
          <w:szCs w:val="24"/>
        </w:rPr>
      </w:pPr>
      <w:r>
        <w:rPr>
          <w:spacing w:val="-3"/>
          <w:position w:val="19"/>
          <w:sz w:val="24"/>
          <w:szCs w:val="24"/>
        </w:rPr>
        <w:t>(1)</w:t>
      </w:r>
      <w:r>
        <w:rPr>
          <w:spacing w:val="-44"/>
          <w:position w:val="19"/>
          <w:sz w:val="24"/>
          <w:szCs w:val="24"/>
        </w:rPr>
        <w:t xml:space="preserve"> </w:t>
      </w:r>
      <w:r>
        <w:rPr>
          <w:spacing w:val="-3"/>
          <w:position w:val="19"/>
          <w:sz w:val="24"/>
          <w:szCs w:val="24"/>
        </w:rPr>
        <w:t>通过三年学习，学生达到下列条件方能毕业：</w:t>
      </w:r>
    </w:p>
    <w:p>
      <w:pPr>
        <w:pStyle w:val="2"/>
        <w:spacing w:line="220" w:lineRule="auto"/>
        <w:ind w:left="41"/>
        <w:rPr>
          <w:sz w:val="24"/>
          <w:szCs w:val="24"/>
        </w:rPr>
      </w:pPr>
      <w:r>
        <w:rPr>
          <w:spacing w:val="-8"/>
          <w:sz w:val="24"/>
          <w:szCs w:val="24"/>
        </w:rPr>
        <w:t>(2)</w:t>
      </w:r>
      <w:r>
        <w:rPr>
          <w:spacing w:val="-42"/>
          <w:sz w:val="24"/>
          <w:szCs w:val="24"/>
        </w:rPr>
        <w:t xml:space="preserve"> </w:t>
      </w:r>
      <w:r>
        <w:rPr>
          <w:spacing w:val="-8"/>
          <w:sz w:val="24"/>
          <w:szCs w:val="24"/>
        </w:rPr>
        <w:t>全学程修满</w:t>
      </w:r>
      <w:r>
        <w:rPr>
          <w:spacing w:val="-33"/>
          <w:sz w:val="24"/>
          <w:szCs w:val="24"/>
        </w:rPr>
        <w:t xml:space="preserve"> </w:t>
      </w:r>
      <w:r>
        <w:rPr>
          <w:spacing w:val="-8"/>
          <w:sz w:val="24"/>
          <w:szCs w:val="24"/>
        </w:rPr>
        <w:t>149</w:t>
      </w:r>
      <w:r>
        <w:rPr>
          <w:spacing w:val="-46"/>
          <w:sz w:val="24"/>
          <w:szCs w:val="24"/>
        </w:rPr>
        <w:t xml:space="preserve"> </w:t>
      </w:r>
      <w:r>
        <w:rPr>
          <w:spacing w:val="-8"/>
          <w:sz w:val="24"/>
          <w:szCs w:val="24"/>
        </w:rPr>
        <w:t>学分；</w:t>
      </w:r>
    </w:p>
    <w:p>
      <w:pPr>
        <w:pStyle w:val="2"/>
        <w:spacing w:before="213" w:line="220" w:lineRule="auto"/>
        <w:ind w:left="41"/>
        <w:rPr>
          <w:sz w:val="24"/>
          <w:szCs w:val="24"/>
        </w:rPr>
      </w:pPr>
      <w:r>
        <w:rPr>
          <w:spacing w:val="-3"/>
          <w:sz w:val="24"/>
          <w:szCs w:val="24"/>
        </w:rPr>
        <w:t>(3)</w:t>
      </w:r>
      <w:r>
        <w:rPr>
          <w:spacing w:val="-38"/>
          <w:sz w:val="24"/>
          <w:szCs w:val="24"/>
        </w:rPr>
        <w:t xml:space="preserve"> </w:t>
      </w:r>
      <w:r>
        <w:rPr>
          <w:spacing w:val="-3"/>
          <w:sz w:val="24"/>
          <w:szCs w:val="24"/>
        </w:rPr>
        <w:t>必修公共基础课和必修专业课通过考核成绩合格；</w:t>
      </w:r>
    </w:p>
    <w:p>
      <w:pPr>
        <w:pStyle w:val="2"/>
        <w:spacing w:before="213" w:line="501" w:lineRule="exact"/>
        <w:ind w:left="41"/>
        <w:rPr>
          <w:sz w:val="24"/>
          <w:szCs w:val="24"/>
        </w:rPr>
      </w:pPr>
      <w:r>
        <w:rPr>
          <w:spacing w:val="-2"/>
          <w:position w:val="19"/>
          <w:sz w:val="24"/>
          <w:szCs w:val="24"/>
        </w:rPr>
        <w:t>(4)</w:t>
      </w:r>
      <w:r>
        <w:rPr>
          <w:spacing w:val="-49"/>
          <w:position w:val="19"/>
          <w:sz w:val="24"/>
          <w:szCs w:val="24"/>
        </w:rPr>
        <w:t xml:space="preserve"> </w:t>
      </w:r>
      <w:r>
        <w:rPr>
          <w:spacing w:val="-2"/>
          <w:position w:val="19"/>
          <w:sz w:val="24"/>
          <w:szCs w:val="24"/>
        </w:rPr>
        <w:t>完成岗位实习等实践教学环节，具备本专业规定的各</w:t>
      </w:r>
      <w:r>
        <w:rPr>
          <w:spacing w:val="-3"/>
          <w:position w:val="19"/>
          <w:sz w:val="24"/>
          <w:szCs w:val="24"/>
        </w:rPr>
        <w:t>项能力；</w:t>
      </w:r>
    </w:p>
    <w:p>
      <w:pPr>
        <w:pStyle w:val="2"/>
        <w:spacing w:line="220" w:lineRule="auto"/>
        <w:ind w:left="41"/>
        <w:rPr>
          <w:sz w:val="24"/>
          <w:szCs w:val="24"/>
        </w:rPr>
      </w:pPr>
      <w:r>
        <w:rPr>
          <w:spacing w:val="-4"/>
          <w:sz w:val="24"/>
          <w:szCs w:val="24"/>
        </w:rPr>
        <w:t>(5)</w:t>
      </w:r>
      <w:r>
        <w:rPr>
          <w:spacing w:val="-45"/>
          <w:sz w:val="24"/>
          <w:szCs w:val="24"/>
        </w:rPr>
        <w:t xml:space="preserve"> </w:t>
      </w:r>
      <w:r>
        <w:rPr>
          <w:spacing w:val="-4"/>
          <w:sz w:val="24"/>
          <w:szCs w:val="24"/>
        </w:rPr>
        <w:t>德智体美劳综合素质考核合格；</w:t>
      </w:r>
    </w:p>
    <w:p>
      <w:pPr>
        <w:pStyle w:val="2"/>
        <w:spacing w:before="213" w:line="499" w:lineRule="exact"/>
        <w:ind w:left="41"/>
        <w:rPr>
          <w:sz w:val="24"/>
          <w:szCs w:val="24"/>
        </w:rPr>
      </w:pPr>
      <w:r>
        <w:rPr>
          <w:spacing w:val="-4"/>
          <w:position w:val="19"/>
          <w:sz w:val="24"/>
          <w:szCs w:val="24"/>
        </w:rPr>
        <w:t>(6)</w:t>
      </w:r>
      <w:r>
        <w:rPr>
          <w:spacing w:val="-45"/>
          <w:position w:val="19"/>
          <w:sz w:val="24"/>
          <w:szCs w:val="24"/>
        </w:rPr>
        <w:t xml:space="preserve"> </w:t>
      </w:r>
      <w:r>
        <w:rPr>
          <w:spacing w:val="-4"/>
          <w:position w:val="19"/>
          <w:sz w:val="24"/>
          <w:szCs w:val="24"/>
        </w:rPr>
        <w:t>全国计算机等级考试一级合格；</w:t>
      </w:r>
    </w:p>
    <w:p>
      <w:pPr>
        <w:pStyle w:val="2"/>
        <w:spacing w:line="219" w:lineRule="auto"/>
        <w:ind w:left="41"/>
        <w:rPr>
          <w:sz w:val="24"/>
          <w:szCs w:val="24"/>
        </w:rPr>
      </w:pPr>
      <w:r>
        <w:rPr>
          <w:spacing w:val="-5"/>
          <w:sz w:val="24"/>
          <w:szCs w:val="24"/>
        </w:rPr>
        <w:t>(7)</w:t>
      </w:r>
      <w:r>
        <w:rPr>
          <w:spacing w:val="-48"/>
          <w:sz w:val="24"/>
          <w:szCs w:val="24"/>
        </w:rPr>
        <w:t xml:space="preserve"> </w:t>
      </w:r>
      <w:r>
        <w:rPr>
          <w:spacing w:val="-5"/>
          <w:sz w:val="24"/>
          <w:szCs w:val="24"/>
        </w:rPr>
        <w:t>普通话二级乙等证书；</w:t>
      </w:r>
    </w:p>
    <w:p>
      <w:pPr>
        <w:pStyle w:val="2"/>
        <w:spacing w:before="217" w:line="220" w:lineRule="auto"/>
        <w:ind w:left="41"/>
        <w:rPr>
          <w:sz w:val="24"/>
          <w:szCs w:val="24"/>
        </w:rPr>
      </w:pPr>
      <w:r>
        <w:rPr>
          <w:spacing w:val="-4"/>
          <w:sz w:val="24"/>
          <w:szCs w:val="24"/>
        </w:rPr>
        <w:t>(8)</w:t>
      </w:r>
      <w:r>
        <w:rPr>
          <w:spacing w:val="-41"/>
          <w:sz w:val="24"/>
          <w:szCs w:val="24"/>
        </w:rPr>
        <w:t xml:space="preserve"> </w:t>
      </w:r>
      <w:r>
        <w:rPr>
          <w:spacing w:val="-4"/>
          <w:sz w:val="24"/>
          <w:szCs w:val="24"/>
        </w:rPr>
        <w:t>通过学前教育教师资格考试合格。</w:t>
      </w:r>
    </w:p>
    <w:p>
      <w:pPr>
        <w:pStyle w:val="2"/>
        <w:spacing w:before="213" w:line="219" w:lineRule="auto"/>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81"/>
        <w:rPr>
          <w:sz w:val="24"/>
          <w:szCs w:val="24"/>
        </w:rPr>
      </w:pPr>
      <w:r>
        <w:rPr>
          <w:rFonts w:hint="eastAsia"/>
          <w:spacing w:val="-1"/>
          <w:sz w:val="24"/>
          <w:szCs w:val="24"/>
          <w:lang w:eastAsia="zh-CN"/>
        </w:rPr>
        <w:t>2022</w:t>
      </w:r>
      <w:r>
        <w:rPr>
          <w:spacing w:val="-47"/>
          <w:sz w:val="24"/>
          <w:szCs w:val="24"/>
        </w:rPr>
        <w:t xml:space="preserve"> </w:t>
      </w:r>
      <w:r>
        <w:rPr>
          <w:spacing w:val="-1"/>
          <w:sz w:val="24"/>
          <w:szCs w:val="24"/>
        </w:rPr>
        <w:t>级安防科技职业学院学前教育专业教学</w:t>
      </w:r>
      <w:r>
        <w:rPr>
          <w:spacing w:val="-2"/>
          <w:sz w:val="24"/>
          <w:szCs w:val="24"/>
        </w:rPr>
        <w:t>进程表</w:t>
      </w:r>
    </w:p>
    <w:p>
      <w:pPr>
        <w:spacing w:line="219" w:lineRule="auto"/>
        <w:rPr>
          <w:sz w:val="24"/>
          <w:szCs w:val="24"/>
        </w:rPr>
        <w:sectPr>
          <w:footerReference r:id="rId83" w:type="default"/>
          <w:pgSz w:w="11906" w:h="16839"/>
          <w:pgMar w:top="1280" w:right="1133" w:bottom="1060" w:left="1711" w:header="0" w:footer="824" w:gutter="0"/>
          <w:cols w:space="720" w:num="1"/>
        </w:sectPr>
      </w:pPr>
    </w:p>
    <w:p>
      <w:pPr>
        <w:pStyle w:val="2"/>
        <w:spacing w:before="44" w:line="223" w:lineRule="auto"/>
        <w:ind w:left="1708"/>
        <w:rPr>
          <w:sz w:val="22"/>
          <w:szCs w:val="22"/>
        </w:rPr>
      </w:pPr>
      <w:r>
        <w:rPr>
          <w:spacing w:val="4"/>
          <w:sz w:val="22"/>
          <w:szCs w:val="22"/>
          <w14:textOutline w14:w="4140" w14:cap="sq" w14:cmpd="sng">
            <w14:solidFill>
              <w14:srgbClr w14:val="000000"/>
            </w14:solidFill>
            <w14:prstDash w14:val="solid"/>
            <w14:bevel/>
          </w14:textOutline>
        </w:rPr>
        <w:t>厦门安防科技职业学院</w:t>
      </w:r>
      <w:r>
        <w:rPr>
          <w:spacing w:val="-55"/>
          <w:sz w:val="22"/>
          <w:szCs w:val="22"/>
        </w:rPr>
        <w:t xml:space="preserve"> </w:t>
      </w:r>
      <w:r>
        <w:rPr>
          <w:rFonts w:hint="eastAsia"/>
          <w:spacing w:val="4"/>
          <w:sz w:val="22"/>
          <w:szCs w:val="22"/>
          <w:lang w:eastAsia="zh-CN"/>
          <w14:textOutline w14:w="4140" w14:cap="sq" w14:cmpd="sng">
            <w14:solidFill>
              <w14:srgbClr w14:val="000000"/>
            </w14:solidFill>
            <w14:prstDash w14:val="solid"/>
            <w14:bevel/>
          </w14:textOutline>
        </w:rPr>
        <w:t>2022</w:t>
      </w:r>
      <w:r>
        <w:rPr>
          <w:spacing w:val="4"/>
          <w:sz w:val="22"/>
          <w:szCs w:val="22"/>
          <w14:textOutline w14:w="4140" w14:cap="sq" w14:cmpd="sng">
            <w14:solidFill>
              <w14:srgbClr w14:val="000000"/>
            </w14:solidFill>
            <w14:prstDash w14:val="solid"/>
            <w14:bevel/>
          </w14:textOutline>
        </w:rPr>
        <w:t>级学前教育专业课程教学进程表</w:t>
      </w:r>
    </w:p>
    <w:p>
      <w:pPr>
        <w:spacing w:line="30" w:lineRule="exact"/>
      </w:pPr>
    </w:p>
    <w:tbl>
      <w:tblPr>
        <w:tblStyle w:val="6"/>
        <w:tblW w:w="9286"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
        <w:gridCol w:w="426"/>
        <w:gridCol w:w="309"/>
        <w:gridCol w:w="1592"/>
        <w:gridCol w:w="478"/>
        <w:gridCol w:w="858"/>
        <w:gridCol w:w="595"/>
        <w:gridCol w:w="540"/>
        <w:gridCol w:w="519"/>
        <w:gridCol w:w="562"/>
        <w:gridCol w:w="404"/>
        <w:gridCol w:w="435"/>
        <w:gridCol w:w="392"/>
        <w:gridCol w:w="466"/>
        <w:gridCol w:w="349"/>
        <w:gridCol w:w="349"/>
        <w:gridCol w:w="361"/>
        <w:gridCol w:w="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688" w:type="dxa"/>
            <w:gridSpan w:val="2"/>
            <w:vMerge w:val="restart"/>
            <w:tcBorders>
              <w:top w:val="single" w:color="000000" w:sz="14" w:space="0"/>
              <w:left w:val="single" w:color="000000" w:sz="14" w:space="0"/>
              <w:bottom w:val="nil"/>
            </w:tcBorders>
            <w:vAlign w:val="top"/>
          </w:tcPr>
          <w:p>
            <w:pPr>
              <w:pStyle w:val="7"/>
              <w:spacing w:before="263" w:line="159" w:lineRule="exact"/>
              <w:ind w:left="199"/>
              <w:rPr>
                <w:sz w:val="12"/>
                <w:szCs w:val="12"/>
              </w:rPr>
            </w:pPr>
            <w:r>
              <w:rPr>
                <w:spacing w:val="4"/>
                <w:position w:val="2"/>
                <w:sz w:val="12"/>
                <w:szCs w:val="12"/>
                <w14:textOutline w14:w="2311" w14:cap="sq" w14:cmpd="sng">
                  <w14:solidFill>
                    <w14:srgbClr w14:val="000000"/>
                  </w14:solidFill>
                  <w14:prstDash w14:val="solid"/>
                  <w14:bevel/>
                </w14:textOutline>
              </w:rPr>
              <w:t>课程</w:t>
            </w:r>
          </w:p>
          <w:p>
            <w:pPr>
              <w:pStyle w:val="7"/>
              <w:spacing w:line="228" w:lineRule="auto"/>
              <w:ind w:left="201"/>
              <w:rPr>
                <w:sz w:val="12"/>
                <w:szCs w:val="12"/>
              </w:rPr>
            </w:pPr>
            <w:r>
              <w:rPr>
                <w:spacing w:val="3"/>
                <w:sz w:val="12"/>
                <w:szCs w:val="12"/>
                <w14:textOutline w14:w="2311" w14:cap="sq" w14:cmpd="sng">
                  <w14:solidFill>
                    <w14:srgbClr w14:val="000000"/>
                  </w14:solidFill>
                  <w14:prstDash w14:val="solid"/>
                  <w14:bevel/>
                </w14:textOutline>
              </w:rPr>
              <w:t>分类</w:t>
            </w:r>
          </w:p>
        </w:tc>
        <w:tc>
          <w:tcPr>
            <w:tcW w:w="309" w:type="dxa"/>
            <w:vMerge w:val="restart"/>
            <w:tcBorders>
              <w:top w:val="single" w:color="000000" w:sz="14" w:space="0"/>
              <w:bottom w:val="nil"/>
            </w:tcBorders>
            <w:vAlign w:val="top"/>
          </w:tcPr>
          <w:p>
            <w:pPr>
              <w:spacing w:line="301" w:lineRule="auto"/>
              <w:rPr>
                <w:rFonts w:ascii="Arial"/>
                <w:sz w:val="21"/>
              </w:rPr>
            </w:pPr>
          </w:p>
          <w:p>
            <w:pPr>
              <w:pStyle w:val="7"/>
              <w:spacing w:before="39" w:line="230" w:lineRule="auto"/>
              <w:ind w:left="13"/>
              <w:rPr>
                <w:sz w:val="12"/>
                <w:szCs w:val="12"/>
              </w:rPr>
            </w:pPr>
            <w:r>
              <w:rPr>
                <w:spacing w:val="4"/>
                <w:sz w:val="12"/>
                <w:szCs w:val="12"/>
                <w14:textOutline w14:w="2311" w14:cap="sq" w14:cmpd="sng">
                  <w14:solidFill>
                    <w14:srgbClr w14:val="000000"/>
                  </w14:solidFill>
                  <w14:prstDash w14:val="solid"/>
                  <w14:bevel/>
                </w14:textOutline>
              </w:rPr>
              <w:t>序号</w:t>
            </w:r>
          </w:p>
        </w:tc>
        <w:tc>
          <w:tcPr>
            <w:tcW w:w="1592" w:type="dxa"/>
            <w:vMerge w:val="restart"/>
            <w:tcBorders>
              <w:top w:val="single" w:color="000000" w:sz="14" w:space="0"/>
              <w:bottom w:val="nil"/>
            </w:tcBorders>
            <w:vAlign w:val="top"/>
          </w:tcPr>
          <w:p>
            <w:pPr>
              <w:spacing w:line="301" w:lineRule="auto"/>
              <w:rPr>
                <w:rFonts w:ascii="Arial"/>
                <w:sz w:val="21"/>
              </w:rPr>
            </w:pPr>
          </w:p>
          <w:p>
            <w:pPr>
              <w:pStyle w:val="7"/>
              <w:spacing w:before="39" w:line="229" w:lineRule="auto"/>
              <w:ind w:left="12"/>
              <w:rPr>
                <w:sz w:val="12"/>
                <w:szCs w:val="12"/>
              </w:rPr>
            </w:pPr>
            <w:r>
              <w:rPr>
                <w:spacing w:val="5"/>
                <w:sz w:val="12"/>
                <w:szCs w:val="12"/>
                <w14:textOutline w14:w="2311" w14:cap="sq" w14:cmpd="sng">
                  <w14:solidFill>
                    <w14:srgbClr w14:val="000000"/>
                  </w14:solidFill>
                  <w14:prstDash w14:val="solid"/>
                  <w14:bevel/>
                </w14:textOutline>
              </w:rPr>
              <w:t>课程名称</w:t>
            </w:r>
          </w:p>
        </w:tc>
        <w:tc>
          <w:tcPr>
            <w:tcW w:w="478" w:type="dxa"/>
            <w:vMerge w:val="restart"/>
            <w:tcBorders>
              <w:top w:val="single" w:color="000000" w:sz="14" w:space="0"/>
              <w:bottom w:val="nil"/>
            </w:tcBorders>
            <w:vAlign w:val="top"/>
          </w:tcPr>
          <w:p>
            <w:pPr>
              <w:spacing w:line="301" w:lineRule="auto"/>
              <w:rPr>
                <w:rFonts w:ascii="Arial"/>
                <w:sz w:val="21"/>
              </w:rPr>
            </w:pPr>
          </w:p>
          <w:p>
            <w:pPr>
              <w:pStyle w:val="7"/>
              <w:spacing w:before="39" w:line="229" w:lineRule="auto"/>
              <w:ind w:left="108"/>
              <w:rPr>
                <w:sz w:val="12"/>
                <w:szCs w:val="12"/>
              </w:rPr>
            </w:pPr>
            <w:r>
              <w:rPr>
                <w:spacing w:val="2"/>
                <w:sz w:val="12"/>
                <w:szCs w:val="12"/>
                <w14:textOutline w14:w="2311" w14:cap="sq" w14:cmpd="sng">
                  <w14:solidFill>
                    <w14:srgbClr w14:val="000000"/>
                  </w14:solidFill>
                  <w14:prstDash w14:val="solid"/>
                  <w14:bevel/>
                </w14:textOutline>
              </w:rPr>
              <w:t>学分</w:t>
            </w:r>
          </w:p>
        </w:tc>
        <w:tc>
          <w:tcPr>
            <w:tcW w:w="858" w:type="dxa"/>
            <w:vMerge w:val="restart"/>
            <w:tcBorders>
              <w:top w:val="single" w:color="000000" w:sz="14" w:space="0"/>
              <w:bottom w:val="nil"/>
            </w:tcBorders>
            <w:vAlign w:val="top"/>
          </w:tcPr>
          <w:p>
            <w:pPr>
              <w:spacing w:line="301" w:lineRule="auto"/>
              <w:rPr>
                <w:rFonts w:ascii="Arial"/>
                <w:sz w:val="21"/>
              </w:rPr>
            </w:pPr>
          </w:p>
          <w:p>
            <w:pPr>
              <w:pStyle w:val="7"/>
              <w:spacing w:before="39" w:line="228" w:lineRule="auto"/>
              <w:ind w:left="168"/>
              <w:rPr>
                <w:sz w:val="12"/>
                <w:szCs w:val="12"/>
              </w:rPr>
            </w:pPr>
            <w:r>
              <w:rPr>
                <w:spacing w:val="5"/>
                <w:sz w:val="12"/>
                <w:szCs w:val="12"/>
                <w14:textOutline w14:w="2311" w14:cap="sq" w14:cmpd="sng">
                  <w14:solidFill>
                    <w14:srgbClr w14:val="000000"/>
                  </w14:solidFill>
                  <w14:prstDash w14:val="solid"/>
                  <w14:bevel/>
                </w14:textOutline>
              </w:rPr>
              <w:t>课程编码</w:t>
            </w:r>
          </w:p>
        </w:tc>
        <w:tc>
          <w:tcPr>
            <w:tcW w:w="1654" w:type="dxa"/>
            <w:gridSpan w:val="3"/>
            <w:tcBorders>
              <w:top w:val="single" w:color="000000" w:sz="14" w:space="0"/>
            </w:tcBorders>
            <w:vAlign w:val="top"/>
          </w:tcPr>
          <w:p>
            <w:pPr>
              <w:pStyle w:val="7"/>
              <w:spacing w:before="38" w:line="228" w:lineRule="auto"/>
              <w:ind w:left="509"/>
              <w:rPr>
                <w:sz w:val="12"/>
                <w:szCs w:val="12"/>
              </w:rPr>
            </w:pPr>
            <w:r>
              <w:rPr>
                <w:spacing w:val="6"/>
                <w:sz w:val="12"/>
                <w:szCs w:val="12"/>
                <w14:textOutline w14:w="2311" w14:cap="sq" w14:cmpd="sng">
                  <w14:solidFill>
                    <w14:srgbClr w14:val="000000"/>
                  </w14:solidFill>
                  <w14:prstDash w14:val="solid"/>
                  <w14:bevel/>
                </w14:textOutline>
              </w:rPr>
              <w:t>计划学时数</w:t>
            </w:r>
          </w:p>
        </w:tc>
        <w:tc>
          <w:tcPr>
            <w:tcW w:w="562" w:type="dxa"/>
            <w:tcBorders>
              <w:top w:val="single" w:color="000000" w:sz="14" w:space="0"/>
            </w:tcBorders>
            <w:vAlign w:val="top"/>
          </w:tcPr>
          <w:p>
            <w:pPr>
              <w:spacing w:line="190" w:lineRule="exact"/>
              <w:rPr>
                <w:rFonts w:ascii="Arial"/>
                <w:sz w:val="16"/>
              </w:rPr>
            </w:pPr>
          </w:p>
        </w:tc>
        <w:tc>
          <w:tcPr>
            <w:tcW w:w="2395" w:type="dxa"/>
            <w:gridSpan w:val="6"/>
            <w:tcBorders>
              <w:top w:val="single" w:color="000000" w:sz="14" w:space="0"/>
            </w:tcBorders>
            <w:vAlign w:val="top"/>
          </w:tcPr>
          <w:p>
            <w:pPr>
              <w:pStyle w:val="7"/>
              <w:spacing w:before="38" w:line="228" w:lineRule="auto"/>
              <w:ind w:left="633"/>
              <w:rPr>
                <w:sz w:val="12"/>
                <w:szCs w:val="12"/>
              </w:rPr>
            </w:pPr>
            <w:r>
              <w:rPr>
                <w:spacing w:val="6"/>
                <w:sz w:val="12"/>
                <w:szCs w:val="12"/>
                <w14:textOutline w14:w="2311" w14:cap="sq" w14:cmpd="sng">
                  <w14:solidFill>
                    <w14:srgbClr w14:val="000000"/>
                  </w14:solidFill>
                  <w14:prstDash w14:val="solid"/>
                  <w14:bevel/>
                </w14:textOutline>
              </w:rPr>
              <w:t>学期分配及周学时数</w:t>
            </w:r>
          </w:p>
        </w:tc>
        <w:tc>
          <w:tcPr>
            <w:tcW w:w="750" w:type="dxa"/>
            <w:gridSpan w:val="2"/>
            <w:tcBorders>
              <w:top w:val="single" w:color="000000" w:sz="14" w:space="0"/>
              <w:right w:val="single" w:color="000000" w:sz="14" w:space="0"/>
            </w:tcBorders>
            <w:vAlign w:val="top"/>
          </w:tcPr>
          <w:p>
            <w:pPr>
              <w:pStyle w:val="7"/>
              <w:spacing w:before="37" w:line="228" w:lineRule="auto"/>
              <w:ind w:left="129"/>
              <w:rPr>
                <w:sz w:val="12"/>
                <w:szCs w:val="12"/>
              </w:rPr>
            </w:pPr>
            <w:r>
              <w:rPr>
                <w:spacing w:val="5"/>
                <w:sz w:val="12"/>
                <w:szCs w:val="12"/>
                <w14:textOutline w14:w="231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88" w:type="dxa"/>
            <w:gridSpan w:val="2"/>
            <w:vMerge w:val="continue"/>
            <w:tcBorders>
              <w:top w:val="nil"/>
              <w:left w:val="single" w:color="000000" w:sz="14" w:space="0"/>
              <w:bottom w:val="nil"/>
            </w:tcBorders>
            <w:vAlign w:val="top"/>
          </w:tcPr>
          <w:p>
            <w:pPr>
              <w:rPr>
                <w:rFonts w:ascii="Arial"/>
                <w:sz w:val="21"/>
              </w:rPr>
            </w:pPr>
          </w:p>
        </w:tc>
        <w:tc>
          <w:tcPr>
            <w:tcW w:w="309" w:type="dxa"/>
            <w:vMerge w:val="continue"/>
            <w:tcBorders>
              <w:top w:val="nil"/>
              <w:bottom w:val="nil"/>
            </w:tcBorders>
            <w:vAlign w:val="top"/>
          </w:tcPr>
          <w:p>
            <w:pPr>
              <w:rPr>
                <w:rFonts w:ascii="Arial"/>
                <w:sz w:val="21"/>
              </w:rPr>
            </w:pPr>
          </w:p>
        </w:tc>
        <w:tc>
          <w:tcPr>
            <w:tcW w:w="1592" w:type="dxa"/>
            <w:vMerge w:val="continue"/>
            <w:tcBorders>
              <w:top w:val="nil"/>
              <w:bottom w:val="nil"/>
            </w:tcBorders>
            <w:vAlign w:val="top"/>
          </w:tcPr>
          <w:p>
            <w:pPr>
              <w:rPr>
                <w:rFonts w:ascii="Arial"/>
                <w:sz w:val="21"/>
              </w:rPr>
            </w:pPr>
          </w:p>
        </w:tc>
        <w:tc>
          <w:tcPr>
            <w:tcW w:w="478" w:type="dxa"/>
            <w:vMerge w:val="continue"/>
            <w:tcBorders>
              <w:top w:val="nil"/>
              <w:bottom w:val="nil"/>
            </w:tcBorders>
            <w:vAlign w:val="top"/>
          </w:tcPr>
          <w:p>
            <w:pPr>
              <w:rPr>
                <w:rFonts w:ascii="Arial"/>
                <w:sz w:val="21"/>
              </w:rPr>
            </w:pPr>
          </w:p>
        </w:tc>
        <w:tc>
          <w:tcPr>
            <w:tcW w:w="858" w:type="dxa"/>
            <w:vMerge w:val="continue"/>
            <w:tcBorders>
              <w:top w:val="nil"/>
              <w:bottom w:val="nil"/>
            </w:tcBorders>
            <w:vAlign w:val="top"/>
          </w:tcPr>
          <w:p>
            <w:pPr>
              <w:rPr>
                <w:rFonts w:ascii="Arial"/>
                <w:sz w:val="21"/>
              </w:rPr>
            </w:pPr>
          </w:p>
        </w:tc>
        <w:tc>
          <w:tcPr>
            <w:tcW w:w="595" w:type="dxa"/>
            <w:vMerge w:val="restart"/>
            <w:tcBorders>
              <w:bottom w:val="nil"/>
            </w:tcBorders>
            <w:vAlign w:val="top"/>
          </w:tcPr>
          <w:p>
            <w:pPr>
              <w:pStyle w:val="7"/>
              <w:spacing w:before="239" w:line="230" w:lineRule="auto"/>
              <w:ind w:left="171"/>
              <w:rPr>
                <w:sz w:val="12"/>
                <w:szCs w:val="12"/>
              </w:rPr>
            </w:pPr>
            <w:r>
              <w:rPr>
                <w:spacing w:val="3"/>
                <w:sz w:val="12"/>
                <w:szCs w:val="12"/>
                <w14:textOutline w14:w="2311" w14:cap="sq" w14:cmpd="sng">
                  <w14:solidFill>
                    <w14:srgbClr w14:val="000000"/>
                  </w14:solidFill>
                  <w14:prstDash w14:val="solid"/>
                  <w14:bevel/>
                </w14:textOutline>
              </w:rPr>
              <w:t>合计</w:t>
            </w:r>
          </w:p>
        </w:tc>
        <w:tc>
          <w:tcPr>
            <w:tcW w:w="540" w:type="dxa"/>
            <w:vMerge w:val="restart"/>
            <w:tcBorders>
              <w:bottom w:val="nil"/>
            </w:tcBorders>
            <w:vAlign w:val="top"/>
          </w:tcPr>
          <w:p>
            <w:pPr>
              <w:pStyle w:val="7"/>
              <w:spacing w:before="239" w:line="235" w:lineRule="auto"/>
              <w:ind w:left="148"/>
              <w:rPr>
                <w:sz w:val="12"/>
                <w:szCs w:val="12"/>
              </w:rPr>
            </w:pPr>
            <w:r>
              <w:rPr>
                <w:spacing w:val="3"/>
                <w:sz w:val="12"/>
                <w:szCs w:val="12"/>
                <w14:textOutline w14:w="2311" w14:cap="sq" w14:cmpd="sng">
                  <w14:solidFill>
                    <w14:srgbClr w14:val="000000"/>
                  </w14:solidFill>
                  <w14:prstDash w14:val="solid"/>
                  <w14:bevel/>
                </w14:textOutline>
              </w:rPr>
              <w:t>理论</w:t>
            </w:r>
          </w:p>
        </w:tc>
        <w:tc>
          <w:tcPr>
            <w:tcW w:w="519" w:type="dxa"/>
            <w:vMerge w:val="restart"/>
            <w:tcBorders>
              <w:bottom w:val="nil"/>
            </w:tcBorders>
            <w:vAlign w:val="top"/>
          </w:tcPr>
          <w:p>
            <w:pPr>
              <w:pStyle w:val="7"/>
              <w:spacing w:before="239" w:line="225" w:lineRule="auto"/>
              <w:ind w:left="140"/>
              <w:rPr>
                <w:sz w:val="12"/>
                <w:szCs w:val="12"/>
              </w:rPr>
            </w:pPr>
            <w:r>
              <w:rPr>
                <w:spacing w:val="2"/>
                <w:sz w:val="12"/>
                <w:szCs w:val="12"/>
                <w14:textOutline w14:w="2311" w14:cap="sq" w14:cmpd="sng">
                  <w14:solidFill>
                    <w14:srgbClr w14:val="000000"/>
                  </w14:solidFill>
                  <w14:prstDash w14:val="solid"/>
                  <w14:bevel/>
                </w14:textOutline>
              </w:rPr>
              <w:t>实践</w:t>
            </w:r>
          </w:p>
        </w:tc>
        <w:tc>
          <w:tcPr>
            <w:tcW w:w="562" w:type="dxa"/>
            <w:vAlign w:val="top"/>
          </w:tcPr>
          <w:p>
            <w:pPr>
              <w:pStyle w:val="7"/>
              <w:spacing w:before="41" w:line="222" w:lineRule="auto"/>
              <w:ind w:left="59"/>
              <w:rPr>
                <w:sz w:val="11"/>
                <w:szCs w:val="11"/>
              </w:rPr>
            </w:pPr>
            <w:r>
              <w:rPr>
                <w:spacing w:val="1"/>
                <w:sz w:val="11"/>
                <w:szCs w:val="11"/>
                <w14:textOutline w14:w="2031" w14:cap="sq" w14:cmpd="sng">
                  <w14:solidFill>
                    <w14:srgbClr w14:val="000000"/>
                  </w14:solidFill>
                  <w14:prstDash w14:val="solid"/>
                  <w14:bevel/>
                </w14:textOutline>
              </w:rPr>
              <w:t>学期顺序</w:t>
            </w:r>
          </w:p>
        </w:tc>
        <w:tc>
          <w:tcPr>
            <w:tcW w:w="404" w:type="dxa"/>
            <w:vAlign w:val="top"/>
          </w:tcPr>
          <w:p>
            <w:pPr>
              <w:spacing w:line="175" w:lineRule="exact"/>
              <w:rPr>
                <w:rFonts w:ascii="Arial"/>
                <w:sz w:val="15"/>
              </w:rPr>
            </w:pPr>
            <w:r>
              <w:pict>
                <v:shape id="_x0000_s1077" o:spid="_x0000_s1077" o:spt="202" type="#_x0000_t202" style="position:absolute;left:0pt;margin-left:6.8pt;margin-top:-5.95pt;height:14.1pt;width:7.9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tabs>
                            <w:tab w:val="left" w:pos="13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35" w:type="dxa"/>
            <w:vAlign w:val="top"/>
          </w:tcPr>
          <w:p>
            <w:pPr>
              <w:pStyle w:val="7"/>
              <w:spacing w:before="57" w:line="183" w:lineRule="auto"/>
              <w:ind w:left="168"/>
              <w:rPr>
                <w:sz w:val="12"/>
                <w:szCs w:val="12"/>
              </w:rPr>
            </w:pPr>
            <w:r>
              <w:rPr>
                <w:sz w:val="12"/>
                <w:szCs w:val="12"/>
                <w14:textOutline w14:w="2311" w14:cap="sq" w14:cmpd="sng">
                  <w14:solidFill>
                    <w14:srgbClr w14:val="000000"/>
                  </w14:solidFill>
                  <w14:prstDash w14:val="solid"/>
                  <w14:bevel/>
                </w14:textOutline>
              </w:rPr>
              <w:t>二</w:t>
            </w:r>
          </w:p>
        </w:tc>
        <w:tc>
          <w:tcPr>
            <w:tcW w:w="392" w:type="dxa"/>
            <w:vAlign w:val="top"/>
          </w:tcPr>
          <w:p>
            <w:pPr>
              <w:pStyle w:val="7"/>
              <w:spacing w:before="33" w:line="219" w:lineRule="auto"/>
              <w:ind w:left="145"/>
              <w:rPr>
                <w:sz w:val="12"/>
                <w:szCs w:val="12"/>
              </w:rPr>
            </w:pPr>
            <w:r>
              <w:rPr>
                <w:sz w:val="12"/>
                <w:szCs w:val="12"/>
                <w14:textOutline w14:w="2311" w14:cap="sq" w14:cmpd="sng">
                  <w14:solidFill>
                    <w14:srgbClr w14:val="000000"/>
                  </w14:solidFill>
                  <w14:prstDash w14:val="solid"/>
                  <w14:bevel/>
                </w14:textOutline>
              </w:rPr>
              <w:t>三</w:t>
            </w:r>
          </w:p>
        </w:tc>
        <w:tc>
          <w:tcPr>
            <w:tcW w:w="466" w:type="dxa"/>
            <w:vAlign w:val="top"/>
          </w:tcPr>
          <w:p>
            <w:pPr>
              <w:pStyle w:val="7"/>
              <w:spacing w:before="33" w:line="219" w:lineRule="auto"/>
              <w:ind w:left="196"/>
              <w:rPr>
                <w:sz w:val="12"/>
                <w:szCs w:val="12"/>
              </w:rPr>
            </w:pPr>
            <w:r>
              <w:rPr>
                <w:sz w:val="12"/>
                <w:szCs w:val="12"/>
                <w14:textOutline w14:w="2311" w14:cap="sq" w14:cmpd="sng">
                  <w14:solidFill>
                    <w14:srgbClr w14:val="000000"/>
                  </w14:solidFill>
                  <w14:prstDash w14:val="solid"/>
                  <w14:bevel/>
                </w14:textOutline>
              </w:rPr>
              <w:t>四</w:t>
            </w:r>
          </w:p>
        </w:tc>
        <w:tc>
          <w:tcPr>
            <w:tcW w:w="349" w:type="dxa"/>
            <w:vAlign w:val="top"/>
          </w:tcPr>
          <w:p>
            <w:pPr>
              <w:pStyle w:val="7"/>
              <w:spacing w:before="33" w:line="219" w:lineRule="auto"/>
              <w:ind w:left="129"/>
              <w:rPr>
                <w:sz w:val="12"/>
                <w:szCs w:val="12"/>
              </w:rPr>
            </w:pPr>
            <w:r>
              <w:rPr>
                <w:sz w:val="12"/>
                <w:szCs w:val="12"/>
                <w14:textOutline w14:w="2311" w14:cap="sq" w14:cmpd="sng">
                  <w14:solidFill>
                    <w14:srgbClr w14:val="000000"/>
                  </w14:solidFill>
                  <w14:prstDash w14:val="solid"/>
                  <w14:bevel/>
                </w14:textOutline>
              </w:rPr>
              <w:t>五</w:t>
            </w:r>
          </w:p>
        </w:tc>
        <w:tc>
          <w:tcPr>
            <w:tcW w:w="349" w:type="dxa"/>
            <w:vAlign w:val="top"/>
          </w:tcPr>
          <w:p>
            <w:pPr>
              <w:pStyle w:val="7"/>
              <w:spacing w:before="33" w:line="219" w:lineRule="auto"/>
              <w:ind w:left="131"/>
              <w:rPr>
                <w:sz w:val="12"/>
                <w:szCs w:val="12"/>
              </w:rPr>
            </w:pPr>
            <w:r>
              <w:rPr>
                <w:sz w:val="12"/>
                <w:szCs w:val="12"/>
                <w14:textOutline w14:w="2311" w14:cap="sq" w14:cmpd="sng">
                  <w14:solidFill>
                    <w14:srgbClr w14:val="000000"/>
                  </w14:solidFill>
                  <w14:prstDash w14:val="solid"/>
                  <w14:bevel/>
                </w14:textOutline>
              </w:rPr>
              <w:t>六</w:t>
            </w:r>
          </w:p>
        </w:tc>
        <w:tc>
          <w:tcPr>
            <w:tcW w:w="361" w:type="dxa"/>
            <w:vAlign w:val="top"/>
          </w:tcPr>
          <w:p>
            <w:pPr>
              <w:pStyle w:val="7"/>
              <w:spacing w:before="33" w:line="219" w:lineRule="auto"/>
              <w:ind w:left="74"/>
              <w:rPr>
                <w:sz w:val="12"/>
                <w:szCs w:val="12"/>
              </w:rPr>
            </w:pPr>
            <w:r>
              <w:rPr>
                <w:color w:val="FF0000"/>
                <w:spacing w:val="3"/>
                <w:sz w:val="12"/>
                <w:szCs w:val="12"/>
                <w14:textOutline w14:w="2311" w14:cap="sq" w14:cmpd="sng">
                  <w14:solidFill>
                    <w14:srgbClr w14:val="FF0000"/>
                  </w14:solidFill>
                  <w14:prstDash w14:val="solid"/>
                  <w14:bevel/>
                </w14:textOutline>
              </w:rPr>
              <w:t>考试</w:t>
            </w:r>
          </w:p>
        </w:tc>
        <w:tc>
          <w:tcPr>
            <w:tcW w:w="389" w:type="dxa"/>
            <w:tcBorders>
              <w:right w:val="single" w:color="000000" w:sz="14" w:space="0"/>
            </w:tcBorders>
            <w:vAlign w:val="top"/>
          </w:tcPr>
          <w:p>
            <w:pPr>
              <w:pStyle w:val="7"/>
              <w:spacing w:before="33" w:line="219" w:lineRule="auto"/>
              <w:ind w:left="80"/>
              <w:rPr>
                <w:sz w:val="12"/>
                <w:szCs w:val="12"/>
              </w:rPr>
            </w:pPr>
            <w:r>
              <w:rPr>
                <w:color w:val="FF0000"/>
                <w:spacing w:val="3"/>
                <w:sz w:val="12"/>
                <w:szCs w:val="12"/>
                <w14:textOutline w14:w="2311"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88" w:type="dxa"/>
            <w:gridSpan w:val="2"/>
            <w:vMerge w:val="continue"/>
            <w:tcBorders>
              <w:top w:val="nil"/>
              <w:left w:val="single" w:color="000000" w:sz="14" w:space="0"/>
            </w:tcBorders>
            <w:vAlign w:val="top"/>
          </w:tcPr>
          <w:p>
            <w:pPr>
              <w:rPr>
                <w:rFonts w:ascii="Arial"/>
                <w:sz w:val="21"/>
              </w:rPr>
            </w:pPr>
          </w:p>
        </w:tc>
        <w:tc>
          <w:tcPr>
            <w:tcW w:w="309" w:type="dxa"/>
            <w:vMerge w:val="continue"/>
            <w:tcBorders>
              <w:top w:val="nil"/>
            </w:tcBorders>
            <w:vAlign w:val="top"/>
          </w:tcPr>
          <w:p>
            <w:pPr>
              <w:rPr>
                <w:rFonts w:ascii="Arial"/>
                <w:sz w:val="21"/>
              </w:rPr>
            </w:pPr>
          </w:p>
        </w:tc>
        <w:tc>
          <w:tcPr>
            <w:tcW w:w="1592" w:type="dxa"/>
            <w:vMerge w:val="continue"/>
            <w:tcBorders>
              <w:top w:val="nil"/>
            </w:tcBorders>
            <w:vAlign w:val="top"/>
          </w:tcPr>
          <w:p>
            <w:pPr>
              <w:rPr>
                <w:rFonts w:ascii="Arial"/>
                <w:sz w:val="21"/>
              </w:rPr>
            </w:pPr>
          </w:p>
        </w:tc>
        <w:tc>
          <w:tcPr>
            <w:tcW w:w="478" w:type="dxa"/>
            <w:vMerge w:val="continue"/>
            <w:tcBorders>
              <w:top w:val="nil"/>
            </w:tcBorders>
            <w:vAlign w:val="top"/>
          </w:tcPr>
          <w:p>
            <w:pPr>
              <w:rPr>
                <w:rFonts w:ascii="Arial"/>
                <w:sz w:val="21"/>
              </w:rPr>
            </w:pPr>
          </w:p>
        </w:tc>
        <w:tc>
          <w:tcPr>
            <w:tcW w:w="858" w:type="dxa"/>
            <w:vMerge w:val="continue"/>
            <w:tcBorders>
              <w:top w:val="nil"/>
            </w:tcBorders>
            <w:vAlign w:val="top"/>
          </w:tcPr>
          <w:p>
            <w:pPr>
              <w:rPr>
                <w:rFonts w:ascii="Arial"/>
                <w:sz w:val="21"/>
              </w:rPr>
            </w:pPr>
          </w:p>
        </w:tc>
        <w:tc>
          <w:tcPr>
            <w:tcW w:w="595"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519" w:type="dxa"/>
            <w:vMerge w:val="continue"/>
            <w:tcBorders>
              <w:top w:val="nil"/>
            </w:tcBorders>
            <w:vAlign w:val="top"/>
          </w:tcPr>
          <w:p>
            <w:pPr>
              <w:rPr>
                <w:rFonts w:ascii="Arial"/>
                <w:sz w:val="21"/>
              </w:rPr>
            </w:pPr>
          </w:p>
        </w:tc>
        <w:tc>
          <w:tcPr>
            <w:tcW w:w="562" w:type="dxa"/>
            <w:vAlign w:val="top"/>
          </w:tcPr>
          <w:p>
            <w:pPr>
              <w:pStyle w:val="7"/>
              <w:spacing w:before="152" w:line="221" w:lineRule="auto"/>
              <w:ind w:left="58"/>
              <w:rPr>
                <w:sz w:val="11"/>
                <w:szCs w:val="11"/>
              </w:rPr>
            </w:pPr>
            <w:r>
              <w:rPr>
                <w:spacing w:val="1"/>
                <w:sz w:val="11"/>
                <w:szCs w:val="11"/>
                <w14:textOutline w14:w="2031" w14:cap="sq" w14:cmpd="sng">
                  <w14:solidFill>
                    <w14:srgbClr w14:val="000000"/>
                  </w14:solidFill>
                  <w14:prstDash w14:val="solid"/>
                  <w14:bevel/>
                </w14:textOutline>
              </w:rPr>
              <w:t>教学周数</w:t>
            </w:r>
          </w:p>
        </w:tc>
        <w:tc>
          <w:tcPr>
            <w:tcW w:w="404" w:type="dxa"/>
            <w:vAlign w:val="top"/>
          </w:tcPr>
          <w:p>
            <w:pPr>
              <w:pStyle w:val="7"/>
              <w:spacing w:before="144" w:line="161" w:lineRule="exact"/>
              <w:ind w:left="88"/>
              <w:rPr>
                <w:sz w:val="12"/>
                <w:szCs w:val="12"/>
              </w:rPr>
            </w:pPr>
            <w:r>
              <w:rPr>
                <w:color w:val="FF0000"/>
                <w:spacing w:val="1"/>
                <w:position w:val="1"/>
                <w:sz w:val="12"/>
                <w:szCs w:val="12"/>
                <w14:textOutline w14:w="2311" w14:cap="sq" w14:cmpd="sng">
                  <w14:solidFill>
                    <w14:srgbClr w14:val="FF0000"/>
                  </w14:solidFill>
                  <w14:prstDash w14:val="solid"/>
                  <w14:bevel/>
                </w14:textOutline>
              </w:rPr>
              <w:t>16+2</w:t>
            </w:r>
          </w:p>
        </w:tc>
        <w:tc>
          <w:tcPr>
            <w:tcW w:w="435" w:type="dxa"/>
            <w:vAlign w:val="top"/>
          </w:tcPr>
          <w:p>
            <w:pPr>
              <w:pStyle w:val="7"/>
              <w:spacing w:before="144" w:line="161" w:lineRule="exact"/>
              <w:ind w:left="106"/>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92" w:type="dxa"/>
            <w:vAlign w:val="top"/>
          </w:tcPr>
          <w:p>
            <w:pPr>
              <w:pStyle w:val="7"/>
              <w:spacing w:before="144" w:line="161" w:lineRule="exact"/>
              <w:ind w:left="86"/>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66" w:type="dxa"/>
            <w:vAlign w:val="top"/>
          </w:tcPr>
          <w:p>
            <w:pPr>
              <w:pStyle w:val="7"/>
              <w:spacing w:before="144" w:line="161" w:lineRule="exact"/>
              <w:ind w:left="124"/>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7"/>
              <w:spacing w:before="144" w:line="161" w:lineRule="exact"/>
              <w:ind w:left="68"/>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7"/>
              <w:spacing w:before="164" w:line="189" w:lineRule="auto"/>
              <w:ind w:left="137"/>
              <w:rPr>
                <w:sz w:val="12"/>
                <w:szCs w:val="12"/>
              </w:rPr>
            </w:pPr>
            <w:r>
              <w:rPr>
                <w:spacing w:val="-3"/>
                <w:sz w:val="12"/>
                <w:szCs w:val="12"/>
                <w14:textOutline w14:w="2311" w14:cap="sq" w14:cmpd="sng">
                  <w14:solidFill>
                    <w14:srgbClr w14:val="000000"/>
                  </w14:solidFill>
                  <w14:prstDash w14:val="solid"/>
                  <w14:bevel/>
                </w14:textOutline>
              </w:rPr>
              <w:t>18</w:t>
            </w:r>
          </w:p>
        </w:tc>
        <w:tc>
          <w:tcPr>
            <w:tcW w:w="361" w:type="dxa"/>
            <w:vAlign w:val="top"/>
          </w:tcPr>
          <w:p>
            <w:pPr>
              <w:rPr>
                <w:rFonts w:ascii="Arial"/>
                <w:sz w:val="21"/>
              </w:rPr>
            </w:pPr>
          </w:p>
        </w:tc>
        <w:tc>
          <w:tcPr>
            <w:tcW w:w="389" w:type="dxa"/>
            <w:tcBorders>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restart"/>
            <w:tcBorders>
              <w:left w:val="single" w:color="000000" w:sz="14" w:space="0"/>
              <w:bottom w:val="nil"/>
            </w:tcBorders>
            <w:textDirection w:val="tbRlV"/>
            <w:vAlign w:val="top"/>
          </w:tcPr>
          <w:p>
            <w:pPr>
              <w:pStyle w:val="7"/>
              <w:spacing w:before="67" w:line="216" w:lineRule="auto"/>
              <w:ind w:left="1484"/>
              <w:rPr>
                <w:sz w:val="12"/>
                <w:szCs w:val="12"/>
              </w:rPr>
            </w:pPr>
            <w:r>
              <w:rPr>
                <w:spacing w:val="5"/>
                <w:sz w:val="12"/>
                <w:szCs w:val="12"/>
                <w14:textOutline w14:w="2311" w14:cap="sq" w14:cmpd="sng">
                  <w14:solidFill>
                    <w14:srgbClr w14:val="000000"/>
                  </w14:solidFill>
                  <w14:prstDash w14:val="solid"/>
                  <w14:bevel/>
                </w14:textOutline>
              </w:rPr>
              <w:t>公</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共</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44" w:line="216" w:lineRule="auto"/>
              <w:ind w:left="995"/>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素</w:t>
            </w:r>
            <w:r>
              <w:rPr>
                <w:spacing w:val="-26"/>
                <w:sz w:val="12"/>
                <w:szCs w:val="12"/>
              </w:rPr>
              <w:t xml:space="preserve"> </w:t>
            </w:r>
            <w:r>
              <w:rPr>
                <w:spacing w:val="5"/>
                <w:sz w:val="12"/>
                <w:szCs w:val="12"/>
              </w:rPr>
              <w:t>养</w:t>
            </w:r>
            <w:r>
              <w:rPr>
                <w:spacing w:val="-26"/>
                <w:sz w:val="12"/>
                <w:szCs w:val="12"/>
              </w:rPr>
              <w:t xml:space="preserve"> </w:t>
            </w:r>
            <w:r>
              <w:rPr>
                <w:spacing w:val="5"/>
                <w:sz w:val="12"/>
                <w:szCs w:val="12"/>
              </w:rPr>
              <w:t>与</w:t>
            </w:r>
            <w:r>
              <w:rPr>
                <w:spacing w:val="-25"/>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知</w:t>
            </w:r>
            <w:r>
              <w:rPr>
                <w:spacing w:val="-26"/>
                <w:sz w:val="12"/>
                <w:szCs w:val="12"/>
              </w:rPr>
              <w:t xml:space="preserve"> </w:t>
            </w:r>
            <w:r>
              <w:rPr>
                <w:spacing w:val="5"/>
                <w:sz w:val="12"/>
                <w:szCs w:val="12"/>
              </w:rPr>
              <w:t>识</w:t>
            </w:r>
          </w:p>
        </w:tc>
        <w:tc>
          <w:tcPr>
            <w:tcW w:w="309" w:type="dxa"/>
            <w:vAlign w:val="top"/>
          </w:tcPr>
          <w:p>
            <w:pPr>
              <w:pStyle w:val="7"/>
              <w:spacing w:before="67" w:line="189" w:lineRule="auto"/>
              <w:ind w:left="121"/>
              <w:rPr>
                <w:sz w:val="12"/>
                <w:szCs w:val="12"/>
              </w:rPr>
            </w:pPr>
            <w:r>
              <w:rPr>
                <w:sz w:val="12"/>
                <w:szCs w:val="12"/>
              </w:rPr>
              <w:t>1</w:t>
            </w:r>
          </w:p>
        </w:tc>
        <w:tc>
          <w:tcPr>
            <w:tcW w:w="1592" w:type="dxa"/>
            <w:vAlign w:val="top"/>
          </w:tcPr>
          <w:p>
            <w:pPr>
              <w:pStyle w:val="7"/>
              <w:spacing w:before="47" w:line="228" w:lineRule="auto"/>
              <w:ind w:left="89"/>
              <w:rPr>
                <w:sz w:val="12"/>
                <w:szCs w:val="12"/>
              </w:rPr>
            </w:pPr>
            <w:r>
              <w:rPr>
                <w:spacing w:val="5"/>
                <w:sz w:val="12"/>
                <w:szCs w:val="12"/>
              </w:rPr>
              <w:t>思想道德修养与法律基础</w:t>
            </w:r>
          </w:p>
        </w:tc>
        <w:tc>
          <w:tcPr>
            <w:tcW w:w="478" w:type="dxa"/>
            <w:vAlign w:val="top"/>
          </w:tcPr>
          <w:p>
            <w:pPr>
              <w:pStyle w:val="7"/>
              <w:spacing w:before="67" w:line="189" w:lineRule="auto"/>
              <w:ind w:left="206"/>
              <w:rPr>
                <w:sz w:val="12"/>
                <w:szCs w:val="12"/>
              </w:rPr>
            </w:pPr>
            <w:r>
              <w:rPr>
                <w:sz w:val="12"/>
                <w:szCs w:val="12"/>
              </w:rPr>
              <w:t>3</w:t>
            </w:r>
          </w:p>
        </w:tc>
        <w:tc>
          <w:tcPr>
            <w:tcW w:w="858" w:type="dxa"/>
            <w:vAlign w:val="top"/>
          </w:tcPr>
          <w:p>
            <w:pPr>
              <w:spacing w:before="97" w:line="101" w:lineRule="exact"/>
              <w:ind w:left="204"/>
              <w:rPr>
                <w:rFonts w:ascii="仿宋" w:hAnsi="仿宋" w:eastAsia="仿宋" w:cs="仿宋"/>
                <w:sz w:val="12"/>
                <w:szCs w:val="12"/>
              </w:rPr>
            </w:pPr>
            <w:r>
              <w:rPr>
                <w:rFonts w:ascii="仿宋" w:hAnsi="仿宋" w:eastAsia="仿宋" w:cs="仿宋"/>
                <w:spacing w:val="2"/>
                <w:position w:val="-1"/>
                <w:sz w:val="12"/>
                <w:szCs w:val="12"/>
              </w:rPr>
              <w:t>6100011</w:t>
            </w:r>
          </w:p>
        </w:tc>
        <w:tc>
          <w:tcPr>
            <w:tcW w:w="595" w:type="dxa"/>
            <w:vAlign w:val="top"/>
          </w:tcPr>
          <w:p>
            <w:pPr>
              <w:pStyle w:val="7"/>
              <w:spacing w:before="67" w:line="189" w:lineRule="auto"/>
              <w:ind w:left="237"/>
              <w:rPr>
                <w:sz w:val="12"/>
                <w:szCs w:val="12"/>
              </w:rPr>
            </w:pPr>
            <w:r>
              <w:rPr>
                <w:sz w:val="12"/>
                <w:szCs w:val="12"/>
              </w:rPr>
              <w:t>48</w:t>
            </w:r>
          </w:p>
        </w:tc>
        <w:tc>
          <w:tcPr>
            <w:tcW w:w="540" w:type="dxa"/>
            <w:vAlign w:val="top"/>
          </w:tcPr>
          <w:p>
            <w:pPr>
              <w:pStyle w:val="7"/>
              <w:spacing w:before="67" w:line="189" w:lineRule="auto"/>
              <w:ind w:left="211"/>
              <w:rPr>
                <w:sz w:val="12"/>
                <w:szCs w:val="12"/>
              </w:rPr>
            </w:pPr>
            <w:r>
              <w:rPr>
                <w:sz w:val="12"/>
                <w:szCs w:val="12"/>
              </w:rPr>
              <w:t>45</w:t>
            </w:r>
          </w:p>
        </w:tc>
        <w:tc>
          <w:tcPr>
            <w:tcW w:w="519" w:type="dxa"/>
            <w:vAlign w:val="top"/>
          </w:tcPr>
          <w:p>
            <w:pPr>
              <w:pStyle w:val="7"/>
              <w:spacing w:before="67" w:line="189" w:lineRule="auto"/>
              <w:ind w:left="238"/>
              <w:rPr>
                <w:sz w:val="12"/>
                <w:szCs w:val="12"/>
              </w:rPr>
            </w:pPr>
            <w:r>
              <w:rPr>
                <w:sz w:val="12"/>
                <w:szCs w:val="12"/>
              </w:rPr>
              <w:t>3</w:t>
            </w:r>
          </w:p>
        </w:tc>
        <w:tc>
          <w:tcPr>
            <w:tcW w:w="562" w:type="dxa"/>
            <w:vAlign w:val="top"/>
          </w:tcPr>
          <w:p>
            <w:pPr>
              <w:spacing w:line="198" w:lineRule="exact"/>
              <w:rPr>
                <w:rFonts w:ascii="Arial"/>
                <w:sz w:val="17"/>
              </w:rPr>
            </w:pPr>
          </w:p>
        </w:tc>
        <w:tc>
          <w:tcPr>
            <w:tcW w:w="404" w:type="dxa"/>
            <w:vAlign w:val="top"/>
          </w:tcPr>
          <w:p>
            <w:pPr>
              <w:pStyle w:val="7"/>
              <w:spacing w:before="67" w:line="189" w:lineRule="auto"/>
              <w:ind w:left="184"/>
              <w:rPr>
                <w:sz w:val="12"/>
                <w:szCs w:val="12"/>
              </w:rPr>
            </w:pPr>
            <w:r>
              <w:rPr>
                <w:sz w:val="12"/>
                <w:szCs w:val="12"/>
              </w:rPr>
              <w:t>3</w:t>
            </w:r>
          </w:p>
        </w:tc>
        <w:tc>
          <w:tcPr>
            <w:tcW w:w="435" w:type="dxa"/>
            <w:vAlign w:val="top"/>
          </w:tcPr>
          <w:p>
            <w:pPr>
              <w:spacing w:line="198" w:lineRule="exact"/>
              <w:rPr>
                <w:rFonts w:ascii="Arial"/>
                <w:sz w:val="17"/>
              </w:rPr>
            </w:pPr>
          </w:p>
        </w:tc>
        <w:tc>
          <w:tcPr>
            <w:tcW w:w="392" w:type="dxa"/>
            <w:vAlign w:val="top"/>
          </w:tcPr>
          <w:p>
            <w:pPr>
              <w:spacing w:line="198" w:lineRule="exact"/>
              <w:rPr>
                <w:rFonts w:ascii="Arial"/>
                <w:sz w:val="17"/>
              </w:rPr>
            </w:pPr>
          </w:p>
        </w:tc>
        <w:tc>
          <w:tcPr>
            <w:tcW w:w="466"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61" w:type="dxa"/>
            <w:vAlign w:val="top"/>
          </w:tcPr>
          <w:p>
            <w:pPr>
              <w:pStyle w:val="7"/>
              <w:spacing w:before="47" w:line="231" w:lineRule="auto"/>
              <w:ind w:left="167"/>
              <w:rPr>
                <w:sz w:val="12"/>
                <w:szCs w:val="12"/>
              </w:rPr>
            </w:pPr>
            <w:r>
              <w:rPr>
                <w:color w:val="FF0000"/>
                <w:sz w:val="12"/>
                <w:szCs w:val="12"/>
              </w:rPr>
              <w:t>√</w:t>
            </w:r>
          </w:p>
        </w:tc>
        <w:tc>
          <w:tcPr>
            <w:tcW w:w="389" w:type="dxa"/>
            <w:tcBorders>
              <w:right w:val="single" w:color="000000" w:sz="14"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53" w:line="189" w:lineRule="auto"/>
              <w:ind w:left="113"/>
              <w:rPr>
                <w:sz w:val="12"/>
                <w:szCs w:val="12"/>
              </w:rPr>
            </w:pPr>
            <w:r>
              <w:rPr>
                <w:sz w:val="12"/>
                <w:szCs w:val="12"/>
              </w:rPr>
              <w:t>2</w:t>
            </w:r>
          </w:p>
        </w:tc>
        <w:tc>
          <w:tcPr>
            <w:tcW w:w="1592" w:type="dxa"/>
            <w:vAlign w:val="top"/>
          </w:tcPr>
          <w:p>
            <w:pPr>
              <w:pStyle w:val="7"/>
              <w:spacing w:before="54" w:line="236" w:lineRule="auto"/>
              <w:ind w:left="13" w:right="62"/>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8" w:type="dxa"/>
            <w:vAlign w:val="top"/>
          </w:tcPr>
          <w:p>
            <w:pPr>
              <w:pStyle w:val="7"/>
              <w:spacing w:before="153" w:line="189" w:lineRule="auto"/>
              <w:ind w:left="203"/>
              <w:rPr>
                <w:sz w:val="12"/>
                <w:szCs w:val="12"/>
              </w:rPr>
            </w:pPr>
            <w:r>
              <w:rPr>
                <w:sz w:val="12"/>
                <w:szCs w:val="12"/>
              </w:rPr>
              <w:t>4</w:t>
            </w:r>
          </w:p>
        </w:tc>
        <w:tc>
          <w:tcPr>
            <w:tcW w:w="858" w:type="dxa"/>
            <w:vAlign w:val="top"/>
          </w:tcPr>
          <w:p>
            <w:pPr>
              <w:spacing w:before="272" w:line="101" w:lineRule="exact"/>
              <w:ind w:left="204"/>
              <w:rPr>
                <w:rFonts w:ascii="仿宋" w:hAnsi="仿宋" w:eastAsia="仿宋" w:cs="仿宋"/>
                <w:sz w:val="12"/>
                <w:szCs w:val="12"/>
              </w:rPr>
            </w:pPr>
            <w:r>
              <w:rPr>
                <w:rFonts w:ascii="仿宋" w:hAnsi="仿宋" w:eastAsia="仿宋" w:cs="仿宋"/>
                <w:spacing w:val="2"/>
                <w:position w:val="-1"/>
                <w:sz w:val="12"/>
                <w:szCs w:val="12"/>
              </w:rPr>
              <w:t>6100021</w:t>
            </w:r>
          </w:p>
        </w:tc>
        <w:tc>
          <w:tcPr>
            <w:tcW w:w="595" w:type="dxa"/>
            <w:vAlign w:val="top"/>
          </w:tcPr>
          <w:p>
            <w:pPr>
              <w:pStyle w:val="7"/>
              <w:spacing w:before="153" w:line="189" w:lineRule="auto"/>
              <w:ind w:left="239"/>
              <w:rPr>
                <w:sz w:val="12"/>
                <w:szCs w:val="12"/>
              </w:rPr>
            </w:pPr>
            <w:r>
              <w:rPr>
                <w:sz w:val="12"/>
                <w:szCs w:val="12"/>
              </w:rPr>
              <w:t>64</w:t>
            </w:r>
          </w:p>
        </w:tc>
        <w:tc>
          <w:tcPr>
            <w:tcW w:w="540" w:type="dxa"/>
            <w:vAlign w:val="top"/>
          </w:tcPr>
          <w:p>
            <w:pPr>
              <w:pStyle w:val="7"/>
              <w:spacing w:before="153" w:line="189" w:lineRule="auto"/>
              <w:ind w:left="211"/>
              <w:rPr>
                <w:sz w:val="12"/>
                <w:szCs w:val="12"/>
              </w:rPr>
            </w:pPr>
            <w:r>
              <w:rPr>
                <w:sz w:val="12"/>
                <w:szCs w:val="12"/>
              </w:rPr>
              <w:t>48</w:t>
            </w:r>
          </w:p>
        </w:tc>
        <w:tc>
          <w:tcPr>
            <w:tcW w:w="519" w:type="dxa"/>
            <w:vAlign w:val="top"/>
          </w:tcPr>
          <w:p>
            <w:pPr>
              <w:pStyle w:val="7"/>
              <w:spacing w:before="153" w:line="189" w:lineRule="auto"/>
              <w:ind w:left="214"/>
              <w:rPr>
                <w:sz w:val="12"/>
                <w:szCs w:val="12"/>
              </w:rPr>
            </w:pPr>
            <w:r>
              <w:rPr>
                <w:spacing w:val="-4"/>
                <w:sz w:val="12"/>
                <w:szCs w:val="12"/>
              </w:rPr>
              <w:t>16</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pStyle w:val="7"/>
              <w:spacing w:before="153" w:line="189" w:lineRule="auto"/>
              <w:ind w:left="197"/>
              <w:rPr>
                <w:sz w:val="12"/>
                <w:szCs w:val="12"/>
              </w:rPr>
            </w:pPr>
            <w:r>
              <w:rPr>
                <w:sz w:val="12"/>
                <w:szCs w:val="12"/>
              </w:rPr>
              <w:t>4</w:t>
            </w:r>
          </w:p>
        </w:tc>
        <w:tc>
          <w:tcPr>
            <w:tcW w:w="392" w:type="dxa"/>
            <w:vAlign w:val="top"/>
          </w:tcPr>
          <w:p>
            <w:pPr>
              <w:rPr>
                <w:rFonts w:ascii="Arial"/>
                <w:sz w:val="21"/>
              </w:rPr>
            </w:pPr>
          </w:p>
        </w:tc>
        <w:tc>
          <w:tcPr>
            <w:tcW w:w="466" w:type="dxa"/>
            <w:vAlign w:val="top"/>
          </w:tcPr>
          <w:p>
            <w:pPr>
              <w:rPr>
                <w:rFonts w:ascii="Arial"/>
                <w:sz w:val="21"/>
              </w:rPr>
            </w:pPr>
          </w:p>
        </w:tc>
        <w:tc>
          <w:tcPr>
            <w:tcW w:w="349" w:type="dxa"/>
            <w:vAlign w:val="top"/>
          </w:tcPr>
          <w:p>
            <w:pPr>
              <w:rPr>
                <w:rFonts w:ascii="Arial"/>
                <w:sz w:val="21"/>
              </w:rPr>
            </w:pPr>
          </w:p>
        </w:tc>
        <w:tc>
          <w:tcPr>
            <w:tcW w:w="349" w:type="dxa"/>
            <w:vAlign w:val="top"/>
          </w:tcPr>
          <w:p>
            <w:pPr>
              <w:rPr>
                <w:rFonts w:ascii="Arial"/>
                <w:sz w:val="21"/>
              </w:rPr>
            </w:pPr>
          </w:p>
        </w:tc>
        <w:tc>
          <w:tcPr>
            <w:tcW w:w="361" w:type="dxa"/>
            <w:vAlign w:val="top"/>
          </w:tcPr>
          <w:p>
            <w:pPr>
              <w:pStyle w:val="7"/>
              <w:spacing w:before="134" w:line="160" w:lineRule="exact"/>
              <w:ind w:left="167"/>
              <w:rPr>
                <w:sz w:val="12"/>
                <w:szCs w:val="12"/>
              </w:rPr>
            </w:pPr>
            <w:r>
              <w:rPr>
                <w:sz w:val="12"/>
                <w:szCs w:val="12"/>
              </w:rPr>
              <w:t>√</w:t>
            </w:r>
          </w:p>
        </w:tc>
        <w:tc>
          <w:tcPr>
            <w:tcW w:w="389" w:type="dxa"/>
            <w:tcBorders>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68" w:line="189" w:lineRule="auto"/>
              <w:ind w:left="114"/>
              <w:rPr>
                <w:sz w:val="12"/>
                <w:szCs w:val="12"/>
              </w:rPr>
            </w:pPr>
            <w:r>
              <w:rPr>
                <w:sz w:val="12"/>
                <w:szCs w:val="12"/>
              </w:rPr>
              <w:t>3</w:t>
            </w:r>
          </w:p>
        </w:tc>
        <w:tc>
          <w:tcPr>
            <w:tcW w:w="1592" w:type="dxa"/>
            <w:vAlign w:val="top"/>
          </w:tcPr>
          <w:p>
            <w:pPr>
              <w:pStyle w:val="7"/>
              <w:spacing w:before="48" w:line="229" w:lineRule="auto"/>
              <w:ind w:left="12"/>
              <w:rPr>
                <w:sz w:val="12"/>
                <w:szCs w:val="12"/>
              </w:rPr>
            </w:pPr>
            <w:r>
              <w:rPr>
                <w:spacing w:val="4"/>
                <w:sz w:val="12"/>
                <w:szCs w:val="12"/>
              </w:rPr>
              <w:t>应用英语</w:t>
            </w:r>
          </w:p>
        </w:tc>
        <w:tc>
          <w:tcPr>
            <w:tcW w:w="478" w:type="dxa"/>
            <w:vAlign w:val="top"/>
          </w:tcPr>
          <w:p>
            <w:pPr>
              <w:pStyle w:val="7"/>
              <w:spacing w:before="68" w:line="189" w:lineRule="auto"/>
              <w:ind w:left="205"/>
              <w:rPr>
                <w:sz w:val="12"/>
                <w:szCs w:val="12"/>
              </w:rPr>
            </w:pPr>
            <w:r>
              <w:rPr>
                <w:sz w:val="12"/>
                <w:szCs w:val="12"/>
              </w:rPr>
              <w:t>2</w:t>
            </w:r>
          </w:p>
        </w:tc>
        <w:tc>
          <w:tcPr>
            <w:tcW w:w="858" w:type="dxa"/>
            <w:vAlign w:val="top"/>
          </w:tcPr>
          <w:p>
            <w:pPr>
              <w:spacing w:before="98" w:line="100" w:lineRule="exact"/>
              <w:ind w:left="205"/>
              <w:rPr>
                <w:rFonts w:ascii="仿宋" w:hAnsi="仿宋" w:eastAsia="仿宋" w:cs="仿宋"/>
                <w:sz w:val="12"/>
                <w:szCs w:val="12"/>
              </w:rPr>
            </w:pPr>
            <w:r>
              <w:rPr>
                <w:rFonts w:ascii="仿宋" w:hAnsi="仿宋" w:eastAsia="仿宋" w:cs="仿宋"/>
                <w:spacing w:val="2"/>
                <w:position w:val="-1"/>
                <w:sz w:val="12"/>
                <w:szCs w:val="12"/>
              </w:rPr>
              <w:t>5100081</w:t>
            </w:r>
          </w:p>
        </w:tc>
        <w:tc>
          <w:tcPr>
            <w:tcW w:w="595" w:type="dxa"/>
            <w:vAlign w:val="top"/>
          </w:tcPr>
          <w:p>
            <w:pPr>
              <w:pStyle w:val="7"/>
              <w:spacing w:before="68" w:line="189" w:lineRule="auto"/>
              <w:ind w:left="240"/>
              <w:rPr>
                <w:sz w:val="12"/>
                <w:szCs w:val="12"/>
              </w:rPr>
            </w:pPr>
            <w:r>
              <w:rPr>
                <w:spacing w:val="-1"/>
                <w:sz w:val="12"/>
                <w:szCs w:val="12"/>
              </w:rPr>
              <w:t>36</w:t>
            </w:r>
          </w:p>
        </w:tc>
        <w:tc>
          <w:tcPr>
            <w:tcW w:w="540" w:type="dxa"/>
            <w:vAlign w:val="top"/>
          </w:tcPr>
          <w:p>
            <w:pPr>
              <w:pStyle w:val="7"/>
              <w:spacing w:before="68" w:line="189" w:lineRule="auto"/>
              <w:ind w:left="214"/>
              <w:rPr>
                <w:sz w:val="12"/>
                <w:szCs w:val="12"/>
              </w:rPr>
            </w:pPr>
            <w:r>
              <w:rPr>
                <w:spacing w:val="-1"/>
                <w:sz w:val="12"/>
                <w:szCs w:val="12"/>
              </w:rPr>
              <w:t>36</w:t>
            </w:r>
          </w:p>
        </w:tc>
        <w:tc>
          <w:tcPr>
            <w:tcW w:w="519" w:type="dxa"/>
            <w:vAlign w:val="top"/>
          </w:tcPr>
          <w:p>
            <w:pPr>
              <w:pStyle w:val="7"/>
              <w:spacing w:before="68" w:line="189" w:lineRule="auto"/>
              <w:ind w:left="237"/>
              <w:rPr>
                <w:sz w:val="12"/>
                <w:szCs w:val="12"/>
              </w:rPr>
            </w:pPr>
            <w:r>
              <w:rPr>
                <w:sz w:val="12"/>
                <w:szCs w:val="12"/>
              </w:rPr>
              <w:t>0</w:t>
            </w:r>
          </w:p>
        </w:tc>
        <w:tc>
          <w:tcPr>
            <w:tcW w:w="562" w:type="dxa"/>
            <w:vAlign w:val="top"/>
          </w:tcPr>
          <w:p>
            <w:pPr>
              <w:spacing w:line="198" w:lineRule="exact"/>
              <w:rPr>
                <w:rFonts w:ascii="Arial"/>
                <w:sz w:val="17"/>
              </w:rPr>
            </w:pPr>
          </w:p>
        </w:tc>
        <w:tc>
          <w:tcPr>
            <w:tcW w:w="404" w:type="dxa"/>
            <w:vAlign w:val="top"/>
          </w:tcPr>
          <w:p>
            <w:pPr>
              <w:pStyle w:val="7"/>
              <w:spacing w:before="68" w:line="189" w:lineRule="auto"/>
              <w:ind w:left="183"/>
              <w:rPr>
                <w:sz w:val="12"/>
                <w:szCs w:val="12"/>
              </w:rPr>
            </w:pPr>
            <w:r>
              <w:rPr>
                <w:sz w:val="12"/>
                <w:szCs w:val="12"/>
              </w:rPr>
              <w:t>2</w:t>
            </w:r>
          </w:p>
        </w:tc>
        <w:tc>
          <w:tcPr>
            <w:tcW w:w="435" w:type="dxa"/>
            <w:vAlign w:val="top"/>
          </w:tcPr>
          <w:p>
            <w:pPr>
              <w:spacing w:line="198" w:lineRule="exact"/>
              <w:rPr>
                <w:rFonts w:ascii="Arial"/>
                <w:sz w:val="17"/>
              </w:rPr>
            </w:pPr>
          </w:p>
        </w:tc>
        <w:tc>
          <w:tcPr>
            <w:tcW w:w="392" w:type="dxa"/>
            <w:vAlign w:val="top"/>
          </w:tcPr>
          <w:p>
            <w:pPr>
              <w:spacing w:line="198" w:lineRule="exact"/>
              <w:rPr>
                <w:rFonts w:ascii="Arial"/>
                <w:sz w:val="17"/>
              </w:rPr>
            </w:pPr>
          </w:p>
        </w:tc>
        <w:tc>
          <w:tcPr>
            <w:tcW w:w="466"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61" w:type="dxa"/>
            <w:vAlign w:val="top"/>
          </w:tcPr>
          <w:p>
            <w:pPr>
              <w:pStyle w:val="7"/>
              <w:spacing w:before="48" w:line="230" w:lineRule="auto"/>
              <w:ind w:left="167"/>
              <w:rPr>
                <w:sz w:val="12"/>
                <w:szCs w:val="12"/>
              </w:rPr>
            </w:pPr>
            <w:r>
              <w:rPr>
                <w:sz w:val="12"/>
                <w:szCs w:val="12"/>
              </w:rPr>
              <w:t>√</w:t>
            </w:r>
          </w:p>
        </w:tc>
        <w:tc>
          <w:tcPr>
            <w:tcW w:w="389" w:type="dxa"/>
            <w:tcBorders>
              <w:right w:val="single" w:color="000000" w:sz="14"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68" w:line="189" w:lineRule="auto"/>
              <w:ind w:left="111"/>
              <w:rPr>
                <w:sz w:val="12"/>
                <w:szCs w:val="12"/>
              </w:rPr>
            </w:pPr>
            <w:r>
              <w:rPr>
                <w:sz w:val="12"/>
                <w:szCs w:val="12"/>
              </w:rPr>
              <w:t>4</w:t>
            </w:r>
          </w:p>
        </w:tc>
        <w:tc>
          <w:tcPr>
            <w:tcW w:w="1592" w:type="dxa"/>
            <w:vAlign w:val="top"/>
          </w:tcPr>
          <w:p>
            <w:pPr>
              <w:pStyle w:val="7"/>
              <w:spacing w:before="48" w:line="228" w:lineRule="auto"/>
              <w:ind w:left="12"/>
              <w:rPr>
                <w:sz w:val="12"/>
                <w:szCs w:val="12"/>
              </w:rPr>
            </w:pPr>
            <w:r>
              <w:rPr>
                <w:spacing w:val="5"/>
                <w:sz w:val="12"/>
                <w:szCs w:val="12"/>
              </w:rPr>
              <w:t>计算机应用基础</w:t>
            </w:r>
          </w:p>
        </w:tc>
        <w:tc>
          <w:tcPr>
            <w:tcW w:w="478" w:type="dxa"/>
            <w:vAlign w:val="top"/>
          </w:tcPr>
          <w:p>
            <w:pPr>
              <w:pStyle w:val="7"/>
              <w:spacing w:before="68" w:line="189" w:lineRule="auto"/>
              <w:ind w:left="203"/>
              <w:rPr>
                <w:sz w:val="12"/>
                <w:szCs w:val="12"/>
              </w:rPr>
            </w:pPr>
            <w:r>
              <w:rPr>
                <w:sz w:val="12"/>
                <w:szCs w:val="12"/>
              </w:rPr>
              <w:t>4</w:t>
            </w:r>
          </w:p>
        </w:tc>
        <w:tc>
          <w:tcPr>
            <w:tcW w:w="858" w:type="dxa"/>
            <w:vAlign w:val="top"/>
          </w:tcPr>
          <w:p>
            <w:pPr>
              <w:spacing w:before="99" w:line="99" w:lineRule="exact"/>
              <w:ind w:left="204"/>
              <w:rPr>
                <w:rFonts w:ascii="仿宋" w:hAnsi="仿宋" w:eastAsia="仿宋" w:cs="仿宋"/>
                <w:sz w:val="12"/>
                <w:szCs w:val="12"/>
              </w:rPr>
            </w:pPr>
            <w:r>
              <w:rPr>
                <w:rFonts w:ascii="仿宋" w:hAnsi="仿宋" w:eastAsia="仿宋" w:cs="仿宋"/>
                <w:spacing w:val="2"/>
                <w:position w:val="-1"/>
                <w:sz w:val="12"/>
                <w:szCs w:val="12"/>
              </w:rPr>
              <w:t>2100011</w:t>
            </w:r>
          </w:p>
        </w:tc>
        <w:tc>
          <w:tcPr>
            <w:tcW w:w="595" w:type="dxa"/>
            <w:vAlign w:val="top"/>
          </w:tcPr>
          <w:p>
            <w:pPr>
              <w:pStyle w:val="7"/>
              <w:spacing w:before="68" w:line="189" w:lineRule="auto"/>
              <w:ind w:left="239"/>
              <w:rPr>
                <w:sz w:val="12"/>
                <w:szCs w:val="12"/>
              </w:rPr>
            </w:pPr>
            <w:r>
              <w:rPr>
                <w:sz w:val="12"/>
                <w:szCs w:val="12"/>
              </w:rPr>
              <w:t>64</w:t>
            </w:r>
          </w:p>
        </w:tc>
        <w:tc>
          <w:tcPr>
            <w:tcW w:w="540" w:type="dxa"/>
            <w:vAlign w:val="top"/>
          </w:tcPr>
          <w:p>
            <w:pPr>
              <w:pStyle w:val="7"/>
              <w:spacing w:before="68" w:line="189" w:lineRule="auto"/>
              <w:ind w:left="246"/>
              <w:rPr>
                <w:sz w:val="12"/>
                <w:szCs w:val="12"/>
              </w:rPr>
            </w:pPr>
            <w:r>
              <w:rPr>
                <w:sz w:val="12"/>
                <w:szCs w:val="12"/>
              </w:rPr>
              <w:t>8</w:t>
            </w:r>
          </w:p>
        </w:tc>
        <w:tc>
          <w:tcPr>
            <w:tcW w:w="519" w:type="dxa"/>
            <w:vAlign w:val="top"/>
          </w:tcPr>
          <w:p>
            <w:pPr>
              <w:pStyle w:val="7"/>
              <w:spacing w:before="68" w:line="189" w:lineRule="auto"/>
              <w:ind w:left="207"/>
              <w:rPr>
                <w:sz w:val="12"/>
                <w:szCs w:val="12"/>
              </w:rPr>
            </w:pPr>
            <w:r>
              <w:rPr>
                <w:spacing w:val="-1"/>
                <w:sz w:val="12"/>
                <w:szCs w:val="12"/>
              </w:rPr>
              <w:t>56</w:t>
            </w:r>
          </w:p>
        </w:tc>
        <w:tc>
          <w:tcPr>
            <w:tcW w:w="562" w:type="dxa"/>
            <w:vAlign w:val="top"/>
          </w:tcPr>
          <w:p>
            <w:pPr>
              <w:spacing w:line="198" w:lineRule="exact"/>
              <w:rPr>
                <w:rFonts w:ascii="Arial"/>
                <w:sz w:val="17"/>
              </w:rPr>
            </w:pPr>
          </w:p>
        </w:tc>
        <w:tc>
          <w:tcPr>
            <w:tcW w:w="404" w:type="dxa"/>
            <w:vAlign w:val="top"/>
          </w:tcPr>
          <w:p>
            <w:pPr>
              <w:spacing w:line="198" w:lineRule="exact"/>
              <w:rPr>
                <w:rFonts w:ascii="Arial"/>
                <w:sz w:val="17"/>
              </w:rPr>
            </w:pPr>
          </w:p>
        </w:tc>
        <w:tc>
          <w:tcPr>
            <w:tcW w:w="435" w:type="dxa"/>
            <w:vAlign w:val="top"/>
          </w:tcPr>
          <w:p>
            <w:pPr>
              <w:spacing w:line="198" w:lineRule="exact"/>
              <w:rPr>
                <w:rFonts w:ascii="Arial"/>
                <w:sz w:val="17"/>
              </w:rPr>
            </w:pPr>
          </w:p>
        </w:tc>
        <w:tc>
          <w:tcPr>
            <w:tcW w:w="392" w:type="dxa"/>
            <w:vAlign w:val="top"/>
          </w:tcPr>
          <w:p>
            <w:pPr>
              <w:spacing w:line="198" w:lineRule="exact"/>
              <w:rPr>
                <w:rFonts w:ascii="Arial"/>
                <w:sz w:val="17"/>
              </w:rPr>
            </w:pPr>
          </w:p>
        </w:tc>
        <w:tc>
          <w:tcPr>
            <w:tcW w:w="466"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89" w:type="dxa"/>
            <w:tcBorders>
              <w:right w:val="single" w:color="000000" w:sz="14" w:space="0"/>
            </w:tcBorders>
            <w:vAlign w:val="top"/>
          </w:tcPr>
          <w:p>
            <w:pPr>
              <w:pStyle w:val="7"/>
              <w:spacing w:before="48" w:line="230"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0" w:line="187" w:lineRule="auto"/>
              <w:ind w:left="114"/>
              <w:rPr>
                <w:sz w:val="12"/>
                <w:szCs w:val="12"/>
              </w:rPr>
            </w:pPr>
            <w:r>
              <w:rPr>
                <w:sz w:val="12"/>
                <w:szCs w:val="12"/>
              </w:rPr>
              <w:t>5</w:t>
            </w:r>
          </w:p>
        </w:tc>
        <w:tc>
          <w:tcPr>
            <w:tcW w:w="1592" w:type="dxa"/>
            <w:vAlign w:val="top"/>
          </w:tcPr>
          <w:p>
            <w:pPr>
              <w:pStyle w:val="7"/>
              <w:spacing w:before="49" w:line="228" w:lineRule="auto"/>
              <w:ind w:left="12"/>
              <w:rPr>
                <w:sz w:val="12"/>
                <w:szCs w:val="12"/>
              </w:rPr>
            </w:pPr>
            <w:r>
              <w:rPr>
                <w:spacing w:val="4"/>
                <w:sz w:val="12"/>
                <w:szCs w:val="12"/>
              </w:rPr>
              <w:t>体育与健康</w:t>
            </w:r>
          </w:p>
        </w:tc>
        <w:tc>
          <w:tcPr>
            <w:tcW w:w="478" w:type="dxa"/>
            <w:vAlign w:val="top"/>
          </w:tcPr>
          <w:p>
            <w:pPr>
              <w:pStyle w:val="7"/>
              <w:spacing w:before="68" w:line="189" w:lineRule="auto"/>
              <w:ind w:left="205"/>
              <w:rPr>
                <w:sz w:val="12"/>
                <w:szCs w:val="12"/>
              </w:rPr>
            </w:pPr>
            <w:r>
              <w:rPr>
                <w:sz w:val="12"/>
                <w:szCs w:val="12"/>
              </w:rPr>
              <w:t>2</w:t>
            </w:r>
          </w:p>
        </w:tc>
        <w:tc>
          <w:tcPr>
            <w:tcW w:w="858" w:type="dxa"/>
            <w:vAlign w:val="top"/>
          </w:tcPr>
          <w:p>
            <w:pPr>
              <w:spacing w:before="101" w:line="97" w:lineRule="exact"/>
              <w:ind w:left="205"/>
              <w:rPr>
                <w:rFonts w:ascii="仿宋" w:hAnsi="仿宋" w:eastAsia="仿宋" w:cs="仿宋"/>
                <w:sz w:val="12"/>
                <w:szCs w:val="12"/>
              </w:rPr>
            </w:pPr>
            <w:r>
              <w:rPr>
                <w:rFonts w:ascii="仿宋" w:hAnsi="仿宋" w:eastAsia="仿宋" w:cs="仿宋"/>
                <w:spacing w:val="2"/>
                <w:position w:val="-1"/>
                <w:sz w:val="12"/>
                <w:szCs w:val="12"/>
              </w:rPr>
              <w:t>5100011</w:t>
            </w:r>
          </w:p>
        </w:tc>
        <w:tc>
          <w:tcPr>
            <w:tcW w:w="595" w:type="dxa"/>
            <w:vAlign w:val="top"/>
          </w:tcPr>
          <w:p>
            <w:pPr>
              <w:pStyle w:val="7"/>
              <w:spacing w:before="69" w:line="189" w:lineRule="auto"/>
              <w:ind w:left="239"/>
              <w:rPr>
                <w:sz w:val="12"/>
                <w:szCs w:val="12"/>
              </w:rPr>
            </w:pPr>
            <w:r>
              <w:rPr>
                <w:sz w:val="12"/>
                <w:szCs w:val="12"/>
              </w:rPr>
              <w:t>64</w:t>
            </w:r>
          </w:p>
        </w:tc>
        <w:tc>
          <w:tcPr>
            <w:tcW w:w="540" w:type="dxa"/>
            <w:vAlign w:val="top"/>
          </w:tcPr>
          <w:p>
            <w:pPr>
              <w:pStyle w:val="7"/>
              <w:spacing w:before="69" w:line="189" w:lineRule="auto"/>
              <w:ind w:left="246"/>
              <w:rPr>
                <w:sz w:val="12"/>
                <w:szCs w:val="12"/>
              </w:rPr>
            </w:pPr>
            <w:r>
              <w:rPr>
                <w:sz w:val="12"/>
                <w:szCs w:val="12"/>
              </w:rPr>
              <w:t>0</w:t>
            </w:r>
          </w:p>
        </w:tc>
        <w:tc>
          <w:tcPr>
            <w:tcW w:w="519" w:type="dxa"/>
            <w:vAlign w:val="top"/>
          </w:tcPr>
          <w:p>
            <w:pPr>
              <w:pStyle w:val="7"/>
              <w:spacing w:before="69" w:line="189" w:lineRule="auto"/>
              <w:ind w:left="205"/>
              <w:rPr>
                <w:sz w:val="12"/>
                <w:szCs w:val="12"/>
              </w:rPr>
            </w:pPr>
            <w:r>
              <w:rPr>
                <w:sz w:val="12"/>
                <w:szCs w:val="12"/>
              </w:rPr>
              <w:t>64</w:t>
            </w:r>
          </w:p>
        </w:tc>
        <w:tc>
          <w:tcPr>
            <w:tcW w:w="562" w:type="dxa"/>
            <w:vAlign w:val="top"/>
          </w:tcPr>
          <w:p>
            <w:pPr>
              <w:spacing w:line="198" w:lineRule="exact"/>
              <w:rPr>
                <w:rFonts w:ascii="Arial"/>
                <w:sz w:val="17"/>
              </w:rPr>
            </w:pPr>
          </w:p>
        </w:tc>
        <w:tc>
          <w:tcPr>
            <w:tcW w:w="404" w:type="dxa"/>
            <w:vAlign w:val="top"/>
          </w:tcPr>
          <w:p>
            <w:pPr>
              <w:pStyle w:val="7"/>
              <w:spacing w:before="68" w:line="189" w:lineRule="auto"/>
              <w:ind w:left="183"/>
              <w:rPr>
                <w:sz w:val="12"/>
                <w:szCs w:val="12"/>
              </w:rPr>
            </w:pPr>
            <w:r>
              <w:rPr>
                <w:sz w:val="12"/>
                <w:szCs w:val="12"/>
              </w:rPr>
              <w:t>2</w:t>
            </w:r>
          </w:p>
        </w:tc>
        <w:tc>
          <w:tcPr>
            <w:tcW w:w="435" w:type="dxa"/>
            <w:vAlign w:val="top"/>
          </w:tcPr>
          <w:p>
            <w:pPr>
              <w:spacing w:line="198" w:lineRule="exact"/>
              <w:rPr>
                <w:rFonts w:ascii="Arial"/>
                <w:sz w:val="17"/>
              </w:rPr>
            </w:pPr>
          </w:p>
        </w:tc>
        <w:tc>
          <w:tcPr>
            <w:tcW w:w="392" w:type="dxa"/>
            <w:vAlign w:val="top"/>
          </w:tcPr>
          <w:p>
            <w:pPr>
              <w:spacing w:line="198" w:lineRule="exact"/>
              <w:rPr>
                <w:rFonts w:ascii="Arial"/>
                <w:sz w:val="17"/>
              </w:rPr>
            </w:pPr>
          </w:p>
        </w:tc>
        <w:tc>
          <w:tcPr>
            <w:tcW w:w="466"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89" w:type="dxa"/>
            <w:tcBorders>
              <w:right w:val="single" w:color="000000" w:sz="14" w:space="0"/>
            </w:tcBorders>
            <w:vAlign w:val="top"/>
          </w:tcPr>
          <w:p>
            <w:pPr>
              <w:pStyle w:val="7"/>
              <w:spacing w:before="49" w:line="229"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8" w:line="189" w:lineRule="auto"/>
              <w:ind w:left="113"/>
              <w:rPr>
                <w:sz w:val="12"/>
                <w:szCs w:val="12"/>
              </w:rPr>
            </w:pPr>
            <w:r>
              <w:rPr>
                <w:sz w:val="12"/>
                <w:szCs w:val="12"/>
              </w:rPr>
              <w:t>6</w:t>
            </w:r>
          </w:p>
        </w:tc>
        <w:tc>
          <w:tcPr>
            <w:tcW w:w="1592" w:type="dxa"/>
            <w:vAlign w:val="top"/>
          </w:tcPr>
          <w:p>
            <w:pPr>
              <w:pStyle w:val="7"/>
              <w:spacing w:before="59" w:line="229" w:lineRule="auto"/>
              <w:ind w:left="12"/>
              <w:rPr>
                <w:sz w:val="12"/>
                <w:szCs w:val="12"/>
              </w:rPr>
            </w:pPr>
            <w:r>
              <w:rPr>
                <w:spacing w:val="4"/>
                <w:sz w:val="12"/>
                <w:szCs w:val="12"/>
              </w:rPr>
              <w:t>应用文写作</w:t>
            </w:r>
          </w:p>
        </w:tc>
        <w:tc>
          <w:tcPr>
            <w:tcW w:w="478" w:type="dxa"/>
            <w:vAlign w:val="top"/>
          </w:tcPr>
          <w:p>
            <w:pPr>
              <w:pStyle w:val="7"/>
              <w:spacing w:before="78" w:line="189" w:lineRule="auto"/>
              <w:ind w:left="205"/>
              <w:rPr>
                <w:sz w:val="12"/>
                <w:szCs w:val="12"/>
              </w:rPr>
            </w:pPr>
            <w:r>
              <w:rPr>
                <w:sz w:val="12"/>
                <w:szCs w:val="12"/>
              </w:rPr>
              <w:t>2</w:t>
            </w:r>
          </w:p>
        </w:tc>
        <w:tc>
          <w:tcPr>
            <w:tcW w:w="858" w:type="dxa"/>
            <w:vAlign w:val="top"/>
          </w:tcPr>
          <w:p>
            <w:pPr>
              <w:spacing w:before="121" w:line="98" w:lineRule="exact"/>
              <w:ind w:left="205"/>
              <w:rPr>
                <w:rFonts w:ascii="仿宋" w:hAnsi="仿宋" w:eastAsia="仿宋" w:cs="仿宋"/>
                <w:sz w:val="12"/>
                <w:szCs w:val="12"/>
              </w:rPr>
            </w:pPr>
            <w:r>
              <w:rPr>
                <w:rFonts w:ascii="仿宋" w:hAnsi="仿宋" w:eastAsia="仿宋" w:cs="仿宋"/>
                <w:spacing w:val="2"/>
                <w:position w:val="-1"/>
                <w:sz w:val="12"/>
                <w:szCs w:val="12"/>
              </w:rPr>
              <w:t>5100071</w:t>
            </w:r>
          </w:p>
        </w:tc>
        <w:tc>
          <w:tcPr>
            <w:tcW w:w="595" w:type="dxa"/>
            <w:vAlign w:val="top"/>
          </w:tcPr>
          <w:p>
            <w:pPr>
              <w:pStyle w:val="7"/>
              <w:spacing w:before="78" w:line="189" w:lineRule="auto"/>
              <w:ind w:left="240"/>
              <w:rPr>
                <w:sz w:val="12"/>
                <w:szCs w:val="12"/>
              </w:rPr>
            </w:pPr>
            <w:r>
              <w:rPr>
                <w:spacing w:val="-1"/>
                <w:sz w:val="12"/>
                <w:szCs w:val="12"/>
              </w:rPr>
              <w:t>32</w:t>
            </w:r>
          </w:p>
        </w:tc>
        <w:tc>
          <w:tcPr>
            <w:tcW w:w="540" w:type="dxa"/>
            <w:vAlign w:val="top"/>
          </w:tcPr>
          <w:p>
            <w:pPr>
              <w:pStyle w:val="7"/>
              <w:spacing w:before="78" w:line="189" w:lineRule="auto"/>
              <w:ind w:left="220"/>
              <w:rPr>
                <w:sz w:val="12"/>
                <w:szCs w:val="12"/>
              </w:rPr>
            </w:pPr>
            <w:r>
              <w:rPr>
                <w:spacing w:val="-4"/>
                <w:sz w:val="12"/>
                <w:szCs w:val="12"/>
              </w:rPr>
              <w:t>16</w:t>
            </w:r>
          </w:p>
        </w:tc>
        <w:tc>
          <w:tcPr>
            <w:tcW w:w="519" w:type="dxa"/>
            <w:vAlign w:val="top"/>
          </w:tcPr>
          <w:p>
            <w:pPr>
              <w:pStyle w:val="7"/>
              <w:spacing w:before="78" w:line="189" w:lineRule="auto"/>
              <w:ind w:left="214"/>
              <w:rPr>
                <w:sz w:val="12"/>
                <w:szCs w:val="12"/>
              </w:rPr>
            </w:pPr>
            <w:r>
              <w:rPr>
                <w:spacing w:val="-4"/>
                <w:sz w:val="12"/>
                <w:szCs w:val="12"/>
              </w:rPr>
              <w:t>16</w:t>
            </w:r>
          </w:p>
        </w:tc>
        <w:tc>
          <w:tcPr>
            <w:tcW w:w="562" w:type="dxa"/>
            <w:vAlign w:val="top"/>
          </w:tcPr>
          <w:p>
            <w:pPr>
              <w:spacing w:line="219" w:lineRule="exact"/>
              <w:rPr>
                <w:rFonts w:ascii="Arial"/>
                <w:sz w:val="19"/>
              </w:rPr>
            </w:pPr>
          </w:p>
        </w:tc>
        <w:tc>
          <w:tcPr>
            <w:tcW w:w="404" w:type="dxa"/>
            <w:vAlign w:val="top"/>
          </w:tcPr>
          <w:p>
            <w:pPr>
              <w:pStyle w:val="7"/>
              <w:spacing w:before="78" w:line="189" w:lineRule="auto"/>
              <w:ind w:left="183"/>
              <w:rPr>
                <w:sz w:val="12"/>
                <w:szCs w:val="12"/>
              </w:rPr>
            </w:pPr>
            <w:r>
              <w:rPr>
                <w:sz w:val="12"/>
                <w:szCs w:val="12"/>
              </w:rPr>
              <w:t>2</w:t>
            </w:r>
          </w:p>
        </w:tc>
        <w:tc>
          <w:tcPr>
            <w:tcW w:w="435" w:type="dxa"/>
            <w:vAlign w:val="top"/>
          </w:tcPr>
          <w:p>
            <w:pPr>
              <w:spacing w:line="219" w:lineRule="exact"/>
              <w:rPr>
                <w:rFonts w:ascii="Arial"/>
                <w:sz w:val="19"/>
              </w:rPr>
            </w:pPr>
          </w:p>
        </w:tc>
        <w:tc>
          <w:tcPr>
            <w:tcW w:w="392" w:type="dxa"/>
            <w:vAlign w:val="top"/>
          </w:tcPr>
          <w:p>
            <w:pPr>
              <w:spacing w:line="219" w:lineRule="exact"/>
              <w:rPr>
                <w:rFonts w:ascii="Arial"/>
                <w:sz w:val="19"/>
              </w:rPr>
            </w:pPr>
          </w:p>
        </w:tc>
        <w:tc>
          <w:tcPr>
            <w:tcW w:w="466"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pStyle w:val="7"/>
              <w:spacing w:before="59" w:line="160" w:lineRule="exact"/>
              <w:ind w:left="167"/>
              <w:rPr>
                <w:sz w:val="12"/>
                <w:szCs w:val="12"/>
              </w:rPr>
            </w:pPr>
            <w:r>
              <w:rPr>
                <w:sz w:val="12"/>
                <w:szCs w:val="12"/>
              </w:rPr>
              <w:t>√</w:t>
            </w:r>
          </w:p>
        </w:tc>
        <w:tc>
          <w:tcPr>
            <w:tcW w:w="389" w:type="dxa"/>
            <w:tcBorders>
              <w:right w:val="single" w:color="000000" w:sz="14"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6" w:line="187" w:lineRule="auto"/>
              <w:ind w:left="115"/>
              <w:rPr>
                <w:sz w:val="12"/>
                <w:szCs w:val="12"/>
              </w:rPr>
            </w:pPr>
            <w:r>
              <w:rPr>
                <w:sz w:val="12"/>
                <w:szCs w:val="12"/>
              </w:rPr>
              <w:t>7</w:t>
            </w:r>
          </w:p>
        </w:tc>
        <w:tc>
          <w:tcPr>
            <w:tcW w:w="1592" w:type="dxa"/>
            <w:vAlign w:val="top"/>
          </w:tcPr>
          <w:p>
            <w:pPr>
              <w:pStyle w:val="7"/>
              <w:spacing w:before="55" w:line="228" w:lineRule="auto"/>
              <w:ind w:left="14"/>
              <w:rPr>
                <w:sz w:val="12"/>
                <w:szCs w:val="12"/>
              </w:rPr>
            </w:pPr>
            <w:r>
              <w:rPr>
                <w:spacing w:val="4"/>
                <w:sz w:val="12"/>
                <w:szCs w:val="12"/>
              </w:rPr>
              <w:t>形势与政策</w:t>
            </w:r>
          </w:p>
        </w:tc>
        <w:tc>
          <w:tcPr>
            <w:tcW w:w="478" w:type="dxa"/>
            <w:vAlign w:val="top"/>
          </w:tcPr>
          <w:p>
            <w:pPr>
              <w:pStyle w:val="7"/>
              <w:spacing w:before="74" w:line="189" w:lineRule="auto"/>
              <w:ind w:left="205"/>
              <w:rPr>
                <w:sz w:val="12"/>
                <w:szCs w:val="12"/>
              </w:rPr>
            </w:pPr>
            <w:r>
              <w:rPr>
                <w:sz w:val="12"/>
                <w:szCs w:val="12"/>
              </w:rPr>
              <w:t>2</w:t>
            </w:r>
          </w:p>
        </w:tc>
        <w:tc>
          <w:tcPr>
            <w:tcW w:w="858" w:type="dxa"/>
            <w:vAlign w:val="top"/>
          </w:tcPr>
          <w:p>
            <w:pPr>
              <w:spacing w:before="109" w:line="97" w:lineRule="exact"/>
              <w:ind w:left="204"/>
              <w:rPr>
                <w:rFonts w:ascii="仿宋" w:hAnsi="仿宋" w:eastAsia="仿宋" w:cs="仿宋"/>
                <w:sz w:val="12"/>
                <w:szCs w:val="12"/>
              </w:rPr>
            </w:pPr>
            <w:r>
              <w:rPr>
                <w:rFonts w:ascii="仿宋" w:hAnsi="仿宋" w:eastAsia="仿宋" w:cs="仿宋"/>
                <w:spacing w:val="2"/>
                <w:position w:val="-1"/>
                <w:sz w:val="12"/>
                <w:szCs w:val="12"/>
              </w:rPr>
              <w:t>6100041</w:t>
            </w:r>
          </w:p>
        </w:tc>
        <w:tc>
          <w:tcPr>
            <w:tcW w:w="595" w:type="dxa"/>
            <w:vAlign w:val="top"/>
          </w:tcPr>
          <w:p>
            <w:pPr>
              <w:pStyle w:val="7"/>
              <w:spacing w:before="74" w:line="189" w:lineRule="auto"/>
              <w:ind w:left="239"/>
              <w:rPr>
                <w:sz w:val="12"/>
                <w:szCs w:val="12"/>
              </w:rPr>
            </w:pPr>
            <w:r>
              <w:rPr>
                <w:sz w:val="12"/>
                <w:szCs w:val="12"/>
              </w:rPr>
              <w:t>64</w:t>
            </w:r>
          </w:p>
        </w:tc>
        <w:tc>
          <w:tcPr>
            <w:tcW w:w="540" w:type="dxa"/>
            <w:vAlign w:val="top"/>
          </w:tcPr>
          <w:p>
            <w:pPr>
              <w:pStyle w:val="7"/>
              <w:spacing w:before="74" w:line="189" w:lineRule="auto"/>
              <w:ind w:left="211"/>
              <w:rPr>
                <w:sz w:val="12"/>
                <w:szCs w:val="12"/>
              </w:rPr>
            </w:pPr>
            <w:r>
              <w:rPr>
                <w:sz w:val="12"/>
                <w:szCs w:val="12"/>
              </w:rPr>
              <w:t>48</w:t>
            </w:r>
          </w:p>
        </w:tc>
        <w:tc>
          <w:tcPr>
            <w:tcW w:w="519" w:type="dxa"/>
            <w:vAlign w:val="top"/>
          </w:tcPr>
          <w:p>
            <w:pPr>
              <w:pStyle w:val="7"/>
              <w:spacing w:before="74" w:line="189" w:lineRule="auto"/>
              <w:ind w:left="214"/>
              <w:rPr>
                <w:sz w:val="12"/>
                <w:szCs w:val="12"/>
              </w:rPr>
            </w:pPr>
            <w:r>
              <w:rPr>
                <w:spacing w:val="-4"/>
                <w:sz w:val="12"/>
                <w:szCs w:val="12"/>
              </w:rPr>
              <w:t>16</w:t>
            </w:r>
          </w:p>
        </w:tc>
        <w:tc>
          <w:tcPr>
            <w:tcW w:w="562" w:type="dxa"/>
            <w:vAlign w:val="top"/>
          </w:tcPr>
          <w:p>
            <w:pPr>
              <w:spacing w:line="206" w:lineRule="exact"/>
              <w:rPr>
                <w:rFonts w:ascii="Arial"/>
                <w:sz w:val="18"/>
              </w:rPr>
            </w:pPr>
          </w:p>
        </w:tc>
        <w:tc>
          <w:tcPr>
            <w:tcW w:w="404" w:type="dxa"/>
            <w:vAlign w:val="top"/>
          </w:tcPr>
          <w:p>
            <w:pPr>
              <w:pStyle w:val="7"/>
              <w:spacing w:before="74" w:line="189" w:lineRule="auto"/>
              <w:ind w:left="191"/>
              <w:rPr>
                <w:sz w:val="12"/>
                <w:szCs w:val="12"/>
              </w:rPr>
            </w:pPr>
            <w:r>
              <w:rPr>
                <w:sz w:val="12"/>
                <w:szCs w:val="12"/>
              </w:rPr>
              <w:t>1</w:t>
            </w:r>
          </w:p>
        </w:tc>
        <w:tc>
          <w:tcPr>
            <w:tcW w:w="435" w:type="dxa"/>
            <w:vAlign w:val="top"/>
          </w:tcPr>
          <w:p>
            <w:pPr>
              <w:pStyle w:val="7"/>
              <w:spacing w:before="74" w:line="189" w:lineRule="auto"/>
              <w:ind w:left="207"/>
              <w:rPr>
                <w:sz w:val="12"/>
                <w:szCs w:val="12"/>
              </w:rPr>
            </w:pPr>
            <w:r>
              <w:rPr>
                <w:sz w:val="12"/>
                <w:szCs w:val="12"/>
              </w:rPr>
              <w:t>1</w:t>
            </w:r>
          </w:p>
        </w:tc>
        <w:tc>
          <w:tcPr>
            <w:tcW w:w="392" w:type="dxa"/>
            <w:vAlign w:val="top"/>
          </w:tcPr>
          <w:p>
            <w:pPr>
              <w:pStyle w:val="7"/>
              <w:spacing w:before="74" w:line="189" w:lineRule="auto"/>
              <w:ind w:left="187"/>
              <w:rPr>
                <w:sz w:val="12"/>
                <w:szCs w:val="12"/>
              </w:rPr>
            </w:pPr>
            <w:r>
              <w:rPr>
                <w:sz w:val="12"/>
                <w:szCs w:val="12"/>
              </w:rPr>
              <w:t>1</w:t>
            </w:r>
          </w:p>
        </w:tc>
        <w:tc>
          <w:tcPr>
            <w:tcW w:w="466" w:type="dxa"/>
            <w:vAlign w:val="top"/>
          </w:tcPr>
          <w:p>
            <w:pPr>
              <w:pStyle w:val="7"/>
              <w:spacing w:before="74" w:line="189" w:lineRule="auto"/>
              <w:ind w:left="227"/>
              <w:rPr>
                <w:sz w:val="12"/>
                <w:szCs w:val="12"/>
              </w:rPr>
            </w:pPr>
            <w:r>
              <w:rPr>
                <w:sz w:val="12"/>
                <w:szCs w:val="12"/>
              </w:rPr>
              <w:t>1</w:t>
            </w:r>
          </w:p>
        </w:tc>
        <w:tc>
          <w:tcPr>
            <w:tcW w:w="349" w:type="dxa"/>
            <w:vAlign w:val="top"/>
          </w:tcPr>
          <w:p>
            <w:pPr>
              <w:spacing w:line="206" w:lineRule="exact"/>
              <w:rPr>
                <w:rFonts w:ascii="Arial"/>
                <w:sz w:val="18"/>
              </w:rPr>
            </w:pPr>
          </w:p>
        </w:tc>
        <w:tc>
          <w:tcPr>
            <w:tcW w:w="349" w:type="dxa"/>
            <w:vAlign w:val="top"/>
          </w:tcPr>
          <w:p>
            <w:pPr>
              <w:spacing w:line="206" w:lineRule="exact"/>
              <w:rPr>
                <w:rFonts w:ascii="Arial"/>
                <w:sz w:val="18"/>
              </w:rPr>
            </w:pPr>
          </w:p>
        </w:tc>
        <w:tc>
          <w:tcPr>
            <w:tcW w:w="361" w:type="dxa"/>
            <w:vAlign w:val="top"/>
          </w:tcPr>
          <w:p>
            <w:pPr>
              <w:spacing w:line="206" w:lineRule="exact"/>
              <w:rPr>
                <w:rFonts w:ascii="Arial"/>
                <w:sz w:val="18"/>
              </w:rPr>
            </w:pPr>
          </w:p>
        </w:tc>
        <w:tc>
          <w:tcPr>
            <w:tcW w:w="389" w:type="dxa"/>
            <w:tcBorders>
              <w:right w:val="single" w:color="000000" w:sz="14" w:space="0"/>
            </w:tcBorders>
            <w:vAlign w:val="top"/>
          </w:tcPr>
          <w:p>
            <w:pPr>
              <w:pStyle w:val="7"/>
              <w:spacing w:before="55" w:line="233"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80" w:line="189" w:lineRule="auto"/>
              <w:ind w:left="112"/>
              <w:rPr>
                <w:sz w:val="12"/>
                <w:szCs w:val="12"/>
              </w:rPr>
            </w:pPr>
            <w:r>
              <w:rPr>
                <w:sz w:val="12"/>
                <w:szCs w:val="12"/>
              </w:rPr>
              <w:t>8</w:t>
            </w:r>
          </w:p>
        </w:tc>
        <w:tc>
          <w:tcPr>
            <w:tcW w:w="1592" w:type="dxa"/>
            <w:vAlign w:val="top"/>
          </w:tcPr>
          <w:p>
            <w:pPr>
              <w:pStyle w:val="7"/>
              <w:spacing w:before="61" w:line="229" w:lineRule="auto"/>
              <w:ind w:left="14"/>
              <w:rPr>
                <w:sz w:val="12"/>
                <w:szCs w:val="12"/>
              </w:rPr>
            </w:pPr>
            <w:r>
              <w:rPr>
                <w:spacing w:val="5"/>
                <w:sz w:val="12"/>
                <w:szCs w:val="12"/>
              </w:rPr>
              <w:t>大学生职业生涯规划</w:t>
            </w:r>
          </w:p>
        </w:tc>
        <w:tc>
          <w:tcPr>
            <w:tcW w:w="478" w:type="dxa"/>
            <w:vAlign w:val="top"/>
          </w:tcPr>
          <w:p>
            <w:pPr>
              <w:pStyle w:val="7"/>
              <w:spacing w:before="80" w:line="189" w:lineRule="auto"/>
              <w:ind w:left="205"/>
              <w:rPr>
                <w:sz w:val="12"/>
                <w:szCs w:val="12"/>
              </w:rPr>
            </w:pPr>
            <w:r>
              <w:rPr>
                <w:sz w:val="12"/>
                <w:szCs w:val="12"/>
              </w:rPr>
              <w:t>2</w:t>
            </w:r>
          </w:p>
        </w:tc>
        <w:tc>
          <w:tcPr>
            <w:tcW w:w="858" w:type="dxa"/>
            <w:vAlign w:val="top"/>
          </w:tcPr>
          <w:p>
            <w:pPr>
              <w:spacing w:before="122" w:line="97" w:lineRule="exact"/>
              <w:ind w:left="204"/>
              <w:rPr>
                <w:rFonts w:ascii="仿宋" w:hAnsi="仿宋" w:eastAsia="仿宋" w:cs="仿宋"/>
                <w:sz w:val="12"/>
                <w:szCs w:val="12"/>
              </w:rPr>
            </w:pPr>
            <w:r>
              <w:rPr>
                <w:rFonts w:ascii="仿宋" w:hAnsi="仿宋" w:eastAsia="仿宋" w:cs="仿宋"/>
                <w:spacing w:val="2"/>
                <w:position w:val="-1"/>
                <w:sz w:val="12"/>
                <w:szCs w:val="12"/>
              </w:rPr>
              <w:t>6100051</w:t>
            </w:r>
          </w:p>
        </w:tc>
        <w:tc>
          <w:tcPr>
            <w:tcW w:w="595" w:type="dxa"/>
            <w:vAlign w:val="top"/>
          </w:tcPr>
          <w:p>
            <w:pPr>
              <w:pStyle w:val="7"/>
              <w:spacing w:before="80" w:line="189" w:lineRule="auto"/>
              <w:ind w:left="240"/>
              <w:rPr>
                <w:sz w:val="12"/>
                <w:szCs w:val="12"/>
              </w:rPr>
            </w:pPr>
            <w:r>
              <w:rPr>
                <w:spacing w:val="-1"/>
                <w:sz w:val="12"/>
                <w:szCs w:val="12"/>
              </w:rPr>
              <w:t>32</w:t>
            </w:r>
          </w:p>
        </w:tc>
        <w:tc>
          <w:tcPr>
            <w:tcW w:w="540" w:type="dxa"/>
            <w:vAlign w:val="top"/>
          </w:tcPr>
          <w:p>
            <w:pPr>
              <w:pStyle w:val="7"/>
              <w:spacing w:before="80" w:line="189" w:lineRule="auto"/>
              <w:ind w:left="220"/>
              <w:rPr>
                <w:sz w:val="12"/>
                <w:szCs w:val="12"/>
              </w:rPr>
            </w:pPr>
            <w:r>
              <w:rPr>
                <w:spacing w:val="-4"/>
                <w:sz w:val="12"/>
                <w:szCs w:val="12"/>
              </w:rPr>
              <w:t>18</w:t>
            </w:r>
          </w:p>
        </w:tc>
        <w:tc>
          <w:tcPr>
            <w:tcW w:w="519" w:type="dxa"/>
            <w:vAlign w:val="top"/>
          </w:tcPr>
          <w:p>
            <w:pPr>
              <w:pStyle w:val="7"/>
              <w:spacing w:before="80" w:line="189" w:lineRule="auto"/>
              <w:ind w:left="214"/>
              <w:rPr>
                <w:sz w:val="12"/>
                <w:szCs w:val="12"/>
              </w:rPr>
            </w:pPr>
            <w:r>
              <w:rPr>
                <w:spacing w:val="-4"/>
                <w:sz w:val="12"/>
                <w:szCs w:val="12"/>
              </w:rPr>
              <w:t>14</w:t>
            </w:r>
          </w:p>
        </w:tc>
        <w:tc>
          <w:tcPr>
            <w:tcW w:w="562" w:type="dxa"/>
            <w:vAlign w:val="top"/>
          </w:tcPr>
          <w:p>
            <w:pPr>
              <w:spacing w:line="219" w:lineRule="exact"/>
              <w:rPr>
                <w:rFonts w:ascii="Arial"/>
                <w:sz w:val="19"/>
              </w:rPr>
            </w:pPr>
          </w:p>
        </w:tc>
        <w:tc>
          <w:tcPr>
            <w:tcW w:w="404" w:type="dxa"/>
            <w:vAlign w:val="top"/>
          </w:tcPr>
          <w:p>
            <w:pPr>
              <w:pStyle w:val="7"/>
              <w:spacing w:before="80" w:line="189" w:lineRule="auto"/>
              <w:ind w:left="183"/>
              <w:rPr>
                <w:sz w:val="12"/>
                <w:szCs w:val="12"/>
              </w:rPr>
            </w:pPr>
            <w:r>
              <w:rPr>
                <w:sz w:val="12"/>
                <w:szCs w:val="12"/>
              </w:rPr>
              <w:t>2</w:t>
            </w:r>
          </w:p>
        </w:tc>
        <w:tc>
          <w:tcPr>
            <w:tcW w:w="435" w:type="dxa"/>
            <w:vAlign w:val="top"/>
          </w:tcPr>
          <w:p>
            <w:pPr>
              <w:spacing w:line="219" w:lineRule="exact"/>
              <w:rPr>
                <w:rFonts w:ascii="Arial"/>
                <w:sz w:val="19"/>
              </w:rPr>
            </w:pPr>
          </w:p>
        </w:tc>
        <w:tc>
          <w:tcPr>
            <w:tcW w:w="392" w:type="dxa"/>
            <w:vAlign w:val="top"/>
          </w:tcPr>
          <w:p>
            <w:pPr>
              <w:spacing w:line="219" w:lineRule="exact"/>
              <w:rPr>
                <w:rFonts w:ascii="Arial"/>
                <w:sz w:val="19"/>
              </w:rPr>
            </w:pPr>
          </w:p>
        </w:tc>
        <w:tc>
          <w:tcPr>
            <w:tcW w:w="466"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spacing w:line="219" w:lineRule="exact"/>
              <w:rPr>
                <w:rFonts w:ascii="Arial"/>
                <w:sz w:val="19"/>
              </w:rPr>
            </w:pPr>
          </w:p>
        </w:tc>
        <w:tc>
          <w:tcPr>
            <w:tcW w:w="389" w:type="dxa"/>
            <w:tcBorders>
              <w:right w:val="single" w:color="000000" w:sz="14" w:space="0"/>
            </w:tcBorders>
            <w:vAlign w:val="top"/>
          </w:tcPr>
          <w:p>
            <w:pPr>
              <w:pStyle w:val="7"/>
              <w:spacing w:before="61" w:line="158"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81" w:line="189" w:lineRule="auto"/>
              <w:ind w:left="112"/>
              <w:rPr>
                <w:sz w:val="12"/>
                <w:szCs w:val="12"/>
              </w:rPr>
            </w:pPr>
            <w:r>
              <w:rPr>
                <w:sz w:val="12"/>
                <w:szCs w:val="12"/>
              </w:rPr>
              <w:t>9</w:t>
            </w:r>
          </w:p>
        </w:tc>
        <w:tc>
          <w:tcPr>
            <w:tcW w:w="1592" w:type="dxa"/>
            <w:vAlign w:val="top"/>
          </w:tcPr>
          <w:p>
            <w:pPr>
              <w:pStyle w:val="7"/>
              <w:spacing w:before="62" w:line="228" w:lineRule="auto"/>
              <w:ind w:left="14"/>
              <w:rPr>
                <w:sz w:val="12"/>
                <w:szCs w:val="12"/>
              </w:rPr>
            </w:pPr>
            <w:r>
              <w:rPr>
                <w:spacing w:val="5"/>
                <w:sz w:val="12"/>
                <w:szCs w:val="12"/>
              </w:rPr>
              <w:t>大学生创新创业教育</w:t>
            </w:r>
          </w:p>
        </w:tc>
        <w:tc>
          <w:tcPr>
            <w:tcW w:w="478" w:type="dxa"/>
            <w:vAlign w:val="top"/>
          </w:tcPr>
          <w:p>
            <w:pPr>
              <w:pStyle w:val="7"/>
              <w:spacing w:before="81" w:line="189" w:lineRule="auto"/>
              <w:ind w:left="205"/>
              <w:rPr>
                <w:sz w:val="12"/>
                <w:szCs w:val="12"/>
              </w:rPr>
            </w:pPr>
            <w:r>
              <w:rPr>
                <w:sz w:val="12"/>
                <w:szCs w:val="12"/>
              </w:rPr>
              <w:t>2</w:t>
            </w:r>
          </w:p>
        </w:tc>
        <w:tc>
          <w:tcPr>
            <w:tcW w:w="858" w:type="dxa"/>
            <w:vAlign w:val="top"/>
          </w:tcPr>
          <w:p>
            <w:pPr>
              <w:spacing w:before="124" w:line="95" w:lineRule="exact"/>
              <w:ind w:left="204"/>
              <w:rPr>
                <w:rFonts w:ascii="仿宋" w:hAnsi="仿宋" w:eastAsia="仿宋" w:cs="仿宋"/>
                <w:sz w:val="12"/>
                <w:szCs w:val="12"/>
              </w:rPr>
            </w:pPr>
            <w:r>
              <w:rPr>
                <w:rFonts w:ascii="仿宋" w:hAnsi="仿宋" w:eastAsia="仿宋" w:cs="仿宋"/>
                <w:spacing w:val="2"/>
                <w:position w:val="-1"/>
                <w:sz w:val="12"/>
                <w:szCs w:val="12"/>
              </w:rPr>
              <w:t>6100081</w:t>
            </w:r>
          </w:p>
        </w:tc>
        <w:tc>
          <w:tcPr>
            <w:tcW w:w="595" w:type="dxa"/>
            <w:vAlign w:val="top"/>
          </w:tcPr>
          <w:p>
            <w:pPr>
              <w:pStyle w:val="7"/>
              <w:spacing w:before="81" w:line="189" w:lineRule="auto"/>
              <w:ind w:left="240"/>
              <w:rPr>
                <w:sz w:val="12"/>
                <w:szCs w:val="12"/>
              </w:rPr>
            </w:pPr>
            <w:r>
              <w:rPr>
                <w:spacing w:val="-1"/>
                <w:sz w:val="12"/>
                <w:szCs w:val="12"/>
              </w:rPr>
              <w:t>32</w:t>
            </w:r>
          </w:p>
        </w:tc>
        <w:tc>
          <w:tcPr>
            <w:tcW w:w="540" w:type="dxa"/>
            <w:vAlign w:val="top"/>
          </w:tcPr>
          <w:p>
            <w:pPr>
              <w:pStyle w:val="7"/>
              <w:spacing w:before="81" w:line="189" w:lineRule="auto"/>
              <w:ind w:left="213"/>
              <w:rPr>
                <w:sz w:val="12"/>
                <w:szCs w:val="12"/>
              </w:rPr>
            </w:pPr>
            <w:r>
              <w:rPr>
                <w:spacing w:val="-1"/>
                <w:sz w:val="12"/>
                <w:szCs w:val="12"/>
              </w:rPr>
              <w:t>20</w:t>
            </w:r>
          </w:p>
        </w:tc>
        <w:tc>
          <w:tcPr>
            <w:tcW w:w="519" w:type="dxa"/>
            <w:vAlign w:val="top"/>
          </w:tcPr>
          <w:p>
            <w:pPr>
              <w:pStyle w:val="7"/>
              <w:spacing w:before="81" w:line="189" w:lineRule="auto"/>
              <w:ind w:left="214"/>
              <w:rPr>
                <w:sz w:val="12"/>
                <w:szCs w:val="12"/>
              </w:rPr>
            </w:pPr>
            <w:r>
              <w:rPr>
                <w:spacing w:val="-4"/>
                <w:sz w:val="12"/>
                <w:szCs w:val="12"/>
              </w:rPr>
              <w:t>12</w:t>
            </w:r>
          </w:p>
        </w:tc>
        <w:tc>
          <w:tcPr>
            <w:tcW w:w="562" w:type="dxa"/>
            <w:vAlign w:val="top"/>
          </w:tcPr>
          <w:p>
            <w:pPr>
              <w:spacing w:line="219" w:lineRule="exact"/>
              <w:rPr>
                <w:rFonts w:ascii="Arial"/>
                <w:sz w:val="19"/>
              </w:rPr>
            </w:pPr>
          </w:p>
        </w:tc>
        <w:tc>
          <w:tcPr>
            <w:tcW w:w="404" w:type="dxa"/>
            <w:vAlign w:val="top"/>
          </w:tcPr>
          <w:p>
            <w:pPr>
              <w:spacing w:line="219" w:lineRule="exact"/>
              <w:rPr>
                <w:rFonts w:ascii="Arial"/>
                <w:sz w:val="19"/>
              </w:rPr>
            </w:pPr>
          </w:p>
        </w:tc>
        <w:tc>
          <w:tcPr>
            <w:tcW w:w="435" w:type="dxa"/>
            <w:vAlign w:val="top"/>
          </w:tcPr>
          <w:p>
            <w:pPr>
              <w:pStyle w:val="7"/>
              <w:spacing w:before="81" w:line="189" w:lineRule="auto"/>
              <w:ind w:left="199"/>
              <w:rPr>
                <w:sz w:val="12"/>
                <w:szCs w:val="12"/>
              </w:rPr>
            </w:pPr>
            <w:r>
              <w:rPr>
                <w:sz w:val="12"/>
                <w:szCs w:val="12"/>
              </w:rPr>
              <w:t>2</w:t>
            </w:r>
          </w:p>
        </w:tc>
        <w:tc>
          <w:tcPr>
            <w:tcW w:w="392" w:type="dxa"/>
            <w:vAlign w:val="top"/>
          </w:tcPr>
          <w:p>
            <w:pPr>
              <w:spacing w:line="219" w:lineRule="exact"/>
              <w:rPr>
                <w:rFonts w:ascii="Arial"/>
                <w:sz w:val="19"/>
              </w:rPr>
            </w:pPr>
          </w:p>
        </w:tc>
        <w:tc>
          <w:tcPr>
            <w:tcW w:w="466"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spacing w:line="219" w:lineRule="exact"/>
              <w:rPr>
                <w:rFonts w:ascii="Arial"/>
                <w:sz w:val="19"/>
              </w:rPr>
            </w:pPr>
          </w:p>
        </w:tc>
        <w:tc>
          <w:tcPr>
            <w:tcW w:w="389" w:type="dxa"/>
            <w:tcBorders>
              <w:right w:val="single" w:color="000000" w:sz="14" w:space="0"/>
            </w:tcBorders>
            <w:vAlign w:val="top"/>
          </w:tcPr>
          <w:p>
            <w:pPr>
              <w:pStyle w:val="7"/>
              <w:spacing w:before="62" w:line="241"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82" w:line="189" w:lineRule="auto"/>
              <w:ind w:left="91"/>
              <w:rPr>
                <w:sz w:val="12"/>
                <w:szCs w:val="12"/>
              </w:rPr>
            </w:pPr>
            <w:r>
              <w:rPr>
                <w:spacing w:val="-4"/>
                <w:sz w:val="12"/>
                <w:szCs w:val="12"/>
              </w:rPr>
              <w:t>10</w:t>
            </w:r>
          </w:p>
        </w:tc>
        <w:tc>
          <w:tcPr>
            <w:tcW w:w="1592" w:type="dxa"/>
            <w:vAlign w:val="top"/>
          </w:tcPr>
          <w:p>
            <w:pPr>
              <w:pStyle w:val="7"/>
              <w:spacing w:before="63" w:line="229" w:lineRule="auto"/>
              <w:ind w:left="14"/>
              <w:rPr>
                <w:sz w:val="12"/>
                <w:szCs w:val="12"/>
              </w:rPr>
            </w:pPr>
            <w:r>
              <w:rPr>
                <w:spacing w:val="5"/>
                <w:sz w:val="12"/>
                <w:szCs w:val="12"/>
              </w:rPr>
              <w:t>大学生就业与创业指导</w:t>
            </w:r>
          </w:p>
        </w:tc>
        <w:tc>
          <w:tcPr>
            <w:tcW w:w="478" w:type="dxa"/>
            <w:vAlign w:val="top"/>
          </w:tcPr>
          <w:p>
            <w:pPr>
              <w:pStyle w:val="7"/>
              <w:spacing w:before="82" w:line="189" w:lineRule="auto"/>
              <w:ind w:left="205"/>
              <w:rPr>
                <w:sz w:val="12"/>
                <w:szCs w:val="12"/>
              </w:rPr>
            </w:pPr>
            <w:r>
              <w:rPr>
                <w:sz w:val="12"/>
                <w:szCs w:val="12"/>
              </w:rPr>
              <w:t>2</w:t>
            </w:r>
          </w:p>
        </w:tc>
        <w:tc>
          <w:tcPr>
            <w:tcW w:w="858" w:type="dxa"/>
            <w:vAlign w:val="top"/>
          </w:tcPr>
          <w:p>
            <w:pPr>
              <w:spacing w:before="125" w:line="94" w:lineRule="exact"/>
              <w:ind w:left="204"/>
              <w:rPr>
                <w:rFonts w:ascii="仿宋" w:hAnsi="仿宋" w:eastAsia="仿宋" w:cs="仿宋"/>
                <w:sz w:val="12"/>
                <w:szCs w:val="12"/>
              </w:rPr>
            </w:pPr>
            <w:r>
              <w:rPr>
                <w:rFonts w:ascii="仿宋" w:hAnsi="仿宋" w:eastAsia="仿宋" w:cs="仿宋"/>
                <w:spacing w:val="2"/>
                <w:position w:val="-1"/>
                <w:sz w:val="12"/>
                <w:szCs w:val="12"/>
              </w:rPr>
              <w:t>6100061</w:t>
            </w:r>
          </w:p>
        </w:tc>
        <w:tc>
          <w:tcPr>
            <w:tcW w:w="595" w:type="dxa"/>
            <w:vAlign w:val="top"/>
          </w:tcPr>
          <w:p>
            <w:pPr>
              <w:pStyle w:val="7"/>
              <w:spacing w:before="82" w:line="189" w:lineRule="auto"/>
              <w:ind w:left="240"/>
              <w:rPr>
                <w:sz w:val="12"/>
                <w:szCs w:val="12"/>
              </w:rPr>
            </w:pPr>
            <w:r>
              <w:rPr>
                <w:spacing w:val="-1"/>
                <w:sz w:val="12"/>
                <w:szCs w:val="12"/>
              </w:rPr>
              <w:t>32</w:t>
            </w:r>
          </w:p>
        </w:tc>
        <w:tc>
          <w:tcPr>
            <w:tcW w:w="540" w:type="dxa"/>
            <w:vAlign w:val="top"/>
          </w:tcPr>
          <w:p>
            <w:pPr>
              <w:pStyle w:val="7"/>
              <w:spacing w:before="82" w:line="189" w:lineRule="auto"/>
              <w:ind w:left="213"/>
              <w:rPr>
                <w:sz w:val="12"/>
                <w:szCs w:val="12"/>
              </w:rPr>
            </w:pPr>
            <w:r>
              <w:rPr>
                <w:spacing w:val="-1"/>
                <w:sz w:val="12"/>
                <w:szCs w:val="12"/>
              </w:rPr>
              <w:t>24</w:t>
            </w:r>
          </w:p>
        </w:tc>
        <w:tc>
          <w:tcPr>
            <w:tcW w:w="519" w:type="dxa"/>
            <w:vAlign w:val="top"/>
          </w:tcPr>
          <w:p>
            <w:pPr>
              <w:pStyle w:val="7"/>
              <w:spacing w:before="82" w:line="189" w:lineRule="auto"/>
              <w:ind w:left="236"/>
              <w:rPr>
                <w:sz w:val="12"/>
                <w:szCs w:val="12"/>
              </w:rPr>
            </w:pPr>
            <w:r>
              <w:rPr>
                <w:sz w:val="12"/>
                <w:szCs w:val="12"/>
              </w:rPr>
              <w:t>8</w:t>
            </w:r>
          </w:p>
        </w:tc>
        <w:tc>
          <w:tcPr>
            <w:tcW w:w="562" w:type="dxa"/>
            <w:vAlign w:val="top"/>
          </w:tcPr>
          <w:p>
            <w:pPr>
              <w:spacing w:line="219" w:lineRule="exact"/>
              <w:rPr>
                <w:rFonts w:ascii="Arial"/>
                <w:sz w:val="19"/>
              </w:rPr>
            </w:pPr>
          </w:p>
        </w:tc>
        <w:tc>
          <w:tcPr>
            <w:tcW w:w="404" w:type="dxa"/>
            <w:vAlign w:val="top"/>
          </w:tcPr>
          <w:p>
            <w:pPr>
              <w:spacing w:line="219" w:lineRule="exact"/>
              <w:rPr>
                <w:rFonts w:ascii="Arial"/>
                <w:sz w:val="19"/>
              </w:rPr>
            </w:pPr>
          </w:p>
        </w:tc>
        <w:tc>
          <w:tcPr>
            <w:tcW w:w="435" w:type="dxa"/>
            <w:vAlign w:val="top"/>
          </w:tcPr>
          <w:p>
            <w:pPr>
              <w:spacing w:line="219" w:lineRule="exact"/>
              <w:rPr>
                <w:rFonts w:ascii="Arial"/>
                <w:sz w:val="19"/>
              </w:rPr>
            </w:pPr>
          </w:p>
        </w:tc>
        <w:tc>
          <w:tcPr>
            <w:tcW w:w="392" w:type="dxa"/>
            <w:vAlign w:val="top"/>
          </w:tcPr>
          <w:p>
            <w:pPr>
              <w:spacing w:line="219" w:lineRule="exact"/>
              <w:rPr>
                <w:rFonts w:ascii="Arial"/>
                <w:sz w:val="19"/>
              </w:rPr>
            </w:pPr>
          </w:p>
        </w:tc>
        <w:tc>
          <w:tcPr>
            <w:tcW w:w="466" w:type="dxa"/>
            <w:vAlign w:val="top"/>
          </w:tcPr>
          <w:p>
            <w:pPr>
              <w:pStyle w:val="7"/>
              <w:spacing w:before="82" w:line="189" w:lineRule="auto"/>
              <w:ind w:left="219"/>
              <w:rPr>
                <w:sz w:val="12"/>
                <w:szCs w:val="12"/>
              </w:rPr>
            </w:pPr>
            <w:r>
              <w:rPr>
                <w:sz w:val="12"/>
                <w:szCs w:val="12"/>
              </w:rPr>
              <w:t>2</w:t>
            </w: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spacing w:line="219" w:lineRule="exact"/>
              <w:rPr>
                <w:rFonts w:ascii="Arial"/>
                <w:sz w:val="19"/>
              </w:rPr>
            </w:pPr>
          </w:p>
        </w:tc>
        <w:tc>
          <w:tcPr>
            <w:tcW w:w="389" w:type="dxa"/>
            <w:tcBorders>
              <w:right w:val="single" w:color="000000" w:sz="14" w:space="0"/>
            </w:tcBorders>
            <w:vAlign w:val="top"/>
          </w:tcPr>
          <w:p>
            <w:pPr>
              <w:pStyle w:val="7"/>
              <w:spacing w:before="63"/>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4" w:line="189" w:lineRule="auto"/>
              <w:ind w:left="91"/>
              <w:rPr>
                <w:sz w:val="12"/>
                <w:szCs w:val="12"/>
              </w:rPr>
            </w:pPr>
            <w:r>
              <w:rPr>
                <w:spacing w:val="-4"/>
                <w:sz w:val="12"/>
                <w:szCs w:val="12"/>
              </w:rPr>
              <w:t>11</w:t>
            </w:r>
          </w:p>
        </w:tc>
        <w:tc>
          <w:tcPr>
            <w:tcW w:w="1592" w:type="dxa"/>
            <w:vAlign w:val="top"/>
          </w:tcPr>
          <w:p>
            <w:pPr>
              <w:pStyle w:val="7"/>
              <w:spacing w:before="55" w:line="220" w:lineRule="auto"/>
              <w:ind w:left="14"/>
              <w:rPr>
                <w:sz w:val="12"/>
                <w:szCs w:val="12"/>
              </w:rPr>
            </w:pPr>
            <w:r>
              <w:rPr>
                <w:spacing w:val="5"/>
                <w:sz w:val="12"/>
                <w:szCs w:val="12"/>
              </w:rPr>
              <w:t>大学生心理健康教育</w:t>
            </w:r>
          </w:p>
        </w:tc>
        <w:tc>
          <w:tcPr>
            <w:tcW w:w="478" w:type="dxa"/>
            <w:vAlign w:val="top"/>
          </w:tcPr>
          <w:p>
            <w:pPr>
              <w:pStyle w:val="7"/>
              <w:spacing w:before="74" w:line="189" w:lineRule="auto"/>
              <w:ind w:left="205"/>
              <w:rPr>
                <w:sz w:val="12"/>
                <w:szCs w:val="12"/>
              </w:rPr>
            </w:pPr>
            <w:r>
              <w:rPr>
                <w:sz w:val="12"/>
                <w:szCs w:val="12"/>
              </w:rPr>
              <w:t>2</w:t>
            </w:r>
          </w:p>
        </w:tc>
        <w:tc>
          <w:tcPr>
            <w:tcW w:w="858" w:type="dxa"/>
            <w:vAlign w:val="top"/>
          </w:tcPr>
          <w:p>
            <w:pPr>
              <w:spacing w:before="104" w:line="94" w:lineRule="exact"/>
              <w:ind w:left="204"/>
              <w:rPr>
                <w:rFonts w:ascii="仿宋" w:hAnsi="仿宋" w:eastAsia="仿宋" w:cs="仿宋"/>
                <w:sz w:val="12"/>
                <w:szCs w:val="12"/>
              </w:rPr>
            </w:pPr>
            <w:r>
              <w:rPr>
                <w:rFonts w:ascii="仿宋" w:hAnsi="仿宋" w:eastAsia="仿宋" w:cs="仿宋"/>
                <w:spacing w:val="2"/>
                <w:position w:val="-1"/>
                <w:sz w:val="12"/>
                <w:szCs w:val="12"/>
              </w:rPr>
              <w:t>6100071</w:t>
            </w:r>
          </w:p>
        </w:tc>
        <w:tc>
          <w:tcPr>
            <w:tcW w:w="595" w:type="dxa"/>
            <w:vAlign w:val="top"/>
          </w:tcPr>
          <w:p>
            <w:pPr>
              <w:pStyle w:val="7"/>
              <w:spacing w:before="74" w:line="189" w:lineRule="auto"/>
              <w:ind w:left="240"/>
              <w:rPr>
                <w:sz w:val="12"/>
                <w:szCs w:val="12"/>
              </w:rPr>
            </w:pPr>
            <w:r>
              <w:rPr>
                <w:spacing w:val="-1"/>
                <w:sz w:val="12"/>
                <w:szCs w:val="12"/>
              </w:rPr>
              <w:t>32</w:t>
            </w:r>
          </w:p>
        </w:tc>
        <w:tc>
          <w:tcPr>
            <w:tcW w:w="540" w:type="dxa"/>
            <w:vAlign w:val="top"/>
          </w:tcPr>
          <w:p>
            <w:pPr>
              <w:pStyle w:val="7"/>
              <w:spacing w:before="74" w:line="189" w:lineRule="auto"/>
              <w:ind w:left="213"/>
              <w:rPr>
                <w:sz w:val="12"/>
                <w:szCs w:val="12"/>
              </w:rPr>
            </w:pPr>
            <w:r>
              <w:rPr>
                <w:spacing w:val="-1"/>
                <w:sz w:val="12"/>
                <w:szCs w:val="12"/>
              </w:rPr>
              <w:t>24</w:t>
            </w:r>
          </w:p>
        </w:tc>
        <w:tc>
          <w:tcPr>
            <w:tcW w:w="519" w:type="dxa"/>
            <w:vAlign w:val="top"/>
          </w:tcPr>
          <w:p>
            <w:pPr>
              <w:pStyle w:val="7"/>
              <w:spacing w:before="74" w:line="189" w:lineRule="auto"/>
              <w:ind w:left="236"/>
              <w:rPr>
                <w:sz w:val="12"/>
                <w:szCs w:val="12"/>
              </w:rPr>
            </w:pPr>
            <w:r>
              <w:rPr>
                <w:sz w:val="12"/>
                <w:szCs w:val="12"/>
              </w:rPr>
              <w:t>8</w:t>
            </w:r>
          </w:p>
        </w:tc>
        <w:tc>
          <w:tcPr>
            <w:tcW w:w="562" w:type="dxa"/>
            <w:vAlign w:val="top"/>
          </w:tcPr>
          <w:p>
            <w:pPr>
              <w:spacing w:line="198" w:lineRule="exact"/>
              <w:rPr>
                <w:rFonts w:ascii="Arial"/>
                <w:sz w:val="17"/>
              </w:rPr>
            </w:pPr>
          </w:p>
        </w:tc>
        <w:tc>
          <w:tcPr>
            <w:tcW w:w="404" w:type="dxa"/>
            <w:vAlign w:val="top"/>
          </w:tcPr>
          <w:p>
            <w:pPr>
              <w:pStyle w:val="7"/>
              <w:spacing w:before="74" w:line="189" w:lineRule="auto"/>
              <w:ind w:left="183"/>
              <w:rPr>
                <w:sz w:val="12"/>
                <w:szCs w:val="12"/>
              </w:rPr>
            </w:pPr>
            <w:r>
              <w:rPr>
                <w:sz w:val="12"/>
                <w:szCs w:val="12"/>
              </w:rPr>
              <w:t>2</w:t>
            </w:r>
          </w:p>
        </w:tc>
        <w:tc>
          <w:tcPr>
            <w:tcW w:w="435" w:type="dxa"/>
            <w:vAlign w:val="top"/>
          </w:tcPr>
          <w:p>
            <w:pPr>
              <w:spacing w:line="198" w:lineRule="exact"/>
              <w:rPr>
                <w:rFonts w:ascii="Arial"/>
                <w:sz w:val="17"/>
              </w:rPr>
            </w:pPr>
          </w:p>
        </w:tc>
        <w:tc>
          <w:tcPr>
            <w:tcW w:w="392" w:type="dxa"/>
            <w:vAlign w:val="top"/>
          </w:tcPr>
          <w:p>
            <w:pPr>
              <w:spacing w:line="198" w:lineRule="exact"/>
              <w:rPr>
                <w:rFonts w:ascii="Arial"/>
                <w:sz w:val="17"/>
              </w:rPr>
            </w:pPr>
          </w:p>
        </w:tc>
        <w:tc>
          <w:tcPr>
            <w:tcW w:w="466"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89" w:type="dxa"/>
            <w:tcBorders>
              <w:right w:val="single" w:color="000000" w:sz="14" w:space="0"/>
            </w:tcBorders>
            <w:vAlign w:val="top"/>
          </w:tcPr>
          <w:p>
            <w:pPr>
              <w:pStyle w:val="7"/>
              <w:spacing w:before="55" w:line="220"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49" w:line="157" w:lineRule="auto"/>
              <w:ind w:left="91"/>
              <w:rPr>
                <w:sz w:val="12"/>
                <w:szCs w:val="12"/>
              </w:rPr>
            </w:pPr>
            <w:r>
              <w:rPr>
                <w:spacing w:val="-4"/>
                <w:sz w:val="12"/>
                <w:szCs w:val="12"/>
              </w:rPr>
              <w:t>12</w:t>
            </w:r>
          </w:p>
        </w:tc>
        <w:tc>
          <w:tcPr>
            <w:tcW w:w="1592" w:type="dxa"/>
            <w:vAlign w:val="top"/>
          </w:tcPr>
          <w:p>
            <w:pPr>
              <w:pStyle w:val="7"/>
              <w:spacing w:before="31" w:line="186" w:lineRule="auto"/>
              <w:ind w:left="14"/>
              <w:rPr>
                <w:sz w:val="12"/>
                <w:szCs w:val="12"/>
              </w:rPr>
            </w:pPr>
            <w:r>
              <w:rPr>
                <w:spacing w:val="4"/>
                <w:sz w:val="12"/>
                <w:szCs w:val="12"/>
              </w:rPr>
              <w:t>军事理论</w:t>
            </w:r>
          </w:p>
        </w:tc>
        <w:tc>
          <w:tcPr>
            <w:tcW w:w="478" w:type="dxa"/>
            <w:vAlign w:val="top"/>
          </w:tcPr>
          <w:p>
            <w:pPr>
              <w:pStyle w:val="7"/>
              <w:spacing w:before="50" w:line="101" w:lineRule="exact"/>
              <w:ind w:left="205"/>
              <w:rPr>
                <w:sz w:val="12"/>
                <w:szCs w:val="12"/>
              </w:rPr>
            </w:pPr>
            <w:r>
              <w:rPr>
                <w:position w:val="-1"/>
                <w:sz w:val="12"/>
                <w:szCs w:val="12"/>
              </w:rPr>
              <w:t>2</w:t>
            </w:r>
          </w:p>
        </w:tc>
        <w:tc>
          <w:tcPr>
            <w:tcW w:w="858" w:type="dxa"/>
            <w:vAlign w:val="top"/>
          </w:tcPr>
          <w:p>
            <w:pPr>
              <w:spacing w:before="59" w:line="92" w:lineRule="exact"/>
              <w:ind w:left="204"/>
              <w:rPr>
                <w:rFonts w:ascii="仿宋" w:hAnsi="仿宋" w:eastAsia="仿宋" w:cs="仿宋"/>
                <w:sz w:val="12"/>
                <w:szCs w:val="12"/>
              </w:rPr>
            </w:pPr>
            <w:r>
              <w:rPr>
                <w:rFonts w:ascii="仿宋" w:hAnsi="仿宋" w:eastAsia="仿宋" w:cs="仿宋"/>
                <w:spacing w:val="2"/>
                <w:position w:val="-1"/>
                <w:sz w:val="12"/>
                <w:szCs w:val="12"/>
              </w:rPr>
              <w:t>6100031</w:t>
            </w:r>
          </w:p>
        </w:tc>
        <w:tc>
          <w:tcPr>
            <w:tcW w:w="595" w:type="dxa"/>
            <w:vAlign w:val="top"/>
          </w:tcPr>
          <w:p>
            <w:pPr>
              <w:pStyle w:val="7"/>
              <w:spacing w:before="50" w:line="101" w:lineRule="exact"/>
              <w:ind w:left="240"/>
              <w:rPr>
                <w:sz w:val="12"/>
                <w:szCs w:val="12"/>
              </w:rPr>
            </w:pPr>
            <w:r>
              <w:rPr>
                <w:spacing w:val="-1"/>
                <w:position w:val="-1"/>
                <w:sz w:val="12"/>
                <w:szCs w:val="12"/>
              </w:rPr>
              <w:t>32</w:t>
            </w:r>
          </w:p>
        </w:tc>
        <w:tc>
          <w:tcPr>
            <w:tcW w:w="540" w:type="dxa"/>
            <w:vAlign w:val="top"/>
          </w:tcPr>
          <w:p>
            <w:pPr>
              <w:pStyle w:val="7"/>
              <w:spacing w:before="50" w:line="101" w:lineRule="exact"/>
              <w:ind w:left="214"/>
              <w:rPr>
                <w:sz w:val="12"/>
                <w:szCs w:val="12"/>
              </w:rPr>
            </w:pPr>
            <w:r>
              <w:rPr>
                <w:spacing w:val="-1"/>
                <w:position w:val="-1"/>
                <w:sz w:val="12"/>
                <w:szCs w:val="12"/>
              </w:rPr>
              <w:t>32</w:t>
            </w:r>
          </w:p>
        </w:tc>
        <w:tc>
          <w:tcPr>
            <w:tcW w:w="519" w:type="dxa"/>
            <w:vAlign w:val="top"/>
          </w:tcPr>
          <w:p>
            <w:pPr>
              <w:pStyle w:val="7"/>
              <w:spacing w:before="50" w:line="101" w:lineRule="exact"/>
              <w:ind w:left="237"/>
              <w:rPr>
                <w:sz w:val="12"/>
                <w:szCs w:val="12"/>
              </w:rPr>
            </w:pPr>
            <w:r>
              <w:rPr>
                <w:position w:val="-1"/>
                <w:sz w:val="12"/>
                <w:szCs w:val="12"/>
              </w:rPr>
              <w:t>0</w:t>
            </w:r>
          </w:p>
        </w:tc>
        <w:tc>
          <w:tcPr>
            <w:tcW w:w="562" w:type="dxa"/>
            <w:vAlign w:val="top"/>
          </w:tcPr>
          <w:p>
            <w:pPr>
              <w:spacing w:line="151" w:lineRule="exact"/>
              <w:rPr>
                <w:rFonts w:ascii="Arial"/>
                <w:sz w:val="13"/>
              </w:rPr>
            </w:pPr>
          </w:p>
        </w:tc>
        <w:tc>
          <w:tcPr>
            <w:tcW w:w="404" w:type="dxa"/>
            <w:vAlign w:val="top"/>
          </w:tcPr>
          <w:p>
            <w:pPr>
              <w:pStyle w:val="7"/>
              <w:spacing w:before="50" w:line="101" w:lineRule="exact"/>
              <w:ind w:left="183"/>
              <w:rPr>
                <w:sz w:val="12"/>
                <w:szCs w:val="12"/>
              </w:rPr>
            </w:pPr>
            <w:r>
              <w:rPr>
                <w:position w:val="-1"/>
                <w:sz w:val="12"/>
                <w:szCs w:val="12"/>
              </w:rPr>
              <w:t>2</w:t>
            </w:r>
          </w:p>
        </w:tc>
        <w:tc>
          <w:tcPr>
            <w:tcW w:w="435" w:type="dxa"/>
            <w:vAlign w:val="top"/>
          </w:tcPr>
          <w:p>
            <w:pPr>
              <w:spacing w:line="151" w:lineRule="exact"/>
              <w:rPr>
                <w:rFonts w:ascii="Arial"/>
                <w:sz w:val="13"/>
              </w:rPr>
            </w:pPr>
          </w:p>
        </w:tc>
        <w:tc>
          <w:tcPr>
            <w:tcW w:w="392" w:type="dxa"/>
            <w:vAlign w:val="top"/>
          </w:tcPr>
          <w:p>
            <w:pPr>
              <w:spacing w:line="151" w:lineRule="exact"/>
              <w:rPr>
                <w:rFonts w:ascii="Arial"/>
                <w:sz w:val="13"/>
              </w:rPr>
            </w:pPr>
          </w:p>
        </w:tc>
        <w:tc>
          <w:tcPr>
            <w:tcW w:w="466" w:type="dxa"/>
            <w:vAlign w:val="top"/>
          </w:tcPr>
          <w:p>
            <w:pPr>
              <w:spacing w:line="151" w:lineRule="exact"/>
              <w:rPr>
                <w:rFonts w:ascii="Arial"/>
                <w:sz w:val="13"/>
              </w:rPr>
            </w:pPr>
          </w:p>
        </w:tc>
        <w:tc>
          <w:tcPr>
            <w:tcW w:w="349" w:type="dxa"/>
            <w:vAlign w:val="top"/>
          </w:tcPr>
          <w:p>
            <w:pPr>
              <w:spacing w:line="151" w:lineRule="exact"/>
              <w:rPr>
                <w:rFonts w:ascii="Arial"/>
                <w:sz w:val="13"/>
              </w:rPr>
            </w:pPr>
          </w:p>
        </w:tc>
        <w:tc>
          <w:tcPr>
            <w:tcW w:w="349" w:type="dxa"/>
            <w:vAlign w:val="top"/>
          </w:tcPr>
          <w:p>
            <w:pPr>
              <w:spacing w:line="151" w:lineRule="exact"/>
              <w:rPr>
                <w:rFonts w:ascii="Arial"/>
                <w:sz w:val="13"/>
              </w:rPr>
            </w:pPr>
          </w:p>
        </w:tc>
        <w:tc>
          <w:tcPr>
            <w:tcW w:w="361" w:type="dxa"/>
            <w:vAlign w:val="top"/>
          </w:tcPr>
          <w:p>
            <w:pPr>
              <w:spacing w:line="151" w:lineRule="exact"/>
              <w:rPr>
                <w:rFonts w:ascii="Arial"/>
                <w:sz w:val="13"/>
              </w:rPr>
            </w:pPr>
          </w:p>
        </w:tc>
        <w:tc>
          <w:tcPr>
            <w:tcW w:w="389" w:type="dxa"/>
            <w:tcBorders>
              <w:right w:val="single" w:color="000000" w:sz="14" w:space="0"/>
            </w:tcBorders>
            <w:vAlign w:val="top"/>
          </w:tcPr>
          <w:p>
            <w:pPr>
              <w:pStyle w:val="7"/>
              <w:spacing w:before="31" w:line="186"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40" w:line="189" w:lineRule="auto"/>
              <w:ind w:left="91"/>
              <w:rPr>
                <w:sz w:val="12"/>
                <w:szCs w:val="12"/>
              </w:rPr>
            </w:pPr>
            <w:r>
              <w:rPr>
                <w:spacing w:val="-4"/>
                <w:sz w:val="12"/>
                <w:szCs w:val="12"/>
              </w:rPr>
              <w:t>13</w:t>
            </w:r>
          </w:p>
        </w:tc>
        <w:tc>
          <w:tcPr>
            <w:tcW w:w="1592" w:type="dxa"/>
            <w:vAlign w:val="top"/>
          </w:tcPr>
          <w:p>
            <w:pPr>
              <w:pStyle w:val="7"/>
              <w:spacing w:before="41" w:line="222" w:lineRule="auto"/>
              <w:ind w:left="599" w:right="53" w:hanging="577"/>
              <w:rPr>
                <w:sz w:val="12"/>
                <w:szCs w:val="12"/>
              </w:rPr>
            </w:pPr>
            <w:r>
              <w:rPr>
                <w:spacing w:val="5"/>
                <w:sz w:val="12"/>
                <w:szCs w:val="12"/>
              </w:rPr>
              <w:t>新时代中国特色社会主义思</w:t>
            </w:r>
            <w:r>
              <w:rPr>
                <w:spacing w:val="4"/>
                <w:sz w:val="12"/>
                <w:szCs w:val="12"/>
              </w:rPr>
              <w:t xml:space="preserve"> </w:t>
            </w:r>
            <w:r>
              <w:rPr>
                <w:spacing w:val="3"/>
                <w:sz w:val="12"/>
                <w:szCs w:val="12"/>
              </w:rPr>
              <w:t>想概论</w:t>
            </w:r>
          </w:p>
        </w:tc>
        <w:tc>
          <w:tcPr>
            <w:tcW w:w="478" w:type="dxa"/>
            <w:vAlign w:val="top"/>
          </w:tcPr>
          <w:p>
            <w:pPr>
              <w:pStyle w:val="7"/>
              <w:spacing w:before="140" w:line="189" w:lineRule="auto"/>
              <w:ind w:left="206"/>
              <w:rPr>
                <w:sz w:val="12"/>
                <w:szCs w:val="12"/>
              </w:rPr>
            </w:pPr>
            <w:r>
              <w:rPr>
                <w:sz w:val="12"/>
                <w:szCs w:val="12"/>
              </w:rPr>
              <w:t>3</w:t>
            </w:r>
          </w:p>
        </w:tc>
        <w:tc>
          <w:tcPr>
            <w:tcW w:w="858" w:type="dxa"/>
            <w:vAlign w:val="top"/>
          </w:tcPr>
          <w:p>
            <w:pPr>
              <w:spacing w:before="237" w:line="93" w:lineRule="exact"/>
              <w:ind w:left="204"/>
              <w:rPr>
                <w:rFonts w:ascii="仿宋" w:hAnsi="仿宋" w:eastAsia="仿宋" w:cs="仿宋"/>
                <w:sz w:val="12"/>
                <w:szCs w:val="12"/>
              </w:rPr>
            </w:pPr>
            <w:r>
              <w:rPr>
                <w:rFonts w:ascii="仿宋" w:hAnsi="仿宋" w:eastAsia="仿宋" w:cs="仿宋"/>
                <w:spacing w:val="2"/>
                <w:position w:val="-1"/>
                <w:sz w:val="12"/>
                <w:szCs w:val="12"/>
              </w:rPr>
              <w:t>6100091</w:t>
            </w:r>
          </w:p>
        </w:tc>
        <w:tc>
          <w:tcPr>
            <w:tcW w:w="595" w:type="dxa"/>
            <w:vAlign w:val="top"/>
          </w:tcPr>
          <w:p>
            <w:pPr>
              <w:pStyle w:val="7"/>
              <w:spacing w:before="140" w:line="189" w:lineRule="auto"/>
              <w:ind w:left="237"/>
              <w:rPr>
                <w:sz w:val="12"/>
                <w:szCs w:val="12"/>
              </w:rPr>
            </w:pPr>
            <w:r>
              <w:rPr>
                <w:sz w:val="12"/>
                <w:szCs w:val="12"/>
              </w:rPr>
              <w:t>48</w:t>
            </w:r>
          </w:p>
        </w:tc>
        <w:tc>
          <w:tcPr>
            <w:tcW w:w="540" w:type="dxa"/>
            <w:vAlign w:val="top"/>
          </w:tcPr>
          <w:p>
            <w:pPr>
              <w:pStyle w:val="7"/>
              <w:spacing w:before="140" w:line="189" w:lineRule="auto"/>
              <w:ind w:left="214"/>
              <w:rPr>
                <w:sz w:val="12"/>
                <w:szCs w:val="12"/>
              </w:rPr>
            </w:pPr>
            <w:r>
              <w:rPr>
                <w:spacing w:val="-1"/>
                <w:sz w:val="12"/>
                <w:szCs w:val="12"/>
              </w:rPr>
              <w:t>32</w:t>
            </w:r>
          </w:p>
        </w:tc>
        <w:tc>
          <w:tcPr>
            <w:tcW w:w="519" w:type="dxa"/>
            <w:vAlign w:val="top"/>
          </w:tcPr>
          <w:p>
            <w:pPr>
              <w:pStyle w:val="7"/>
              <w:spacing w:before="140" w:line="189" w:lineRule="auto"/>
              <w:ind w:left="214"/>
              <w:rPr>
                <w:sz w:val="12"/>
                <w:szCs w:val="12"/>
              </w:rPr>
            </w:pPr>
            <w:r>
              <w:rPr>
                <w:spacing w:val="-4"/>
                <w:sz w:val="12"/>
                <w:szCs w:val="12"/>
              </w:rPr>
              <w:t>16</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pStyle w:val="7"/>
              <w:spacing w:before="140" w:line="189" w:lineRule="auto"/>
              <w:ind w:left="199"/>
              <w:rPr>
                <w:sz w:val="12"/>
                <w:szCs w:val="12"/>
              </w:rPr>
            </w:pPr>
            <w:r>
              <w:rPr>
                <w:sz w:val="12"/>
                <w:szCs w:val="12"/>
              </w:rPr>
              <w:t>2</w:t>
            </w:r>
          </w:p>
        </w:tc>
        <w:tc>
          <w:tcPr>
            <w:tcW w:w="392" w:type="dxa"/>
            <w:vAlign w:val="top"/>
          </w:tcPr>
          <w:p>
            <w:pPr>
              <w:rPr>
                <w:rFonts w:ascii="Arial"/>
                <w:sz w:val="21"/>
              </w:rPr>
            </w:pPr>
          </w:p>
        </w:tc>
        <w:tc>
          <w:tcPr>
            <w:tcW w:w="466" w:type="dxa"/>
            <w:vAlign w:val="top"/>
          </w:tcPr>
          <w:p>
            <w:pPr>
              <w:rPr>
                <w:rFonts w:ascii="Arial"/>
                <w:sz w:val="21"/>
              </w:rPr>
            </w:pPr>
          </w:p>
        </w:tc>
        <w:tc>
          <w:tcPr>
            <w:tcW w:w="349" w:type="dxa"/>
            <w:vAlign w:val="top"/>
          </w:tcPr>
          <w:p>
            <w:pPr>
              <w:rPr>
                <w:rFonts w:ascii="Arial"/>
                <w:sz w:val="21"/>
              </w:rPr>
            </w:pPr>
          </w:p>
        </w:tc>
        <w:tc>
          <w:tcPr>
            <w:tcW w:w="349" w:type="dxa"/>
            <w:vAlign w:val="top"/>
          </w:tcPr>
          <w:p>
            <w:pPr>
              <w:rPr>
                <w:rFonts w:ascii="Arial"/>
                <w:sz w:val="21"/>
              </w:rPr>
            </w:pPr>
          </w:p>
        </w:tc>
        <w:tc>
          <w:tcPr>
            <w:tcW w:w="361" w:type="dxa"/>
            <w:vAlign w:val="top"/>
          </w:tcPr>
          <w:p>
            <w:pPr>
              <w:pStyle w:val="7"/>
              <w:spacing w:before="120" w:line="161" w:lineRule="exact"/>
              <w:ind w:left="167"/>
              <w:rPr>
                <w:sz w:val="12"/>
                <w:szCs w:val="12"/>
              </w:rPr>
            </w:pPr>
            <w:r>
              <w:rPr>
                <w:sz w:val="12"/>
                <w:szCs w:val="12"/>
              </w:rPr>
              <w:t>√</w:t>
            </w:r>
          </w:p>
        </w:tc>
        <w:tc>
          <w:tcPr>
            <w:tcW w:w="389" w:type="dxa"/>
            <w:tcBorders>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1901" w:type="dxa"/>
            <w:gridSpan w:val="2"/>
            <w:vAlign w:val="top"/>
          </w:tcPr>
          <w:p>
            <w:pPr>
              <w:pStyle w:val="7"/>
              <w:spacing w:before="56" w:line="218" w:lineRule="auto"/>
              <w:ind w:left="164"/>
              <w:rPr>
                <w:sz w:val="12"/>
                <w:szCs w:val="12"/>
              </w:rPr>
            </w:pPr>
            <w:r>
              <w:rPr>
                <w:color w:val="FF0000"/>
                <w:spacing w:val="7"/>
                <w:sz w:val="12"/>
                <w:szCs w:val="12"/>
                <w14:textOutline w14:w="2311" w14:cap="sq" w14:cmpd="sng">
                  <w14:solidFill>
                    <w14:srgbClr w14:val="FF0000"/>
                  </w14:solidFill>
                  <w14:prstDash w14:val="solid"/>
                  <w14:bevel/>
                </w14:textOutline>
              </w:rPr>
              <w:t>小计（学时百分比21.3%</w:t>
            </w:r>
            <w:r>
              <w:rPr>
                <w:color w:val="FF0000"/>
                <w:spacing w:val="7"/>
                <w:sz w:val="12"/>
                <w:szCs w:val="12"/>
              </w:rPr>
              <w:t xml:space="preserve"> </w:t>
            </w:r>
            <w:r>
              <w:rPr>
                <w:color w:val="FF0000"/>
                <w:spacing w:val="7"/>
                <w:sz w:val="12"/>
                <w:szCs w:val="12"/>
                <w14:textOutline w14:w="2311" w14:cap="sq" w14:cmpd="sng">
                  <w14:solidFill>
                    <w14:srgbClr w14:val="FF0000"/>
                  </w14:solidFill>
                  <w14:prstDash w14:val="solid"/>
                  <w14:bevel/>
                </w14:textOutline>
              </w:rPr>
              <w:t>）</w:t>
            </w:r>
          </w:p>
        </w:tc>
        <w:tc>
          <w:tcPr>
            <w:tcW w:w="478" w:type="dxa"/>
            <w:vAlign w:val="top"/>
          </w:tcPr>
          <w:p>
            <w:pPr>
              <w:pStyle w:val="7"/>
              <w:spacing w:before="75" w:line="188" w:lineRule="auto"/>
              <w:ind w:left="172"/>
              <w:rPr>
                <w:sz w:val="12"/>
                <w:szCs w:val="12"/>
              </w:rPr>
            </w:pPr>
            <w:r>
              <w:rPr>
                <w:sz w:val="12"/>
                <w:szCs w:val="12"/>
                <w14:textOutline w14:w="2311" w14:cap="sq" w14:cmpd="sng">
                  <w14:solidFill>
                    <w14:srgbClr w14:val="000000"/>
                  </w14:solidFill>
                  <w14:prstDash w14:val="solid"/>
                  <w14:bevel/>
                </w14:textOutline>
              </w:rPr>
              <w:t>32</w:t>
            </w:r>
          </w:p>
        </w:tc>
        <w:tc>
          <w:tcPr>
            <w:tcW w:w="858" w:type="dxa"/>
            <w:vAlign w:val="top"/>
          </w:tcPr>
          <w:p>
            <w:pPr>
              <w:spacing w:line="198" w:lineRule="exact"/>
              <w:rPr>
                <w:rFonts w:ascii="Arial"/>
                <w:sz w:val="17"/>
              </w:rPr>
            </w:pPr>
          </w:p>
        </w:tc>
        <w:tc>
          <w:tcPr>
            <w:tcW w:w="595" w:type="dxa"/>
            <w:vAlign w:val="top"/>
          </w:tcPr>
          <w:p>
            <w:pPr>
              <w:pStyle w:val="7"/>
              <w:spacing w:before="75" w:line="188" w:lineRule="auto"/>
              <w:ind w:left="205"/>
              <w:rPr>
                <w:sz w:val="12"/>
                <w:szCs w:val="12"/>
              </w:rPr>
            </w:pPr>
            <w:r>
              <w:rPr>
                <w:spacing w:val="2"/>
                <w:sz w:val="12"/>
                <w:szCs w:val="12"/>
                <w14:textOutline w14:w="2311" w14:cap="sq" w14:cmpd="sng">
                  <w14:solidFill>
                    <w14:srgbClr w14:val="000000"/>
                  </w14:solidFill>
                  <w14:prstDash w14:val="solid"/>
                  <w14:bevel/>
                </w14:textOutline>
              </w:rPr>
              <w:t>580</w:t>
            </w:r>
          </w:p>
        </w:tc>
        <w:tc>
          <w:tcPr>
            <w:tcW w:w="540" w:type="dxa"/>
            <w:vAlign w:val="top"/>
          </w:tcPr>
          <w:p>
            <w:pPr>
              <w:pStyle w:val="7"/>
              <w:spacing w:before="75" w:line="188" w:lineRule="auto"/>
              <w:ind w:left="178"/>
              <w:rPr>
                <w:sz w:val="12"/>
                <w:szCs w:val="12"/>
              </w:rPr>
            </w:pPr>
            <w:r>
              <w:rPr>
                <w:spacing w:val="2"/>
                <w:sz w:val="12"/>
                <w:szCs w:val="12"/>
                <w14:textOutline w14:w="2311" w14:cap="sq" w14:cmpd="sng">
                  <w14:solidFill>
                    <w14:srgbClr w14:val="000000"/>
                  </w14:solidFill>
                  <w14:prstDash w14:val="solid"/>
                  <w14:bevel/>
                </w14:textOutline>
              </w:rPr>
              <w:t>351</w:t>
            </w:r>
          </w:p>
        </w:tc>
        <w:tc>
          <w:tcPr>
            <w:tcW w:w="519" w:type="dxa"/>
            <w:vAlign w:val="top"/>
          </w:tcPr>
          <w:p>
            <w:pPr>
              <w:pStyle w:val="7"/>
              <w:spacing w:before="75" w:line="188" w:lineRule="auto"/>
              <w:ind w:left="170"/>
              <w:rPr>
                <w:sz w:val="12"/>
                <w:szCs w:val="12"/>
              </w:rPr>
            </w:pPr>
            <w:r>
              <w:rPr>
                <w:spacing w:val="2"/>
                <w:sz w:val="12"/>
                <w:szCs w:val="12"/>
                <w14:textOutline w14:w="2311" w14:cap="sq" w14:cmpd="sng">
                  <w14:solidFill>
                    <w14:srgbClr w14:val="000000"/>
                  </w14:solidFill>
                  <w14:prstDash w14:val="solid"/>
                  <w14:bevel/>
                </w14:textOutline>
              </w:rPr>
              <w:t>229</w:t>
            </w:r>
          </w:p>
        </w:tc>
        <w:tc>
          <w:tcPr>
            <w:tcW w:w="562" w:type="dxa"/>
            <w:vAlign w:val="top"/>
          </w:tcPr>
          <w:p>
            <w:pPr>
              <w:spacing w:line="198" w:lineRule="exact"/>
              <w:rPr>
                <w:rFonts w:ascii="Arial"/>
                <w:sz w:val="17"/>
              </w:rPr>
            </w:pPr>
          </w:p>
        </w:tc>
        <w:tc>
          <w:tcPr>
            <w:tcW w:w="404" w:type="dxa"/>
            <w:vAlign w:val="top"/>
          </w:tcPr>
          <w:p>
            <w:pPr>
              <w:pStyle w:val="7"/>
              <w:spacing w:before="75" w:line="188" w:lineRule="auto"/>
              <w:ind w:left="155"/>
              <w:rPr>
                <w:sz w:val="12"/>
                <w:szCs w:val="12"/>
              </w:rPr>
            </w:pPr>
            <w:r>
              <w:rPr>
                <w:spacing w:val="-3"/>
                <w:sz w:val="12"/>
                <w:szCs w:val="12"/>
                <w14:textOutline w14:w="2311" w14:cap="sq" w14:cmpd="sng">
                  <w14:solidFill>
                    <w14:srgbClr w14:val="000000"/>
                  </w14:solidFill>
                  <w14:prstDash w14:val="solid"/>
                  <w14:bevel/>
                </w14:textOutline>
              </w:rPr>
              <w:t>16</w:t>
            </w:r>
          </w:p>
        </w:tc>
        <w:tc>
          <w:tcPr>
            <w:tcW w:w="435" w:type="dxa"/>
            <w:vAlign w:val="top"/>
          </w:tcPr>
          <w:p>
            <w:pPr>
              <w:pStyle w:val="7"/>
              <w:spacing w:before="75" w:line="188" w:lineRule="auto"/>
              <w:ind w:left="198"/>
              <w:rPr>
                <w:sz w:val="12"/>
                <w:szCs w:val="12"/>
              </w:rPr>
            </w:pPr>
            <w:r>
              <w:rPr>
                <w:sz w:val="12"/>
                <w:szCs w:val="12"/>
                <w14:textOutline w14:w="2311" w14:cap="sq" w14:cmpd="sng">
                  <w14:solidFill>
                    <w14:srgbClr w14:val="000000"/>
                  </w14:solidFill>
                  <w14:prstDash w14:val="solid"/>
                  <w14:bevel/>
                </w14:textOutline>
              </w:rPr>
              <w:t>9</w:t>
            </w:r>
          </w:p>
        </w:tc>
        <w:tc>
          <w:tcPr>
            <w:tcW w:w="392" w:type="dxa"/>
            <w:vAlign w:val="top"/>
          </w:tcPr>
          <w:p>
            <w:pPr>
              <w:pStyle w:val="7"/>
              <w:spacing w:before="75" w:line="188" w:lineRule="auto"/>
              <w:ind w:left="187"/>
              <w:rPr>
                <w:sz w:val="12"/>
                <w:szCs w:val="12"/>
              </w:rPr>
            </w:pPr>
            <w:r>
              <w:rPr>
                <w:sz w:val="12"/>
                <w:szCs w:val="12"/>
                <w14:textOutline w14:w="2311" w14:cap="sq" w14:cmpd="sng">
                  <w14:solidFill>
                    <w14:srgbClr w14:val="000000"/>
                  </w14:solidFill>
                  <w14:prstDash w14:val="solid"/>
                  <w14:bevel/>
                </w14:textOutline>
              </w:rPr>
              <w:t>1</w:t>
            </w:r>
          </w:p>
        </w:tc>
        <w:tc>
          <w:tcPr>
            <w:tcW w:w="466" w:type="dxa"/>
            <w:vAlign w:val="top"/>
          </w:tcPr>
          <w:p>
            <w:pPr>
              <w:pStyle w:val="7"/>
              <w:spacing w:before="75" w:line="188" w:lineRule="auto"/>
              <w:ind w:left="218"/>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7"/>
              <w:spacing w:before="75" w:line="188" w:lineRule="auto"/>
              <w:ind w:left="161"/>
              <w:rPr>
                <w:sz w:val="12"/>
                <w:szCs w:val="12"/>
              </w:rPr>
            </w:pPr>
            <w:r>
              <w:rPr>
                <w:sz w:val="12"/>
                <w:szCs w:val="12"/>
                <w14:textOutline w14:w="2311" w14:cap="sq" w14:cmpd="sng">
                  <w14:solidFill>
                    <w14:srgbClr w14:val="000000"/>
                  </w14:solidFill>
                  <w14:prstDash w14:val="solid"/>
                  <w14:bevel/>
                </w14:textOutline>
              </w:rPr>
              <w:t>0</w:t>
            </w:r>
          </w:p>
        </w:tc>
        <w:tc>
          <w:tcPr>
            <w:tcW w:w="349" w:type="dxa"/>
            <w:vAlign w:val="top"/>
          </w:tcPr>
          <w:p>
            <w:pPr>
              <w:pStyle w:val="7"/>
              <w:spacing w:before="75" w:line="188" w:lineRule="auto"/>
              <w:ind w:left="162"/>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8" w:lineRule="exact"/>
              <w:rPr>
                <w:rFonts w:ascii="Arial"/>
                <w:sz w:val="17"/>
              </w:rPr>
            </w:pPr>
          </w:p>
        </w:tc>
        <w:tc>
          <w:tcPr>
            <w:tcW w:w="389" w:type="dxa"/>
            <w:tcBorders>
              <w:right w:val="single" w:color="000000" w:sz="14"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restart"/>
            <w:tcBorders>
              <w:left w:val="single" w:color="000000" w:sz="14" w:space="0"/>
              <w:bottom w:val="nil"/>
            </w:tcBorders>
            <w:textDirection w:val="tbRlV"/>
            <w:vAlign w:val="top"/>
          </w:tcPr>
          <w:p>
            <w:pPr>
              <w:pStyle w:val="7"/>
              <w:spacing w:before="67" w:line="215" w:lineRule="auto"/>
              <w:ind w:left="1870"/>
              <w:rPr>
                <w:sz w:val="12"/>
                <w:szCs w:val="12"/>
              </w:rPr>
            </w:pPr>
            <w:r>
              <w:rPr>
                <w:spacing w:val="5"/>
                <w:sz w:val="12"/>
                <w:szCs w:val="12"/>
                <w14:textOutline w14:w="2311" w14:cap="sq" w14:cmpd="sng">
                  <w14:solidFill>
                    <w14:srgbClr w14:val="000000"/>
                  </w14:solidFill>
                  <w14:prstDash w14:val="solid"/>
                  <w14:bevel/>
                </w14:textOutline>
              </w:rPr>
              <w:t>专</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业</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43" w:line="218" w:lineRule="auto"/>
              <w:ind w:left="728"/>
              <w:rPr>
                <w:sz w:val="12"/>
                <w:szCs w:val="12"/>
              </w:rPr>
            </w:pPr>
            <w:r>
              <w:rPr>
                <w:spacing w:val="5"/>
                <w:sz w:val="12"/>
                <w:szCs w:val="12"/>
              </w:rPr>
              <w:t>职</w:t>
            </w:r>
            <w:r>
              <w:rPr>
                <w:spacing w:val="-24"/>
                <w:sz w:val="12"/>
                <w:szCs w:val="12"/>
              </w:rPr>
              <w:t xml:space="preserve"> </w:t>
            </w:r>
            <w:r>
              <w:rPr>
                <w:spacing w:val="5"/>
                <w:sz w:val="12"/>
                <w:szCs w:val="12"/>
              </w:rPr>
              <w:t>业</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课</w:t>
            </w:r>
          </w:p>
        </w:tc>
        <w:tc>
          <w:tcPr>
            <w:tcW w:w="309" w:type="dxa"/>
            <w:vAlign w:val="top"/>
          </w:tcPr>
          <w:p>
            <w:pPr>
              <w:pStyle w:val="7"/>
              <w:spacing w:before="97" w:line="189" w:lineRule="auto"/>
              <w:ind w:left="91"/>
              <w:rPr>
                <w:sz w:val="12"/>
                <w:szCs w:val="12"/>
              </w:rPr>
            </w:pPr>
            <w:r>
              <w:rPr>
                <w:spacing w:val="-4"/>
                <w:sz w:val="12"/>
                <w:szCs w:val="12"/>
              </w:rPr>
              <w:t>14</w:t>
            </w:r>
          </w:p>
        </w:tc>
        <w:tc>
          <w:tcPr>
            <w:tcW w:w="1592" w:type="dxa"/>
            <w:vAlign w:val="top"/>
          </w:tcPr>
          <w:p>
            <w:pPr>
              <w:pStyle w:val="7"/>
              <w:spacing w:before="71" w:line="233" w:lineRule="auto"/>
              <w:ind w:left="14"/>
              <w:rPr>
                <w:sz w:val="13"/>
                <w:szCs w:val="13"/>
              </w:rPr>
            </w:pPr>
            <w:r>
              <w:rPr>
                <w:spacing w:val="7"/>
                <w:sz w:val="13"/>
                <w:szCs w:val="13"/>
              </w:rPr>
              <w:t>幼儿教育学</w:t>
            </w:r>
          </w:p>
        </w:tc>
        <w:tc>
          <w:tcPr>
            <w:tcW w:w="478" w:type="dxa"/>
            <w:vAlign w:val="top"/>
          </w:tcPr>
          <w:p>
            <w:pPr>
              <w:pStyle w:val="7"/>
              <w:spacing w:before="93" w:line="192" w:lineRule="auto"/>
              <w:ind w:left="201"/>
              <w:rPr>
                <w:sz w:val="13"/>
                <w:szCs w:val="13"/>
              </w:rPr>
            </w:pPr>
            <w:r>
              <w:rPr>
                <w:sz w:val="13"/>
                <w:szCs w:val="13"/>
              </w:rPr>
              <w:t>4</w:t>
            </w:r>
          </w:p>
        </w:tc>
        <w:tc>
          <w:tcPr>
            <w:tcW w:w="858" w:type="dxa"/>
            <w:vAlign w:val="top"/>
          </w:tcPr>
          <w:p>
            <w:pPr>
              <w:spacing w:before="94" w:line="190" w:lineRule="auto"/>
              <w:ind w:left="180"/>
              <w:rPr>
                <w:rFonts w:ascii="仿宋" w:hAnsi="仿宋" w:eastAsia="仿宋" w:cs="仿宋"/>
                <w:sz w:val="13"/>
                <w:szCs w:val="13"/>
              </w:rPr>
            </w:pPr>
            <w:r>
              <w:rPr>
                <w:rFonts w:ascii="仿宋" w:hAnsi="仿宋" w:eastAsia="仿宋" w:cs="仿宋"/>
                <w:spacing w:val="4"/>
                <w:sz w:val="13"/>
                <w:szCs w:val="13"/>
              </w:rPr>
              <w:t>5224011</w:t>
            </w:r>
          </w:p>
        </w:tc>
        <w:tc>
          <w:tcPr>
            <w:tcW w:w="595" w:type="dxa"/>
            <w:vAlign w:val="top"/>
          </w:tcPr>
          <w:p>
            <w:pPr>
              <w:pStyle w:val="7"/>
              <w:spacing w:before="93" w:line="192" w:lineRule="auto"/>
              <w:ind w:left="232"/>
              <w:rPr>
                <w:sz w:val="13"/>
                <w:szCs w:val="13"/>
              </w:rPr>
            </w:pPr>
            <w:r>
              <w:rPr>
                <w:spacing w:val="1"/>
                <w:sz w:val="13"/>
                <w:szCs w:val="13"/>
              </w:rPr>
              <w:t>64</w:t>
            </w:r>
          </w:p>
        </w:tc>
        <w:tc>
          <w:tcPr>
            <w:tcW w:w="540" w:type="dxa"/>
            <w:vAlign w:val="top"/>
          </w:tcPr>
          <w:p>
            <w:pPr>
              <w:pStyle w:val="7"/>
              <w:spacing w:before="93" w:line="192" w:lineRule="auto"/>
              <w:ind w:left="206"/>
              <w:rPr>
                <w:sz w:val="13"/>
                <w:szCs w:val="13"/>
              </w:rPr>
            </w:pPr>
            <w:r>
              <w:rPr>
                <w:spacing w:val="1"/>
                <w:sz w:val="13"/>
                <w:szCs w:val="13"/>
              </w:rPr>
              <w:t>28</w:t>
            </w:r>
          </w:p>
        </w:tc>
        <w:tc>
          <w:tcPr>
            <w:tcW w:w="519" w:type="dxa"/>
            <w:vAlign w:val="top"/>
          </w:tcPr>
          <w:p>
            <w:pPr>
              <w:pStyle w:val="7"/>
              <w:spacing w:before="93" w:line="192" w:lineRule="auto"/>
              <w:ind w:left="201"/>
              <w:rPr>
                <w:sz w:val="13"/>
                <w:szCs w:val="13"/>
              </w:rPr>
            </w:pPr>
            <w:r>
              <w:rPr>
                <w:spacing w:val="1"/>
                <w:sz w:val="13"/>
                <w:szCs w:val="13"/>
              </w:rPr>
              <w:t>36</w:t>
            </w:r>
          </w:p>
        </w:tc>
        <w:tc>
          <w:tcPr>
            <w:tcW w:w="562" w:type="dxa"/>
            <w:vAlign w:val="top"/>
          </w:tcPr>
          <w:p>
            <w:pPr>
              <w:spacing w:line="240" w:lineRule="exact"/>
              <w:rPr>
                <w:rFonts w:ascii="Arial"/>
                <w:sz w:val="20"/>
              </w:rPr>
            </w:pPr>
          </w:p>
        </w:tc>
        <w:tc>
          <w:tcPr>
            <w:tcW w:w="404" w:type="dxa"/>
            <w:vAlign w:val="top"/>
          </w:tcPr>
          <w:p>
            <w:pPr>
              <w:spacing w:line="240" w:lineRule="exact"/>
              <w:rPr>
                <w:rFonts w:ascii="Arial"/>
                <w:sz w:val="20"/>
              </w:rPr>
            </w:pPr>
          </w:p>
        </w:tc>
        <w:tc>
          <w:tcPr>
            <w:tcW w:w="435" w:type="dxa"/>
            <w:vAlign w:val="top"/>
          </w:tcPr>
          <w:p>
            <w:pPr>
              <w:pStyle w:val="7"/>
              <w:spacing w:before="93" w:line="192" w:lineRule="auto"/>
              <w:ind w:left="198"/>
              <w:rPr>
                <w:sz w:val="13"/>
                <w:szCs w:val="13"/>
              </w:rPr>
            </w:pPr>
            <w:r>
              <w:rPr>
                <w:sz w:val="13"/>
                <w:szCs w:val="13"/>
              </w:rPr>
              <w:t>2</w:t>
            </w:r>
          </w:p>
        </w:tc>
        <w:tc>
          <w:tcPr>
            <w:tcW w:w="392" w:type="dxa"/>
            <w:vAlign w:val="top"/>
          </w:tcPr>
          <w:p>
            <w:pPr>
              <w:pStyle w:val="7"/>
              <w:spacing w:before="93" w:line="192" w:lineRule="auto"/>
              <w:ind w:left="177"/>
              <w:rPr>
                <w:sz w:val="13"/>
                <w:szCs w:val="13"/>
              </w:rPr>
            </w:pPr>
            <w:r>
              <w:rPr>
                <w:sz w:val="13"/>
                <w:szCs w:val="13"/>
              </w:rPr>
              <w:t>2</w:t>
            </w:r>
          </w:p>
        </w:tc>
        <w:tc>
          <w:tcPr>
            <w:tcW w:w="466"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61" w:type="dxa"/>
            <w:vAlign w:val="top"/>
          </w:tcPr>
          <w:p>
            <w:pPr>
              <w:pStyle w:val="7"/>
              <w:spacing w:before="78" w:line="160"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8" w:line="189" w:lineRule="auto"/>
              <w:ind w:left="91"/>
              <w:rPr>
                <w:sz w:val="12"/>
                <w:szCs w:val="12"/>
              </w:rPr>
            </w:pPr>
            <w:r>
              <w:rPr>
                <w:spacing w:val="-4"/>
                <w:sz w:val="12"/>
                <w:szCs w:val="12"/>
              </w:rPr>
              <w:t>15</w:t>
            </w:r>
          </w:p>
        </w:tc>
        <w:tc>
          <w:tcPr>
            <w:tcW w:w="1592" w:type="dxa"/>
            <w:vAlign w:val="top"/>
          </w:tcPr>
          <w:p>
            <w:pPr>
              <w:pStyle w:val="7"/>
              <w:spacing w:before="71" w:line="233" w:lineRule="auto"/>
              <w:ind w:left="14"/>
              <w:rPr>
                <w:sz w:val="13"/>
                <w:szCs w:val="13"/>
              </w:rPr>
            </w:pPr>
            <w:r>
              <w:rPr>
                <w:spacing w:val="7"/>
                <w:sz w:val="13"/>
                <w:szCs w:val="13"/>
              </w:rPr>
              <w:t>幼儿心理学</w:t>
            </w:r>
          </w:p>
        </w:tc>
        <w:tc>
          <w:tcPr>
            <w:tcW w:w="478" w:type="dxa"/>
            <w:vAlign w:val="top"/>
          </w:tcPr>
          <w:p>
            <w:pPr>
              <w:pStyle w:val="7"/>
              <w:spacing w:before="93" w:line="192" w:lineRule="auto"/>
              <w:ind w:left="201"/>
              <w:rPr>
                <w:sz w:val="13"/>
                <w:szCs w:val="13"/>
              </w:rPr>
            </w:pPr>
            <w:r>
              <w:rPr>
                <w:sz w:val="13"/>
                <w:szCs w:val="13"/>
              </w:rPr>
              <w:t>4</w:t>
            </w:r>
          </w:p>
        </w:tc>
        <w:tc>
          <w:tcPr>
            <w:tcW w:w="858" w:type="dxa"/>
            <w:vAlign w:val="top"/>
          </w:tcPr>
          <w:p>
            <w:pPr>
              <w:spacing w:before="95" w:line="190" w:lineRule="auto"/>
              <w:ind w:left="180"/>
              <w:rPr>
                <w:rFonts w:ascii="仿宋" w:hAnsi="仿宋" w:eastAsia="仿宋" w:cs="仿宋"/>
                <w:sz w:val="13"/>
                <w:szCs w:val="13"/>
              </w:rPr>
            </w:pPr>
            <w:r>
              <w:rPr>
                <w:rFonts w:ascii="仿宋" w:hAnsi="仿宋" w:eastAsia="仿宋" w:cs="仿宋"/>
                <w:spacing w:val="4"/>
                <w:sz w:val="13"/>
                <w:szCs w:val="13"/>
              </w:rPr>
              <w:t>5224101</w:t>
            </w:r>
          </w:p>
        </w:tc>
        <w:tc>
          <w:tcPr>
            <w:tcW w:w="595" w:type="dxa"/>
            <w:vAlign w:val="top"/>
          </w:tcPr>
          <w:p>
            <w:pPr>
              <w:pStyle w:val="7"/>
              <w:spacing w:before="93" w:line="192" w:lineRule="auto"/>
              <w:ind w:left="232"/>
              <w:rPr>
                <w:sz w:val="13"/>
                <w:szCs w:val="13"/>
              </w:rPr>
            </w:pPr>
            <w:r>
              <w:rPr>
                <w:spacing w:val="1"/>
                <w:sz w:val="13"/>
                <w:szCs w:val="13"/>
              </w:rPr>
              <w:t>64</w:t>
            </w:r>
          </w:p>
        </w:tc>
        <w:tc>
          <w:tcPr>
            <w:tcW w:w="540" w:type="dxa"/>
            <w:vAlign w:val="top"/>
          </w:tcPr>
          <w:p>
            <w:pPr>
              <w:pStyle w:val="7"/>
              <w:spacing w:before="93" w:line="192" w:lineRule="auto"/>
              <w:ind w:left="206"/>
              <w:rPr>
                <w:sz w:val="13"/>
                <w:szCs w:val="13"/>
              </w:rPr>
            </w:pPr>
            <w:r>
              <w:rPr>
                <w:spacing w:val="1"/>
                <w:sz w:val="13"/>
                <w:szCs w:val="13"/>
              </w:rPr>
              <w:t>28</w:t>
            </w:r>
          </w:p>
        </w:tc>
        <w:tc>
          <w:tcPr>
            <w:tcW w:w="519" w:type="dxa"/>
            <w:vAlign w:val="top"/>
          </w:tcPr>
          <w:p>
            <w:pPr>
              <w:pStyle w:val="7"/>
              <w:spacing w:before="93" w:line="192" w:lineRule="auto"/>
              <w:ind w:left="201"/>
              <w:rPr>
                <w:sz w:val="13"/>
                <w:szCs w:val="13"/>
              </w:rPr>
            </w:pPr>
            <w:r>
              <w:rPr>
                <w:spacing w:val="1"/>
                <w:sz w:val="13"/>
                <w:szCs w:val="13"/>
              </w:rPr>
              <w:t>36</w:t>
            </w:r>
          </w:p>
        </w:tc>
        <w:tc>
          <w:tcPr>
            <w:tcW w:w="562" w:type="dxa"/>
            <w:vAlign w:val="top"/>
          </w:tcPr>
          <w:p>
            <w:pPr>
              <w:spacing w:line="240" w:lineRule="exact"/>
              <w:rPr>
                <w:rFonts w:ascii="Arial"/>
                <w:sz w:val="20"/>
              </w:rPr>
            </w:pPr>
          </w:p>
        </w:tc>
        <w:tc>
          <w:tcPr>
            <w:tcW w:w="404" w:type="dxa"/>
            <w:vAlign w:val="top"/>
          </w:tcPr>
          <w:p>
            <w:pPr>
              <w:spacing w:line="240" w:lineRule="exact"/>
              <w:rPr>
                <w:rFonts w:ascii="Arial"/>
                <w:sz w:val="20"/>
              </w:rPr>
            </w:pPr>
          </w:p>
        </w:tc>
        <w:tc>
          <w:tcPr>
            <w:tcW w:w="435" w:type="dxa"/>
            <w:vAlign w:val="top"/>
          </w:tcPr>
          <w:p>
            <w:pPr>
              <w:pStyle w:val="7"/>
              <w:spacing w:before="93" w:line="192" w:lineRule="auto"/>
              <w:ind w:left="198"/>
              <w:rPr>
                <w:sz w:val="13"/>
                <w:szCs w:val="13"/>
              </w:rPr>
            </w:pPr>
            <w:r>
              <w:rPr>
                <w:sz w:val="13"/>
                <w:szCs w:val="13"/>
              </w:rPr>
              <w:t>2</w:t>
            </w:r>
          </w:p>
        </w:tc>
        <w:tc>
          <w:tcPr>
            <w:tcW w:w="392" w:type="dxa"/>
            <w:vAlign w:val="top"/>
          </w:tcPr>
          <w:p>
            <w:pPr>
              <w:pStyle w:val="7"/>
              <w:spacing w:before="93" w:line="192" w:lineRule="auto"/>
              <w:ind w:left="177"/>
              <w:rPr>
                <w:sz w:val="13"/>
                <w:szCs w:val="13"/>
              </w:rPr>
            </w:pPr>
            <w:r>
              <w:rPr>
                <w:sz w:val="13"/>
                <w:szCs w:val="13"/>
              </w:rPr>
              <w:t>2</w:t>
            </w:r>
          </w:p>
        </w:tc>
        <w:tc>
          <w:tcPr>
            <w:tcW w:w="466"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61" w:type="dxa"/>
            <w:vAlign w:val="top"/>
          </w:tcPr>
          <w:p>
            <w:pPr>
              <w:pStyle w:val="7"/>
              <w:spacing w:before="79" w:line="160"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6" w:line="189" w:lineRule="auto"/>
              <w:ind w:left="91"/>
              <w:rPr>
                <w:sz w:val="12"/>
                <w:szCs w:val="12"/>
              </w:rPr>
            </w:pPr>
            <w:r>
              <w:rPr>
                <w:spacing w:val="-4"/>
                <w:sz w:val="12"/>
                <w:szCs w:val="12"/>
              </w:rPr>
              <w:t>16</w:t>
            </w:r>
          </w:p>
        </w:tc>
        <w:tc>
          <w:tcPr>
            <w:tcW w:w="1592" w:type="dxa"/>
            <w:vAlign w:val="top"/>
          </w:tcPr>
          <w:p>
            <w:pPr>
              <w:pStyle w:val="7"/>
              <w:spacing w:before="72" w:line="233" w:lineRule="auto"/>
              <w:ind w:left="14"/>
              <w:rPr>
                <w:sz w:val="13"/>
                <w:szCs w:val="13"/>
              </w:rPr>
            </w:pPr>
            <w:r>
              <w:rPr>
                <w:spacing w:val="8"/>
                <w:sz w:val="13"/>
                <w:szCs w:val="13"/>
              </w:rPr>
              <w:t>幼儿园环境创设</w:t>
            </w:r>
          </w:p>
        </w:tc>
        <w:tc>
          <w:tcPr>
            <w:tcW w:w="478" w:type="dxa"/>
            <w:vAlign w:val="top"/>
          </w:tcPr>
          <w:p>
            <w:pPr>
              <w:pStyle w:val="7"/>
              <w:spacing w:before="94" w:line="192" w:lineRule="auto"/>
              <w:ind w:left="201"/>
              <w:rPr>
                <w:sz w:val="13"/>
                <w:szCs w:val="13"/>
              </w:rPr>
            </w:pPr>
            <w:r>
              <w:rPr>
                <w:sz w:val="13"/>
                <w:szCs w:val="13"/>
              </w:rPr>
              <w:t>4</w:t>
            </w:r>
          </w:p>
        </w:tc>
        <w:tc>
          <w:tcPr>
            <w:tcW w:w="858" w:type="dxa"/>
            <w:vAlign w:val="top"/>
          </w:tcPr>
          <w:p>
            <w:pPr>
              <w:spacing w:before="96" w:line="190" w:lineRule="auto"/>
              <w:ind w:left="180"/>
              <w:rPr>
                <w:rFonts w:ascii="仿宋" w:hAnsi="仿宋" w:eastAsia="仿宋" w:cs="仿宋"/>
                <w:sz w:val="13"/>
                <w:szCs w:val="13"/>
              </w:rPr>
            </w:pPr>
            <w:r>
              <w:rPr>
                <w:rFonts w:ascii="仿宋" w:hAnsi="仿宋" w:eastAsia="仿宋" w:cs="仿宋"/>
                <w:spacing w:val="4"/>
                <w:sz w:val="13"/>
                <w:szCs w:val="13"/>
              </w:rPr>
              <w:t>5224131</w:t>
            </w:r>
          </w:p>
        </w:tc>
        <w:tc>
          <w:tcPr>
            <w:tcW w:w="595" w:type="dxa"/>
            <w:vAlign w:val="top"/>
          </w:tcPr>
          <w:p>
            <w:pPr>
              <w:pStyle w:val="7"/>
              <w:spacing w:before="94" w:line="192" w:lineRule="auto"/>
              <w:ind w:left="232"/>
              <w:rPr>
                <w:sz w:val="13"/>
                <w:szCs w:val="13"/>
              </w:rPr>
            </w:pPr>
            <w:r>
              <w:rPr>
                <w:spacing w:val="1"/>
                <w:sz w:val="13"/>
                <w:szCs w:val="13"/>
              </w:rPr>
              <w:t>64</w:t>
            </w:r>
          </w:p>
        </w:tc>
        <w:tc>
          <w:tcPr>
            <w:tcW w:w="540" w:type="dxa"/>
            <w:vAlign w:val="top"/>
          </w:tcPr>
          <w:p>
            <w:pPr>
              <w:pStyle w:val="7"/>
              <w:spacing w:before="94" w:line="192" w:lineRule="auto"/>
              <w:ind w:left="207"/>
              <w:rPr>
                <w:sz w:val="13"/>
                <w:szCs w:val="13"/>
              </w:rPr>
            </w:pPr>
            <w:r>
              <w:rPr>
                <w:spacing w:val="1"/>
                <w:sz w:val="13"/>
                <w:szCs w:val="13"/>
              </w:rPr>
              <w:t>32</w:t>
            </w:r>
          </w:p>
        </w:tc>
        <w:tc>
          <w:tcPr>
            <w:tcW w:w="519" w:type="dxa"/>
            <w:vAlign w:val="top"/>
          </w:tcPr>
          <w:p>
            <w:pPr>
              <w:pStyle w:val="7"/>
              <w:spacing w:before="94" w:line="192" w:lineRule="auto"/>
              <w:ind w:left="201"/>
              <w:rPr>
                <w:sz w:val="13"/>
                <w:szCs w:val="13"/>
              </w:rPr>
            </w:pPr>
            <w:r>
              <w:rPr>
                <w:spacing w:val="1"/>
                <w:sz w:val="13"/>
                <w:szCs w:val="13"/>
              </w:rPr>
              <w:t>32</w:t>
            </w:r>
          </w:p>
        </w:tc>
        <w:tc>
          <w:tcPr>
            <w:tcW w:w="562" w:type="dxa"/>
            <w:vAlign w:val="top"/>
          </w:tcPr>
          <w:p>
            <w:pPr>
              <w:spacing w:line="240" w:lineRule="exact"/>
              <w:rPr>
                <w:rFonts w:ascii="Arial"/>
                <w:sz w:val="20"/>
              </w:rPr>
            </w:pPr>
          </w:p>
        </w:tc>
        <w:tc>
          <w:tcPr>
            <w:tcW w:w="404" w:type="dxa"/>
            <w:vAlign w:val="top"/>
          </w:tcPr>
          <w:p>
            <w:pPr>
              <w:spacing w:line="240" w:lineRule="exact"/>
              <w:rPr>
                <w:rFonts w:ascii="Arial"/>
                <w:sz w:val="20"/>
              </w:rPr>
            </w:pPr>
          </w:p>
        </w:tc>
        <w:tc>
          <w:tcPr>
            <w:tcW w:w="435" w:type="dxa"/>
            <w:vAlign w:val="top"/>
          </w:tcPr>
          <w:p>
            <w:pPr>
              <w:spacing w:line="240" w:lineRule="exact"/>
              <w:rPr>
                <w:rFonts w:ascii="Arial"/>
                <w:sz w:val="20"/>
              </w:rPr>
            </w:pPr>
          </w:p>
        </w:tc>
        <w:tc>
          <w:tcPr>
            <w:tcW w:w="392" w:type="dxa"/>
            <w:vAlign w:val="top"/>
          </w:tcPr>
          <w:p>
            <w:pPr>
              <w:pStyle w:val="7"/>
              <w:spacing w:before="94" w:line="192" w:lineRule="auto"/>
              <w:ind w:left="175"/>
              <w:rPr>
                <w:sz w:val="13"/>
                <w:szCs w:val="13"/>
              </w:rPr>
            </w:pPr>
            <w:r>
              <w:rPr>
                <w:sz w:val="13"/>
                <w:szCs w:val="13"/>
              </w:rPr>
              <w:t>4</w:t>
            </w:r>
          </w:p>
        </w:tc>
        <w:tc>
          <w:tcPr>
            <w:tcW w:w="466"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61" w:type="dxa"/>
            <w:vAlign w:val="top"/>
          </w:tcPr>
          <w:p>
            <w:pPr>
              <w:pStyle w:val="7"/>
              <w:spacing w:before="77" w:line="160"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9" w:line="189" w:lineRule="auto"/>
              <w:ind w:left="91"/>
              <w:rPr>
                <w:sz w:val="12"/>
                <w:szCs w:val="12"/>
              </w:rPr>
            </w:pPr>
            <w:r>
              <w:rPr>
                <w:spacing w:val="-4"/>
                <w:sz w:val="12"/>
                <w:szCs w:val="12"/>
              </w:rPr>
              <w:t>17</w:t>
            </w:r>
          </w:p>
        </w:tc>
        <w:tc>
          <w:tcPr>
            <w:tcW w:w="1592" w:type="dxa"/>
            <w:vAlign w:val="top"/>
          </w:tcPr>
          <w:p>
            <w:pPr>
              <w:pStyle w:val="7"/>
              <w:spacing w:before="72" w:line="233" w:lineRule="auto"/>
              <w:ind w:left="16"/>
              <w:rPr>
                <w:sz w:val="13"/>
                <w:szCs w:val="13"/>
              </w:rPr>
            </w:pPr>
            <w:r>
              <w:rPr>
                <w:spacing w:val="8"/>
                <w:sz w:val="13"/>
                <w:szCs w:val="13"/>
              </w:rPr>
              <w:t>学前儿童卫生与保健</w:t>
            </w:r>
          </w:p>
        </w:tc>
        <w:tc>
          <w:tcPr>
            <w:tcW w:w="478" w:type="dxa"/>
            <w:vAlign w:val="top"/>
          </w:tcPr>
          <w:p>
            <w:pPr>
              <w:pStyle w:val="7"/>
              <w:spacing w:before="94" w:line="192" w:lineRule="auto"/>
              <w:ind w:left="201"/>
              <w:rPr>
                <w:sz w:val="13"/>
                <w:szCs w:val="13"/>
              </w:rPr>
            </w:pPr>
            <w:r>
              <w:rPr>
                <w:sz w:val="13"/>
                <w:szCs w:val="13"/>
              </w:rPr>
              <w:t>4</w:t>
            </w:r>
          </w:p>
        </w:tc>
        <w:tc>
          <w:tcPr>
            <w:tcW w:w="858" w:type="dxa"/>
            <w:vAlign w:val="top"/>
          </w:tcPr>
          <w:p>
            <w:pPr>
              <w:spacing w:before="96" w:line="190" w:lineRule="auto"/>
              <w:ind w:left="182"/>
              <w:rPr>
                <w:rFonts w:ascii="仿宋" w:hAnsi="仿宋" w:eastAsia="仿宋" w:cs="仿宋"/>
                <w:sz w:val="13"/>
                <w:szCs w:val="13"/>
              </w:rPr>
            </w:pPr>
            <w:r>
              <w:rPr>
                <w:rFonts w:ascii="仿宋" w:hAnsi="仿宋" w:eastAsia="仿宋" w:cs="仿宋"/>
                <w:spacing w:val="4"/>
                <w:sz w:val="13"/>
                <w:szCs w:val="13"/>
              </w:rPr>
              <w:t>5224141</w:t>
            </w:r>
          </w:p>
        </w:tc>
        <w:tc>
          <w:tcPr>
            <w:tcW w:w="595" w:type="dxa"/>
            <w:vAlign w:val="top"/>
          </w:tcPr>
          <w:p>
            <w:pPr>
              <w:pStyle w:val="7"/>
              <w:spacing w:before="94" w:line="192" w:lineRule="auto"/>
              <w:ind w:left="232"/>
              <w:rPr>
                <w:sz w:val="13"/>
                <w:szCs w:val="13"/>
              </w:rPr>
            </w:pPr>
            <w:r>
              <w:rPr>
                <w:spacing w:val="1"/>
                <w:sz w:val="13"/>
                <w:szCs w:val="13"/>
              </w:rPr>
              <w:t>64</w:t>
            </w:r>
          </w:p>
        </w:tc>
        <w:tc>
          <w:tcPr>
            <w:tcW w:w="540" w:type="dxa"/>
            <w:vAlign w:val="top"/>
          </w:tcPr>
          <w:p>
            <w:pPr>
              <w:pStyle w:val="7"/>
              <w:spacing w:before="94" w:line="192" w:lineRule="auto"/>
              <w:ind w:left="207"/>
              <w:rPr>
                <w:sz w:val="13"/>
                <w:szCs w:val="13"/>
              </w:rPr>
            </w:pPr>
            <w:r>
              <w:rPr>
                <w:spacing w:val="1"/>
                <w:sz w:val="13"/>
                <w:szCs w:val="13"/>
              </w:rPr>
              <w:t>32</w:t>
            </w:r>
          </w:p>
        </w:tc>
        <w:tc>
          <w:tcPr>
            <w:tcW w:w="519" w:type="dxa"/>
            <w:vAlign w:val="top"/>
          </w:tcPr>
          <w:p>
            <w:pPr>
              <w:pStyle w:val="7"/>
              <w:spacing w:before="94" w:line="192" w:lineRule="auto"/>
              <w:ind w:left="201"/>
              <w:rPr>
                <w:sz w:val="13"/>
                <w:szCs w:val="13"/>
              </w:rPr>
            </w:pPr>
            <w:r>
              <w:rPr>
                <w:spacing w:val="1"/>
                <w:sz w:val="13"/>
                <w:szCs w:val="13"/>
              </w:rPr>
              <w:t>32</w:t>
            </w:r>
          </w:p>
        </w:tc>
        <w:tc>
          <w:tcPr>
            <w:tcW w:w="562" w:type="dxa"/>
            <w:vAlign w:val="top"/>
          </w:tcPr>
          <w:p>
            <w:pPr>
              <w:spacing w:line="240" w:lineRule="exact"/>
              <w:rPr>
                <w:rFonts w:ascii="Arial"/>
                <w:sz w:val="20"/>
              </w:rPr>
            </w:pPr>
          </w:p>
        </w:tc>
        <w:tc>
          <w:tcPr>
            <w:tcW w:w="404" w:type="dxa"/>
            <w:vAlign w:val="top"/>
          </w:tcPr>
          <w:p>
            <w:pPr>
              <w:pStyle w:val="7"/>
              <w:spacing w:before="94" w:line="192" w:lineRule="auto"/>
              <w:ind w:left="177"/>
              <w:rPr>
                <w:sz w:val="13"/>
                <w:szCs w:val="13"/>
              </w:rPr>
            </w:pPr>
            <w:r>
              <w:rPr>
                <w:sz w:val="13"/>
                <w:szCs w:val="13"/>
              </w:rPr>
              <w:t>4</w:t>
            </w:r>
          </w:p>
        </w:tc>
        <w:tc>
          <w:tcPr>
            <w:tcW w:w="435" w:type="dxa"/>
            <w:vAlign w:val="top"/>
          </w:tcPr>
          <w:p>
            <w:pPr>
              <w:spacing w:line="240" w:lineRule="exact"/>
              <w:rPr>
                <w:rFonts w:ascii="Arial"/>
                <w:sz w:val="20"/>
              </w:rPr>
            </w:pPr>
          </w:p>
        </w:tc>
        <w:tc>
          <w:tcPr>
            <w:tcW w:w="392" w:type="dxa"/>
            <w:vAlign w:val="top"/>
          </w:tcPr>
          <w:p>
            <w:pPr>
              <w:spacing w:line="240" w:lineRule="exact"/>
              <w:rPr>
                <w:rFonts w:ascii="Arial"/>
                <w:sz w:val="20"/>
              </w:rPr>
            </w:pPr>
          </w:p>
        </w:tc>
        <w:tc>
          <w:tcPr>
            <w:tcW w:w="466"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61" w:type="dxa"/>
            <w:vAlign w:val="top"/>
          </w:tcPr>
          <w:p>
            <w:pPr>
              <w:pStyle w:val="7"/>
              <w:spacing w:before="79" w:line="161"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8" w:line="189" w:lineRule="auto"/>
              <w:ind w:left="91"/>
              <w:rPr>
                <w:sz w:val="12"/>
                <w:szCs w:val="12"/>
              </w:rPr>
            </w:pPr>
            <w:r>
              <w:rPr>
                <w:spacing w:val="-4"/>
                <w:sz w:val="12"/>
                <w:szCs w:val="12"/>
              </w:rPr>
              <w:t>18</w:t>
            </w:r>
          </w:p>
        </w:tc>
        <w:tc>
          <w:tcPr>
            <w:tcW w:w="1592" w:type="dxa"/>
            <w:vAlign w:val="top"/>
          </w:tcPr>
          <w:p>
            <w:pPr>
              <w:pStyle w:val="7"/>
              <w:spacing w:before="73" w:line="230" w:lineRule="auto"/>
              <w:ind w:left="14"/>
              <w:rPr>
                <w:sz w:val="13"/>
                <w:szCs w:val="13"/>
              </w:rPr>
            </w:pPr>
            <w:r>
              <w:rPr>
                <w:spacing w:val="8"/>
                <w:sz w:val="13"/>
                <w:szCs w:val="13"/>
              </w:rPr>
              <w:t>幼儿游戏理论与实践</w:t>
            </w:r>
          </w:p>
        </w:tc>
        <w:tc>
          <w:tcPr>
            <w:tcW w:w="478" w:type="dxa"/>
            <w:vAlign w:val="top"/>
          </w:tcPr>
          <w:p>
            <w:pPr>
              <w:pStyle w:val="7"/>
              <w:spacing w:before="95" w:line="192" w:lineRule="auto"/>
              <w:ind w:left="201"/>
              <w:rPr>
                <w:sz w:val="13"/>
                <w:szCs w:val="13"/>
              </w:rPr>
            </w:pPr>
            <w:r>
              <w:rPr>
                <w:sz w:val="13"/>
                <w:szCs w:val="13"/>
              </w:rPr>
              <w:t>4</w:t>
            </w:r>
          </w:p>
        </w:tc>
        <w:tc>
          <w:tcPr>
            <w:tcW w:w="858" w:type="dxa"/>
            <w:vAlign w:val="top"/>
          </w:tcPr>
          <w:p>
            <w:pPr>
              <w:spacing w:before="97" w:line="190" w:lineRule="auto"/>
              <w:ind w:left="182"/>
              <w:rPr>
                <w:rFonts w:ascii="仿宋" w:hAnsi="仿宋" w:eastAsia="仿宋" w:cs="仿宋"/>
                <w:sz w:val="13"/>
                <w:szCs w:val="13"/>
              </w:rPr>
            </w:pPr>
            <w:r>
              <w:rPr>
                <w:rFonts w:ascii="仿宋" w:hAnsi="仿宋" w:eastAsia="仿宋" w:cs="仿宋"/>
                <w:spacing w:val="4"/>
                <w:sz w:val="13"/>
                <w:szCs w:val="13"/>
              </w:rPr>
              <w:t>5324091</w:t>
            </w:r>
          </w:p>
        </w:tc>
        <w:tc>
          <w:tcPr>
            <w:tcW w:w="595" w:type="dxa"/>
            <w:vAlign w:val="top"/>
          </w:tcPr>
          <w:p>
            <w:pPr>
              <w:pStyle w:val="7"/>
              <w:spacing w:before="95" w:line="192" w:lineRule="auto"/>
              <w:ind w:left="232"/>
              <w:rPr>
                <w:sz w:val="13"/>
                <w:szCs w:val="13"/>
              </w:rPr>
            </w:pPr>
            <w:r>
              <w:rPr>
                <w:spacing w:val="1"/>
                <w:sz w:val="13"/>
                <w:szCs w:val="13"/>
              </w:rPr>
              <w:t>64</w:t>
            </w:r>
          </w:p>
        </w:tc>
        <w:tc>
          <w:tcPr>
            <w:tcW w:w="540" w:type="dxa"/>
            <w:vAlign w:val="top"/>
          </w:tcPr>
          <w:p>
            <w:pPr>
              <w:pStyle w:val="7"/>
              <w:spacing w:before="95" w:line="192" w:lineRule="auto"/>
              <w:ind w:left="207"/>
              <w:rPr>
                <w:sz w:val="13"/>
                <w:szCs w:val="13"/>
              </w:rPr>
            </w:pPr>
            <w:r>
              <w:rPr>
                <w:spacing w:val="1"/>
                <w:sz w:val="13"/>
                <w:szCs w:val="13"/>
              </w:rPr>
              <w:t>32</w:t>
            </w:r>
          </w:p>
        </w:tc>
        <w:tc>
          <w:tcPr>
            <w:tcW w:w="519" w:type="dxa"/>
            <w:vAlign w:val="top"/>
          </w:tcPr>
          <w:p>
            <w:pPr>
              <w:pStyle w:val="7"/>
              <w:spacing w:before="95" w:line="192" w:lineRule="auto"/>
              <w:ind w:left="201"/>
              <w:rPr>
                <w:sz w:val="13"/>
                <w:szCs w:val="13"/>
              </w:rPr>
            </w:pPr>
            <w:r>
              <w:rPr>
                <w:spacing w:val="1"/>
                <w:sz w:val="13"/>
                <w:szCs w:val="13"/>
              </w:rPr>
              <w:t>32</w:t>
            </w:r>
          </w:p>
        </w:tc>
        <w:tc>
          <w:tcPr>
            <w:tcW w:w="562" w:type="dxa"/>
            <w:vAlign w:val="top"/>
          </w:tcPr>
          <w:p>
            <w:pPr>
              <w:spacing w:line="240" w:lineRule="exact"/>
              <w:rPr>
                <w:rFonts w:ascii="Arial"/>
                <w:sz w:val="20"/>
              </w:rPr>
            </w:pPr>
          </w:p>
        </w:tc>
        <w:tc>
          <w:tcPr>
            <w:tcW w:w="404" w:type="dxa"/>
            <w:vAlign w:val="top"/>
          </w:tcPr>
          <w:p>
            <w:pPr>
              <w:spacing w:line="240" w:lineRule="exact"/>
              <w:rPr>
                <w:rFonts w:ascii="Arial"/>
                <w:sz w:val="20"/>
              </w:rPr>
            </w:pPr>
          </w:p>
        </w:tc>
        <w:tc>
          <w:tcPr>
            <w:tcW w:w="435" w:type="dxa"/>
            <w:vAlign w:val="top"/>
          </w:tcPr>
          <w:p>
            <w:pPr>
              <w:spacing w:line="240" w:lineRule="exact"/>
              <w:rPr>
                <w:rFonts w:ascii="Arial"/>
                <w:sz w:val="20"/>
              </w:rPr>
            </w:pPr>
          </w:p>
        </w:tc>
        <w:tc>
          <w:tcPr>
            <w:tcW w:w="392" w:type="dxa"/>
            <w:vAlign w:val="top"/>
          </w:tcPr>
          <w:p>
            <w:pPr>
              <w:spacing w:line="240" w:lineRule="exact"/>
              <w:rPr>
                <w:rFonts w:ascii="Arial"/>
                <w:sz w:val="20"/>
              </w:rPr>
            </w:pPr>
          </w:p>
        </w:tc>
        <w:tc>
          <w:tcPr>
            <w:tcW w:w="466" w:type="dxa"/>
            <w:vAlign w:val="top"/>
          </w:tcPr>
          <w:p>
            <w:pPr>
              <w:pStyle w:val="7"/>
              <w:spacing w:before="95" w:line="192" w:lineRule="auto"/>
              <w:ind w:left="216"/>
              <w:rPr>
                <w:sz w:val="13"/>
                <w:szCs w:val="13"/>
              </w:rPr>
            </w:pPr>
            <w:r>
              <w:rPr>
                <w:sz w:val="13"/>
                <w:szCs w:val="13"/>
              </w:rPr>
              <w:t>2</w:t>
            </w:r>
          </w:p>
        </w:tc>
        <w:tc>
          <w:tcPr>
            <w:tcW w:w="349" w:type="dxa"/>
            <w:vAlign w:val="top"/>
          </w:tcPr>
          <w:p>
            <w:pPr>
              <w:pStyle w:val="7"/>
              <w:spacing w:before="95" w:line="192" w:lineRule="auto"/>
              <w:ind w:left="160"/>
              <w:rPr>
                <w:sz w:val="13"/>
                <w:szCs w:val="13"/>
              </w:rPr>
            </w:pPr>
            <w:r>
              <w:rPr>
                <w:sz w:val="13"/>
                <w:szCs w:val="13"/>
              </w:rPr>
              <w:t>2</w:t>
            </w:r>
          </w:p>
        </w:tc>
        <w:tc>
          <w:tcPr>
            <w:tcW w:w="349" w:type="dxa"/>
            <w:vAlign w:val="top"/>
          </w:tcPr>
          <w:p>
            <w:pPr>
              <w:spacing w:line="240" w:lineRule="exact"/>
              <w:rPr>
                <w:rFonts w:ascii="Arial"/>
                <w:sz w:val="20"/>
              </w:rPr>
            </w:pPr>
          </w:p>
        </w:tc>
        <w:tc>
          <w:tcPr>
            <w:tcW w:w="361" w:type="dxa"/>
            <w:vAlign w:val="top"/>
          </w:tcPr>
          <w:p>
            <w:pPr>
              <w:pStyle w:val="7"/>
              <w:spacing w:before="78" w:line="161"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00" w:line="189" w:lineRule="auto"/>
              <w:ind w:left="91"/>
              <w:rPr>
                <w:sz w:val="12"/>
                <w:szCs w:val="12"/>
              </w:rPr>
            </w:pPr>
            <w:r>
              <w:rPr>
                <w:spacing w:val="-4"/>
                <w:sz w:val="12"/>
                <w:szCs w:val="12"/>
              </w:rPr>
              <w:t>19</w:t>
            </w:r>
          </w:p>
        </w:tc>
        <w:tc>
          <w:tcPr>
            <w:tcW w:w="1592" w:type="dxa"/>
            <w:vAlign w:val="top"/>
          </w:tcPr>
          <w:p>
            <w:pPr>
              <w:pStyle w:val="7"/>
              <w:spacing w:before="74" w:line="233" w:lineRule="auto"/>
              <w:ind w:left="14"/>
              <w:rPr>
                <w:sz w:val="13"/>
                <w:szCs w:val="13"/>
              </w:rPr>
            </w:pPr>
            <w:r>
              <w:rPr>
                <w:spacing w:val="7"/>
                <w:sz w:val="13"/>
                <w:szCs w:val="13"/>
              </w:rPr>
              <w:t>幼儿园管理</w:t>
            </w:r>
          </w:p>
        </w:tc>
        <w:tc>
          <w:tcPr>
            <w:tcW w:w="478" w:type="dxa"/>
            <w:vAlign w:val="top"/>
          </w:tcPr>
          <w:p>
            <w:pPr>
              <w:pStyle w:val="7"/>
              <w:spacing w:before="96" w:line="192" w:lineRule="auto"/>
              <w:ind w:left="201"/>
              <w:rPr>
                <w:sz w:val="13"/>
                <w:szCs w:val="13"/>
              </w:rPr>
            </w:pPr>
            <w:r>
              <w:rPr>
                <w:sz w:val="13"/>
                <w:szCs w:val="13"/>
              </w:rPr>
              <w:t>4</w:t>
            </w:r>
          </w:p>
        </w:tc>
        <w:tc>
          <w:tcPr>
            <w:tcW w:w="858" w:type="dxa"/>
            <w:vAlign w:val="top"/>
          </w:tcPr>
          <w:p>
            <w:pPr>
              <w:spacing w:before="97" w:line="190" w:lineRule="auto"/>
              <w:ind w:left="182"/>
              <w:rPr>
                <w:rFonts w:ascii="仿宋" w:hAnsi="仿宋" w:eastAsia="仿宋" w:cs="仿宋"/>
                <w:sz w:val="13"/>
                <w:szCs w:val="13"/>
              </w:rPr>
            </w:pPr>
            <w:r>
              <w:rPr>
                <w:rFonts w:ascii="仿宋" w:hAnsi="仿宋" w:eastAsia="仿宋" w:cs="仿宋"/>
                <w:spacing w:val="4"/>
                <w:sz w:val="13"/>
                <w:szCs w:val="13"/>
              </w:rPr>
              <w:t>5324081</w:t>
            </w:r>
          </w:p>
        </w:tc>
        <w:tc>
          <w:tcPr>
            <w:tcW w:w="595" w:type="dxa"/>
            <w:vAlign w:val="top"/>
          </w:tcPr>
          <w:p>
            <w:pPr>
              <w:pStyle w:val="7"/>
              <w:spacing w:before="96" w:line="192" w:lineRule="auto"/>
              <w:ind w:left="232"/>
              <w:rPr>
                <w:sz w:val="13"/>
                <w:szCs w:val="13"/>
              </w:rPr>
            </w:pPr>
            <w:r>
              <w:rPr>
                <w:spacing w:val="1"/>
                <w:sz w:val="13"/>
                <w:szCs w:val="13"/>
              </w:rPr>
              <w:t>64</w:t>
            </w:r>
          </w:p>
        </w:tc>
        <w:tc>
          <w:tcPr>
            <w:tcW w:w="540" w:type="dxa"/>
            <w:vAlign w:val="top"/>
          </w:tcPr>
          <w:p>
            <w:pPr>
              <w:pStyle w:val="7"/>
              <w:spacing w:before="96" w:line="192" w:lineRule="auto"/>
              <w:ind w:left="207"/>
              <w:rPr>
                <w:sz w:val="13"/>
                <w:szCs w:val="13"/>
              </w:rPr>
            </w:pPr>
            <w:r>
              <w:rPr>
                <w:spacing w:val="1"/>
                <w:sz w:val="13"/>
                <w:szCs w:val="13"/>
              </w:rPr>
              <w:t>32</w:t>
            </w:r>
          </w:p>
        </w:tc>
        <w:tc>
          <w:tcPr>
            <w:tcW w:w="519" w:type="dxa"/>
            <w:vAlign w:val="top"/>
          </w:tcPr>
          <w:p>
            <w:pPr>
              <w:pStyle w:val="7"/>
              <w:spacing w:before="96" w:line="192" w:lineRule="auto"/>
              <w:ind w:left="201"/>
              <w:rPr>
                <w:sz w:val="13"/>
                <w:szCs w:val="13"/>
              </w:rPr>
            </w:pPr>
            <w:r>
              <w:rPr>
                <w:spacing w:val="1"/>
                <w:sz w:val="13"/>
                <w:szCs w:val="13"/>
              </w:rPr>
              <w:t>32</w:t>
            </w:r>
          </w:p>
        </w:tc>
        <w:tc>
          <w:tcPr>
            <w:tcW w:w="562" w:type="dxa"/>
            <w:vAlign w:val="top"/>
          </w:tcPr>
          <w:p>
            <w:pPr>
              <w:spacing w:line="240" w:lineRule="exact"/>
              <w:rPr>
                <w:rFonts w:ascii="Arial"/>
                <w:sz w:val="20"/>
              </w:rPr>
            </w:pPr>
          </w:p>
        </w:tc>
        <w:tc>
          <w:tcPr>
            <w:tcW w:w="404" w:type="dxa"/>
            <w:vAlign w:val="top"/>
          </w:tcPr>
          <w:p>
            <w:pPr>
              <w:spacing w:line="240" w:lineRule="exact"/>
              <w:rPr>
                <w:rFonts w:ascii="Arial"/>
                <w:sz w:val="20"/>
              </w:rPr>
            </w:pPr>
          </w:p>
        </w:tc>
        <w:tc>
          <w:tcPr>
            <w:tcW w:w="435" w:type="dxa"/>
            <w:vAlign w:val="top"/>
          </w:tcPr>
          <w:p>
            <w:pPr>
              <w:spacing w:line="240" w:lineRule="exact"/>
              <w:rPr>
                <w:rFonts w:ascii="Arial"/>
                <w:sz w:val="20"/>
              </w:rPr>
            </w:pPr>
          </w:p>
        </w:tc>
        <w:tc>
          <w:tcPr>
            <w:tcW w:w="392" w:type="dxa"/>
            <w:vAlign w:val="top"/>
          </w:tcPr>
          <w:p>
            <w:pPr>
              <w:pStyle w:val="7"/>
              <w:spacing w:before="96" w:line="192" w:lineRule="auto"/>
              <w:ind w:left="175"/>
              <w:rPr>
                <w:sz w:val="13"/>
                <w:szCs w:val="13"/>
              </w:rPr>
            </w:pPr>
            <w:r>
              <w:rPr>
                <w:sz w:val="13"/>
                <w:szCs w:val="13"/>
              </w:rPr>
              <w:t>4</w:t>
            </w:r>
          </w:p>
        </w:tc>
        <w:tc>
          <w:tcPr>
            <w:tcW w:w="466"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61" w:type="dxa"/>
            <w:vAlign w:val="top"/>
          </w:tcPr>
          <w:p>
            <w:pPr>
              <w:pStyle w:val="7"/>
              <w:spacing w:before="81" w:line="159" w:lineRule="exact"/>
              <w:ind w:left="167"/>
              <w:rPr>
                <w:sz w:val="12"/>
                <w:szCs w:val="12"/>
              </w:rPr>
            </w:pPr>
            <w:r>
              <w:rPr>
                <w:sz w:val="12"/>
                <w:szCs w:val="12"/>
              </w:rPr>
              <w:t>√</w:t>
            </w: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9" w:line="182" w:lineRule="auto"/>
              <w:ind w:left="83"/>
              <w:rPr>
                <w:sz w:val="12"/>
                <w:szCs w:val="12"/>
              </w:rPr>
            </w:pPr>
            <w:r>
              <w:rPr>
                <w:spacing w:val="-1"/>
                <w:sz w:val="12"/>
                <w:szCs w:val="12"/>
              </w:rPr>
              <w:t>20</w:t>
            </w:r>
          </w:p>
        </w:tc>
        <w:tc>
          <w:tcPr>
            <w:tcW w:w="1592" w:type="dxa"/>
            <w:vAlign w:val="top"/>
          </w:tcPr>
          <w:p>
            <w:pPr>
              <w:pStyle w:val="7"/>
              <w:spacing w:before="31" w:line="233" w:lineRule="auto"/>
              <w:ind w:left="14"/>
              <w:rPr>
                <w:sz w:val="13"/>
                <w:szCs w:val="13"/>
              </w:rPr>
            </w:pPr>
            <w:r>
              <w:rPr>
                <w:spacing w:val="8"/>
                <w:sz w:val="13"/>
                <w:szCs w:val="13"/>
              </w:rPr>
              <w:t>幼儿园语言教育活动及</w:t>
            </w:r>
          </w:p>
        </w:tc>
        <w:tc>
          <w:tcPr>
            <w:tcW w:w="478" w:type="dxa"/>
            <w:vAlign w:val="top"/>
          </w:tcPr>
          <w:p>
            <w:pPr>
              <w:pStyle w:val="7"/>
              <w:spacing w:before="74" w:line="175" w:lineRule="auto"/>
              <w:ind w:left="201"/>
              <w:rPr>
                <w:sz w:val="13"/>
                <w:szCs w:val="13"/>
              </w:rPr>
            </w:pPr>
            <w:r>
              <w:rPr>
                <w:sz w:val="13"/>
                <w:szCs w:val="13"/>
              </w:rPr>
              <w:t>4</w:t>
            </w:r>
          </w:p>
        </w:tc>
        <w:tc>
          <w:tcPr>
            <w:tcW w:w="858" w:type="dxa"/>
            <w:vAlign w:val="top"/>
          </w:tcPr>
          <w:p>
            <w:pPr>
              <w:spacing w:before="76" w:line="173" w:lineRule="auto"/>
              <w:ind w:left="182"/>
              <w:rPr>
                <w:rFonts w:ascii="仿宋" w:hAnsi="仿宋" w:eastAsia="仿宋" w:cs="仿宋"/>
                <w:sz w:val="13"/>
                <w:szCs w:val="13"/>
              </w:rPr>
            </w:pPr>
            <w:r>
              <w:rPr>
                <w:rFonts w:ascii="仿宋" w:hAnsi="仿宋" w:eastAsia="仿宋" w:cs="仿宋"/>
                <w:spacing w:val="4"/>
                <w:sz w:val="13"/>
                <w:szCs w:val="13"/>
              </w:rPr>
              <w:t>5224151</w:t>
            </w:r>
          </w:p>
        </w:tc>
        <w:tc>
          <w:tcPr>
            <w:tcW w:w="595" w:type="dxa"/>
            <w:vAlign w:val="top"/>
          </w:tcPr>
          <w:p>
            <w:pPr>
              <w:pStyle w:val="7"/>
              <w:spacing w:before="74" w:line="175" w:lineRule="auto"/>
              <w:ind w:left="232"/>
              <w:rPr>
                <w:sz w:val="13"/>
                <w:szCs w:val="13"/>
              </w:rPr>
            </w:pPr>
            <w:r>
              <w:rPr>
                <w:spacing w:val="1"/>
                <w:sz w:val="13"/>
                <w:szCs w:val="13"/>
              </w:rPr>
              <w:t>64</w:t>
            </w:r>
          </w:p>
        </w:tc>
        <w:tc>
          <w:tcPr>
            <w:tcW w:w="540" w:type="dxa"/>
            <w:vAlign w:val="top"/>
          </w:tcPr>
          <w:p>
            <w:pPr>
              <w:pStyle w:val="7"/>
              <w:spacing w:before="74" w:line="175" w:lineRule="auto"/>
              <w:ind w:left="207"/>
              <w:rPr>
                <w:sz w:val="13"/>
                <w:szCs w:val="13"/>
              </w:rPr>
            </w:pPr>
            <w:r>
              <w:rPr>
                <w:spacing w:val="1"/>
                <w:sz w:val="13"/>
                <w:szCs w:val="13"/>
              </w:rPr>
              <w:t>32</w:t>
            </w:r>
          </w:p>
        </w:tc>
        <w:tc>
          <w:tcPr>
            <w:tcW w:w="519" w:type="dxa"/>
            <w:vAlign w:val="top"/>
          </w:tcPr>
          <w:p>
            <w:pPr>
              <w:pStyle w:val="7"/>
              <w:spacing w:before="74" w:line="175" w:lineRule="auto"/>
              <w:ind w:left="201"/>
              <w:rPr>
                <w:sz w:val="13"/>
                <w:szCs w:val="13"/>
              </w:rPr>
            </w:pPr>
            <w:r>
              <w:rPr>
                <w:spacing w:val="1"/>
                <w:sz w:val="13"/>
                <w:szCs w:val="13"/>
              </w:rPr>
              <w:t>32</w:t>
            </w:r>
          </w:p>
        </w:tc>
        <w:tc>
          <w:tcPr>
            <w:tcW w:w="562" w:type="dxa"/>
            <w:vAlign w:val="top"/>
          </w:tcPr>
          <w:p>
            <w:pPr>
              <w:spacing w:line="197" w:lineRule="exact"/>
              <w:rPr>
                <w:rFonts w:ascii="Arial"/>
                <w:sz w:val="17"/>
              </w:rPr>
            </w:pPr>
          </w:p>
        </w:tc>
        <w:tc>
          <w:tcPr>
            <w:tcW w:w="404" w:type="dxa"/>
            <w:vAlign w:val="top"/>
          </w:tcPr>
          <w:p>
            <w:pPr>
              <w:spacing w:line="197" w:lineRule="exact"/>
              <w:rPr>
                <w:rFonts w:ascii="Arial"/>
                <w:sz w:val="17"/>
              </w:rPr>
            </w:pPr>
          </w:p>
        </w:tc>
        <w:tc>
          <w:tcPr>
            <w:tcW w:w="435" w:type="dxa"/>
            <w:vAlign w:val="top"/>
          </w:tcPr>
          <w:p>
            <w:pPr>
              <w:spacing w:line="197" w:lineRule="exact"/>
              <w:rPr>
                <w:rFonts w:ascii="Arial"/>
                <w:sz w:val="17"/>
              </w:rPr>
            </w:pPr>
          </w:p>
        </w:tc>
        <w:tc>
          <w:tcPr>
            <w:tcW w:w="392" w:type="dxa"/>
            <w:vAlign w:val="top"/>
          </w:tcPr>
          <w:p>
            <w:pPr>
              <w:spacing w:line="197" w:lineRule="exact"/>
              <w:rPr>
                <w:rFonts w:ascii="Arial"/>
                <w:sz w:val="17"/>
              </w:rPr>
            </w:pPr>
          </w:p>
        </w:tc>
        <w:tc>
          <w:tcPr>
            <w:tcW w:w="466" w:type="dxa"/>
            <w:vAlign w:val="top"/>
          </w:tcPr>
          <w:p>
            <w:pPr>
              <w:pStyle w:val="7"/>
              <w:spacing w:before="74" w:line="175" w:lineRule="auto"/>
              <w:ind w:left="216"/>
              <w:rPr>
                <w:sz w:val="13"/>
                <w:szCs w:val="13"/>
              </w:rPr>
            </w:pPr>
            <w:r>
              <w:rPr>
                <w:sz w:val="13"/>
                <w:szCs w:val="13"/>
              </w:rPr>
              <w:t>2</w:t>
            </w:r>
          </w:p>
        </w:tc>
        <w:tc>
          <w:tcPr>
            <w:tcW w:w="349" w:type="dxa"/>
            <w:vAlign w:val="top"/>
          </w:tcPr>
          <w:p>
            <w:pPr>
              <w:pStyle w:val="7"/>
              <w:spacing w:before="74" w:line="175" w:lineRule="auto"/>
              <w:ind w:left="160"/>
              <w:rPr>
                <w:sz w:val="13"/>
                <w:szCs w:val="13"/>
              </w:rPr>
            </w:pPr>
            <w:r>
              <w:rPr>
                <w:sz w:val="13"/>
                <w:szCs w:val="13"/>
              </w:rPr>
              <w:t>2</w:t>
            </w:r>
          </w:p>
        </w:tc>
        <w:tc>
          <w:tcPr>
            <w:tcW w:w="349" w:type="dxa"/>
            <w:vAlign w:val="top"/>
          </w:tcPr>
          <w:p>
            <w:pPr>
              <w:spacing w:line="197" w:lineRule="exact"/>
              <w:rPr>
                <w:rFonts w:ascii="Arial"/>
                <w:sz w:val="17"/>
              </w:rPr>
            </w:pPr>
          </w:p>
        </w:tc>
        <w:tc>
          <w:tcPr>
            <w:tcW w:w="361" w:type="dxa"/>
            <w:vAlign w:val="top"/>
          </w:tcPr>
          <w:p>
            <w:pPr>
              <w:pStyle w:val="7"/>
              <w:spacing w:before="60" w:line="212" w:lineRule="auto"/>
              <w:ind w:left="167"/>
              <w:rPr>
                <w:sz w:val="12"/>
                <w:szCs w:val="12"/>
              </w:rPr>
            </w:pPr>
            <w:r>
              <w:rPr>
                <w:sz w:val="12"/>
                <w:szCs w:val="12"/>
              </w:rPr>
              <w:t>√</w:t>
            </w:r>
          </w:p>
        </w:tc>
        <w:tc>
          <w:tcPr>
            <w:tcW w:w="389" w:type="dxa"/>
            <w:tcBorders>
              <w:right w:val="single" w:color="000000" w:sz="14"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9" w:line="182" w:lineRule="auto"/>
              <w:ind w:left="83"/>
              <w:rPr>
                <w:sz w:val="12"/>
                <w:szCs w:val="12"/>
              </w:rPr>
            </w:pPr>
            <w:r>
              <w:rPr>
                <w:spacing w:val="-1"/>
                <w:sz w:val="12"/>
                <w:szCs w:val="12"/>
              </w:rPr>
              <w:t>21</w:t>
            </w:r>
          </w:p>
        </w:tc>
        <w:tc>
          <w:tcPr>
            <w:tcW w:w="1592" w:type="dxa"/>
            <w:vAlign w:val="top"/>
          </w:tcPr>
          <w:p>
            <w:pPr>
              <w:pStyle w:val="7"/>
              <w:spacing w:line="207" w:lineRule="auto"/>
              <w:ind w:left="14"/>
              <w:rPr>
                <w:sz w:val="13"/>
                <w:szCs w:val="13"/>
              </w:rPr>
            </w:pPr>
            <w:r>
              <w:rPr>
                <w:position w:val="-3"/>
                <w:sz w:val="13"/>
                <w:szCs w:val="13"/>
              </w:rPr>
              <w:drawing>
                <wp:inline distT="0" distB="0" distL="0" distR="0">
                  <wp:extent cx="85725" cy="122555"/>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28"/>
                          <a:stretch>
                            <a:fillRect/>
                          </a:stretch>
                        </pic:blipFill>
                        <pic:spPr>
                          <a:xfrm>
                            <a:off x="0" y="0"/>
                            <a:ext cx="86015" cy="122768"/>
                          </a:xfrm>
                          <a:prstGeom prst="rect">
                            <a:avLst/>
                          </a:prstGeom>
                        </pic:spPr>
                      </pic:pic>
                    </a:graphicData>
                  </a:graphic>
                </wp:inline>
              </w:drawing>
            </w:r>
            <w:r>
              <w:rPr>
                <w:position w:val="-3"/>
                <w:sz w:val="13"/>
                <w:szCs w:val="13"/>
              </w:rPr>
              <w:drawing>
                <wp:inline distT="0" distB="0" distL="0" distR="0">
                  <wp:extent cx="86360" cy="122555"/>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29"/>
                          <a:stretch>
                            <a:fillRect/>
                          </a:stretch>
                        </pic:blipFill>
                        <pic:spPr>
                          <a:xfrm>
                            <a:off x="0" y="0"/>
                            <a:ext cx="86737" cy="122768"/>
                          </a:xfrm>
                          <a:prstGeom prst="rect">
                            <a:avLst/>
                          </a:prstGeom>
                        </pic:spPr>
                      </pic:pic>
                    </a:graphicData>
                  </a:graphic>
                </wp:inline>
              </w:drawing>
            </w:r>
            <w:r>
              <w:rPr>
                <w:spacing w:val="9"/>
                <w:position w:val="-2"/>
                <w:sz w:val="13"/>
                <w:szCs w:val="13"/>
              </w:rPr>
              <w:t>英语</w:t>
            </w:r>
          </w:p>
        </w:tc>
        <w:tc>
          <w:tcPr>
            <w:tcW w:w="478" w:type="dxa"/>
            <w:vAlign w:val="top"/>
          </w:tcPr>
          <w:p>
            <w:pPr>
              <w:pStyle w:val="7"/>
              <w:spacing w:before="75" w:line="174" w:lineRule="auto"/>
              <w:ind w:left="201"/>
              <w:rPr>
                <w:sz w:val="13"/>
                <w:szCs w:val="13"/>
              </w:rPr>
            </w:pPr>
            <w:r>
              <w:rPr>
                <w:sz w:val="13"/>
                <w:szCs w:val="13"/>
              </w:rPr>
              <w:t>4</w:t>
            </w:r>
          </w:p>
        </w:tc>
        <w:tc>
          <w:tcPr>
            <w:tcW w:w="858" w:type="dxa"/>
            <w:vAlign w:val="top"/>
          </w:tcPr>
          <w:p>
            <w:pPr>
              <w:spacing w:before="76" w:line="172" w:lineRule="auto"/>
              <w:ind w:left="182"/>
              <w:rPr>
                <w:rFonts w:ascii="仿宋" w:hAnsi="仿宋" w:eastAsia="仿宋" w:cs="仿宋"/>
                <w:sz w:val="13"/>
                <w:szCs w:val="13"/>
              </w:rPr>
            </w:pPr>
            <w:r>
              <w:rPr>
                <w:rFonts w:ascii="仿宋" w:hAnsi="仿宋" w:eastAsia="仿宋" w:cs="仿宋"/>
                <w:spacing w:val="4"/>
                <w:sz w:val="13"/>
                <w:szCs w:val="13"/>
              </w:rPr>
              <w:t>5224211</w:t>
            </w:r>
          </w:p>
        </w:tc>
        <w:tc>
          <w:tcPr>
            <w:tcW w:w="595" w:type="dxa"/>
            <w:vAlign w:val="top"/>
          </w:tcPr>
          <w:p>
            <w:pPr>
              <w:pStyle w:val="7"/>
              <w:spacing w:before="75" w:line="174" w:lineRule="auto"/>
              <w:ind w:left="232"/>
              <w:rPr>
                <w:sz w:val="13"/>
                <w:szCs w:val="13"/>
              </w:rPr>
            </w:pPr>
            <w:r>
              <w:rPr>
                <w:spacing w:val="1"/>
                <w:sz w:val="13"/>
                <w:szCs w:val="13"/>
              </w:rPr>
              <w:t>64</w:t>
            </w:r>
          </w:p>
        </w:tc>
        <w:tc>
          <w:tcPr>
            <w:tcW w:w="540" w:type="dxa"/>
            <w:vAlign w:val="top"/>
          </w:tcPr>
          <w:p>
            <w:pPr>
              <w:pStyle w:val="7"/>
              <w:spacing w:before="75" w:line="174" w:lineRule="auto"/>
              <w:ind w:left="207"/>
              <w:rPr>
                <w:sz w:val="13"/>
                <w:szCs w:val="13"/>
              </w:rPr>
            </w:pPr>
            <w:r>
              <w:rPr>
                <w:spacing w:val="1"/>
                <w:sz w:val="13"/>
                <w:szCs w:val="13"/>
              </w:rPr>
              <w:t>32</w:t>
            </w:r>
          </w:p>
        </w:tc>
        <w:tc>
          <w:tcPr>
            <w:tcW w:w="519" w:type="dxa"/>
            <w:vAlign w:val="top"/>
          </w:tcPr>
          <w:p>
            <w:pPr>
              <w:pStyle w:val="7"/>
              <w:spacing w:before="75" w:line="174" w:lineRule="auto"/>
              <w:ind w:left="201"/>
              <w:rPr>
                <w:sz w:val="13"/>
                <w:szCs w:val="13"/>
              </w:rPr>
            </w:pPr>
            <w:r>
              <w:rPr>
                <w:spacing w:val="1"/>
                <w:sz w:val="13"/>
                <w:szCs w:val="13"/>
              </w:rPr>
              <w:t>32</w:t>
            </w:r>
          </w:p>
        </w:tc>
        <w:tc>
          <w:tcPr>
            <w:tcW w:w="562" w:type="dxa"/>
            <w:vAlign w:val="top"/>
          </w:tcPr>
          <w:p>
            <w:pPr>
              <w:spacing w:line="197" w:lineRule="exact"/>
              <w:rPr>
                <w:rFonts w:ascii="Arial"/>
                <w:sz w:val="17"/>
              </w:rPr>
            </w:pPr>
          </w:p>
        </w:tc>
        <w:tc>
          <w:tcPr>
            <w:tcW w:w="404" w:type="dxa"/>
            <w:vAlign w:val="top"/>
          </w:tcPr>
          <w:p>
            <w:pPr>
              <w:spacing w:line="197" w:lineRule="exact"/>
              <w:rPr>
                <w:rFonts w:ascii="Arial"/>
                <w:sz w:val="17"/>
              </w:rPr>
            </w:pPr>
          </w:p>
        </w:tc>
        <w:tc>
          <w:tcPr>
            <w:tcW w:w="435" w:type="dxa"/>
            <w:vAlign w:val="top"/>
          </w:tcPr>
          <w:p>
            <w:pPr>
              <w:pStyle w:val="7"/>
              <w:spacing w:before="75" w:line="174" w:lineRule="auto"/>
              <w:ind w:left="196"/>
              <w:rPr>
                <w:sz w:val="13"/>
                <w:szCs w:val="13"/>
              </w:rPr>
            </w:pPr>
            <w:r>
              <w:rPr>
                <w:sz w:val="13"/>
                <w:szCs w:val="13"/>
              </w:rPr>
              <w:t>4</w:t>
            </w:r>
          </w:p>
        </w:tc>
        <w:tc>
          <w:tcPr>
            <w:tcW w:w="392" w:type="dxa"/>
            <w:vAlign w:val="top"/>
          </w:tcPr>
          <w:p>
            <w:pPr>
              <w:spacing w:line="197" w:lineRule="exact"/>
              <w:rPr>
                <w:rFonts w:ascii="Arial"/>
                <w:sz w:val="17"/>
              </w:rPr>
            </w:pPr>
          </w:p>
        </w:tc>
        <w:tc>
          <w:tcPr>
            <w:tcW w:w="466"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61" w:type="dxa"/>
            <w:vAlign w:val="top"/>
          </w:tcPr>
          <w:p>
            <w:pPr>
              <w:pStyle w:val="7"/>
              <w:spacing w:before="60" w:line="211" w:lineRule="auto"/>
              <w:ind w:left="167"/>
              <w:rPr>
                <w:sz w:val="12"/>
                <w:szCs w:val="12"/>
              </w:rPr>
            </w:pPr>
            <w:r>
              <w:rPr>
                <w:sz w:val="12"/>
                <w:szCs w:val="12"/>
              </w:rPr>
              <w:t>√</w:t>
            </w:r>
          </w:p>
        </w:tc>
        <w:tc>
          <w:tcPr>
            <w:tcW w:w="389" w:type="dxa"/>
            <w:tcBorders>
              <w:right w:val="single" w:color="000000" w:sz="14"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1901" w:type="dxa"/>
            <w:gridSpan w:val="2"/>
            <w:vAlign w:val="top"/>
          </w:tcPr>
          <w:p>
            <w:pPr>
              <w:pStyle w:val="7"/>
              <w:spacing w:before="61" w:line="210" w:lineRule="auto"/>
              <w:ind w:left="164"/>
              <w:rPr>
                <w:sz w:val="12"/>
                <w:szCs w:val="12"/>
              </w:rPr>
            </w:pPr>
            <w:r>
              <w:rPr>
                <w:spacing w:val="7"/>
                <w:sz w:val="12"/>
                <w:szCs w:val="12"/>
                <w14:textOutline w14:w="2311" w14:cap="sq" w14:cmpd="sng">
                  <w14:solidFill>
                    <w14:srgbClr w14:val="000000"/>
                  </w14:solidFill>
                  <w14:prstDash w14:val="solid"/>
                  <w14:bevel/>
                </w14:textOutline>
              </w:rPr>
              <w:t>小计（学时百分比18.8%</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8" w:type="dxa"/>
            <w:vAlign w:val="top"/>
          </w:tcPr>
          <w:p>
            <w:pPr>
              <w:pStyle w:val="7"/>
              <w:spacing w:before="80" w:line="180" w:lineRule="auto"/>
              <w:ind w:left="172"/>
              <w:rPr>
                <w:sz w:val="12"/>
                <w:szCs w:val="12"/>
              </w:rPr>
            </w:pPr>
            <w:r>
              <w:rPr>
                <w:sz w:val="12"/>
                <w:szCs w:val="12"/>
                <w14:textOutline w14:w="2311" w14:cap="sq" w14:cmpd="sng">
                  <w14:solidFill>
                    <w14:srgbClr w14:val="000000"/>
                  </w14:solidFill>
                  <w14:prstDash w14:val="solid"/>
                  <w14:bevel/>
                </w14:textOutline>
              </w:rPr>
              <w:t>32</w:t>
            </w:r>
          </w:p>
        </w:tc>
        <w:tc>
          <w:tcPr>
            <w:tcW w:w="858" w:type="dxa"/>
            <w:vAlign w:val="top"/>
          </w:tcPr>
          <w:p>
            <w:pPr>
              <w:spacing w:line="197" w:lineRule="exact"/>
              <w:rPr>
                <w:rFonts w:ascii="Arial"/>
                <w:sz w:val="17"/>
              </w:rPr>
            </w:pPr>
          </w:p>
        </w:tc>
        <w:tc>
          <w:tcPr>
            <w:tcW w:w="595" w:type="dxa"/>
            <w:vAlign w:val="top"/>
          </w:tcPr>
          <w:p>
            <w:pPr>
              <w:pStyle w:val="7"/>
              <w:spacing w:before="80" w:line="181" w:lineRule="auto"/>
              <w:ind w:left="205"/>
              <w:rPr>
                <w:sz w:val="12"/>
                <w:szCs w:val="12"/>
              </w:rPr>
            </w:pPr>
            <w:r>
              <w:rPr>
                <w:spacing w:val="2"/>
                <w:sz w:val="12"/>
                <w:szCs w:val="12"/>
                <w14:textOutline w14:w="2311" w14:cap="sq" w14:cmpd="sng">
                  <w14:solidFill>
                    <w14:srgbClr w14:val="000000"/>
                  </w14:solidFill>
                  <w14:prstDash w14:val="solid"/>
                  <w14:bevel/>
                </w14:textOutline>
              </w:rPr>
              <w:t>512</w:t>
            </w:r>
          </w:p>
        </w:tc>
        <w:tc>
          <w:tcPr>
            <w:tcW w:w="540" w:type="dxa"/>
            <w:vAlign w:val="top"/>
          </w:tcPr>
          <w:p>
            <w:pPr>
              <w:pStyle w:val="7"/>
              <w:spacing w:before="80" w:line="180" w:lineRule="auto"/>
              <w:ind w:left="177"/>
              <w:rPr>
                <w:sz w:val="12"/>
                <w:szCs w:val="12"/>
              </w:rPr>
            </w:pPr>
            <w:r>
              <w:rPr>
                <w:spacing w:val="2"/>
                <w:sz w:val="12"/>
                <w:szCs w:val="12"/>
                <w14:textOutline w14:w="2311" w14:cap="sq" w14:cmpd="sng">
                  <w14:solidFill>
                    <w14:srgbClr w14:val="000000"/>
                  </w14:solidFill>
                  <w14:prstDash w14:val="solid"/>
                  <w14:bevel/>
                </w14:textOutline>
              </w:rPr>
              <w:t>248</w:t>
            </w:r>
          </w:p>
        </w:tc>
        <w:tc>
          <w:tcPr>
            <w:tcW w:w="519" w:type="dxa"/>
            <w:vAlign w:val="top"/>
          </w:tcPr>
          <w:p>
            <w:pPr>
              <w:pStyle w:val="7"/>
              <w:spacing w:before="80" w:line="180" w:lineRule="auto"/>
              <w:ind w:left="170"/>
              <w:rPr>
                <w:sz w:val="12"/>
                <w:szCs w:val="12"/>
              </w:rPr>
            </w:pPr>
            <w:r>
              <w:rPr>
                <w:spacing w:val="2"/>
                <w:sz w:val="12"/>
                <w:szCs w:val="12"/>
                <w14:textOutline w14:w="2311" w14:cap="sq" w14:cmpd="sng">
                  <w14:solidFill>
                    <w14:srgbClr w14:val="000000"/>
                  </w14:solidFill>
                  <w14:prstDash w14:val="solid"/>
                  <w14:bevel/>
                </w14:textOutline>
              </w:rPr>
              <w:t>264</w:t>
            </w:r>
          </w:p>
        </w:tc>
        <w:tc>
          <w:tcPr>
            <w:tcW w:w="562" w:type="dxa"/>
            <w:vAlign w:val="top"/>
          </w:tcPr>
          <w:p>
            <w:pPr>
              <w:spacing w:line="197" w:lineRule="exact"/>
              <w:rPr>
                <w:rFonts w:ascii="Arial"/>
                <w:sz w:val="17"/>
              </w:rPr>
            </w:pPr>
          </w:p>
        </w:tc>
        <w:tc>
          <w:tcPr>
            <w:tcW w:w="404" w:type="dxa"/>
            <w:vAlign w:val="top"/>
          </w:tcPr>
          <w:p>
            <w:pPr>
              <w:pStyle w:val="7"/>
              <w:spacing w:before="80" w:line="180" w:lineRule="auto"/>
              <w:ind w:left="179"/>
              <w:rPr>
                <w:sz w:val="12"/>
                <w:szCs w:val="12"/>
              </w:rPr>
            </w:pPr>
            <w:r>
              <w:rPr>
                <w:sz w:val="12"/>
                <w:szCs w:val="12"/>
                <w14:textOutline w14:w="2311" w14:cap="sq" w14:cmpd="sng">
                  <w14:solidFill>
                    <w14:srgbClr w14:val="000000"/>
                  </w14:solidFill>
                  <w14:prstDash w14:val="solid"/>
                  <w14:bevel/>
                </w14:textOutline>
              </w:rPr>
              <w:t>4</w:t>
            </w:r>
          </w:p>
        </w:tc>
        <w:tc>
          <w:tcPr>
            <w:tcW w:w="435" w:type="dxa"/>
            <w:vAlign w:val="top"/>
          </w:tcPr>
          <w:p>
            <w:pPr>
              <w:pStyle w:val="7"/>
              <w:spacing w:before="80" w:line="180" w:lineRule="auto"/>
              <w:ind w:left="198"/>
              <w:rPr>
                <w:sz w:val="12"/>
                <w:szCs w:val="12"/>
              </w:rPr>
            </w:pPr>
            <w:r>
              <w:rPr>
                <w:sz w:val="12"/>
                <w:szCs w:val="12"/>
                <w14:textOutline w14:w="2311" w14:cap="sq" w14:cmpd="sng">
                  <w14:solidFill>
                    <w14:srgbClr w14:val="000000"/>
                  </w14:solidFill>
                  <w14:prstDash w14:val="solid"/>
                  <w14:bevel/>
                </w14:textOutline>
              </w:rPr>
              <w:t>8</w:t>
            </w:r>
          </w:p>
        </w:tc>
        <w:tc>
          <w:tcPr>
            <w:tcW w:w="392" w:type="dxa"/>
            <w:vAlign w:val="top"/>
          </w:tcPr>
          <w:p>
            <w:pPr>
              <w:pStyle w:val="7"/>
              <w:spacing w:before="80" w:line="181" w:lineRule="auto"/>
              <w:ind w:left="154"/>
              <w:rPr>
                <w:sz w:val="12"/>
                <w:szCs w:val="12"/>
              </w:rPr>
            </w:pPr>
            <w:r>
              <w:rPr>
                <w:spacing w:val="-3"/>
                <w:sz w:val="12"/>
                <w:szCs w:val="12"/>
                <w14:textOutline w14:w="2311" w14:cap="sq" w14:cmpd="sng">
                  <w14:solidFill>
                    <w14:srgbClr w14:val="000000"/>
                  </w14:solidFill>
                  <w14:prstDash w14:val="solid"/>
                  <w14:bevel/>
                </w14:textOutline>
              </w:rPr>
              <w:t>12</w:t>
            </w:r>
          </w:p>
        </w:tc>
        <w:tc>
          <w:tcPr>
            <w:tcW w:w="466" w:type="dxa"/>
            <w:vAlign w:val="top"/>
          </w:tcPr>
          <w:p>
            <w:pPr>
              <w:pStyle w:val="7"/>
              <w:spacing w:before="80" w:line="180" w:lineRule="auto"/>
              <w:ind w:left="215"/>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pStyle w:val="7"/>
              <w:spacing w:before="80" w:line="180" w:lineRule="auto"/>
              <w:ind w:left="159"/>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pStyle w:val="7"/>
              <w:spacing w:before="80" w:line="180" w:lineRule="auto"/>
              <w:ind w:left="162"/>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7" w:lineRule="exact"/>
              <w:rPr>
                <w:rFonts w:ascii="Arial"/>
                <w:sz w:val="17"/>
              </w:rPr>
            </w:pPr>
          </w:p>
        </w:tc>
        <w:tc>
          <w:tcPr>
            <w:tcW w:w="389" w:type="dxa"/>
            <w:tcBorders>
              <w:right w:val="single" w:color="000000" w:sz="14"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restart"/>
            <w:tcBorders>
              <w:bottom w:val="nil"/>
            </w:tcBorders>
            <w:textDirection w:val="tbRlV"/>
            <w:vAlign w:val="top"/>
          </w:tcPr>
          <w:p>
            <w:pPr>
              <w:pStyle w:val="7"/>
              <w:spacing w:before="144" w:line="216" w:lineRule="auto"/>
              <w:ind w:left="433"/>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术</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能</w:t>
            </w:r>
            <w:r>
              <w:rPr>
                <w:spacing w:val="-26"/>
                <w:sz w:val="12"/>
                <w:szCs w:val="12"/>
              </w:rPr>
              <w:t xml:space="preserve"> </w:t>
            </w:r>
            <w:r>
              <w:rPr>
                <w:spacing w:val="5"/>
                <w:sz w:val="12"/>
                <w:szCs w:val="12"/>
              </w:rPr>
              <w:t>课</w:t>
            </w:r>
          </w:p>
        </w:tc>
        <w:tc>
          <w:tcPr>
            <w:tcW w:w="309" w:type="dxa"/>
            <w:vAlign w:val="top"/>
          </w:tcPr>
          <w:p>
            <w:pPr>
              <w:pStyle w:val="7"/>
              <w:spacing w:before="95" w:line="189" w:lineRule="auto"/>
              <w:ind w:left="83"/>
              <w:rPr>
                <w:sz w:val="12"/>
                <w:szCs w:val="12"/>
              </w:rPr>
            </w:pPr>
            <w:r>
              <w:rPr>
                <w:spacing w:val="-1"/>
                <w:sz w:val="12"/>
                <w:szCs w:val="12"/>
              </w:rPr>
              <w:t>22</w:t>
            </w:r>
          </w:p>
        </w:tc>
        <w:tc>
          <w:tcPr>
            <w:tcW w:w="1592" w:type="dxa"/>
            <w:vAlign w:val="top"/>
          </w:tcPr>
          <w:p>
            <w:pPr>
              <w:pStyle w:val="7"/>
              <w:spacing w:before="71" w:line="224" w:lineRule="auto"/>
              <w:ind w:left="16"/>
              <w:rPr>
                <w:sz w:val="13"/>
                <w:szCs w:val="13"/>
              </w:rPr>
            </w:pPr>
            <w:r>
              <w:rPr>
                <w:spacing w:val="5"/>
                <w:sz w:val="13"/>
                <w:szCs w:val="13"/>
              </w:rPr>
              <w:t>声乐</w:t>
            </w:r>
          </w:p>
        </w:tc>
        <w:tc>
          <w:tcPr>
            <w:tcW w:w="478" w:type="dxa"/>
            <w:vAlign w:val="top"/>
          </w:tcPr>
          <w:p>
            <w:pPr>
              <w:pStyle w:val="7"/>
              <w:spacing w:before="93" w:line="192" w:lineRule="auto"/>
              <w:ind w:left="201"/>
              <w:rPr>
                <w:sz w:val="13"/>
                <w:szCs w:val="13"/>
              </w:rPr>
            </w:pPr>
            <w:r>
              <w:rPr>
                <w:sz w:val="13"/>
                <w:szCs w:val="13"/>
              </w:rPr>
              <w:t>4</w:t>
            </w:r>
          </w:p>
        </w:tc>
        <w:tc>
          <w:tcPr>
            <w:tcW w:w="858" w:type="dxa"/>
            <w:vAlign w:val="top"/>
          </w:tcPr>
          <w:p>
            <w:pPr>
              <w:spacing w:before="94" w:line="190" w:lineRule="auto"/>
              <w:ind w:left="182"/>
              <w:rPr>
                <w:rFonts w:ascii="仿宋" w:hAnsi="仿宋" w:eastAsia="仿宋" w:cs="仿宋"/>
                <w:sz w:val="13"/>
                <w:szCs w:val="13"/>
              </w:rPr>
            </w:pPr>
            <w:r>
              <w:rPr>
                <w:rFonts w:ascii="仿宋" w:hAnsi="仿宋" w:eastAsia="仿宋" w:cs="仿宋"/>
                <w:spacing w:val="4"/>
                <w:sz w:val="13"/>
                <w:szCs w:val="13"/>
              </w:rPr>
              <w:t>5324131</w:t>
            </w:r>
          </w:p>
        </w:tc>
        <w:tc>
          <w:tcPr>
            <w:tcW w:w="595" w:type="dxa"/>
            <w:vAlign w:val="top"/>
          </w:tcPr>
          <w:p>
            <w:pPr>
              <w:pStyle w:val="7"/>
              <w:spacing w:before="93" w:line="192" w:lineRule="auto"/>
              <w:ind w:left="232"/>
              <w:rPr>
                <w:sz w:val="13"/>
                <w:szCs w:val="13"/>
              </w:rPr>
            </w:pPr>
            <w:r>
              <w:rPr>
                <w:spacing w:val="1"/>
                <w:sz w:val="13"/>
                <w:szCs w:val="13"/>
              </w:rPr>
              <w:t>64</w:t>
            </w:r>
          </w:p>
        </w:tc>
        <w:tc>
          <w:tcPr>
            <w:tcW w:w="540" w:type="dxa"/>
            <w:vAlign w:val="top"/>
          </w:tcPr>
          <w:p>
            <w:pPr>
              <w:pStyle w:val="7"/>
              <w:spacing w:before="93" w:line="192" w:lineRule="auto"/>
              <w:ind w:left="206"/>
              <w:rPr>
                <w:sz w:val="13"/>
                <w:szCs w:val="13"/>
              </w:rPr>
            </w:pPr>
            <w:r>
              <w:rPr>
                <w:spacing w:val="1"/>
                <w:sz w:val="13"/>
                <w:szCs w:val="13"/>
              </w:rPr>
              <w:t>28</w:t>
            </w:r>
          </w:p>
        </w:tc>
        <w:tc>
          <w:tcPr>
            <w:tcW w:w="519" w:type="dxa"/>
            <w:vAlign w:val="top"/>
          </w:tcPr>
          <w:p>
            <w:pPr>
              <w:pStyle w:val="7"/>
              <w:spacing w:before="93" w:line="192"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pStyle w:val="7"/>
              <w:spacing w:before="93" w:line="192" w:lineRule="auto"/>
              <w:ind w:left="179"/>
              <w:rPr>
                <w:sz w:val="13"/>
                <w:szCs w:val="13"/>
              </w:rPr>
            </w:pPr>
            <w:r>
              <w:rPr>
                <w:sz w:val="13"/>
                <w:szCs w:val="13"/>
              </w:rPr>
              <w:t>2</w:t>
            </w:r>
          </w:p>
        </w:tc>
        <w:tc>
          <w:tcPr>
            <w:tcW w:w="435" w:type="dxa"/>
            <w:vAlign w:val="top"/>
          </w:tcPr>
          <w:p>
            <w:pPr>
              <w:pStyle w:val="7"/>
              <w:spacing w:before="93" w:line="192" w:lineRule="auto"/>
              <w:ind w:left="198"/>
              <w:rPr>
                <w:sz w:val="13"/>
                <w:szCs w:val="13"/>
              </w:rPr>
            </w:pPr>
            <w:r>
              <w:rPr>
                <w:sz w:val="13"/>
                <w:szCs w:val="13"/>
              </w:rPr>
              <w:t>2</w:t>
            </w:r>
          </w:p>
        </w:tc>
        <w:tc>
          <w:tcPr>
            <w:tcW w:w="392" w:type="dxa"/>
            <w:vAlign w:val="top"/>
          </w:tcPr>
          <w:p>
            <w:pPr>
              <w:spacing w:line="229" w:lineRule="exact"/>
              <w:rPr>
                <w:rFonts w:ascii="Arial"/>
                <w:sz w:val="19"/>
              </w:rPr>
            </w:pPr>
          </w:p>
        </w:tc>
        <w:tc>
          <w:tcPr>
            <w:tcW w:w="466"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61" w:type="dxa"/>
            <w:vAlign w:val="top"/>
          </w:tcPr>
          <w:p>
            <w:pPr>
              <w:pStyle w:val="7"/>
              <w:spacing w:before="75" w:line="236"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6" w:line="189" w:lineRule="auto"/>
              <w:ind w:left="83"/>
              <w:rPr>
                <w:sz w:val="12"/>
                <w:szCs w:val="12"/>
              </w:rPr>
            </w:pPr>
            <w:r>
              <w:rPr>
                <w:spacing w:val="-1"/>
                <w:sz w:val="12"/>
                <w:szCs w:val="12"/>
              </w:rPr>
              <w:t>23</w:t>
            </w:r>
          </w:p>
        </w:tc>
        <w:tc>
          <w:tcPr>
            <w:tcW w:w="1592" w:type="dxa"/>
            <w:vAlign w:val="top"/>
          </w:tcPr>
          <w:p>
            <w:pPr>
              <w:pStyle w:val="7"/>
              <w:spacing w:before="71" w:line="224" w:lineRule="auto"/>
              <w:ind w:left="12"/>
              <w:rPr>
                <w:sz w:val="13"/>
                <w:szCs w:val="13"/>
              </w:rPr>
            </w:pPr>
            <w:r>
              <w:rPr>
                <w:spacing w:val="7"/>
                <w:sz w:val="13"/>
                <w:szCs w:val="13"/>
              </w:rPr>
              <w:t>钢琴</w:t>
            </w:r>
          </w:p>
        </w:tc>
        <w:tc>
          <w:tcPr>
            <w:tcW w:w="478" w:type="dxa"/>
            <w:vAlign w:val="top"/>
          </w:tcPr>
          <w:p>
            <w:pPr>
              <w:pStyle w:val="7"/>
              <w:spacing w:before="93" w:line="192" w:lineRule="auto"/>
              <w:ind w:left="201"/>
              <w:rPr>
                <w:sz w:val="13"/>
                <w:szCs w:val="13"/>
              </w:rPr>
            </w:pPr>
            <w:r>
              <w:rPr>
                <w:sz w:val="13"/>
                <w:szCs w:val="13"/>
              </w:rPr>
              <w:t>4</w:t>
            </w:r>
          </w:p>
        </w:tc>
        <w:tc>
          <w:tcPr>
            <w:tcW w:w="858" w:type="dxa"/>
            <w:vAlign w:val="top"/>
          </w:tcPr>
          <w:p>
            <w:pPr>
              <w:spacing w:before="95" w:line="190" w:lineRule="auto"/>
              <w:ind w:left="182"/>
              <w:rPr>
                <w:rFonts w:ascii="仿宋" w:hAnsi="仿宋" w:eastAsia="仿宋" w:cs="仿宋"/>
                <w:sz w:val="13"/>
                <w:szCs w:val="13"/>
              </w:rPr>
            </w:pPr>
            <w:r>
              <w:rPr>
                <w:rFonts w:ascii="仿宋" w:hAnsi="仿宋" w:eastAsia="仿宋" w:cs="仿宋"/>
                <w:spacing w:val="4"/>
                <w:sz w:val="13"/>
                <w:szCs w:val="13"/>
              </w:rPr>
              <w:t>5324141</w:t>
            </w:r>
          </w:p>
        </w:tc>
        <w:tc>
          <w:tcPr>
            <w:tcW w:w="595" w:type="dxa"/>
            <w:vAlign w:val="top"/>
          </w:tcPr>
          <w:p>
            <w:pPr>
              <w:pStyle w:val="7"/>
              <w:spacing w:before="93" w:line="192" w:lineRule="auto"/>
              <w:ind w:left="232"/>
              <w:rPr>
                <w:sz w:val="13"/>
                <w:szCs w:val="13"/>
              </w:rPr>
            </w:pPr>
            <w:r>
              <w:rPr>
                <w:spacing w:val="1"/>
                <w:sz w:val="13"/>
                <w:szCs w:val="13"/>
              </w:rPr>
              <w:t>64</w:t>
            </w:r>
          </w:p>
        </w:tc>
        <w:tc>
          <w:tcPr>
            <w:tcW w:w="540" w:type="dxa"/>
            <w:vAlign w:val="top"/>
          </w:tcPr>
          <w:p>
            <w:pPr>
              <w:pStyle w:val="7"/>
              <w:spacing w:before="93" w:line="192" w:lineRule="auto"/>
              <w:ind w:left="206"/>
              <w:rPr>
                <w:sz w:val="13"/>
                <w:szCs w:val="13"/>
              </w:rPr>
            </w:pPr>
            <w:r>
              <w:rPr>
                <w:spacing w:val="1"/>
                <w:sz w:val="13"/>
                <w:szCs w:val="13"/>
              </w:rPr>
              <w:t>28</w:t>
            </w:r>
          </w:p>
        </w:tc>
        <w:tc>
          <w:tcPr>
            <w:tcW w:w="519" w:type="dxa"/>
            <w:vAlign w:val="top"/>
          </w:tcPr>
          <w:p>
            <w:pPr>
              <w:pStyle w:val="7"/>
              <w:spacing w:before="93" w:line="192"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spacing w:line="229" w:lineRule="exact"/>
              <w:rPr>
                <w:rFonts w:ascii="Arial"/>
                <w:sz w:val="19"/>
              </w:rPr>
            </w:pPr>
          </w:p>
        </w:tc>
        <w:tc>
          <w:tcPr>
            <w:tcW w:w="435" w:type="dxa"/>
            <w:vAlign w:val="top"/>
          </w:tcPr>
          <w:p>
            <w:pPr>
              <w:pStyle w:val="7"/>
              <w:spacing w:before="93" w:line="192" w:lineRule="auto"/>
              <w:ind w:left="198"/>
              <w:rPr>
                <w:sz w:val="13"/>
                <w:szCs w:val="13"/>
              </w:rPr>
            </w:pPr>
            <w:r>
              <w:rPr>
                <w:sz w:val="13"/>
                <w:szCs w:val="13"/>
              </w:rPr>
              <w:t>2</w:t>
            </w:r>
          </w:p>
        </w:tc>
        <w:tc>
          <w:tcPr>
            <w:tcW w:w="392" w:type="dxa"/>
            <w:vAlign w:val="top"/>
          </w:tcPr>
          <w:p>
            <w:pPr>
              <w:pStyle w:val="7"/>
              <w:spacing w:before="93" w:line="192" w:lineRule="auto"/>
              <w:ind w:left="177"/>
              <w:rPr>
                <w:sz w:val="13"/>
                <w:szCs w:val="13"/>
              </w:rPr>
            </w:pPr>
            <w:r>
              <w:rPr>
                <w:sz w:val="13"/>
                <w:szCs w:val="13"/>
              </w:rPr>
              <w:t>2</w:t>
            </w:r>
          </w:p>
        </w:tc>
        <w:tc>
          <w:tcPr>
            <w:tcW w:w="466"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61" w:type="dxa"/>
            <w:vAlign w:val="top"/>
          </w:tcPr>
          <w:p>
            <w:pPr>
              <w:pStyle w:val="7"/>
              <w:spacing w:before="76" w:line="235"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6" w:line="189" w:lineRule="auto"/>
              <w:ind w:left="83"/>
              <w:rPr>
                <w:sz w:val="12"/>
                <w:szCs w:val="12"/>
              </w:rPr>
            </w:pPr>
            <w:r>
              <w:rPr>
                <w:spacing w:val="-1"/>
                <w:sz w:val="12"/>
                <w:szCs w:val="12"/>
              </w:rPr>
              <w:t>24</w:t>
            </w:r>
          </w:p>
        </w:tc>
        <w:tc>
          <w:tcPr>
            <w:tcW w:w="1592" w:type="dxa"/>
            <w:vAlign w:val="top"/>
          </w:tcPr>
          <w:p>
            <w:pPr>
              <w:pStyle w:val="7"/>
              <w:spacing w:before="72" w:line="222" w:lineRule="auto"/>
              <w:ind w:left="13"/>
              <w:rPr>
                <w:sz w:val="13"/>
                <w:szCs w:val="13"/>
              </w:rPr>
            </w:pPr>
            <w:r>
              <w:rPr>
                <w:spacing w:val="7"/>
                <w:sz w:val="13"/>
                <w:szCs w:val="13"/>
              </w:rPr>
              <w:t>手工制作</w:t>
            </w:r>
          </w:p>
        </w:tc>
        <w:tc>
          <w:tcPr>
            <w:tcW w:w="478" w:type="dxa"/>
            <w:vAlign w:val="top"/>
          </w:tcPr>
          <w:p>
            <w:pPr>
              <w:pStyle w:val="7"/>
              <w:spacing w:before="94" w:line="191" w:lineRule="auto"/>
              <w:ind w:left="201"/>
              <w:rPr>
                <w:sz w:val="13"/>
                <w:szCs w:val="13"/>
              </w:rPr>
            </w:pPr>
            <w:r>
              <w:rPr>
                <w:sz w:val="13"/>
                <w:szCs w:val="13"/>
              </w:rPr>
              <w:t>4</w:t>
            </w:r>
          </w:p>
        </w:tc>
        <w:tc>
          <w:tcPr>
            <w:tcW w:w="858" w:type="dxa"/>
            <w:vAlign w:val="top"/>
          </w:tcPr>
          <w:p>
            <w:pPr>
              <w:spacing w:before="95" w:line="189" w:lineRule="auto"/>
              <w:ind w:left="182"/>
              <w:rPr>
                <w:rFonts w:ascii="仿宋" w:hAnsi="仿宋" w:eastAsia="仿宋" w:cs="仿宋"/>
                <w:sz w:val="13"/>
                <w:szCs w:val="13"/>
              </w:rPr>
            </w:pPr>
            <w:r>
              <w:rPr>
                <w:rFonts w:ascii="仿宋" w:hAnsi="仿宋" w:eastAsia="仿宋" w:cs="仿宋"/>
                <w:spacing w:val="4"/>
                <w:sz w:val="13"/>
                <w:szCs w:val="13"/>
              </w:rPr>
              <w:t>5324151</w:t>
            </w:r>
          </w:p>
        </w:tc>
        <w:tc>
          <w:tcPr>
            <w:tcW w:w="595" w:type="dxa"/>
            <w:vAlign w:val="top"/>
          </w:tcPr>
          <w:p>
            <w:pPr>
              <w:pStyle w:val="7"/>
              <w:spacing w:before="94" w:line="191" w:lineRule="auto"/>
              <w:ind w:left="232"/>
              <w:rPr>
                <w:sz w:val="13"/>
                <w:szCs w:val="13"/>
              </w:rPr>
            </w:pPr>
            <w:r>
              <w:rPr>
                <w:spacing w:val="1"/>
                <w:sz w:val="13"/>
                <w:szCs w:val="13"/>
              </w:rPr>
              <w:t>64</w:t>
            </w:r>
          </w:p>
        </w:tc>
        <w:tc>
          <w:tcPr>
            <w:tcW w:w="540" w:type="dxa"/>
            <w:vAlign w:val="top"/>
          </w:tcPr>
          <w:p>
            <w:pPr>
              <w:pStyle w:val="7"/>
              <w:spacing w:before="94" w:line="191" w:lineRule="auto"/>
              <w:ind w:left="206"/>
              <w:rPr>
                <w:sz w:val="13"/>
                <w:szCs w:val="13"/>
              </w:rPr>
            </w:pPr>
            <w:r>
              <w:rPr>
                <w:spacing w:val="1"/>
                <w:sz w:val="13"/>
                <w:szCs w:val="13"/>
              </w:rPr>
              <w:t>28</w:t>
            </w:r>
          </w:p>
        </w:tc>
        <w:tc>
          <w:tcPr>
            <w:tcW w:w="519" w:type="dxa"/>
            <w:vAlign w:val="top"/>
          </w:tcPr>
          <w:p>
            <w:pPr>
              <w:pStyle w:val="7"/>
              <w:spacing w:before="94" w:line="191"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pStyle w:val="7"/>
              <w:spacing w:before="94" w:line="191" w:lineRule="auto"/>
              <w:ind w:left="179"/>
              <w:rPr>
                <w:sz w:val="13"/>
                <w:szCs w:val="13"/>
              </w:rPr>
            </w:pPr>
            <w:r>
              <w:rPr>
                <w:sz w:val="13"/>
                <w:szCs w:val="13"/>
              </w:rPr>
              <w:t>2</w:t>
            </w:r>
          </w:p>
        </w:tc>
        <w:tc>
          <w:tcPr>
            <w:tcW w:w="435" w:type="dxa"/>
            <w:vAlign w:val="top"/>
          </w:tcPr>
          <w:p>
            <w:pPr>
              <w:pStyle w:val="7"/>
              <w:spacing w:before="94" w:line="191" w:lineRule="auto"/>
              <w:ind w:left="198"/>
              <w:rPr>
                <w:sz w:val="13"/>
                <w:szCs w:val="13"/>
              </w:rPr>
            </w:pPr>
            <w:r>
              <w:rPr>
                <w:sz w:val="13"/>
                <w:szCs w:val="13"/>
              </w:rPr>
              <w:t>2</w:t>
            </w:r>
          </w:p>
        </w:tc>
        <w:tc>
          <w:tcPr>
            <w:tcW w:w="392" w:type="dxa"/>
            <w:vAlign w:val="top"/>
          </w:tcPr>
          <w:p>
            <w:pPr>
              <w:spacing w:line="229" w:lineRule="exact"/>
              <w:rPr>
                <w:rFonts w:ascii="Arial"/>
                <w:sz w:val="19"/>
              </w:rPr>
            </w:pPr>
          </w:p>
        </w:tc>
        <w:tc>
          <w:tcPr>
            <w:tcW w:w="466"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61" w:type="dxa"/>
            <w:vAlign w:val="top"/>
          </w:tcPr>
          <w:p>
            <w:pPr>
              <w:pStyle w:val="7"/>
              <w:spacing w:before="77" w:line="233"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7" w:line="189" w:lineRule="auto"/>
              <w:ind w:left="83"/>
              <w:rPr>
                <w:sz w:val="12"/>
                <w:szCs w:val="12"/>
              </w:rPr>
            </w:pPr>
            <w:r>
              <w:rPr>
                <w:spacing w:val="-1"/>
                <w:sz w:val="12"/>
                <w:szCs w:val="12"/>
              </w:rPr>
              <w:t>25</w:t>
            </w:r>
          </w:p>
        </w:tc>
        <w:tc>
          <w:tcPr>
            <w:tcW w:w="1592" w:type="dxa"/>
            <w:vAlign w:val="top"/>
          </w:tcPr>
          <w:p>
            <w:pPr>
              <w:pStyle w:val="7"/>
              <w:spacing w:before="72" w:line="222" w:lineRule="auto"/>
              <w:ind w:left="14"/>
              <w:rPr>
                <w:sz w:val="13"/>
                <w:szCs w:val="13"/>
              </w:rPr>
            </w:pPr>
            <w:r>
              <w:rPr>
                <w:spacing w:val="7"/>
                <w:sz w:val="13"/>
                <w:szCs w:val="13"/>
              </w:rPr>
              <w:t>幼儿美术</w:t>
            </w:r>
          </w:p>
        </w:tc>
        <w:tc>
          <w:tcPr>
            <w:tcW w:w="478" w:type="dxa"/>
            <w:vAlign w:val="top"/>
          </w:tcPr>
          <w:p>
            <w:pPr>
              <w:pStyle w:val="7"/>
              <w:spacing w:before="94" w:line="191" w:lineRule="auto"/>
              <w:ind w:left="201"/>
              <w:rPr>
                <w:sz w:val="13"/>
                <w:szCs w:val="13"/>
              </w:rPr>
            </w:pPr>
            <w:r>
              <w:rPr>
                <w:sz w:val="13"/>
                <w:szCs w:val="13"/>
              </w:rPr>
              <w:t>4</w:t>
            </w:r>
          </w:p>
        </w:tc>
        <w:tc>
          <w:tcPr>
            <w:tcW w:w="858" w:type="dxa"/>
            <w:vAlign w:val="top"/>
          </w:tcPr>
          <w:p>
            <w:pPr>
              <w:spacing w:before="95" w:line="189" w:lineRule="auto"/>
              <w:ind w:left="182"/>
              <w:rPr>
                <w:rFonts w:ascii="仿宋" w:hAnsi="仿宋" w:eastAsia="仿宋" w:cs="仿宋"/>
                <w:sz w:val="13"/>
                <w:szCs w:val="13"/>
              </w:rPr>
            </w:pPr>
            <w:r>
              <w:rPr>
                <w:rFonts w:ascii="仿宋" w:hAnsi="仿宋" w:eastAsia="仿宋" w:cs="仿宋"/>
                <w:spacing w:val="4"/>
                <w:sz w:val="13"/>
                <w:szCs w:val="13"/>
              </w:rPr>
              <w:t>5324161</w:t>
            </w:r>
          </w:p>
        </w:tc>
        <w:tc>
          <w:tcPr>
            <w:tcW w:w="595" w:type="dxa"/>
            <w:vAlign w:val="top"/>
          </w:tcPr>
          <w:p>
            <w:pPr>
              <w:pStyle w:val="7"/>
              <w:spacing w:before="94" w:line="191" w:lineRule="auto"/>
              <w:ind w:left="232"/>
              <w:rPr>
                <w:sz w:val="13"/>
                <w:szCs w:val="13"/>
              </w:rPr>
            </w:pPr>
            <w:r>
              <w:rPr>
                <w:spacing w:val="1"/>
                <w:sz w:val="13"/>
                <w:szCs w:val="13"/>
              </w:rPr>
              <w:t>64</w:t>
            </w:r>
          </w:p>
        </w:tc>
        <w:tc>
          <w:tcPr>
            <w:tcW w:w="540" w:type="dxa"/>
            <w:vAlign w:val="top"/>
          </w:tcPr>
          <w:p>
            <w:pPr>
              <w:pStyle w:val="7"/>
              <w:spacing w:before="94" w:line="191" w:lineRule="auto"/>
              <w:ind w:left="206"/>
              <w:rPr>
                <w:sz w:val="13"/>
                <w:szCs w:val="13"/>
              </w:rPr>
            </w:pPr>
            <w:r>
              <w:rPr>
                <w:spacing w:val="1"/>
                <w:sz w:val="13"/>
                <w:szCs w:val="13"/>
              </w:rPr>
              <w:t>28</w:t>
            </w:r>
          </w:p>
        </w:tc>
        <w:tc>
          <w:tcPr>
            <w:tcW w:w="519" w:type="dxa"/>
            <w:vAlign w:val="top"/>
          </w:tcPr>
          <w:p>
            <w:pPr>
              <w:pStyle w:val="7"/>
              <w:spacing w:before="94" w:line="191"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spacing w:line="229" w:lineRule="exact"/>
              <w:rPr>
                <w:rFonts w:ascii="Arial"/>
                <w:sz w:val="19"/>
              </w:rPr>
            </w:pPr>
          </w:p>
        </w:tc>
        <w:tc>
          <w:tcPr>
            <w:tcW w:w="435" w:type="dxa"/>
            <w:vAlign w:val="top"/>
          </w:tcPr>
          <w:p>
            <w:pPr>
              <w:spacing w:line="229" w:lineRule="exact"/>
              <w:rPr>
                <w:rFonts w:ascii="Arial"/>
                <w:sz w:val="19"/>
              </w:rPr>
            </w:pPr>
          </w:p>
        </w:tc>
        <w:tc>
          <w:tcPr>
            <w:tcW w:w="392" w:type="dxa"/>
            <w:vAlign w:val="top"/>
          </w:tcPr>
          <w:p>
            <w:pPr>
              <w:pStyle w:val="7"/>
              <w:spacing w:before="94" w:line="191" w:lineRule="auto"/>
              <w:ind w:left="177"/>
              <w:rPr>
                <w:sz w:val="13"/>
                <w:szCs w:val="13"/>
              </w:rPr>
            </w:pPr>
            <w:r>
              <w:rPr>
                <w:sz w:val="13"/>
                <w:szCs w:val="13"/>
              </w:rPr>
              <w:t>2</w:t>
            </w:r>
          </w:p>
        </w:tc>
        <w:tc>
          <w:tcPr>
            <w:tcW w:w="466" w:type="dxa"/>
            <w:vAlign w:val="top"/>
          </w:tcPr>
          <w:p>
            <w:pPr>
              <w:pStyle w:val="7"/>
              <w:spacing w:before="94" w:line="191" w:lineRule="auto"/>
              <w:ind w:left="216"/>
              <w:rPr>
                <w:sz w:val="13"/>
                <w:szCs w:val="13"/>
              </w:rPr>
            </w:pPr>
            <w:r>
              <w:rPr>
                <w:sz w:val="13"/>
                <w:szCs w:val="13"/>
              </w:rPr>
              <w:t>2</w:t>
            </w:r>
          </w:p>
        </w:tc>
        <w:tc>
          <w:tcPr>
            <w:tcW w:w="349"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61" w:type="dxa"/>
            <w:vAlign w:val="top"/>
          </w:tcPr>
          <w:p>
            <w:pPr>
              <w:pStyle w:val="7"/>
              <w:spacing w:before="77" w:line="233"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8" w:line="189" w:lineRule="auto"/>
              <w:ind w:left="83"/>
              <w:rPr>
                <w:sz w:val="12"/>
                <w:szCs w:val="12"/>
              </w:rPr>
            </w:pPr>
            <w:r>
              <w:rPr>
                <w:spacing w:val="-1"/>
                <w:sz w:val="12"/>
                <w:szCs w:val="12"/>
              </w:rPr>
              <w:t>26</w:t>
            </w:r>
          </w:p>
        </w:tc>
        <w:tc>
          <w:tcPr>
            <w:tcW w:w="1592" w:type="dxa"/>
            <w:vAlign w:val="top"/>
          </w:tcPr>
          <w:p>
            <w:pPr>
              <w:pStyle w:val="7"/>
              <w:spacing w:before="73" w:line="221" w:lineRule="auto"/>
              <w:ind w:left="14"/>
              <w:rPr>
                <w:sz w:val="13"/>
                <w:szCs w:val="13"/>
              </w:rPr>
            </w:pPr>
            <w:r>
              <w:rPr>
                <w:spacing w:val="8"/>
                <w:sz w:val="13"/>
                <w:szCs w:val="13"/>
              </w:rPr>
              <w:t>幼儿歌曲弹唱</w:t>
            </w:r>
          </w:p>
        </w:tc>
        <w:tc>
          <w:tcPr>
            <w:tcW w:w="478" w:type="dxa"/>
            <w:vAlign w:val="top"/>
          </w:tcPr>
          <w:p>
            <w:pPr>
              <w:pStyle w:val="7"/>
              <w:spacing w:before="95" w:line="189" w:lineRule="auto"/>
              <w:ind w:left="202"/>
              <w:rPr>
                <w:sz w:val="13"/>
                <w:szCs w:val="13"/>
              </w:rPr>
            </w:pPr>
            <w:r>
              <w:rPr>
                <w:sz w:val="13"/>
                <w:szCs w:val="13"/>
              </w:rPr>
              <w:t>8</w:t>
            </w:r>
          </w:p>
        </w:tc>
        <w:tc>
          <w:tcPr>
            <w:tcW w:w="858" w:type="dxa"/>
            <w:vAlign w:val="top"/>
          </w:tcPr>
          <w:p>
            <w:pPr>
              <w:spacing w:before="97" w:line="187" w:lineRule="auto"/>
              <w:ind w:left="182"/>
              <w:rPr>
                <w:rFonts w:ascii="仿宋" w:hAnsi="仿宋" w:eastAsia="仿宋" w:cs="仿宋"/>
                <w:sz w:val="13"/>
                <w:szCs w:val="13"/>
              </w:rPr>
            </w:pPr>
            <w:r>
              <w:rPr>
                <w:rFonts w:ascii="仿宋" w:hAnsi="仿宋" w:eastAsia="仿宋" w:cs="仿宋"/>
                <w:spacing w:val="4"/>
                <w:sz w:val="13"/>
                <w:szCs w:val="13"/>
              </w:rPr>
              <w:t>5324101</w:t>
            </w:r>
          </w:p>
        </w:tc>
        <w:tc>
          <w:tcPr>
            <w:tcW w:w="595" w:type="dxa"/>
            <w:vAlign w:val="top"/>
          </w:tcPr>
          <w:p>
            <w:pPr>
              <w:pStyle w:val="7"/>
              <w:spacing w:before="95" w:line="190" w:lineRule="auto"/>
              <w:ind w:left="205"/>
              <w:rPr>
                <w:sz w:val="13"/>
                <w:szCs w:val="13"/>
              </w:rPr>
            </w:pPr>
            <w:r>
              <w:rPr>
                <w:sz w:val="13"/>
                <w:szCs w:val="13"/>
              </w:rPr>
              <w:t>128</w:t>
            </w:r>
          </w:p>
        </w:tc>
        <w:tc>
          <w:tcPr>
            <w:tcW w:w="540" w:type="dxa"/>
            <w:vAlign w:val="top"/>
          </w:tcPr>
          <w:p>
            <w:pPr>
              <w:pStyle w:val="7"/>
              <w:spacing w:before="95" w:line="189" w:lineRule="auto"/>
              <w:ind w:left="206"/>
              <w:rPr>
                <w:sz w:val="13"/>
                <w:szCs w:val="13"/>
              </w:rPr>
            </w:pPr>
            <w:r>
              <w:rPr>
                <w:spacing w:val="1"/>
                <w:sz w:val="13"/>
                <w:szCs w:val="13"/>
              </w:rPr>
              <w:t>64</w:t>
            </w:r>
          </w:p>
        </w:tc>
        <w:tc>
          <w:tcPr>
            <w:tcW w:w="519" w:type="dxa"/>
            <w:vAlign w:val="top"/>
          </w:tcPr>
          <w:p>
            <w:pPr>
              <w:pStyle w:val="7"/>
              <w:spacing w:before="95" w:line="189" w:lineRule="auto"/>
              <w:ind w:left="199"/>
              <w:rPr>
                <w:sz w:val="13"/>
                <w:szCs w:val="13"/>
              </w:rPr>
            </w:pPr>
            <w:r>
              <w:rPr>
                <w:spacing w:val="1"/>
                <w:sz w:val="13"/>
                <w:szCs w:val="13"/>
              </w:rPr>
              <w:t>64</w:t>
            </w:r>
          </w:p>
        </w:tc>
        <w:tc>
          <w:tcPr>
            <w:tcW w:w="562" w:type="dxa"/>
            <w:vAlign w:val="top"/>
          </w:tcPr>
          <w:p>
            <w:pPr>
              <w:spacing w:line="229" w:lineRule="exact"/>
              <w:rPr>
                <w:rFonts w:ascii="Arial"/>
                <w:sz w:val="19"/>
              </w:rPr>
            </w:pPr>
          </w:p>
        </w:tc>
        <w:tc>
          <w:tcPr>
            <w:tcW w:w="404" w:type="dxa"/>
            <w:vAlign w:val="top"/>
          </w:tcPr>
          <w:p>
            <w:pPr>
              <w:spacing w:line="229" w:lineRule="exact"/>
              <w:rPr>
                <w:rFonts w:ascii="Arial"/>
                <w:sz w:val="19"/>
              </w:rPr>
            </w:pPr>
          </w:p>
        </w:tc>
        <w:tc>
          <w:tcPr>
            <w:tcW w:w="435" w:type="dxa"/>
            <w:vAlign w:val="top"/>
          </w:tcPr>
          <w:p>
            <w:pPr>
              <w:spacing w:line="229" w:lineRule="exact"/>
              <w:rPr>
                <w:rFonts w:ascii="Arial"/>
                <w:sz w:val="19"/>
              </w:rPr>
            </w:pPr>
          </w:p>
        </w:tc>
        <w:tc>
          <w:tcPr>
            <w:tcW w:w="392" w:type="dxa"/>
            <w:vAlign w:val="top"/>
          </w:tcPr>
          <w:p>
            <w:pPr>
              <w:spacing w:line="229" w:lineRule="exact"/>
              <w:rPr>
                <w:rFonts w:ascii="Arial"/>
                <w:sz w:val="19"/>
              </w:rPr>
            </w:pPr>
          </w:p>
        </w:tc>
        <w:tc>
          <w:tcPr>
            <w:tcW w:w="466" w:type="dxa"/>
            <w:vAlign w:val="top"/>
          </w:tcPr>
          <w:p>
            <w:pPr>
              <w:pStyle w:val="7"/>
              <w:spacing w:before="95" w:line="189" w:lineRule="auto"/>
              <w:ind w:left="213"/>
              <w:rPr>
                <w:sz w:val="13"/>
                <w:szCs w:val="13"/>
              </w:rPr>
            </w:pPr>
            <w:r>
              <w:rPr>
                <w:sz w:val="13"/>
                <w:szCs w:val="13"/>
              </w:rPr>
              <w:t>4</w:t>
            </w:r>
          </w:p>
        </w:tc>
        <w:tc>
          <w:tcPr>
            <w:tcW w:w="349" w:type="dxa"/>
            <w:vAlign w:val="top"/>
          </w:tcPr>
          <w:p>
            <w:pPr>
              <w:pStyle w:val="7"/>
              <w:spacing w:before="95" w:line="189" w:lineRule="auto"/>
              <w:ind w:left="158"/>
              <w:rPr>
                <w:sz w:val="13"/>
                <w:szCs w:val="13"/>
              </w:rPr>
            </w:pPr>
            <w:r>
              <w:rPr>
                <w:sz w:val="13"/>
                <w:szCs w:val="13"/>
              </w:rPr>
              <w:t>4</w:t>
            </w:r>
          </w:p>
        </w:tc>
        <w:tc>
          <w:tcPr>
            <w:tcW w:w="349" w:type="dxa"/>
            <w:vAlign w:val="top"/>
          </w:tcPr>
          <w:p>
            <w:pPr>
              <w:spacing w:line="229" w:lineRule="exact"/>
              <w:rPr>
                <w:rFonts w:ascii="Arial"/>
                <w:sz w:val="19"/>
              </w:rPr>
            </w:pPr>
          </w:p>
        </w:tc>
        <w:tc>
          <w:tcPr>
            <w:tcW w:w="361" w:type="dxa"/>
            <w:vAlign w:val="top"/>
          </w:tcPr>
          <w:p>
            <w:pPr>
              <w:pStyle w:val="7"/>
              <w:spacing w:before="78" w:line="232"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8" w:line="189" w:lineRule="auto"/>
              <w:ind w:left="83"/>
              <w:rPr>
                <w:sz w:val="12"/>
                <w:szCs w:val="12"/>
              </w:rPr>
            </w:pPr>
            <w:r>
              <w:rPr>
                <w:spacing w:val="-1"/>
                <w:sz w:val="12"/>
                <w:szCs w:val="12"/>
              </w:rPr>
              <w:t>27</w:t>
            </w:r>
          </w:p>
        </w:tc>
        <w:tc>
          <w:tcPr>
            <w:tcW w:w="1592" w:type="dxa"/>
            <w:vAlign w:val="top"/>
          </w:tcPr>
          <w:p>
            <w:pPr>
              <w:pStyle w:val="7"/>
              <w:spacing w:before="74" w:line="220" w:lineRule="auto"/>
              <w:ind w:left="14"/>
              <w:rPr>
                <w:sz w:val="13"/>
                <w:szCs w:val="13"/>
              </w:rPr>
            </w:pPr>
            <w:r>
              <w:rPr>
                <w:spacing w:val="8"/>
                <w:sz w:val="13"/>
                <w:szCs w:val="13"/>
              </w:rPr>
              <w:t>幼儿舞蹈与编创</w:t>
            </w:r>
          </w:p>
        </w:tc>
        <w:tc>
          <w:tcPr>
            <w:tcW w:w="478" w:type="dxa"/>
            <w:vAlign w:val="top"/>
          </w:tcPr>
          <w:p>
            <w:pPr>
              <w:pStyle w:val="7"/>
              <w:spacing w:before="95" w:line="189" w:lineRule="auto"/>
              <w:ind w:left="201"/>
              <w:rPr>
                <w:sz w:val="13"/>
                <w:szCs w:val="13"/>
              </w:rPr>
            </w:pPr>
            <w:r>
              <w:rPr>
                <w:sz w:val="13"/>
                <w:szCs w:val="13"/>
              </w:rPr>
              <w:t>4</w:t>
            </w:r>
          </w:p>
        </w:tc>
        <w:tc>
          <w:tcPr>
            <w:tcW w:w="858" w:type="dxa"/>
            <w:vAlign w:val="top"/>
          </w:tcPr>
          <w:p>
            <w:pPr>
              <w:spacing w:before="97" w:line="187" w:lineRule="auto"/>
              <w:ind w:left="182"/>
              <w:rPr>
                <w:rFonts w:ascii="仿宋" w:hAnsi="仿宋" w:eastAsia="仿宋" w:cs="仿宋"/>
                <w:sz w:val="13"/>
                <w:szCs w:val="13"/>
              </w:rPr>
            </w:pPr>
            <w:r>
              <w:rPr>
                <w:rFonts w:ascii="仿宋" w:hAnsi="仿宋" w:eastAsia="仿宋" w:cs="仿宋"/>
                <w:spacing w:val="4"/>
                <w:sz w:val="13"/>
                <w:szCs w:val="13"/>
              </w:rPr>
              <w:t>5324111</w:t>
            </w:r>
          </w:p>
        </w:tc>
        <w:tc>
          <w:tcPr>
            <w:tcW w:w="595" w:type="dxa"/>
            <w:vAlign w:val="top"/>
          </w:tcPr>
          <w:p>
            <w:pPr>
              <w:pStyle w:val="7"/>
              <w:spacing w:before="95" w:line="189" w:lineRule="auto"/>
              <w:ind w:left="232"/>
              <w:rPr>
                <w:sz w:val="13"/>
                <w:szCs w:val="13"/>
              </w:rPr>
            </w:pPr>
            <w:r>
              <w:rPr>
                <w:spacing w:val="1"/>
                <w:sz w:val="13"/>
                <w:szCs w:val="13"/>
              </w:rPr>
              <w:t>64</w:t>
            </w:r>
          </w:p>
        </w:tc>
        <w:tc>
          <w:tcPr>
            <w:tcW w:w="540" w:type="dxa"/>
            <w:vAlign w:val="top"/>
          </w:tcPr>
          <w:p>
            <w:pPr>
              <w:pStyle w:val="7"/>
              <w:spacing w:before="95" w:line="189" w:lineRule="auto"/>
              <w:ind w:left="206"/>
              <w:rPr>
                <w:sz w:val="13"/>
                <w:szCs w:val="13"/>
              </w:rPr>
            </w:pPr>
            <w:r>
              <w:rPr>
                <w:spacing w:val="1"/>
                <w:sz w:val="13"/>
                <w:szCs w:val="13"/>
              </w:rPr>
              <w:t>28</w:t>
            </w:r>
          </w:p>
        </w:tc>
        <w:tc>
          <w:tcPr>
            <w:tcW w:w="519" w:type="dxa"/>
            <w:vAlign w:val="top"/>
          </w:tcPr>
          <w:p>
            <w:pPr>
              <w:pStyle w:val="7"/>
              <w:spacing w:before="95" w:line="189"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spacing w:line="229" w:lineRule="exact"/>
              <w:rPr>
                <w:rFonts w:ascii="Arial"/>
                <w:sz w:val="19"/>
              </w:rPr>
            </w:pPr>
          </w:p>
        </w:tc>
        <w:tc>
          <w:tcPr>
            <w:tcW w:w="435" w:type="dxa"/>
            <w:vAlign w:val="top"/>
          </w:tcPr>
          <w:p>
            <w:pPr>
              <w:pStyle w:val="7"/>
              <w:spacing w:before="95" w:line="189" w:lineRule="auto"/>
              <w:ind w:left="198"/>
              <w:rPr>
                <w:sz w:val="13"/>
                <w:szCs w:val="13"/>
              </w:rPr>
            </w:pPr>
            <w:r>
              <w:rPr>
                <w:color w:val="FF0000"/>
                <w:sz w:val="13"/>
                <w:szCs w:val="13"/>
              </w:rPr>
              <w:t>2</w:t>
            </w:r>
          </w:p>
        </w:tc>
        <w:tc>
          <w:tcPr>
            <w:tcW w:w="392" w:type="dxa"/>
            <w:vAlign w:val="top"/>
          </w:tcPr>
          <w:p>
            <w:pPr>
              <w:pStyle w:val="7"/>
              <w:spacing w:before="95" w:line="189" w:lineRule="auto"/>
              <w:ind w:left="177"/>
              <w:rPr>
                <w:sz w:val="13"/>
                <w:szCs w:val="13"/>
              </w:rPr>
            </w:pPr>
            <w:r>
              <w:rPr>
                <w:sz w:val="13"/>
                <w:szCs w:val="13"/>
              </w:rPr>
              <w:t>2</w:t>
            </w:r>
          </w:p>
        </w:tc>
        <w:tc>
          <w:tcPr>
            <w:tcW w:w="466"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61" w:type="dxa"/>
            <w:vAlign w:val="top"/>
          </w:tcPr>
          <w:p>
            <w:pPr>
              <w:pStyle w:val="7"/>
              <w:spacing w:before="78" w:line="231"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99" w:line="189" w:lineRule="auto"/>
              <w:ind w:left="83"/>
              <w:rPr>
                <w:sz w:val="12"/>
                <w:szCs w:val="12"/>
              </w:rPr>
            </w:pPr>
            <w:r>
              <w:rPr>
                <w:spacing w:val="-1"/>
                <w:sz w:val="12"/>
                <w:szCs w:val="12"/>
              </w:rPr>
              <w:t>28</w:t>
            </w:r>
          </w:p>
        </w:tc>
        <w:tc>
          <w:tcPr>
            <w:tcW w:w="1592" w:type="dxa"/>
            <w:vAlign w:val="top"/>
          </w:tcPr>
          <w:p>
            <w:pPr>
              <w:pStyle w:val="7"/>
              <w:spacing w:before="74" w:line="219" w:lineRule="auto"/>
              <w:ind w:left="14"/>
              <w:rPr>
                <w:sz w:val="13"/>
                <w:szCs w:val="13"/>
              </w:rPr>
            </w:pPr>
            <w:r>
              <w:rPr>
                <w:spacing w:val="8"/>
                <w:sz w:val="13"/>
                <w:szCs w:val="13"/>
              </w:rPr>
              <w:t>幼儿健康教育</w:t>
            </w:r>
          </w:p>
        </w:tc>
        <w:tc>
          <w:tcPr>
            <w:tcW w:w="478" w:type="dxa"/>
            <w:vAlign w:val="top"/>
          </w:tcPr>
          <w:p>
            <w:pPr>
              <w:pStyle w:val="7"/>
              <w:spacing w:before="96" w:line="188" w:lineRule="auto"/>
              <w:ind w:left="201"/>
              <w:rPr>
                <w:sz w:val="13"/>
                <w:szCs w:val="13"/>
              </w:rPr>
            </w:pPr>
            <w:r>
              <w:rPr>
                <w:sz w:val="13"/>
                <w:szCs w:val="13"/>
              </w:rPr>
              <w:t>4</w:t>
            </w:r>
          </w:p>
        </w:tc>
        <w:tc>
          <w:tcPr>
            <w:tcW w:w="858" w:type="dxa"/>
            <w:vAlign w:val="top"/>
          </w:tcPr>
          <w:p>
            <w:pPr>
              <w:spacing w:before="98" w:line="186" w:lineRule="auto"/>
              <w:ind w:left="182"/>
              <w:rPr>
                <w:rFonts w:ascii="仿宋" w:hAnsi="仿宋" w:eastAsia="仿宋" w:cs="仿宋"/>
                <w:sz w:val="13"/>
                <w:szCs w:val="13"/>
              </w:rPr>
            </w:pPr>
            <w:r>
              <w:rPr>
                <w:rFonts w:ascii="仿宋" w:hAnsi="仿宋" w:eastAsia="仿宋" w:cs="仿宋"/>
                <w:spacing w:val="4"/>
                <w:sz w:val="13"/>
                <w:szCs w:val="13"/>
              </w:rPr>
              <w:t>5324121</w:t>
            </w:r>
          </w:p>
        </w:tc>
        <w:tc>
          <w:tcPr>
            <w:tcW w:w="595" w:type="dxa"/>
            <w:vAlign w:val="top"/>
          </w:tcPr>
          <w:p>
            <w:pPr>
              <w:pStyle w:val="7"/>
              <w:spacing w:before="96" w:line="188" w:lineRule="auto"/>
              <w:ind w:left="232"/>
              <w:rPr>
                <w:sz w:val="13"/>
                <w:szCs w:val="13"/>
              </w:rPr>
            </w:pPr>
            <w:r>
              <w:rPr>
                <w:spacing w:val="1"/>
                <w:sz w:val="13"/>
                <w:szCs w:val="13"/>
              </w:rPr>
              <w:t>64</w:t>
            </w:r>
          </w:p>
        </w:tc>
        <w:tc>
          <w:tcPr>
            <w:tcW w:w="540" w:type="dxa"/>
            <w:vAlign w:val="top"/>
          </w:tcPr>
          <w:p>
            <w:pPr>
              <w:pStyle w:val="7"/>
              <w:spacing w:before="96" w:line="188" w:lineRule="auto"/>
              <w:ind w:left="206"/>
              <w:rPr>
                <w:sz w:val="13"/>
                <w:szCs w:val="13"/>
              </w:rPr>
            </w:pPr>
            <w:r>
              <w:rPr>
                <w:spacing w:val="1"/>
                <w:sz w:val="13"/>
                <w:szCs w:val="13"/>
              </w:rPr>
              <w:t>28</w:t>
            </w:r>
          </w:p>
        </w:tc>
        <w:tc>
          <w:tcPr>
            <w:tcW w:w="519" w:type="dxa"/>
            <w:vAlign w:val="top"/>
          </w:tcPr>
          <w:p>
            <w:pPr>
              <w:pStyle w:val="7"/>
              <w:spacing w:before="96" w:line="188" w:lineRule="auto"/>
              <w:ind w:left="201"/>
              <w:rPr>
                <w:sz w:val="13"/>
                <w:szCs w:val="13"/>
              </w:rPr>
            </w:pPr>
            <w:r>
              <w:rPr>
                <w:spacing w:val="1"/>
                <w:sz w:val="13"/>
                <w:szCs w:val="13"/>
              </w:rPr>
              <w:t>36</w:t>
            </w:r>
          </w:p>
        </w:tc>
        <w:tc>
          <w:tcPr>
            <w:tcW w:w="562" w:type="dxa"/>
            <w:vAlign w:val="top"/>
          </w:tcPr>
          <w:p>
            <w:pPr>
              <w:spacing w:line="229" w:lineRule="exact"/>
              <w:rPr>
                <w:rFonts w:ascii="Arial"/>
                <w:sz w:val="19"/>
              </w:rPr>
            </w:pPr>
          </w:p>
        </w:tc>
        <w:tc>
          <w:tcPr>
            <w:tcW w:w="404" w:type="dxa"/>
            <w:vAlign w:val="top"/>
          </w:tcPr>
          <w:p>
            <w:pPr>
              <w:spacing w:line="229" w:lineRule="exact"/>
              <w:rPr>
                <w:rFonts w:ascii="Arial"/>
                <w:sz w:val="19"/>
              </w:rPr>
            </w:pPr>
          </w:p>
        </w:tc>
        <w:tc>
          <w:tcPr>
            <w:tcW w:w="435" w:type="dxa"/>
            <w:vAlign w:val="top"/>
          </w:tcPr>
          <w:p>
            <w:pPr>
              <w:spacing w:line="229" w:lineRule="exact"/>
              <w:rPr>
                <w:rFonts w:ascii="Arial"/>
                <w:sz w:val="19"/>
              </w:rPr>
            </w:pPr>
          </w:p>
        </w:tc>
        <w:tc>
          <w:tcPr>
            <w:tcW w:w="392" w:type="dxa"/>
            <w:vAlign w:val="top"/>
          </w:tcPr>
          <w:p>
            <w:pPr>
              <w:spacing w:line="229" w:lineRule="exact"/>
              <w:rPr>
                <w:rFonts w:ascii="Arial"/>
                <w:sz w:val="19"/>
              </w:rPr>
            </w:pPr>
          </w:p>
        </w:tc>
        <w:tc>
          <w:tcPr>
            <w:tcW w:w="466" w:type="dxa"/>
            <w:vAlign w:val="top"/>
          </w:tcPr>
          <w:p>
            <w:pPr>
              <w:pStyle w:val="7"/>
              <w:spacing w:before="96" w:line="188" w:lineRule="auto"/>
              <w:ind w:left="216"/>
              <w:rPr>
                <w:sz w:val="13"/>
                <w:szCs w:val="13"/>
              </w:rPr>
            </w:pPr>
            <w:r>
              <w:rPr>
                <w:sz w:val="13"/>
                <w:szCs w:val="13"/>
              </w:rPr>
              <w:t>2</w:t>
            </w:r>
          </w:p>
        </w:tc>
        <w:tc>
          <w:tcPr>
            <w:tcW w:w="349" w:type="dxa"/>
            <w:vAlign w:val="top"/>
          </w:tcPr>
          <w:p>
            <w:pPr>
              <w:pStyle w:val="7"/>
              <w:spacing w:before="96" w:line="188" w:lineRule="auto"/>
              <w:ind w:left="160"/>
              <w:rPr>
                <w:sz w:val="13"/>
                <w:szCs w:val="13"/>
              </w:rPr>
            </w:pPr>
            <w:r>
              <w:rPr>
                <w:sz w:val="13"/>
                <w:szCs w:val="13"/>
              </w:rPr>
              <w:t>2</w:t>
            </w:r>
          </w:p>
        </w:tc>
        <w:tc>
          <w:tcPr>
            <w:tcW w:w="349" w:type="dxa"/>
            <w:vAlign w:val="top"/>
          </w:tcPr>
          <w:p>
            <w:pPr>
              <w:spacing w:line="229" w:lineRule="exact"/>
              <w:rPr>
                <w:rFonts w:ascii="Arial"/>
                <w:sz w:val="19"/>
              </w:rPr>
            </w:pPr>
          </w:p>
        </w:tc>
        <w:tc>
          <w:tcPr>
            <w:tcW w:w="361" w:type="dxa"/>
            <w:vAlign w:val="top"/>
          </w:tcPr>
          <w:p>
            <w:pPr>
              <w:pStyle w:val="7"/>
              <w:spacing w:before="79" w:line="230" w:lineRule="auto"/>
              <w:ind w:left="167"/>
              <w:rPr>
                <w:sz w:val="12"/>
                <w:szCs w:val="12"/>
              </w:rPr>
            </w:pPr>
            <w:r>
              <w:rPr>
                <w:sz w:val="12"/>
                <w:szCs w:val="12"/>
              </w:rPr>
              <w:t>√</w:t>
            </w:r>
          </w:p>
        </w:tc>
        <w:tc>
          <w:tcPr>
            <w:tcW w:w="389" w:type="dxa"/>
            <w:tcBorders>
              <w:right w:val="single" w:color="000000" w:sz="14"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262" w:type="dxa"/>
            <w:vMerge w:val="continue"/>
            <w:tcBorders>
              <w:top w:val="nil"/>
              <w:left w:val="single" w:color="000000" w:sz="14" w:space="0"/>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1901" w:type="dxa"/>
            <w:gridSpan w:val="2"/>
            <w:vAlign w:val="top"/>
          </w:tcPr>
          <w:p>
            <w:pPr>
              <w:pStyle w:val="7"/>
              <w:spacing w:before="53" w:line="188" w:lineRule="auto"/>
              <w:ind w:left="164"/>
              <w:rPr>
                <w:sz w:val="12"/>
                <w:szCs w:val="12"/>
              </w:rPr>
            </w:pPr>
            <w:r>
              <w:rPr>
                <w:spacing w:val="7"/>
                <w:sz w:val="12"/>
                <w:szCs w:val="12"/>
                <w14:textOutline w14:w="2311" w14:cap="sq" w14:cmpd="sng">
                  <w14:solidFill>
                    <w14:srgbClr w14:val="000000"/>
                  </w14:solidFill>
                  <w14:prstDash w14:val="solid"/>
                  <w14:bevel/>
                </w14:textOutline>
              </w:rPr>
              <w:t>小计（学时百分比18.8%</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8" w:type="dxa"/>
            <w:vAlign w:val="top"/>
          </w:tcPr>
          <w:p>
            <w:pPr>
              <w:pStyle w:val="7"/>
              <w:spacing w:before="73" w:line="158" w:lineRule="auto"/>
              <w:ind w:left="172"/>
              <w:rPr>
                <w:sz w:val="12"/>
                <w:szCs w:val="12"/>
              </w:rPr>
            </w:pPr>
            <w:r>
              <w:rPr>
                <w:sz w:val="12"/>
                <w:szCs w:val="12"/>
                <w14:textOutline w14:w="2311" w14:cap="sq" w14:cmpd="sng">
                  <w14:solidFill>
                    <w14:srgbClr w14:val="000000"/>
                  </w14:solidFill>
                  <w14:prstDash w14:val="solid"/>
                  <w14:bevel/>
                </w14:textOutline>
              </w:rPr>
              <w:t>32</w:t>
            </w:r>
          </w:p>
        </w:tc>
        <w:tc>
          <w:tcPr>
            <w:tcW w:w="858" w:type="dxa"/>
            <w:vAlign w:val="top"/>
          </w:tcPr>
          <w:p>
            <w:pPr>
              <w:spacing w:line="175" w:lineRule="exact"/>
              <w:rPr>
                <w:rFonts w:ascii="Arial"/>
                <w:sz w:val="15"/>
              </w:rPr>
            </w:pPr>
          </w:p>
        </w:tc>
        <w:tc>
          <w:tcPr>
            <w:tcW w:w="595" w:type="dxa"/>
            <w:vAlign w:val="top"/>
          </w:tcPr>
          <w:p>
            <w:pPr>
              <w:pStyle w:val="7"/>
              <w:spacing w:before="72" w:line="159" w:lineRule="auto"/>
              <w:ind w:left="205"/>
              <w:rPr>
                <w:sz w:val="12"/>
                <w:szCs w:val="12"/>
              </w:rPr>
            </w:pPr>
            <w:r>
              <w:rPr>
                <w:spacing w:val="2"/>
                <w:sz w:val="12"/>
                <w:szCs w:val="12"/>
                <w14:textOutline w14:w="2311" w14:cap="sq" w14:cmpd="sng">
                  <w14:solidFill>
                    <w14:srgbClr w14:val="000000"/>
                  </w14:solidFill>
                  <w14:prstDash w14:val="solid"/>
                  <w14:bevel/>
                </w14:textOutline>
              </w:rPr>
              <w:t>512</w:t>
            </w:r>
          </w:p>
        </w:tc>
        <w:tc>
          <w:tcPr>
            <w:tcW w:w="540" w:type="dxa"/>
            <w:vAlign w:val="top"/>
          </w:tcPr>
          <w:p>
            <w:pPr>
              <w:pStyle w:val="7"/>
              <w:spacing w:before="73" w:line="158" w:lineRule="auto"/>
              <w:ind w:left="177"/>
              <w:rPr>
                <w:sz w:val="12"/>
                <w:szCs w:val="12"/>
              </w:rPr>
            </w:pPr>
            <w:r>
              <w:rPr>
                <w:spacing w:val="2"/>
                <w:sz w:val="12"/>
                <w:szCs w:val="12"/>
                <w14:textOutline w14:w="2311" w14:cap="sq" w14:cmpd="sng">
                  <w14:solidFill>
                    <w14:srgbClr w14:val="000000"/>
                  </w14:solidFill>
                  <w14:prstDash w14:val="solid"/>
                  <w14:bevel/>
                </w14:textOutline>
              </w:rPr>
              <w:t>232</w:t>
            </w:r>
          </w:p>
        </w:tc>
        <w:tc>
          <w:tcPr>
            <w:tcW w:w="519" w:type="dxa"/>
            <w:vAlign w:val="top"/>
          </w:tcPr>
          <w:p>
            <w:pPr>
              <w:pStyle w:val="7"/>
              <w:spacing w:before="73" w:line="158" w:lineRule="auto"/>
              <w:ind w:left="170"/>
              <w:rPr>
                <w:sz w:val="12"/>
                <w:szCs w:val="12"/>
              </w:rPr>
            </w:pPr>
            <w:r>
              <w:rPr>
                <w:spacing w:val="2"/>
                <w:sz w:val="12"/>
                <w:szCs w:val="12"/>
                <w14:textOutline w14:w="2311" w14:cap="sq" w14:cmpd="sng">
                  <w14:solidFill>
                    <w14:srgbClr w14:val="000000"/>
                  </w14:solidFill>
                  <w14:prstDash w14:val="solid"/>
                  <w14:bevel/>
                </w14:textOutline>
              </w:rPr>
              <w:t>280</w:t>
            </w:r>
          </w:p>
        </w:tc>
        <w:tc>
          <w:tcPr>
            <w:tcW w:w="562" w:type="dxa"/>
            <w:vAlign w:val="top"/>
          </w:tcPr>
          <w:p>
            <w:pPr>
              <w:spacing w:line="175" w:lineRule="exact"/>
              <w:rPr>
                <w:rFonts w:ascii="Arial"/>
                <w:sz w:val="15"/>
              </w:rPr>
            </w:pPr>
          </w:p>
        </w:tc>
        <w:tc>
          <w:tcPr>
            <w:tcW w:w="404" w:type="dxa"/>
            <w:vAlign w:val="top"/>
          </w:tcPr>
          <w:p>
            <w:pPr>
              <w:pStyle w:val="7"/>
              <w:spacing w:before="73" w:line="158" w:lineRule="auto"/>
              <w:ind w:left="179"/>
              <w:rPr>
                <w:sz w:val="12"/>
                <w:szCs w:val="12"/>
              </w:rPr>
            </w:pPr>
            <w:r>
              <w:rPr>
                <w:sz w:val="12"/>
                <w:szCs w:val="12"/>
                <w14:textOutline w14:w="2311" w14:cap="sq" w14:cmpd="sng">
                  <w14:solidFill>
                    <w14:srgbClr w14:val="000000"/>
                  </w14:solidFill>
                  <w14:prstDash w14:val="solid"/>
                  <w14:bevel/>
                </w14:textOutline>
              </w:rPr>
              <w:t>4</w:t>
            </w:r>
          </w:p>
        </w:tc>
        <w:tc>
          <w:tcPr>
            <w:tcW w:w="435" w:type="dxa"/>
            <w:vAlign w:val="top"/>
          </w:tcPr>
          <w:p>
            <w:pPr>
              <w:pStyle w:val="7"/>
              <w:spacing w:before="73" w:line="158" w:lineRule="auto"/>
              <w:ind w:left="198"/>
              <w:rPr>
                <w:sz w:val="12"/>
                <w:szCs w:val="12"/>
              </w:rPr>
            </w:pPr>
            <w:r>
              <w:rPr>
                <w:sz w:val="12"/>
                <w:szCs w:val="12"/>
                <w14:textOutline w14:w="2311" w14:cap="sq" w14:cmpd="sng">
                  <w14:solidFill>
                    <w14:srgbClr w14:val="000000"/>
                  </w14:solidFill>
                  <w14:prstDash w14:val="solid"/>
                  <w14:bevel/>
                </w14:textOutline>
              </w:rPr>
              <w:t>8</w:t>
            </w:r>
          </w:p>
        </w:tc>
        <w:tc>
          <w:tcPr>
            <w:tcW w:w="392" w:type="dxa"/>
            <w:vAlign w:val="top"/>
          </w:tcPr>
          <w:p>
            <w:pPr>
              <w:pStyle w:val="7"/>
              <w:spacing w:before="73" w:line="158" w:lineRule="auto"/>
              <w:ind w:left="179"/>
              <w:rPr>
                <w:sz w:val="12"/>
                <w:szCs w:val="12"/>
              </w:rPr>
            </w:pPr>
            <w:r>
              <w:rPr>
                <w:sz w:val="12"/>
                <w:szCs w:val="12"/>
                <w14:textOutline w14:w="2311" w14:cap="sq" w14:cmpd="sng">
                  <w14:solidFill>
                    <w14:srgbClr w14:val="000000"/>
                  </w14:solidFill>
                  <w14:prstDash w14:val="solid"/>
                  <w14:bevel/>
                </w14:textOutline>
              </w:rPr>
              <w:t>6</w:t>
            </w:r>
          </w:p>
        </w:tc>
        <w:tc>
          <w:tcPr>
            <w:tcW w:w="466" w:type="dxa"/>
            <w:vAlign w:val="top"/>
          </w:tcPr>
          <w:p>
            <w:pPr>
              <w:pStyle w:val="7"/>
              <w:spacing w:before="73" w:line="158" w:lineRule="auto"/>
              <w:ind w:left="216"/>
              <w:rPr>
                <w:sz w:val="12"/>
                <w:szCs w:val="12"/>
              </w:rPr>
            </w:pPr>
            <w:r>
              <w:rPr>
                <w:sz w:val="12"/>
                <w:szCs w:val="12"/>
                <w14:textOutline w14:w="2311" w14:cap="sq" w14:cmpd="sng">
                  <w14:solidFill>
                    <w14:srgbClr w14:val="000000"/>
                  </w14:solidFill>
                  <w14:prstDash w14:val="solid"/>
                  <w14:bevel/>
                </w14:textOutline>
              </w:rPr>
              <w:t>8</w:t>
            </w:r>
          </w:p>
        </w:tc>
        <w:tc>
          <w:tcPr>
            <w:tcW w:w="349" w:type="dxa"/>
            <w:vAlign w:val="top"/>
          </w:tcPr>
          <w:p>
            <w:pPr>
              <w:pStyle w:val="7"/>
              <w:spacing w:before="73" w:line="158" w:lineRule="auto"/>
              <w:ind w:left="161"/>
              <w:rPr>
                <w:sz w:val="12"/>
                <w:szCs w:val="12"/>
              </w:rPr>
            </w:pPr>
            <w:r>
              <w:rPr>
                <w:sz w:val="12"/>
                <w:szCs w:val="12"/>
                <w14:textOutline w14:w="2311" w14:cap="sq" w14:cmpd="sng">
                  <w14:solidFill>
                    <w14:srgbClr w14:val="000000"/>
                  </w14:solidFill>
                  <w14:prstDash w14:val="solid"/>
                  <w14:bevel/>
                </w14:textOutline>
              </w:rPr>
              <w:t>6</w:t>
            </w:r>
          </w:p>
        </w:tc>
        <w:tc>
          <w:tcPr>
            <w:tcW w:w="349" w:type="dxa"/>
            <w:vAlign w:val="top"/>
          </w:tcPr>
          <w:p>
            <w:pPr>
              <w:pStyle w:val="7"/>
              <w:spacing w:before="73" w:line="158" w:lineRule="auto"/>
              <w:ind w:left="162"/>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75" w:lineRule="exact"/>
              <w:rPr>
                <w:rFonts w:ascii="Arial"/>
                <w:sz w:val="15"/>
              </w:rPr>
            </w:pPr>
          </w:p>
        </w:tc>
        <w:tc>
          <w:tcPr>
            <w:tcW w:w="389" w:type="dxa"/>
            <w:tcBorders>
              <w:right w:val="single" w:color="000000" w:sz="14" w:space="0"/>
            </w:tcBorders>
            <w:vAlign w:val="top"/>
          </w:tcPr>
          <w:p>
            <w:pPr>
              <w:spacing w:line="175"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restart"/>
            <w:tcBorders>
              <w:left w:val="single" w:color="000000" w:sz="14" w:space="0"/>
              <w:bottom w:val="nil"/>
            </w:tcBorders>
            <w:textDirection w:val="tbRlV"/>
            <w:vAlign w:val="top"/>
          </w:tcPr>
          <w:p>
            <w:pPr>
              <w:pStyle w:val="7"/>
              <w:spacing w:before="67" w:line="216" w:lineRule="auto"/>
              <w:ind w:left="1518"/>
              <w:rPr>
                <w:sz w:val="12"/>
                <w:szCs w:val="12"/>
              </w:rPr>
            </w:pPr>
            <w:r>
              <w:rPr>
                <w:spacing w:val="5"/>
                <w:sz w:val="12"/>
                <w:szCs w:val="12"/>
                <w14:textOutline w14:w="2311" w14:cap="sq" w14:cmpd="sng">
                  <w14:solidFill>
                    <w14:srgbClr w14:val="000000"/>
                  </w14:solidFill>
                  <w14:prstDash w14:val="solid"/>
                  <w14:bevel/>
                </w14:textOutline>
              </w:rPr>
              <w:t>选</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修</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44" w:line="216" w:lineRule="auto"/>
              <w:ind w:left="71"/>
              <w:rPr>
                <w:sz w:val="12"/>
                <w:szCs w:val="12"/>
              </w:rPr>
            </w:pPr>
            <w:r>
              <w:rPr>
                <w:color w:val="FF0000"/>
                <w:spacing w:val="5"/>
                <w:sz w:val="12"/>
                <w:szCs w:val="12"/>
              </w:rPr>
              <w:t>公</w:t>
            </w:r>
            <w:r>
              <w:rPr>
                <w:color w:val="FF0000"/>
                <w:spacing w:val="-25"/>
                <w:sz w:val="12"/>
                <w:szCs w:val="12"/>
              </w:rPr>
              <w:t xml:space="preserve"> </w:t>
            </w:r>
            <w:r>
              <w:rPr>
                <w:color w:val="FF0000"/>
                <w:spacing w:val="5"/>
                <w:sz w:val="12"/>
                <w:szCs w:val="12"/>
              </w:rPr>
              <w:t>共</w:t>
            </w:r>
            <w:r>
              <w:rPr>
                <w:color w:val="FF0000"/>
                <w:spacing w:val="-26"/>
                <w:sz w:val="12"/>
                <w:szCs w:val="12"/>
              </w:rPr>
              <w:t xml:space="preserve"> </w:t>
            </w:r>
            <w:r>
              <w:rPr>
                <w:color w:val="FF0000"/>
                <w:spacing w:val="5"/>
                <w:sz w:val="12"/>
                <w:szCs w:val="12"/>
              </w:rPr>
              <w:t>选</w:t>
            </w:r>
            <w:r>
              <w:rPr>
                <w:color w:val="FF0000"/>
                <w:spacing w:val="-26"/>
                <w:sz w:val="12"/>
                <w:szCs w:val="12"/>
              </w:rPr>
              <w:t xml:space="preserve"> </w:t>
            </w:r>
            <w:r>
              <w:rPr>
                <w:color w:val="FF0000"/>
                <w:spacing w:val="5"/>
                <w:sz w:val="12"/>
                <w:szCs w:val="12"/>
              </w:rPr>
              <w:t>修</w:t>
            </w:r>
            <w:r>
              <w:rPr>
                <w:color w:val="FF0000"/>
                <w:spacing w:val="-26"/>
                <w:sz w:val="12"/>
                <w:szCs w:val="12"/>
              </w:rPr>
              <w:t xml:space="preserve"> </w:t>
            </w:r>
            <w:r>
              <w:rPr>
                <w:color w:val="FF0000"/>
                <w:spacing w:val="5"/>
                <w:sz w:val="12"/>
                <w:szCs w:val="12"/>
              </w:rPr>
              <w:t>课</w:t>
            </w:r>
          </w:p>
        </w:tc>
        <w:tc>
          <w:tcPr>
            <w:tcW w:w="309" w:type="dxa"/>
            <w:vAlign w:val="top"/>
          </w:tcPr>
          <w:p>
            <w:pPr>
              <w:pStyle w:val="7"/>
              <w:spacing w:before="69" w:line="95" w:lineRule="exact"/>
              <w:ind w:left="83"/>
              <w:rPr>
                <w:sz w:val="12"/>
                <w:szCs w:val="12"/>
              </w:rPr>
            </w:pPr>
            <w:r>
              <w:rPr>
                <w:spacing w:val="-1"/>
                <w:position w:val="-1"/>
                <w:sz w:val="12"/>
                <w:szCs w:val="12"/>
              </w:rPr>
              <w:t>29</w:t>
            </w:r>
          </w:p>
        </w:tc>
        <w:tc>
          <w:tcPr>
            <w:tcW w:w="1592" w:type="dxa"/>
            <w:vAlign w:val="top"/>
          </w:tcPr>
          <w:p>
            <w:pPr>
              <w:pStyle w:val="7"/>
              <w:spacing w:before="50" w:line="175" w:lineRule="auto"/>
              <w:ind w:left="24"/>
              <w:rPr>
                <w:sz w:val="12"/>
                <w:szCs w:val="12"/>
              </w:rPr>
            </w:pPr>
            <w:r>
              <w:rPr>
                <w:spacing w:val="4"/>
                <w:sz w:val="12"/>
                <w:szCs w:val="12"/>
              </w:rPr>
              <w:t>四史（四史课任选一门）</w:t>
            </w:r>
          </w:p>
        </w:tc>
        <w:tc>
          <w:tcPr>
            <w:tcW w:w="478" w:type="dxa"/>
            <w:vAlign w:val="top"/>
          </w:tcPr>
          <w:p>
            <w:pPr>
              <w:pStyle w:val="7"/>
              <w:spacing w:before="69" w:line="95" w:lineRule="exact"/>
              <w:ind w:left="205"/>
              <w:rPr>
                <w:sz w:val="12"/>
                <w:szCs w:val="12"/>
              </w:rPr>
            </w:pPr>
            <w:r>
              <w:rPr>
                <w:position w:val="-1"/>
                <w:sz w:val="12"/>
                <w:szCs w:val="12"/>
              </w:rPr>
              <w:t>2</w:t>
            </w:r>
          </w:p>
        </w:tc>
        <w:tc>
          <w:tcPr>
            <w:tcW w:w="858" w:type="dxa"/>
            <w:vAlign w:val="top"/>
          </w:tcPr>
          <w:p>
            <w:pPr>
              <w:spacing w:before="71" w:line="93" w:lineRule="exact"/>
              <w:ind w:left="172"/>
              <w:rPr>
                <w:rFonts w:ascii="仿宋" w:hAnsi="仿宋" w:eastAsia="仿宋" w:cs="仿宋"/>
                <w:sz w:val="12"/>
                <w:szCs w:val="12"/>
              </w:rPr>
            </w:pPr>
            <w:r>
              <w:rPr>
                <w:rFonts w:ascii="仿宋" w:hAnsi="仿宋" w:eastAsia="仿宋" w:cs="仿宋"/>
                <w:spacing w:val="2"/>
                <w:position w:val="-1"/>
                <w:sz w:val="12"/>
                <w:szCs w:val="12"/>
              </w:rPr>
              <w:t>91000111</w:t>
            </w:r>
          </w:p>
        </w:tc>
        <w:tc>
          <w:tcPr>
            <w:tcW w:w="595" w:type="dxa"/>
            <w:vAlign w:val="top"/>
          </w:tcPr>
          <w:p>
            <w:pPr>
              <w:pStyle w:val="7"/>
              <w:spacing w:before="69" w:line="95" w:lineRule="exact"/>
              <w:ind w:left="240"/>
              <w:rPr>
                <w:sz w:val="12"/>
                <w:szCs w:val="12"/>
              </w:rPr>
            </w:pPr>
            <w:r>
              <w:rPr>
                <w:spacing w:val="-1"/>
                <w:position w:val="-1"/>
                <w:sz w:val="12"/>
                <w:szCs w:val="12"/>
              </w:rPr>
              <w:t>32</w:t>
            </w:r>
          </w:p>
        </w:tc>
        <w:tc>
          <w:tcPr>
            <w:tcW w:w="540" w:type="dxa"/>
            <w:vAlign w:val="top"/>
          </w:tcPr>
          <w:p>
            <w:pPr>
              <w:pStyle w:val="7"/>
              <w:spacing w:before="69" w:line="95" w:lineRule="exact"/>
              <w:ind w:left="214"/>
              <w:rPr>
                <w:sz w:val="12"/>
                <w:szCs w:val="12"/>
              </w:rPr>
            </w:pPr>
            <w:r>
              <w:rPr>
                <w:spacing w:val="-1"/>
                <w:position w:val="-1"/>
                <w:sz w:val="12"/>
                <w:szCs w:val="12"/>
              </w:rPr>
              <w:t>32</w:t>
            </w:r>
          </w:p>
        </w:tc>
        <w:tc>
          <w:tcPr>
            <w:tcW w:w="519" w:type="dxa"/>
            <w:vAlign w:val="top"/>
          </w:tcPr>
          <w:p>
            <w:pPr>
              <w:pStyle w:val="7"/>
              <w:spacing w:before="69" w:line="95" w:lineRule="exact"/>
              <w:ind w:left="237"/>
              <w:rPr>
                <w:sz w:val="12"/>
                <w:szCs w:val="12"/>
              </w:rPr>
            </w:pPr>
            <w:r>
              <w:rPr>
                <w:position w:val="-1"/>
                <w:sz w:val="12"/>
                <w:szCs w:val="12"/>
              </w:rPr>
              <w:t>0</w:t>
            </w:r>
          </w:p>
        </w:tc>
        <w:tc>
          <w:tcPr>
            <w:tcW w:w="562" w:type="dxa"/>
            <w:vAlign w:val="top"/>
          </w:tcPr>
          <w:p>
            <w:pPr>
              <w:spacing w:line="164" w:lineRule="exact"/>
              <w:rPr>
                <w:rFonts w:ascii="Arial"/>
                <w:sz w:val="14"/>
              </w:rPr>
            </w:pPr>
          </w:p>
        </w:tc>
        <w:tc>
          <w:tcPr>
            <w:tcW w:w="404" w:type="dxa"/>
            <w:vAlign w:val="top"/>
          </w:tcPr>
          <w:p>
            <w:pPr>
              <w:spacing w:line="164" w:lineRule="exact"/>
              <w:rPr>
                <w:rFonts w:ascii="Arial"/>
                <w:sz w:val="14"/>
              </w:rPr>
            </w:pPr>
          </w:p>
        </w:tc>
        <w:tc>
          <w:tcPr>
            <w:tcW w:w="435" w:type="dxa"/>
            <w:vAlign w:val="top"/>
          </w:tcPr>
          <w:p>
            <w:pPr>
              <w:pStyle w:val="7"/>
              <w:spacing w:before="69" w:line="95" w:lineRule="exact"/>
              <w:ind w:left="199"/>
              <w:rPr>
                <w:sz w:val="12"/>
                <w:szCs w:val="12"/>
              </w:rPr>
            </w:pPr>
            <w:r>
              <w:rPr>
                <w:position w:val="-1"/>
                <w:sz w:val="12"/>
                <w:szCs w:val="12"/>
              </w:rPr>
              <w:t>2</w:t>
            </w:r>
          </w:p>
        </w:tc>
        <w:tc>
          <w:tcPr>
            <w:tcW w:w="392" w:type="dxa"/>
            <w:vAlign w:val="top"/>
          </w:tcPr>
          <w:p>
            <w:pPr>
              <w:spacing w:line="164" w:lineRule="exact"/>
              <w:rPr>
                <w:rFonts w:ascii="Arial"/>
                <w:sz w:val="14"/>
              </w:rPr>
            </w:pPr>
          </w:p>
        </w:tc>
        <w:tc>
          <w:tcPr>
            <w:tcW w:w="466"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89" w:type="dxa"/>
            <w:tcBorders>
              <w:right w:val="single" w:color="000000" w:sz="14" w:space="0"/>
            </w:tcBorders>
            <w:vAlign w:val="top"/>
          </w:tcPr>
          <w:p>
            <w:pPr>
              <w:pStyle w:val="7"/>
              <w:spacing w:before="50" w:line="175"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67" w:line="97" w:lineRule="exact"/>
              <w:ind w:left="84"/>
              <w:rPr>
                <w:sz w:val="12"/>
                <w:szCs w:val="12"/>
              </w:rPr>
            </w:pPr>
            <w:r>
              <w:rPr>
                <w:spacing w:val="-1"/>
                <w:position w:val="-1"/>
                <w:sz w:val="12"/>
                <w:szCs w:val="12"/>
              </w:rPr>
              <w:t>30</w:t>
            </w:r>
          </w:p>
        </w:tc>
        <w:tc>
          <w:tcPr>
            <w:tcW w:w="1592" w:type="dxa"/>
            <w:vAlign w:val="top"/>
          </w:tcPr>
          <w:p>
            <w:pPr>
              <w:pStyle w:val="7"/>
              <w:spacing w:before="36" w:line="196" w:lineRule="auto"/>
              <w:ind w:left="13"/>
              <w:rPr>
                <w:sz w:val="12"/>
                <w:szCs w:val="12"/>
              </w:rPr>
            </w:pPr>
            <w:r>
              <w:rPr>
                <w:spacing w:val="6"/>
                <w:sz w:val="12"/>
                <w:szCs w:val="12"/>
              </w:rPr>
              <w:t>美育课（大学生美育、音乐</w:t>
            </w:r>
          </w:p>
        </w:tc>
        <w:tc>
          <w:tcPr>
            <w:tcW w:w="478" w:type="dxa"/>
            <w:vAlign w:val="top"/>
          </w:tcPr>
          <w:p>
            <w:pPr>
              <w:pStyle w:val="7"/>
              <w:spacing w:before="67" w:line="97" w:lineRule="exact"/>
              <w:ind w:left="205"/>
              <w:rPr>
                <w:sz w:val="12"/>
                <w:szCs w:val="12"/>
              </w:rPr>
            </w:pPr>
            <w:r>
              <w:rPr>
                <w:position w:val="-1"/>
                <w:sz w:val="12"/>
                <w:szCs w:val="12"/>
              </w:rPr>
              <w:t>2</w:t>
            </w:r>
          </w:p>
        </w:tc>
        <w:tc>
          <w:tcPr>
            <w:tcW w:w="858" w:type="dxa"/>
            <w:vAlign w:val="top"/>
          </w:tcPr>
          <w:p>
            <w:pPr>
              <w:spacing w:before="83" w:line="81" w:lineRule="exact"/>
              <w:ind w:left="204"/>
              <w:rPr>
                <w:rFonts w:ascii="仿宋" w:hAnsi="仿宋" w:eastAsia="仿宋" w:cs="仿宋"/>
                <w:sz w:val="12"/>
                <w:szCs w:val="12"/>
              </w:rPr>
            </w:pPr>
            <w:r>
              <w:rPr>
                <w:rFonts w:ascii="仿宋" w:hAnsi="仿宋" w:eastAsia="仿宋" w:cs="仿宋"/>
                <w:spacing w:val="2"/>
                <w:position w:val="-2"/>
                <w:sz w:val="12"/>
                <w:szCs w:val="12"/>
              </w:rPr>
              <w:t>6100088</w:t>
            </w:r>
          </w:p>
        </w:tc>
        <w:tc>
          <w:tcPr>
            <w:tcW w:w="595" w:type="dxa"/>
            <w:vAlign w:val="top"/>
          </w:tcPr>
          <w:p>
            <w:pPr>
              <w:pStyle w:val="7"/>
              <w:spacing w:before="67" w:line="97" w:lineRule="exact"/>
              <w:ind w:left="240"/>
              <w:rPr>
                <w:sz w:val="12"/>
                <w:szCs w:val="12"/>
              </w:rPr>
            </w:pPr>
            <w:r>
              <w:rPr>
                <w:spacing w:val="-1"/>
                <w:position w:val="-1"/>
                <w:sz w:val="12"/>
                <w:szCs w:val="12"/>
              </w:rPr>
              <w:t>32</w:t>
            </w:r>
          </w:p>
        </w:tc>
        <w:tc>
          <w:tcPr>
            <w:tcW w:w="540" w:type="dxa"/>
            <w:vAlign w:val="top"/>
          </w:tcPr>
          <w:p>
            <w:pPr>
              <w:pStyle w:val="7"/>
              <w:spacing w:before="67" w:line="97" w:lineRule="exact"/>
              <w:ind w:left="214"/>
              <w:rPr>
                <w:sz w:val="12"/>
                <w:szCs w:val="12"/>
              </w:rPr>
            </w:pPr>
            <w:r>
              <w:rPr>
                <w:spacing w:val="-1"/>
                <w:position w:val="-1"/>
                <w:sz w:val="12"/>
                <w:szCs w:val="12"/>
              </w:rPr>
              <w:t>32</w:t>
            </w:r>
          </w:p>
        </w:tc>
        <w:tc>
          <w:tcPr>
            <w:tcW w:w="519" w:type="dxa"/>
            <w:vAlign w:val="top"/>
          </w:tcPr>
          <w:p>
            <w:pPr>
              <w:pStyle w:val="7"/>
              <w:spacing w:before="67" w:line="97" w:lineRule="exact"/>
              <w:ind w:left="237"/>
              <w:rPr>
                <w:sz w:val="12"/>
                <w:szCs w:val="12"/>
              </w:rPr>
            </w:pPr>
            <w:r>
              <w:rPr>
                <w:position w:val="-1"/>
                <w:sz w:val="12"/>
                <w:szCs w:val="12"/>
              </w:rPr>
              <w:t>0</w:t>
            </w:r>
          </w:p>
        </w:tc>
        <w:tc>
          <w:tcPr>
            <w:tcW w:w="562" w:type="dxa"/>
            <w:vAlign w:val="top"/>
          </w:tcPr>
          <w:p>
            <w:pPr>
              <w:spacing w:line="164" w:lineRule="exact"/>
              <w:rPr>
                <w:rFonts w:ascii="Arial"/>
                <w:sz w:val="14"/>
              </w:rPr>
            </w:pPr>
          </w:p>
        </w:tc>
        <w:tc>
          <w:tcPr>
            <w:tcW w:w="404" w:type="dxa"/>
            <w:vAlign w:val="top"/>
          </w:tcPr>
          <w:p>
            <w:pPr>
              <w:spacing w:line="164" w:lineRule="exact"/>
              <w:rPr>
                <w:rFonts w:ascii="Arial"/>
                <w:sz w:val="14"/>
              </w:rPr>
            </w:pPr>
          </w:p>
        </w:tc>
        <w:tc>
          <w:tcPr>
            <w:tcW w:w="435" w:type="dxa"/>
            <w:vAlign w:val="top"/>
          </w:tcPr>
          <w:p>
            <w:pPr>
              <w:spacing w:line="164" w:lineRule="exact"/>
              <w:rPr>
                <w:rFonts w:ascii="Arial"/>
                <w:sz w:val="14"/>
              </w:rPr>
            </w:pPr>
          </w:p>
        </w:tc>
        <w:tc>
          <w:tcPr>
            <w:tcW w:w="392" w:type="dxa"/>
            <w:vAlign w:val="top"/>
          </w:tcPr>
          <w:p>
            <w:pPr>
              <w:pStyle w:val="7"/>
              <w:spacing w:before="67" w:line="97" w:lineRule="exact"/>
              <w:ind w:left="180"/>
              <w:rPr>
                <w:sz w:val="12"/>
                <w:szCs w:val="12"/>
              </w:rPr>
            </w:pPr>
            <w:r>
              <w:rPr>
                <w:position w:val="-1"/>
                <w:sz w:val="12"/>
                <w:szCs w:val="12"/>
              </w:rPr>
              <w:t>2</w:t>
            </w:r>
          </w:p>
        </w:tc>
        <w:tc>
          <w:tcPr>
            <w:tcW w:w="466"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89" w:type="dxa"/>
            <w:tcBorders>
              <w:right w:val="single" w:color="000000" w:sz="14" w:space="0"/>
            </w:tcBorders>
            <w:vAlign w:val="top"/>
          </w:tcPr>
          <w:p>
            <w:pPr>
              <w:pStyle w:val="7"/>
              <w:spacing w:before="47" w:line="179"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70" w:line="94" w:lineRule="exact"/>
              <w:ind w:left="84"/>
              <w:rPr>
                <w:sz w:val="12"/>
                <w:szCs w:val="12"/>
              </w:rPr>
            </w:pPr>
            <w:r>
              <w:rPr>
                <w:spacing w:val="-1"/>
                <w:position w:val="-1"/>
                <w:sz w:val="12"/>
                <w:szCs w:val="12"/>
              </w:rPr>
              <w:t>31</w:t>
            </w:r>
          </w:p>
        </w:tc>
        <w:tc>
          <w:tcPr>
            <w:tcW w:w="1592" w:type="dxa"/>
            <w:vAlign w:val="top"/>
          </w:tcPr>
          <w:p>
            <w:pPr>
              <w:pStyle w:val="7"/>
              <w:spacing w:before="10" w:line="217" w:lineRule="auto"/>
              <w:ind w:left="15"/>
              <w:rPr>
                <w:sz w:val="12"/>
                <w:szCs w:val="12"/>
              </w:rPr>
            </w:pPr>
            <w:r>
              <w:rPr>
                <w:position w:val="-1"/>
                <w:sz w:val="12"/>
                <w:szCs w:val="12"/>
              </w:rPr>
              <w:t>劳</w:t>
            </w:r>
            <w:r>
              <w:rPr>
                <w:position w:val="-3"/>
                <w:sz w:val="12"/>
                <w:szCs w:val="12"/>
              </w:rPr>
              <w:drawing>
                <wp:inline distT="0" distB="0" distL="0" distR="0">
                  <wp:extent cx="80645" cy="97155"/>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30"/>
                          <a:stretch>
                            <a:fillRect/>
                          </a:stretch>
                        </pic:blipFill>
                        <pic:spPr>
                          <a:xfrm>
                            <a:off x="0" y="0"/>
                            <a:ext cx="80687" cy="97344"/>
                          </a:xfrm>
                          <a:prstGeom prst="rect">
                            <a:avLst/>
                          </a:prstGeom>
                        </pic:spPr>
                      </pic:pic>
                    </a:graphicData>
                  </a:graphic>
                </wp:inline>
              </w:drawing>
            </w:r>
            <w:r>
              <w:rPr>
                <w:position w:val="-3"/>
                <w:sz w:val="12"/>
                <w:szCs w:val="12"/>
              </w:rPr>
              <w:drawing>
                <wp:inline distT="0" distB="0" distL="0" distR="0">
                  <wp:extent cx="80010" cy="97155"/>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31"/>
                          <a:stretch>
                            <a:fillRect/>
                          </a:stretch>
                        </pic:blipFill>
                        <pic:spPr>
                          <a:xfrm>
                            <a:off x="0" y="0"/>
                            <a:ext cx="80018" cy="97344"/>
                          </a:xfrm>
                          <a:prstGeom prst="rect">
                            <a:avLst/>
                          </a:prstGeom>
                        </pic:spPr>
                      </pic:pic>
                    </a:graphicData>
                  </a:graphic>
                </wp:inline>
              </w:drawing>
            </w:r>
            <w:r>
              <w:rPr>
                <w:sz w:val="12"/>
                <w:szCs w:val="12"/>
              </w:rPr>
              <w:t>育）</w:t>
            </w:r>
          </w:p>
        </w:tc>
        <w:tc>
          <w:tcPr>
            <w:tcW w:w="478" w:type="dxa"/>
            <w:vAlign w:val="top"/>
          </w:tcPr>
          <w:p>
            <w:pPr>
              <w:pStyle w:val="7"/>
              <w:spacing w:before="70" w:line="94" w:lineRule="exact"/>
              <w:ind w:left="205"/>
              <w:rPr>
                <w:sz w:val="12"/>
                <w:szCs w:val="12"/>
              </w:rPr>
            </w:pPr>
            <w:r>
              <w:rPr>
                <w:position w:val="-1"/>
                <w:sz w:val="12"/>
                <w:szCs w:val="12"/>
              </w:rPr>
              <w:t>2</w:t>
            </w:r>
          </w:p>
        </w:tc>
        <w:tc>
          <w:tcPr>
            <w:tcW w:w="858" w:type="dxa"/>
            <w:vAlign w:val="top"/>
          </w:tcPr>
          <w:p>
            <w:pPr>
              <w:spacing w:before="72" w:line="92" w:lineRule="exact"/>
              <w:ind w:left="172"/>
              <w:rPr>
                <w:rFonts w:ascii="仿宋" w:hAnsi="仿宋" w:eastAsia="仿宋" w:cs="仿宋"/>
                <w:sz w:val="12"/>
                <w:szCs w:val="12"/>
              </w:rPr>
            </w:pPr>
            <w:r>
              <w:rPr>
                <w:rFonts w:ascii="仿宋" w:hAnsi="仿宋" w:eastAsia="仿宋" w:cs="仿宋"/>
                <w:spacing w:val="2"/>
                <w:position w:val="-1"/>
                <w:sz w:val="12"/>
                <w:szCs w:val="12"/>
              </w:rPr>
              <w:t>91000112</w:t>
            </w:r>
          </w:p>
        </w:tc>
        <w:tc>
          <w:tcPr>
            <w:tcW w:w="595" w:type="dxa"/>
            <w:vAlign w:val="top"/>
          </w:tcPr>
          <w:p>
            <w:pPr>
              <w:pStyle w:val="7"/>
              <w:spacing w:before="70" w:line="94" w:lineRule="exact"/>
              <w:ind w:left="240"/>
              <w:rPr>
                <w:sz w:val="12"/>
                <w:szCs w:val="12"/>
              </w:rPr>
            </w:pPr>
            <w:r>
              <w:rPr>
                <w:spacing w:val="-1"/>
                <w:position w:val="-1"/>
                <w:sz w:val="12"/>
                <w:szCs w:val="12"/>
              </w:rPr>
              <w:t>32</w:t>
            </w:r>
          </w:p>
        </w:tc>
        <w:tc>
          <w:tcPr>
            <w:tcW w:w="540" w:type="dxa"/>
            <w:vAlign w:val="top"/>
          </w:tcPr>
          <w:p>
            <w:pPr>
              <w:pStyle w:val="7"/>
              <w:spacing w:before="70" w:line="94" w:lineRule="exact"/>
              <w:ind w:left="214"/>
              <w:rPr>
                <w:sz w:val="12"/>
                <w:szCs w:val="12"/>
              </w:rPr>
            </w:pPr>
            <w:r>
              <w:rPr>
                <w:spacing w:val="-1"/>
                <w:position w:val="-1"/>
                <w:sz w:val="12"/>
                <w:szCs w:val="12"/>
              </w:rPr>
              <w:t>32</w:t>
            </w:r>
          </w:p>
        </w:tc>
        <w:tc>
          <w:tcPr>
            <w:tcW w:w="519" w:type="dxa"/>
            <w:vAlign w:val="top"/>
          </w:tcPr>
          <w:p>
            <w:pPr>
              <w:pStyle w:val="7"/>
              <w:spacing w:before="70" w:line="94" w:lineRule="exact"/>
              <w:ind w:left="237"/>
              <w:rPr>
                <w:sz w:val="12"/>
                <w:szCs w:val="12"/>
              </w:rPr>
            </w:pPr>
            <w:r>
              <w:rPr>
                <w:position w:val="-1"/>
                <w:sz w:val="12"/>
                <w:szCs w:val="12"/>
              </w:rPr>
              <w:t>0</w:t>
            </w:r>
          </w:p>
        </w:tc>
        <w:tc>
          <w:tcPr>
            <w:tcW w:w="562" w:type="dxa"/>
            <w:vAlign w:val="top"/>
          </w:tcPr>
          <w:p>
            <w:pPr>
              <w:spacing w:line="164" w:lineRule="exact"/>
              <w:rPr>
                <w:rFonts w:ascii="Arial"/>
                <w:sz w:val="14"/>
              </w:rPr>
            </w:pPr>
          </w:p>
        </w:tc>
        <w:tc>
          <w:tcPr>
            <w:tcW w:w="404" w:type="dxa"/>
            <w:vAlign w:val="top"/>
          </w:tcPr>
          <w:p>
            <w:pPr>
              <w:spacing w:line="164" w:lineRule="exact"/>
              <w:rPr>
                <w:rFonts w:ascii="Arial"/>
                <w:sz w:val="14"/>
              </w:rPr>
            </w:pPr>
          </w:p>
        </w:tc>
        <w:tc>
          <w:tcPr>
            <w:tcW w:w="435" w:type="dxa"/>
            <w:vAlign w:val="top"/>
          </w:tcPr>
          <w:p>
            <w:pPr>
              <w:spacing w:line="164" w:lineRule="exact"/>
              <w:rPr>
                <w:rFonts w:ascii="Arial"/>
                <w:sz w:val="14"/>
              </w:rPr>
            </w:pPr>
          </w:p>
        </w:tc>
        <w:tc>
          <w:tcPr>
            <w:tcW w:w="392" w:type="dxa"/>
            <w:vAlign w:val="top"/>
          </w:tcPr>
          <w:p>
            <w:pPr>
              <w:spacing w:line="164" w:lineRule="exact"/>
              <w:rPr>
                <w:rFonts w:ascii="Arial"/>
                <w:sz w:val="14"/>
              </w:rPr>
            </w:pPr>
          </w:p>
        </w:tc>
        <w:tc>
          <w:tcPr>
            <w:tcW w:w="466" w:type="dxa"/>
            <w:vAlign w:val="top"/>
          </w:tcPr>
          <w:p>
            <w:pPr>
              <w:pStyle w:val="7"/>
              <w:spacing w:before="70" w:line="94" w:lineRule="exact"/>
              <w:ind w:left="219"/>
              <w:rPr>
                <w:sz w:val="12"/>
                <w:szCs w:val="12"/>
              </w:rPr>
            </w:pPr>
            <w:r>
              <w:rPr>
                <w:position w:val="-1"/>
                <w:sz w:val="12"/>
                <w:szCs w:val="12"/>
              </w:rPr>
              <w:t>2</w:t>
            </w:r>
          </w:p>
        </w:tc>
        <w:tc>
          <w:tcPr>
            <w:tcW w:w="349"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89" w:type="dxa"/>
            <w:tcBorders>
              <w:right w:val="single" w:color="000000" w:sz="14" w:space="0"/>
            </w:tcBorders>
            <w:vAlign w:val="top"/>
          </w:tcPr>
          <w:p>
            <w:pPr>
              <w:pStyle w:val="7"/>
              <w:spacing w:before="50" w:line="174"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309" w:type="dxa"/>
            <w:vAlign w:val="top"/>
          </w:tcPr>
          <w:p>
            <w:pPr>
              <w:pStyle w:val="7"/>
              <w:spacing w:before="145" w:line="189" w:lineRule="auto"/>
              <w:ind w:left="84"/>
              <w:rPr>
                <w:sz w:val="12"/>
                <w:szCs w:val="12"/>
              </w:rPr>
            </w:pPr>
            <w:r>
              <w:rPr>
                <w:spacing w:val="-1"/>
                <w:sz w:val="12"/>
                <w:szCs w:val="12"/>
              </w:rPr>
              <w:t>32</w:t>
            </w:r>
          </w:p>
        </w:tc>
        <w:tc>
          <w:tcPr>
            <w:tcW w:w="1592" w:type="dxa"/>
            <w:vAlign w:val="top"/>
          </w:tcPr>
          <w:p>
            <w:pPr>
              <w:pStyle w:val="7"/>
              <w:spacing w:before="47" w:line="206" w:lineRule="auto"/>
              <w:ind w:left="21" w:right="46" w:firstLine="3"/>
              <w:rPr>
                <w:sz w:val="12"/>
                <w:szCs w:val="12"/>
              </w:rPr>
            </w:pPr>
            <w:r>
              <w:rPr>
                <w:spacing w:val="5"/>
                <w:sz w:val="12"/>
                <w:szCs w:val="12"/>
              </w:rPr>
              <w:t>四育课（安全、法治、劳动</w:t>
            </w:r>
            <w:r>
              <w:rPr>
                <w:spacing w:val="10"/>
                <w:sz w:val="12"/>
                <w:szCs w:val="12"/>
              </w:rPr>
              <w:t xml:space="preserve"> </w:t>
            </w:r>
            <w:r>
              <w:rPr>
                <w:spacing w:val="3"/>
                <w:sz w:val="12"/>
                <w:szCs w:val="12"/>
              </w:rPr>
              <w:t>、职业素养）</w:t>
            </w:r>
          </w:p>
        </w:tc>
        <w:tc>
          <w:tcPr>
            <w:tcW w:w="478" w:type="dxa"/>
            <w:vAlign w:val="top"/>
          </w:tcPr>
          <w:p>
            <w:pPr>
              <w:pStyle w:val="7"/>
              <w:spacing w:before="147" w:line="187" w:lineRule="auto"/>
              <w:ind w:left="206"/>
              <w:rPr>
                <w:sz w:val="12"/>
                <w:szCs w:val="12"/>
              </w:rPr>
            </w:pPr>
            <w:r>
              <w:rPr>
                <w:sz w:val="12"/>
                <w:szCs w:val="12"/>
              </w:rPr>
              <w:t>5</w:t>
            </w:r>
          </w:p>
        </w:tc>
        <w:tc>
          <w:tcPr>
            <w:tcW w:w="858" w:type="dxa"/>
            <w:vAlign w:val="top"/>
          </w:tcPr>
          <w:p>
            <w:pPr>
              <w:spacing w:before="239" w:line="75" w:lineRule="exact"/>
              <w:ind w:left="203"/>
              <w:rPr>
                <w:rFonts w:ascii="仿宋" w:hAnsi="仿宋" w:eastAsia="仿宋" w:cs="仿宋"/>
                <w:sz w:val="12"/>
                <w:szCs w:val="12"/>
              </w:rPr>
            </w:pPr>
            <w:r>
              <w:rPr>
                <w:rFonts w:ascii="仿宋" w:hAnsi="仿宋" w:eastAsia="仿宋" w:cs="仿宋"/>
                <w:spacing w:val="2"/>
                <w:position w:val="-2"/>
                <w:sz w:val="12"/>
                <w:szCs w:val="12"/>
              </w:rPr>
              <w:t>9100011</w:t>
            </w:r>
          </w:p>
        </w:tc>
        <w:tc>
          <w:tcPr>
            <w:tcW w:w="595" w:type="dxa"/>
            <w:vAlign w:val="top"/>
          </w:tcPr>
          <w:p>
            <w:pPr>
              <w:pStyle w:val="7"/>
              <w:spacing w:before="145" w:line="189" w:lineRule="auto"/>
              <w:ind w:left="238"/>
              <w:rPr>
                <w:sz w:val="12"/>
                <w:szCs w:val="12"/>
              </w:rPr>
            </w:pPr>
            <w:r>
              <w:rPr>
                <w:sz w:val="12"/>
                <w:szCs w:val="12"/>
              </w:rPr>
              <w:t>80</w:t>
            </w:r>
          </w:p>
        </w:tc>
        <w:tc>
          <w:tcPr>
            <w:tcW w:w="540" w:type="dxa"/>
            <w:vAlign w:val="top"/>
          </w:tcPr>
          <w:p>
            <w:pPr>
              <w:pStyle w:val="7"/>
              <w:spacing w:before="145" w:line="189" w:lineRule="auto"/>
              <w:ind w:left="212"/>
              <w:rPr>
                <w:sz w:val="12"/>
                <w:szCs w:val="12"/>
              </w:rPr>
            </w:pPr>
            <w:r>
              <w:rPr>
                <w:sz w:val="12"/>
                <w:szCs w:val="12"/>
              </w:rPr>
              <w:t>80</w:t>
            </w:r>
          </w:p>
        </w:tc>
        <w:tc>
          <w:tcPr>
            <w:tcW w:w="519" w:type="dxa"/>
            <w:vAlign w:val="top"/>
          </w:tcPr>
          <w:p>
            <w:pPr>
              <w:pStyle w:val="7"/>
              <w:spacing w:before="145" w:line="189" w:lineRule="auto"/>
              <w:ind w:left="237"/>
              <w:rPr>
                <w:sz w:val="12"/>
                <w:szCs w:val="12"/>
              </w:rPr>
            </w:pPr>
            <w:r>
              <w:rPr>
                <w:sz w:val="12"/>
                <w:szCs w:val="12"/>
              </w:rPr>
              <w:t>0</w:t>
            </w:r>
          </w:p>
        </w:tc>
        <w:tc>
          <w:tcPr>
            <w:tcW w:w="562" w:type="dxa"/>
            <w:vAlign w:val="top"/>
          </w:tcPr>
          <w:p>
            <w:pPr>
              <w:rPr>
                <w:rFonts w:ascii="Arial"/>
                <w:sz w:val="21"/>
              </w:rPr>
            </w:pPr>
          </w:p>
        </w:tc>
        <w:tc>
          <w:tcPr>
            <w:tcW w:w="404" w:type="dxa"/>
            <w:vAlign w:val="top"/>
          </w:tcPr>
          <w:p>
            <w:pPr>
              <w:pStyle w:val="7"/>
              <w:spacing w:before="145" w:line="189" w:lineRule="auto"/>
              <w:ind w:left="191"/>
              <w:rPr>
                <w:sz w:val="12"/>
                <w:szCs w:val="12"/>
              </w:rPr>
            </w:pPr>
            <w:r>
              <w:rPr>
                <w:sz w:val="12"/>
                <w:szCs w:val="12"/>
              </w:rPr>
              <w:t>1</w:t>
            </w:r>
          </w:p>
        </w:tc>
        <w:tc>
          <w:tcPr>
            <w:tcW w:w="435" w:type="dxa"/>
            <w:vAlign w:val="top"/>
          </w:tcPr>
          <w:p>
            <w:pPr>
              <w:pStyle w:val="7"/>
              <w:spacing w:before="145" w:line="189" w:lineRule="auto"/>
              <w:ind w:left="207"/>
              <w:rPr>
                <w:sz w:val="12"/>
                <w:szCs w:val="12"/>
              </w:rPr>
            </w:pPr>
            <w:r>
              <w:rPr>
                <w:sz w:val="12"/>
                <w:szCs w:val="12"/>
              </w:rPr>
              <w:t>1</w:t>
            </w:r>
          </w:p>
        </w:tc>
        <w:tc>
          <w:tcPr>
            <w:tcW w:w="392" w:type="dxa"/>
            <w:vAlign w:val="top"/>
          </w:tcPr>
          <w:p>
            <w:pPr>
              <w:pStyle w:val="7"/>
              <w:spacing w:before="145" w:line="189" w:lineRule="auto"/>
              <w:ind w:left="187"/>
              <w:rPr>
                <w:sz w:val="12"/>
                <w:szCs w:val="12"/>
              </w:rPr>
            </w:pPr>
            <w:r>
              <w:rPr>
                <w:sz w:val="12"/>
                <w:szCs w:val="12"/>
              </w:rPr>
              <w:t>1</w:t>
            </w:r>
          </w:p>
        </w:tc>
        <w:tc>
          <w:tcPr>
            <w:tcW w:w="466" w:type="dxa"/>
            <w:vAlign w:val="top"/>
          </w:tcPr>
          <w:p>
            <w:pPr>
              <w:pStyle w:val="7"/>
              <w:spacing w:before="145" w:line="189" w:lineRule="auto"/>
              <w:ind w:left="227"/>
              <w:rPr>
                <w:sz w:val="12"/>
                <w:szCs w:val="12"/>
              </w:rPr>
            </w:pPr>
            <w:r>
              <w:rPr>
                <w:sz w:val="12"/>
                <w:szCs w:val="12"/>
              </w:rPr>
              <w:t>1</w:t>
            </w:r>
          </w:p>
        </w:tc>
        <w:tc>
          <w:tcPr>
            <w:tcW w:w="349" w:type="dxa"/>
            <w:vAlign w:val="top"/>
          </w:tcPr>
          <w:p>
            <w:pPr>
              <w:pStyle w:val="7"/>
              <w:spacing w:before="145" w:line="189" w:lineRule="auto"/>
              <w:ind w:left="169"/>
              <w:rPr>
                <w:sz w:val="12"/>
                <w:szCs w:val="12"/>
              </w:rPr>
            </w:pPr>
            <w:r>
              <w:rPr>
                <w:sz w:val="12"/>
                <w:szCs w:val="12"/>
              </w:rPr>
              <w:t>1</w:t>
            </w:r>
          </w:p>
        </w:tc>
        <w:tc>
          <w:tcPr>
            <w:tcW w:w="349" w:type="dxa"/>
            <w:vAlign w:val="top"/>
          </w:tcPr>
          <w:p>
            <w:pPr>
              <w:rPr>
                <w:rFonts w:ascii="Arial"/>
                <w:sz w:val="21"/>
              </w:rPr>
            </w:pPr>
          </w:p>
        </w:tc>
        <w:tc>
          <w:tcPr>
            <w:tcW w:w="361" w:type="dxa"/>
            <w:vAlign w:val="top"/>
          </w:tcPr>
          <w:p>
            <w:pPr>
              <w:rPr>
                <w:rFonts w:ascii="Arial"/>
                <w:sz w:val="21"/>
              </w:rPr>
            </w:pPr>
          </w:p>
        </w:tc>
        <w:tc>
          <w:tcPr>
            <w:tcW w:w="389" w:type="dxa"/>
            <w:tcBorders>
              <w:right w:val="single" w:color="000000" w:sz="14" w:space="0"/>
            </w:tcBorders>
            <w:vAlign w:val="top"/>
          </w:tcPr>
          <w:p>
            <w:pPr>
              <w:pStyle w:val="7"/>
              <w:spacing w:before="126"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Align w:val="top"/>
          </w:tcPr>
          <w:p>
            <w:pPr>
              <w:spacing w:line="240" w:lineRule="exact"/>
              <w:rPr>
                <w:rFonts w:ascii="Arial"/>
                <w:sz w:val="20"/>
              </w:rPr>
            </w:pPr>
          </w:p>
        </w:tc>
        <w:tc>
          <w:tcPr>
            <w:tcW w:w="1901" w:type="dxa"/>
            <w:gridSpan w:val="2"/>
            <w:vAlign w:val="top"/>
          </w:tcPr>
          <w:p>
            <w:pPr>
              <w:pStyle w:val="7"/>
              <w:spacing w:before="88" w:line="229" w:lineRule="auto"/>
              <w:ind w:left="197"/>
              <w:rPr>
                <w:sz w:val="12"/>
                <w:szCs w:val="12"/>
              </w:rPr>
            </w:pPr>
            <w:r>
              <w:rPr>
                <w:spacing w:val="7"/>
                <w:sz w:val="12"/>
                <w:szCs w:val="12"/>
                <w14:textOutline w14:w="2311" w14:cap="sq" w14:cmpd="sng">
                  <w14:solidFill>
                    <w14:srgbClr w14:val="000000"/>
                  </w14:solidFill>
                  <w14:prstDash w14:val="solid"/>
                  <w14:bevel/>
                </w14:textOutline>
              </w:rPr>
              <w:t>小计（学时百分比6.5%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8" w:type="dxa"/>
            <w:vAlign w:val="top"/>
          </w:tcPr>
          <w:p>
            <w:pPr>
              <w:pStyle w:val="7"/>
              <w:spacing w:before="108" w:line="189" w:lineRule="auto"/>
              <w:ind w:left="179"/>
              <w:rPr>
                <w:sz w:val="12"/>
                <w:szCs w:val="12"/>
              </w:rPr>
            </w:pPr>
            <w:r>
              <w:rPr>
                <w:spacing w:val="-3"/>
                <w:sz w:val="12"/>
                <w:szCs w:val="12"/>
                <w14:textOutline w14:w="2311" w14:cap="sq" w14:cmpd="sng">
                  <w14:solidFill>
                    <w14:srgbClr w14:val="000000"/>
                  </w14:solidFill>
                  <w14:prstDash w14:val="solid"/>
                  <w14:bevel/>
                </w14:textOutline>
              </w:rPr>
              <w:t>11</w:t>
            </w:r>
          </w:p>
        </w:tc>
        <w:tc>
          <w:tcPr>
            <w:tcW w:w="858" w:type="dxa"/>
            <w:vAlign w:val="top"/>
          </w:tcPr>
          <w:p>
            <w:pPr>
              <w:spacing w:line="240" w:lineRule="exact"/>
              <w:rPr>
                <w:rFonts w:ascii="Arial"/>
                <w:sz w:val="20"/>
              </w:rPr>
            </w:pPr>
          </w:p>
        </w:tc>
        <w:tc>
          <w:tcPr>
            <w:tcW w:w="595" w:type="dxa"/>
            <w:vAlign w:val="top"/>
          </w:tcPr>
          <w:p>
            <w:pPr>
              <w:pStyle w:val="7"/>
              <w:spacing w:before="108" w:line="189" w:lineRule="auto"/>
              <w:ind w:left="211"/>
              <w:rPr>
                <w:sz w:val="12"/>
                <w:szCs w:val="12"/>
              </w:rPr>
            </w:pPr>
            <w:r>
              <w:rPr>
                <w:sz w:val="12"/>
                <w:szCs w:val="12"/>
                <w14:textOutline w14:w="2311" w14:cap="sq" w14:cmpd="sng">
                  <w14:solidFill>
                    <w14:srgbClr w14:val="000000"/>
                  </w14:solidFill>
                  <w14:prstDash w14:val="solid"/>
                  <w14:bevel/>
                </w14:textOutline>
              </w:rPr>
              <w:t>176</w:t>
            </w:r>
          </w:p>
        </w:tc>
        <w:tc>
          <w:tcPr>
            <w:tcW w:w="540" w:type="dxa"/>
            <w:vAlign w:val="top"/>
          </w:tcPr>
          <w:p>
            <w:pPr>
              <w:pStyle w:val="7"/>
              <w:spacing w:before="108" w:line="189" w:lineRule="auto"/>
              <w:ind w:left="185"/>
              <w:rPr>
                <w:sz w:val="12"/>
                <w:szCs w:val="12"/>
              </w:rPr>
            </w:pPr>
            <w:r>
              <w:rPr>
                <w:sz w:val="12"/>
                <w:szCs w:val="12"/>
                <w14:textOutline w14:w="2311" w14:cap="sq" w14:cmpd="sng">
                  <w14:solidFill>
                    <w14:srgbClr w14:val="000000"/>
                  </w14:solidFill>
                  <w14:prstDash w14:val="solid"/>
                  <w14:bevel/>
                </w14:textOutline>
              </w:rPr>
              <w:t>176</w:t>
            </w:r>
          </w:p>
        </w:tc>
        <w:tc>
          <w:tcPr>
            <w:tcW w:w="519" w:type="dxa"/>
            <w:vAlign w:val="top"/>
          </w:tcPr>
          <w:p>
            <w:pPr>
              <w:pStyle w:val="7"/>
              <w:spacing w:before="108" w:line="189" w:lineRule="auto"/>
              <w:ind w:left="237"/>
              <w:rPr>
                <w:sz w:val="12"/>
                <w:szCs w:val="12"/>
              </w:rPr>
            </w:pPr>
            <w:r>
              <w:rPr>
                <w:sz w:val="12"/>
                <w:szCs w:val="12"/>
                <w14:textOutline w14:w="2311" w14:cap="sq" w14:cmpd="sng">
                  <w14:solidFill>
                    <w14:srgbClr w14:val="000000"/>
                  </w14:solidFill>
                  <w14:prstDash w14:val="solid"/>
                  <w14:bevel/>
                </w14:textOutline>
              </w:rPr>
              <w:t>0</w:t>
            </w:r>
          </w:p>
        </w:tc>
        <w:tc>
          <w:tcPr>
            <w:tcW w:w="562" w:type="dxa"/>
            <w:vAlign w:val="top"/>
          </w:tcPr>
          <w:p>
            <w:pPr>
              <w:pStyle w:val="7"/>
              <w:spacing w:before="108" w:line="189" w:lineRule="auto"/>
              <w:ind w:left="260"/>
              <w:rPr>
                <w:sz w:val="12"/>
                <w:szCs w:val="12"/>
              </w:rPr>
            </w:pPr>
            <w:r>
              <w:rPr>
                <w:sz w:val="12"/>
                <w:szCs w:val="12"/>
                <w14:textOutline w14:w="2311" w14:cap="sq" w14:cmpd="sng">
                  <w14:solidFill>
                    <w14:srgbClr w14:val="000000"/>
                  </w14:solidFill>
                  <w14:prstDash w14:val="solid"/>
                  <w14:bevel/>
                </w14:textOutline>
              </w:rPr>
              <w:t>0</w:t>
            </w:r>
          </w:p>
        </w:tc>
        <w:tc>
          <w:tcPr>
            <w:tcW w:w="404" w:type="dxa"/>
            <w:vAlign w:val="top"/>
          </w:tcPr>
          <w:p>
            <w:pPr>
              <w:pStyle w:val="7"/>
              <w:spacing w:before="108" w:line="189" w:lineRule="auto"/>
              <w:ind w:left="188"/>
              <w:rPr>
                <w:sz w:val="12"/>
                <w:szCs w:val="12"/>
              </w:rPr>
            </w:pPr>
            <w:r>
              <w:rPr>
                <w:sz w:val="12"/>
                <w:szCs w:val="12"/>
                <w14:textOutline w14:w="2311" w14:cap="sq" w14:cmpd="sng">
                  <w14:solidFill>
                    <w14:srgbClr w14:val="000000"/>
                  </w14:solidFill>
                  <w14:prstDash w14:val="solid"/>
                  <w14:bevel/>
                </w14:textOutline>
              </w:rPr>
              <w:t>1</w:t>
            </w:r>
          </w:p>
        </w:tc>
        <w:tc>
          <w:tcPr>
            <w:tcW w:w="435" w:type="dxa"/>
            <w:vAlign w:val="top"/>
          </w:tcPr>
          <w:p>
            <w:pPr>
              <w:pStyle w:val="7"/>
              <w:spacing w:before="108" w:line="189" w:lineRule="auto"/>
              <w:ind w:left="200"/>
              <w:rPr>
                <w:sz w:val="12"/>
                <w:szCs w:val="12"/>
              </w:rPr>
            </w:pPr>
            <w:r>
              <w:rPr>
                <w:sz w:val="12"/>
                <w:szCs w:val="12"/>
                <w14:textOutline w14:w="2311" w14:cap="sq" w14:cmpd="sng">
                  <w14:solidFill>
                    <w14:srgbClr w14:val="000000"/>
                  </w14:solidFill>
                  <w14:prstDash w14:val="solid"/>
                  <w14:bevel/>
                </w14:textOutline>
              </w:rPr>
              <w:t>3</w:t>
            </w:r>
          </w:p>
        </w:tc>
        <w:tc>
          <w:tcPr>
            <w:tcW w:w="392" w:type="dxa"/>
            <w:vAlign w:val="top"/>
          </w:tcPr>
          <w:p>
            <w:pPr>
              <w:pStyle w:val="7"/>
              <w:spacing w:before="108" w:line="189" w:lineRule="auto"/>
              <w:ind w:left="181"/>
              <w:rPr>
                <w:sz w:val="12"/>
                <w:szCs w:val="12"/>
              </w:rPr>
            </w:pPr>
            <w:r>
              <w:rPr>
                <w:sz w:val="12"/>
                <w:szCs w:val="12"/>
                <w14:textOutline w14:w="2311" w14:cap="sq" w14:cmpd="sng">
                  <w14:solidFill>
                    <w14:srgbClr w14:val="000000"/>
                  </w14:solidFill>
                  <w14:prstDash w14:val="solid"/>
                  <w14:bevel/>
                </w14:textOutline>
              </w:rPr>
              <w:t>3</w:t>
            </w:r>
          </w:p>
        </w:tc>
        <w:tc>
          <w:tcPr>
            <w:tcW w:w="466" w:type="dxa"/>
            <w:vAlign w:val="top"/>
          </w:tcPr>
          <w:p>
            <w:pPr>
              <w:pStyle w:val="7"/>
              <w:spacing w:before="108" w:line="189" w:lineRule="auto"/>
              <w:ind w:left="218"/>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7"/>
              <w:spacing w:before="108" w:line="189" w:lineRule="auto"/>
              <w:ind w:left="169"/>
              <w:rPr>
                <w:sz w:val="12"/>
                <w:szCs w:val="12"/>
              </w:rPr>
            </w:pPr>
            <w:r>
              <w:rPr>
                <w:sz w:val="12"/>
                <w:szCs w:val="12"/>
                <w14:textOutline w14:w="2311" w14:cap="sq" w14:cmpd="sng">
                  <w14:solidFill>
                    <w14:srgbClr w14:val="000000"/>
                  </w14:solidFill>
                  <w14:prstDash w14:val="solid"/>
                  <w14:bevel/>
                </w14:textOutline>
              </w:rPr>
              <w:t>1</w:t>
            </w:r>
          </w:p>
        </w:tc>
        <w:tc>
          <w:tcPr>
            <w:tcW w:w="349" w:type="dxa"/>
            <w:vAlign w:val="top"/>
          </w:tcPr>
          <w:p>
            <w:pPr>
              <w:pStyle w:val="7"/>
              <w:spacing w:before="108" w:line="189" w:lineRule="auto"/>
              <w:ind w:left="162"/>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240" w:lineRule="exact"/>
              <w:rPr>
                <w:rFonts w:ascii="Arial"/>
                <w:sz w:val="20"/>
              </w:rPr>
            </w:pPr>
          </w:p>
        </w:tc>
        <w:tc>
          <w:tcPr>
            <w:tcW w:w="389" w:type="dxa"/>
            <w:tcBorders>
              <w:right w:val="single" w:color="000000" w:sz="14"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restart"/>
            <w:tcBorders>
              <w:bottom w:val="nil"/>
            </w:tcBorders>
            <w:textDirection w:val="tbRlV"/>
            <w:vAlign w:val="top"/>
          </w:tcPr>
          <w:p>
            <w:pPr>
              <w:pStyle w:val="7"/>
              <w:spacing w:before="143" w:line="221" w:lineRule="auto"/>
              <w:ind w:left="70"/>
              <w:rPr>
                <w:sz w:val="12"/>
                <w:szCs w:val="12"/>
              </w:rPr>
            </w:pPr>
            <w:r>
              <w:rPr>
                <w:color w:val="FF0000"/>
                <w:spacing w:val="3"/>
                <w:sz w:val="12"/>
                <w:szCs w:val="12"/>
              </w:rPr>
              <w:t>专</w:t>
            </w:r>
            <w:r>
              <w:rPr>
                <w:color w:val="FF0000"/>
                <w:spacing w:val="-27"/>
                <w:sz w:val="12"/>
                <w:szCs w:val="12"/>
              </w:rPr>
              <w:t xml:space="preserve"> </w:t>
            </w:r>
            <w:r>
              <w:rPr>
                <w:color w:val="FF0000"/>
                <w:spacing w:val="3"/>
                <w:sz w:val="12"/>
                <w:szCs w:val="12"/>
              </w:rPr>
              <w:t>业</w:t>
            </w:r>
            <w:r>
              <w:rPr>
                <w:color w:val="FF0000"/>
                <w:spacing w:val="-25"/>
                <w:sz w:val="12"/>
                <w:szCs w:val="12"/>
              </w:rPr>
              <w:t xml:space="preserve"> </w:t>
            </w:r>
            <w:r>
              <w:rPr>
                <w:color w:val="FF0000"/>
                <w:spacing w:val="3"/>
                <w:sz w:val="12"/>
                <w:szCs w:val="12"/>
              </w:rPr>
              <w:t>选</w:t>
            </w:r>
            <w:r>
              <w:rPr>
                <w:color w:val="FF0000"/>
                <w:spacing w:val="-26"/>
                <w:sz w:val="12"/>
                <w:szCs w:val="12"/>
              </w:rPr>
              <w:t xml:space="preserve"> </w:t>
            </w:r>
            <w:r>
              <w:rPr>
                <w:color w:val="FF0000"/>
                <w:spacing w:val="3"/>
                <w:sz w:val="12"/>
                <w:szCs w:val="12"/>
              </w:rPr>
              <w:t>修</w:t>
            </w:r>
            <w:r>
              <w:rPr>
                <w:color w:val="FF0000"/>
                <w:spacing w:val="-26"/>
                <w:sz w:val="12"/>
                <w:szCs w:val="12"/>
              </w:rPr>
              <w:t xml:space="preserve"> </w:t>
            </w:r>
            <w:r>
              <w:rPr>
                <w:color w:val="FF0000"/>
                <w:spacing w:val="3"/>
                <w:sz w:val="12"/>
                <w:szCs w:val="12"/>
              </w:rPr>
              <w:t>课（</w:t>
            </w:r>
            <w:r>
              <w:rPr>
                <w:color w:val="FF0000"/>
                <w:spacing w:val="30"/>
                <w:w w:val="101"/>
                <w:sz w:val="12"/>
                <w:szCs w:val="12"/>
              </w:rPr>
              <w:t xml:space="preserve"> </w:t>
            </w:r>
            <w:r>
              <w:rPr>
                <w:color w:val="FF0000"/>
                <w:spacing w:val="3"/>
                <w:position w:val="1"/>
                <w:sz w:val="12"/>
                <w:szCs w:val="12"/>
              </w:rPr>
              <w:t>任</w:t>
            </w:r>
            <w:r>
              <w:rPr>
                <w:color w:val="FF0000"/>
                <w:spacing w:val="-26"/>
                <w:position w:val="1"/>
                <w:sz w:val="12"/>
                <w:szCs w:val="12"/>
              </w:rPr>
              <w:t xml:space="preserve"> </w:t>
            </w:r>
            <w:r>
              <w:rPr>
                <w:color w:val="FF0000"/>
                <w:spacing w:val="3"/>
                <w:position w:val="1"/>
                <w:sz w:val="12"/>
                <w:szCs w:val="12"/>
              </w:rPr>
              <w:t>选</w:t>
            </w:r>
            <w:r>
              <w:rPr>
                <w:color w:val="FF0000"/>
                <w:spacing w:val="21"/>
                <w:position w:val="1"/>
                <w:sz w:val="12"/>
                <w:szCs w:val="12"/>
              </w:rPr>
              <w:t xml:space="preserve"> </w:t>
            </w:r>
            <w:r>
              <w:rPr>
                <w:color w:val="FF0000"/>
                <w:spacing w:val="-43"/>
                <w:w w:val="46"/>
                <w:position w:val="1"/>
                <w:sz w:val="12"/>
                <w:szCs w:val="12"/>
              </w:rPr>
              <w:t>一</w:t>
            </w:r>
            <w:r>
              <w:rPr>
                <w:color w:val="FF0000"/>
                <w:spacing w:val="39"/>
                <w:w w:val="101"/>
                <w:position w:val="1"/>
                <w:sz w:val="12"/>
                <w:szCs w:val="12"/>
              </w:rPr>
              <w:t xml:space="preserve"> </w:t>
            </w:r>
            <w:r>
              <w:rPr>
                <w:color w:val="FF0000"/>
                <w:spacing w:val="3"/>
                <w:position w:val="-1"/>
                <w:sz w:val="12"/>
                <w:szCs w:val="12"/>
              </w:rPr>
              <w:t>模</w:t>
            </w:r>
            <w:r>
              <w:rPr>
                <w:color w:val="FF0000"/>
                <w:spacing w:val="-26"/>
                <w:position w:val="-1"/>
                <w:sz w:val="12"/>
                <w:szCs w:val="12"/>
              </w:rPr>
              <w:t xml:space="preserve"> </w:t>
            </w:r>
            <w:r>
              <w:rPr>
                <w:color w:val="FF0000"/>
                <w:spacing w:val="3"/>
                <w:position w:val="-1"/>
                <w:sz w:val="12"/>
                <w:szCs w:val="12"/>
              </w:rPr>
              <w:t>块）</w:t>
            </w:r>
          </w:p>
        </w:tc>
        <w:tc>
          <w:tcPr>
            <w:tcW w:w="309" w:type="dxa"/>
            <w:vAlign w:val="top"/>
          </w:tcPr>
          <w:p>
            <w:pPr>
              <w:spacing w:line="197" w:lineRule="exact"/>
              <w:rPr>
                <w:rFonts w:ascii="Arial"/>
                <w:sz w:val="17"/>
              </w:rPr>
            </w:pPr>
          </w:p>
        </w:tc>
        <w:tc>
          <w:tcPr>
            <w:tcW w:w="7539" w:type="dxa"/>
            <w:gridSpan w:val="13"/>
            <w:vAlign w:val="top"/>
          </w:tcPr>
          <w:p>
            <w:pPr>
              <w:pStyle w:val="7"/>
              <w:spacing w:before="70" w:line="196" w:lineRule="auto"/>
              <w:ind w:left="3486"/>
              <w:rPr>
                <w:sz w:val="12"/>
                <w:szCs w:val="12"/>
              </w:rPr>
            </w:pPr>
            <w:r>
              <w:rPr>
                <w:spacing w:val="5"/>
                <w:sz w:val="12"/>
                <w:szCs w:val="12"/>
              </w:rPr>
              <w:t>专业模块1</w:t>
            </w:r>
          </w:p>
        </w:tc>
        <w:tc>
          <w:tcPr>
            <w:tcW w:w="361" w:type="dxa"/>
            <w:vAlign w:val="top"/>
          </w:tcPr>
          <w:p>
            <w:pPr>
              <w:spacing w:line="197" w:lineRule="exact"/>
              <w:rPr>
                <w:rFonts w:ascii="Arial"/>
                <w:sz w:val="17"/>
              </w:rPr>
            </w:pPr>
          </w:p>
        </w:tc>
        <w:tc>
          <w:tcPr>
            <w:tcW w:w="389" w:type="dxa"/>
            <w:tcBorders>
              <w:right w:val="single" w:color="000000" w:sz="14"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00" w:line="183" w:lineRule="auto"/>
              <w:ind w:left="84"/>
              <w:rPr>
                <w:sz w:val="12"/>
                <w:szCs w:val="12"/>
              </w:rPr>
            </w:pPr>
            <w:r>
              <w:rPr>
                <w:spacing w:val="-1"/>
                <w:sz w:val="12"/>
                <w:szCs w:val="12"/>
              </w:rPr>
              <w:t>33</w:t>
            </w:r>
          </w:p>
        </w:tc>
        <w:tc>
          <w:tcPr>
            <w:tcW w:w="1592" w:type="dxa"/>
            <w:vAlign w:val="top"/>
          </w:tcPr>
          <w:p>
            <w:pPr>
              <w:pStyle w:val="7"/>
              <w:spacing w:before="42" w:line="231" w:lineRule="auto"/>
              <w:ind w:left="14"/>
              <w:rPr>
                <w:sz w:val="13"/>
                <w:szCs w:val="13"/>
              </w:rPr>
            </w:pPr>
            <w:r>
              <w:rPr>
                <w:spacing w:val="8"/>
                <w:sz w:val="13"/>
                <w:szCs w:val="13"/>
              </w:rPr>
              <w:t>幼儿园教玩具设计与制</w:t>
            </w:r>
          </w:p>
        </w:tc>
        <w:tc>
          <w:tcPr>
            <w:tcW w:w="478" w:type="dxa"/>
            <w:vAlign w:val="top"/>
          </w:tcPr>
          <w:p>
            <w:pPr>
              <w:pStyle w:val="7"/>
              <w:spacing w:before="97" w:line="172" w:lineRule="auto"/>
              <w:ind w:left="201"/>
              <w:rPr>
                <w:sz w:val="13"/>
                <w:szCs w:val="13"/>
              </w:rPr>
            </w:pPr>
            <w:r>
              <w:rPr>
                <w:sz w:val="13"/>
                <w:szCs w:val="13"/>
              </w:rPr>
              <w:t>4</w:t>
            </w:r>
          </w:p>
        </w:tc>
        <w:tc>
          <w:tcPr>
            <w:tcW w:w="858" w:type="dxa"/>
            <w:vAlign w:val="top"/>
          </w:tcPr>
          <w:p>
            <w:pPr>
              <w:spacing w:before="99" w:line="170" w:lineRule="auto"/>
              <w:ind w:left="182"/>
              <w:rPr>
                <w:rFonts w:ascii="仿宋" w:hAnsi="仿宋" w:eastAsia="仿宋" w:cs="仿宋"/>
                <w:sz w:val="13"/>
                <w:szCs w:val="13"/>
              </w:rPr>
            </w:pPr>
            <w:r>
              <w:rPr>
                <w:rFonts w:ascii="仿宋" w:hAnsi="仿宋" w:eastAsia="仿宋" w:cs="仿宋"/>
                <w:spacing w:val="4"/>
                <w:sz w:val="13"/>
                <w:szCs w:val="13"/>
              </w:rPr>
              <w:t>5324171</w:t>
            </w:r>
          </w:p>
        </w:tc>
        <w:tc>
          <w:tcPr>
            <w:tcW w:w="595" w:type="dxa"/>
            <w:vAlign w:val="top"/>
          </w:tcPr>
          <w:p>
            <w:pPr>
              <w:pStyle w:val="7"/>
              <w:spacing w:before="97" w:line="172" w:lineRule="auto"/>
              <w:ind w:left="232"/>
              <w:rPr>
                <w:sz w:val="13"/>
                <w:szCs w:val="13"/>
              </w:rPr>
            </w:pPr>
            <w:r>
              <w:rPr>
                <w:spacing w:val="1"/>
                <w:sz w:val="13"/>
                <w:szCs w:val="13"/>
              </w:rPr>
              <w:t>64</w:t>
            </w:r>
          </w:p>
        </w:tc>
        <w:tc>
          <w:tcPr>
            <w:tcW w:w="540" w:type="dxa"/>
            <w:vAlign w:val="top"/>
          </w:tcPr>
          <w:p>
            <w:pPr>
              <w:pStyle w:val="7"/>
              <w:spacing w:before="97" w:line="172" w:lineRule="auto"/>
              <w:ind w:left="207"/>
              <w:rPr>
                <w:sz w:val="13"/>
                <w:szCs w:val="13"/>
              </w:rPr>
            </w:pPr>
            <w:r>
              <w:rPr>
                <w:spacing w:val="1"/>
                <w:sz w:val="13"/>
                <w:szCs w:val="13"/>
              </w:rPr>
              <w:t>32</w:t>
            </w:r>
          </w:p>
        </w:tc>
        <w:tc>
          <w:tcPr>
            <w:tcW w:w="519" w:type="dxa"/>
            <w:vAlign w:val="top"/>
          </w:tcPr>
          <w:p>
            <w:pPr>
              <w:pStyle w:val="7"/>
              <w:spacing w:before="97" w:line="172" w:lineRule="auto"/>
              <w:ind w:left="201"/>
              <w:rPr>
                <w:sz w:val="13"/>
                <w:szCs w:val="13"/>
              </w:rPr>
            </w:pPr>
            <w:r>
              <w:rPr>
                <w:spacing w:val="1"/>
                <w:sz w:val="13"/>
                <w:szCs w:val="13"/>
              </w:rPr>
              <w:t>32</w:t>
            </w:r>
          </w:p>
        </w:tc>
        <w:tc>
          <w:tcPr>
            <w:tcW w:w="562" w:type="dxa"/>
            <w:vAlign w:val="top"/>
          </w:tcPr>
          <w:p>
            <w:pPr>
              <w:spacing w:line="219" w:lineRule="exact"/>
              <w:rPr>
                <w:rFonts w:ascii="Arial"/>
                <w:sz w:val="19"/>
              </w:rPr>
            </w:pPr>
          </w:p>
        </w:tc>
        <w:tc>
          <w:tcPr>
            <w:tcW w:w="404" w:type="dxa"/>
            <w:vAlign w:val="top"/>
          </w:tcPr>
          <w:p>
            <w:pPr>
              <w:spacing w:line="219" w:lineRule="exact"/>
              <w:rPr>
                <w:rFonts w:ascii="Arial"/>
                <w:sz w:val="19"/>
              </w:rPr>
            </w:pPr>
          </w:p>
        </w:tc>
        <w:tc>
          <w:tcPr>
            <w:tcW w:w="435" w:type="dxa"/>
            <w:vAlign w:val="top"/>
          </w:tcPr>
          <w:p>
            <w:pPr>
              <w:spacing w:line="219" w:lineRule="exact"/>
              <w:rPr>
                <w:rFonts w:ascii="Arial"/>
                <w:sz w:val="19"/>
              </w:rPr>
            </w:pPr>
          </w:p>
        </w:tc>
        <w:tc>
          <w:tcPr>
            <w:tcW w:w="392" w:type="dxa"/>
            <w:vAlign w:val="top"/>
          </w:tcPr>
          <w:p>
            <w:pPr>
              <w:spacing w:line="219" w:lineRule="exact"/>
              <w:rPr>
                <w:rFonts w:ascii="Arial"/>
                <w:sz w:val="19"/>
              </w:rPr>
            </w:pPr>
          </w:p>
        </w:tc>
        <w:tc>
          <w:tcPr>
            <w:tcW w:w="466" w:type="dxa"/>
            <w:vAlign w:val="top"/>
          </w:tcPr>
          <w:p>
            <w:pPr>
              <w:pStyle w:val="7"/>
              <w:spacing w:before="97" w:line="172" w:lineRule="auto"/>
              <w:ind w:left="216"/>
              <w:rPr>
                <w:sz w:val="13"/>
                <w:szCs w:val="13"/>
              </w:rPr>
            </w:pPr>
            <w:r>
              <w:rPr>
                <w:sz w:val="13"/>
                <w:szCs w:val="13"/>
              </w:rPr>
              <w:t>2</w:t>
            </w:r>
          </w:p>
        </w:tc>
        <w:tc>
          <w:tcPr>
            <w:tcW w:w="349" w:type="dxa"/>
            <w:vAlign w:val="top"/>
          </w:tcPr>
          <w:p>
            <w:pPr>
              <w:pStyle w:val="7"/>
              <w:spacing w:before="97" w:line="172" w:lineRule="auto"/>
              <w:ind w:left="160"/>
              <w:rPr>
                <w:sz w:val="13"/>
                <w:szCs w:val="13"/>
              </w:rPr>
            </w:pPr>
            <w:r>
              <w:rPr>
                <w:sz w:val="13"/>
                <w:szCs w:val="13"/>
              </w:rPr>
              <w:t>2</w:t>
            </w:r>
          </w:p>
        </w:tc>
        <w:tc>
          <w:tcPr>
            <w:tcW w:w="349" w:type="dxa"/>
            <w:vAlign w:val="top"/>
          </w:tcPr>
          <w:p>
            <w:pPr>
              <w:spacing w:line="219" w:lineRule="exact"/>
              <w:rPr>
                <w:rFonts w:ascii="Arial"/>
                <w:sz w:val="19"/>
              </w:rPr>
            </w:pPr>
          </w:p>
        </w:tc>
        <w:tc>
          <w:tcPr>
            <w:tcW w:w="361" w:type="dxa"/>
            <w:vAlign w:val="top"/>
          </w:tcPr>
          <w:p>
            <w:pPr>
              <w:pStyle w:val="7"/>
              <w:spacing w:before="80" w:line="213" w:lineRule="auto"/>
              <w:ind w:left="167"/>
              <w:rPr>
                <w:sz w:val="12"/>
                <w:szCs w:val="12"/>
              </w:rPr>
            </w:pPr>
            <w:r>
              <w:rPr>
                <w:sz w:val="12"/>
                <w:szCs w:val="12"/>
              </w:rPr>
              <w:t>√</w:t>
            </w:r>
          </w:p>
        </w:tc>
        <w:tc>
          <w:tcPr>
            <w:tcW w:w="389" w:type="dxa"/>
            <w:tcBorders>
              <w:right w:val="single" w:color="000000" w:sz="14"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01" w:line="181" w:lineRule="auto"/>
              <w:ind w:left="84"/>
              <w:rPr>
                <w:sz w:val="12"/>
                <w:szCs w:val="12"/>
              </w:rPr>
            </w:pPr>
            <w:r>
              <w:rPr>
                <w:spacing w:val="-1"/>
                <w:sz w:val="12"/>
                <w:szCs w:val="12"/>
              </w:rPr>
              <w:t>34</w:t>
            </w:r>
          </w:p>
        </w:tc>
        <w:tc>
          <w:tcPr>
            <w:tcW w:w="1592" w:type="dxa"/>
            <w:vAlign w:val="top"/>
          </w:tcPr>
          <w:p>
            <w:pPr>
              <w:pStyle w:val="7"/>
              <w:ind w:left="14"/>
              <w:rPr>
                <w:sz w:val="13"/>
                <w:szCs w:val="13"/>
              </w:rPr>
            </w:pPr>
            <w:r>
              <w:rPr>
                <w:position w:val="-2"/>
                <w:sz w:val="13"/>
                <w:szCs w:val="13"/>
              </w:rPr>
              <w:drawing>
                <wp:inline distT="0" distB="0" distL="0" distR="0">
                  <wp:extent cx="84455" cy="115570"/>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32"/>
                          <a:stretch>
                            <a:fillRect/>
                          </a:stretch>
                        </pic:blipFill>
                        <pic:spPr>
                          <a:xfrm>
                            <a:off x="0" y="0"/>
                            <a:ext cx="84651" cy="116163"/>
                          </a:xfrm>
                          <a:prstGeom prst="rect">
                            <a:avLst/>
                          </a:prstGeom>
                        </pic:spPr>
                      </pic:pic>
                    </a:graphicData>
                  </a:graphic>
                </wp:inline>
              </w:drawing>
            </w:r>
            <w:r>
              <w:rPr>
                <w:spacing w:val="9"/>
                <w:sz w:val="13"/>
                <w:szCs w:val="13"/>
              </w:rPr>
              <w:t>儿园社会教育活动及</w:t>
            </w:r>
          </w:p>
        </w:tc>
        <w:tc>
          <w:tcPr>
            <w:tcW w:w="478" w:type="dxa"/>
            <w:vAlign w:val="top"/>
          </w:tcPr>
          <w:p>
            <w:pPr>
              <w:pStyle w:val="7"/>
              <w:spacing w:before="98" w:line="171" w:lineRule="auto"/>
              <w:ind w:left="203"/>
              <w:rPr>
                <w:sz w:val="13"/>
                <w:szCs w:val="13"/>
              </w:rPr>
            </w:pPr>
            <w:r>
              <w:rPr>
                <w:sz w:val="13"/>
                <w:szCs w:val="13"/>
              </w:rPr>
              <w:t>2</w:t>
            </w:r>
          </w:p>
        </w:tc>
        <w:tc>
          <w:tcPr>
            <w:tcW w:w="858" w:type="dxa"/>
            <w:vAlign w:val="top"/>
          </w:tcPr>
          <w:p>
            <w:pPr>
              <w:spacing w:before="99" w:line="169" w:lineRule="auto"/>
              <w:ind w:left="182"/>
              <w:rPr>
                <w:rFonts w:ascii="仿宋" w:hAnsi="仿宋" w:eastAsia="仿宋" w:cs="仿宋"/>
                <w:sz w:val="13"/>
                <w:szCs w:val="13"/>
              </w:rPr>
            </w:pPr>
            <w:r>
              <w:rPr>
                <w:rFonts w:ascii="仿宋" w:hAnsi="仿宋" w:eastAsia="仿宋" w:cs="仿宋"/>
                <w:spacing w:val="4"/>
                <w:sz w:val="13"/>
                <w:szCs w:val="13"/>
              </w:rPr>
              <w:t>5324181</w:t>
            </w:r>
          </w:p>
        </w:tc>
        <w:tc>
          <w:tcPr>
            <w:tcW w:w="595" w:type="dxa"/>
            <w:vAlign w:val="top"/>
          </w:tcPr>
          <w:p>
            <w:pPr>
              <w:pStyle w:val="7"/>
              <w:spacing w:before="98" w:line="171" w:lineRule="auto"/>
              <w:ind w:left="234"/>
              <w:rPr>
                <w:sz w:val="13"/>
                <w:szCs w:val="13"/>
              </w:rPr>
            </w:pPr>
            <w:r>
              <w:rPr>
                <w:spacing w:val="1"/>
                <w:sz w:val="13"/>
                <w:szCs w:val="13"/>
              </w:rPr>
              <w:t>32</w:t>
            </w:r>
          </w:p>
        </w:tc>
        <w:tc>
          <w:tcPr>
            <w:tcW w:w="540" w:type="dxa"/>
            <w:vAlign w:val="top"/>
          </w:tcPr>
          <w:p>
            <w:pPr>
              <w:pStyle w:val="7"/>
              <w:spacing w:before="97" w:line="172" w:lineRule="auto"/>
              <w:ind w:left="215"/>
              <w:rPr>
                <w:sz w:val="13"/>
                <w:szCs w:val="13"/>
              </w:rPr>
            </w:pPr>
            <w:r>
              <w:rPr>
                <w:spacing w:val="-3"/>
                <w:sz w:val="13"/>
                <w:szCs w:val="13"/>
              </w:rPr>
              <w:t>14</w:t>
            </w:r>
          </w:p>
        </w:tc>
        <w:tc>
          <w:tcPr>
            <w:tcW w:w="519" w:type="dxa"/>
            <w:vAlign w:val="top"/>
          </w:tcPr>
          <w:p>
            <w:pPr>
              <w:pStyle w:val="7"/>
              <w:spacing w:before="97" w:line="172" w:lineRule="auto"/>
              <w:ind w:left="208"/>
              <w:rPr>
                <w:sz w:val="13"/>
                <w:szCs w:val="13"/>
              </w:rPr>
            </w:pPr>
            <w:r>
              <w:rPr>
                <w:spacing w:val="-3"/>
                <w:sz w:val="13"/>
                <w:szCs w:val="13"/>
              </w:rPr>
              <w:t>18</w:t>
            </w:r>
          </w:p>
        </w:tc>
        <w:tc>
          <w:tcPr>
            <w:tcW w:w="562" w:type="dxa"/>
            <w:vAlign w:val="top"/>
          </w:tcPr>
          <w:p>
            <w:pPr>
              <w:spacing w:line="219" w:lineRule="exact"/>
              <w:rPr>
                <w:rFonts w:ascii="Arial"/>
                <w:sz w:val="19"/>
              </w:rPr>
            </w:pPr>
          </w:p>
        </w:tc>
        <w:tc>
          <w:tcPr>
            <w:tcW w:w="404" w:type="dxa"/>
            <w:vAlign w:val="top"/>
          </w:tcPr>
          <w:p>
            <w:pPr>
              <w:spacing w:line="219" w:lineRule="exact"/>
              <w:rPr>
                <w:rFonts w:ascii="Arial"/>
                <w:sz w:val="19"/>
              </w:rPr>
            </w:pPr>
          </w:p>
        </w:tc>
        <w:tc>
          <w:tcPr>
            <w:tcW w:w="435" w:type="dxa"/>
            <w:vAlign w:val="top"/>
          </w:tcPr>
          <w:p>
            <w:pPr>
              <w:spacing w:line="219" w:lineRule="exact"/>
              <w:rPr>
                <w:rFonts w:ascii="Arial"/>
                <w:sz w:val="19"/>
              </w:rPr>
            </w:pPr>
          </w:p>
        </w:tc>
        <w:tc>
          <w:tcPr>
            <w:tcW w:w="392" w:type="dxa"/>
            <w:vAlign w:val="top"/>
          </w:tcPr>
          <w:p>
            <w:pPr>
              <w:pStyle w:val="7"/>
              <w:spacing w:before="98" w:line="171" w:lineRule="auto"/>
              <w:ind w:left="177"/>
              <w:rPr>
                <w:sz w:val="13"/>
                <w:szCs w:val="13"/>
              </w:rPr>
            </w:pPr>
            <w:r>
              <w:rPr>
                <w:sz w:val="13"/>
                <w:szCs w:val="13"/>
              </w:rPr>
              <w:t>2</w:t>
            </w:r>
          </w:p>
        </w:tc>
        <w:tc>
          <w:tcPr>
            <w:tcW w:w="466"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pStyle w:val="7"/>
              <w:spacing w:before="81" w:line="212" w:lineRule="auto"/>
              <w:ind w:left="167"/>
              <w:rPr>
                <w:sz w:val="12"/>
                <w:szCs w:val="12"/>
              </w:rPr>
            </w:pPr>
            <w:r>
              <w:rPr>
                <w:sz w:val="12"/>
                <w:szCs w:val="12"/>
              </w:rPr>
              <w:t>√</w:t>
            </w:r>
          </w:p>
        </w:tc>
        <w:tc>
          <w:tcPr>
            <w:tcW w:w="389" w:type="dxa"/>
            <w:tcBorders>
              <w:right w:val="single" w:color="000000" w:sz="14"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02" w:line="180" w:lineRule="auto"/>
              <w:ind w:left="84"/>
              <w:rPr>
                <w:sz w:val="12"/>
                <w:szCs w:val="12"/>
              </w:rPr>
            </w:pPr>
            <w:r>
              <w:rPr>
                <w:spacing w:val="-1"/>
                <w:sz w:val="12"/>
                <w:szCs w:val="12"/>
              </w:rPr>
              <w:t>35</w:t>
            </w:r>
          </w:p>
        </w:tc>
        <w:tc>
          <w:tcPr>
            <w:tcW w:w="1592" w:type="dxa"/>
            <w:vAlign w:val="top"/>
          </w:tcPr>
          <w:p>
            <w:pPr>
              <w:pStyle w:val="7"/>
              <w:spacing w:line="98" w:lineRule="exact"/>
              <w:ind w:left="15"/>
              <w:rPr>
                <w:sz w:val="13"/>
                <w:szCs w:val="13"/>
              </w:rPr>
            </w:pPr>
            <w:r>
              <w:rPr>
                <w:spacing w:val="5"/>
                <w:position w:val="-2"/>
                <w:sz w:val="13"/>
                <w:szCs w:val="13"/>
              </w:rPr>
              <w:t>设计</w:t>
            </w:r>
          </w:p>
          <w:p>
            <w:pPr>
              <w:pStyle w:val="7"/>
              <w:spacing w:line="171" w:lineRule="auto"/>
              <w:ind w:left="14"/>
              <w:rPr>
                <w:sz w:val="13"/>
                <w:szCs w:val="13"/>
              </w:rPr>
            </w:pPr>
            <w:r>
              <w:rPr>
                <w:spacing w:val="8"/>
                <w:sz w:val="13"/>
                <w:szCs w:val="13"/>
              </w:rPr>
              <w:t>幼儿教师语文素养</w:t>
            </w:r>
          </w:p>
        </w:tc>
        <w:tc>
          <w:tcPr>
            <w:tcW w:w="478" w:type="dxa"/>
            <w:vAlign w:val="top"/>
          </w:tcPr>
          <w:p>
            <w:pPr>
              <w:pStyle w:val="7"/>
              <w:spacing w:before="99" w:line="170" w:lineRule="auto"/>
              <w:ind w:left="203"/>
              <w:rPr>
                <w:sz w:val="13"/>
                <w:szCs w:val="13"/>
              </w:rPr>
            </w:pPr>
            <w:r>
              <w:rPr>
                <w:sz w:val="13"/>
                <w:szCs w:val="13"/>
              </w:rPr>
              <w:t>2</w:t>
            </w:r>
          </w:p>
        </w:tc>
        <w:tc>
          <w:tcPr>
            <w:tcW w:w="858" w:type="dxa"/>
            <w:vAlign w:val="top"/>
          </w:tcPr>
          <w:p>
            <w:pPr>
              <w:spacing w:before="101" w:line="167" w:lineRule="auto"/>
              <w:ind w:left="182"/>
              <w:rPr>
                <w:rFonts w:ascii="仿宋" w:hAnsi="仿宋" w:eastAsia="仿宋" w:cs="仿宋"/>
                <w:sz w:val="13"/>
                <w:szCs w:val="13"/>
              </w:rPr>
            </w:pPr>
            <w:r>
              <w:rPr>
                <w:rFonts w:ascii="仿宋" w:hAnsi="仿宋" w:eastAsia="仿宋" w:cs="仿宋"/>
                <w:spacing w:val="4"/>
                <w:sz w:val="13"/>
                <w:szCs w:val="13"/>
              </w:rPr>
              <w:t>5224121</w:t>
            </w:r>
          </w:p>
        </w:tc>
        <w:tc>
          <w:tcPr>
            <w:tcW w:w="595" w:type="dxa"/>
            <w:vAlign w:val="top"/>
          </w:tcPr>
          <w:p>
            <w:pPr>
              <w:pStyle w:val="7"/>
              <w:spacing w:before="99" w:line="170" w:lineRule="auto"/>
              <w:ind w:left="234"/>
              <w:rPr>
                <w:sz w:val="13"/>
                <w:szCs w:val="13"/>
              </w:rPr>
            </w:pPr>
            <w:r>
              <w:rPr>
                <w:spacing w:val="1"/>
                <w:sz w:val="13"/>
                <w:szCs w:val="13"/>
              </w:rPr>
              <w:t>32</w:t>
            </w:r>
          </w:p>
        </w:tc>
        <w:tc>
          <w:tcPr>
            <w:tcW w:w="540" w:type="dxa"/>
            <w:vAlign w:val="top"/>
          </w:tcPr>
          <w:p>
            <w:pPr>
              <w:pStyle w:val="7"/>
              <w:spacing w:before="99" w:line="170" w:lineRule="auto"/>
              <w:ind w:left="215"/>
              <w:rPr>
                <w:sz w:val="13"/>
                <w:szCs w:val="13"/>
              </w:rPr>
            </w:pPr>
            <w:r>
              <w:rPr>
                <w:spacing w:val="-3"/>
                <w:sz w:val="13"/>
                <w:szCs w:val="13"/>
              </w:rPr>
              <w:t>14</w:t>
            </w:r>
          </w:p>
        </w:tc>
        <w:tc>
          <w:tcPr>
            <w:tcW w:w="519" w:type="dxa"/>
            <w:vAlign w:val="top"/>
          </w:tcPr>
          <w:p>
            <w:pPr>
              <w:pStyle w:val="7"/>
              <w:spacing w:before="99" w:line="170" w:lineRule="auto"/>
              <w:ind w:left="208"/>
              <w:rPr>
                <w:sz w:val="13"/>
                <w:szCs w:val="13"/>
              </w:rPr>
            </w:pPr>
            <w:r>
              <w:rPr>
                <w:spacing w:val="-3"/>
                <w:sz w:val="13"/>
                <w:szCs w:val="13"/>
              </w:rPr>
              <w:t>18</w:t>
            </w:r>
          </w:p>
        </w:tc>
        <w:tc>
          <w:tcPr>
            <w:tcW w:w="562" w:type="dxa"/>
            <w:vAlign w:val="top"/>
          </w:tcPr>
          <w:p>
            <w:pPr>
              <w:spacing w:line="219" w:lineRule="exact"/>
              <w:rPr>
                <w:rFonts w:ascii="Arial"/>
                <w:sz w:val="19"/>
              </w:rPr>
            </w:pPr>
          </w:p>
        </w:tc>
        <w:tc>
          <w:tcPr>
            <w:tcW w:w="404" w:type="dxa"/>
            <w:vAlign w:val="top"/>
          </w:tcPr>
          <w:p>
            <w:pPr>
              <w:pStyle w:val="7"/>
              <w:spacing w:before="99" w:line="170" w:lineRule="auto"/>
              <w:ind w:left="179"/>
              <w:rPr>
                <w:sz w:val="13"/>
                <w:szCs w:val="13"/>
              </w:rPr>
            </w:pPr>
            <w:r>
              <w:rPr>
                <w:sz w:val="13"/>
                <w:szCs w:val="13"/>
              </w:rPr>
              <w:t>2</w:t>
            </w:r>
          </w:p>
        </w:tc>
        <w:tc>
          <w:tcPr>
            <w:tcW w:w="435" w:type="dxa"/>
            <w:vAlign w:val="top"/>
          </w:tcPr>
          <w:p>
            <w:pPr>
              <w:spacing w:line="219" w:lineRule="exact"/>
              <w:rPr>
                <w:rFonts w:ascii="Arial"/>
                <w:sz w:val="19"/>
              </w:rPr>
            </w:pPr>
          </w:p>
        </w:tc>
        <w:tc>
          <w:tcPr>
            <w:tcW w:w="392" w:type="dxa"/>
            <w:vAlign w:val="top"/>
          </w:tcPr>
          <w:p>
            <w:pPr>
              <w:spacing w:line="219" w:lineRule="exact"/>
              <w:rPr>
                <w:rFonts w:ascii="Arial"/>
                <w:sz w:val="19"/>
              </w:rPr>
            </w:pPr>
          </w:p>
        </w:tc>
        <w:tc>
          <w:tcPr>
            <w:tcW w:w="466"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61" w:type="dxa"/>
            <w:vAlign w:val="top"/>
          </w:tcPr>
          <w:p>
            <w:pPr>
              <w:pStyle w:val="7"/>
              <w:spacing w:before="82" w:line="210" w:lineRule="auto"/>
              <w:ind w:left="167"/>
              <w:rPr>
                <w:sz w:val="12"/>
                <w:szCs w:val="12"/>
              </w:rPr>
            </w:pPr>
            <w:r>
              <w:rPr>
                <w:sz w:val="12"/>
                <w:szCs w:val="12"/>
              </w:rPr>
              <w:t>√</w:t>
            </w:r>
          </w:p>
        </w:tc>
        <w:tc>
          <w:tcPr>
            <w:tcW w:w="389" w:type="dxa"/>
            <w:tcBorders>
              <w:right w:val="single" w:color="000000" w:sz="14"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spacing w:line="187" w:lineRule="exact"/>
              <w:rPr>
                <w:rFonts w:ascii="Arial"/>
                <w:sz w:val="16"/>
              </w:rPr>
            </w:pPr>
          </w:p>
        </w:tc>
        <w:tc>
          <w:tcPr>
            <w:tcW w:w="7539" w:type="dxa"/>
            <w:gridSpan w:val="13"/>
            <w:vAlign w:val="top"/>
          </w:tcPr>
          <w:p>
            <w:pPr>
              <w:pStyle w:val="7"/>
              <w:spacing w:before="66" w:line="187" w:lineRule="auto"/>
              <w:ind w:left="3486"/>
              <w:rPr>
                <w:sz w:val="12"/>
                <w:szCs w:val="12"/>
              </w:rPr>
            </w:pPr>
            <w:r>
              <w:rPr>
                <w:spacing w:val="5"/>
                <w:sz w:val="12"/>
                <w:szCs w:val="12"/>
              </w:rPr>
              <w:t>专业模块2</w:t>
            </w:r>
          </w:p>
        </w:tc>
        <w:tc>
          <w:tcPr>
            <w:tcW w:w="361" w:type="dxa"/>
            <w:vAlign w:val="top"/>
          </w:tcPr>
          <w:p>
            <w:pPr>
              <w:spacing w:line="187" w:lineRule="exact"/>
              <w:rPr>
                <w:rFonts w:ascii="Arial"/>
                <w:sz w:val="16"/>
              </w:rPr>
            </w:pPr>
          </w:p>
        </w:tc>
        <w:tc>
          <w:tcPr>
            <w:tcW w:w="389" w:type="dxa"/>
            <w:tcBorders>
              <w:right w:val="single" w:color="000000" w:sz="14"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80" w:line="189" w:lineRule="auto"/>
              <w:ind w:left="84"/>
              <w:rPr>
                <w:sz w:val="12"/>
                <w:szCs w:val="12"/>
              </w:rPr>
            </w:pPr>
            <w:r>
              <w:rPr>
                <w:spacing w:val="-1"/>
                <w:sz w:val="12"/>
                <w:szCs w:val="12"/>
              </w:rPr>
              <w:t>36</w:t>
            </w:r>
          </w:p>
        </w:tc>
        <w:tc>
          <w:tcPr>
            <w:tcW w:w="1592" w:type="dxa"/>
            <w:vAlign w:val="top"/>
          </w:tcPr>
          <w:p>
            <w:pPr>
              <w:pStyle w:val="7"/>
              <w:spacing w:before="67" w:line="217" w:lineRule="auto"/>
              <w:ind w:left="12" w:right="180" w:firstLine="3"/>
              <w:rPr>
                <w:sz w:val="13"/>
                <w:szCs w:val="13"/>
              </w:rPr>
            </w:pPr>
            <w:r>
              <w:rPr>
                <w:spacing w:val="8"/>
                <w:sz w:val="13"/>
                <w:szCs w:val="13"/>
              </w:rPr>
              <w:t>学前教育法规及教师职</w:t>
            </w:r>
            <w:r>
              <w:rPr>
                <w:spacing w:val="3"/>
                <w:sz w:val="13"/>
                <w:szCs w:val="13"/>
              </w:rPr>
              <w:t xml:space="preserve"> </w:t>
            </w:r>
            <w:r>
              <w:rPr>
                <w:spacing w:val="7"/>
                <w:sz w:val="13"/>
                <w:szCs w:val="13"/>
              </w:rPr>
              <w:t>业道德</w:t>
            </w:r>
          </w:p>
        </w:tc>
        <w:tc>
          <w:tcPr>
            <w:tcW w:w="478" w:type="dxa"/>
            <w:vAlign w:val="top"/>
          </w:tcPr>
          <w:p>
            <w:pPr>
              <w:pStyle w:val="7"/>
              <w:spacing w:before="178" w:line="192" w:lineRule="auto"/>
              <w:ind w:left="201"/>
              <w:rPr>
                <w:sz w:val="13"/>
                <w:szCs w:val="13"/>
              </w:rPr>
            </w:pPr>
            <w:r>
              <w:rPr>
                <w:sz w:val="13"/>
                <w:szCs w:val="13"/>
              </w:rPr>
              <w:t>4</w:t>
            </w:r>
          </w:p>
        </w:tc>
        <w:tc>
          <w:tcPr>
            <w:tcW w:w="858" w:type="dxa"/>
            <w:vAlign w:val="top"/>
          </w:tcPr>
          <w:p>
            <w:pPr>
              <w:spacing w:before="179" w:line="190" w:lineRule="auto"/>
              <w:ind w:left="180"/>
              <w:rPr>
                <w:rFonts w:ascii="仿宋" w:hAnsi="仿宋" w:eastAsia="仿宋" w:cs="仿宋"/>
                <w:sz w:val="13"/>
                <w:szCs w:val="13"/>
              </w:rPr>
            </w:pPr>
            <w:r>
              <w:rPr>
                <w:rFonts w:ascii="仿宋" w:hAnsi="仿宋" w:eastAsia="仿宋" w:cs="仿宋"/>
                <w:spacing w:val="4"/>
                <w:sz w:val="13"/>
                <w:szCs w:val="13"/>
              </w:rPr>
              <w:t>5224111</w:t>
            </w:r>
          </w:p>
        </w:tc>
        <w:tc>
          <w:tcPr>
            <w:tcW w:w="595" w:type="dxa"/>
            <w:vAlign w:val="top"/>
          </w:tcPr>
          <w:p>
            <w:pPr>
              <w:pStyle w:val="7"/>
              <w:spacing w:before="178" w:line="192" w:lineRule="auto"/>
              <w:ind w:left="232"/>
              <w:rPr>
                <w:sz w:val="13"/>
                <w:szCs w:val="13"/>
              </w:rPr>
            </w:pPr>
            <w:r>
              <w:rPr>
                <w:spacing w:val="1"/>
                <w:sz w:val="13"/>
                <w:szCs w:val="13"/>
              </w:rPr>
              <w:t>64</w:t>
            </w:r>
          </w:p>
        </w:tc>
        <w:tc>
          <w:tcPr>
            <w:tcW w:w="540" w:type="dxa"/>
            <w:vAlign w:val="top"/>
          </w:tcPr>
          <w:p>
            <w:pPr>
              <w:pStyle w:val="7"/>
              <w:spacing w:before="178" w:line="192" w:lineRule="auto"/>
              <w:ind w:left="207"/>
              <w:rPr>
                <w:sz w:val="13"/>
                <w:szCs w:val="13"/>
              </w:rPr>
            </w:pPr>
            <w:r>
              <w:rPr>
                <w:spacing w:val="1"/>
                <w:sz w:val="13"/>
                <w:szCs w:val="13"/>
              </w:rPr>
              <w:t>32</w:t>
            </w:r>
          </w:p>
        </w:tc>
        <w:tc>
          <w:tcPr>
            <w:tcW w:w="519" w:type="dxa"/>
            <w:vAlign w:val="top"/>
          </w:tcPr>
          <w:p>
            <w:pPr>
              <w:pStyle w:val="7"/>
              <w:spacing w:before="178" w:line="192" w:lineRule="auto"/>
              <w:ind w:left="201"/>
              <w:rPr>
                <w:sz w:val="13"/>
                <w:szCs w:val="13"/>
              </w:rPr>
            </w:pPr>
            <w:r>
              <w:rPr>
                <w:spacing w:val="1"/>
                <w:sz w:val="13"/>
                <w:szCs w:val="13"/>
              </w:rPr>
              <w:t>32</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rPr>
                <w:rFonts w:ascii="Arial"/>
                <w:sz w:val="21"/>
              </w:rPr>
            </w:pPr>
          </w:p>
        </w:tc>
        <w:tc>
          <w:tcPr>
            <w:tcW w:w="392" w:type="dxa"/>
            <w:vAlign w:val="top"/>
          </w:tcPr>
          <w:p>
            <w:pPr>
              <w:rPr>
                <w:rFonts w:ascii="Arial"/>
                <w:sz w:val="21"/>
              </w:rPr>
            </w:pPr>
          </w:p>
        </w:tc>
        <w:tc>
          <w:tcPr>
            <w:tcW w:w="466" w:type="dxa"/>
            <w:vAlign w:val="top"/>
          </w:tcPr>
          <w:p>
            <w:pPr>
              <w:pStyle w:val="7"/>
              <w:spacing w:before="178" w:line="192" w:lineRule="auto"/>
              <w:ind w:left="216"/>
              <w:rPr>
                <w:sz w:val="13"/>
                <w:szCs w:val="13"/>
              </w:rPr>
            </w:pPr>
            <w:r>
              <w:rPr>
                <w:sz w:val="13"/>
                <w:szCs w:val="13"/>
              </w:rPr>
              <w:t>2</w:t>
            </w:r>
          </w:p>
        </w:tc>
        <w:tc>
          <w:tcPr>
            <w:tcW w:w="349" w:type="dxa"/>
            <w:vAlign w:val="top"/>
          </w:tcPr>
          <w:p>
            <w:pPr>
              <w:pStyle w:val="7"/>
              <w:spacing w:before="178" w:line="192" w:lineRule="auto"/>
              <w:ind w:left="160"/>
              <w:rPr>
                <w:sz w:val="13"/>
                <w:szCs w:val="13"/>
              </w:rPr>
            </w:pPr>
            <w:r>
              <w:rPr>
                <w:sz w:val="13"/>
                <w:szCs w:val="13"/>
              </w:rPr>
              <w:t>2</w:t>
            </w:r>
          </w:p>
        </w:tc>
        <w:tc>
          <w:tcPr>
            <w:tcW w:w="349" w:type="dxa"/>
            <w:vAlign w:val="top"/>
          </w:tcPr>
          <w:p>
            <w:pPr>
              <w:rPr>
                <w:rFonts w:ascii="Arial"/>
                <w:sz w:val="21"/>
              </w:rPr>
            </w:pPr>
          </w:p>
        </w:tc>
        <w:tc>
          <w:tcPr>
            <w:tcW w:w="361" w:type="dxa"/>
            <w:vAlign w:val="top"/>
          </w:tcPr>
          <w:p>
            <w:pPr>
              <w:pStyle w:val="7"/>
              <w:spacing w:before="160" w:line="161" w:lineRule="exact"/>
              <w:ind w:left="167"/>
              <w:rPr>
                <w:sz w:val="12"/>
                <w:szCs w:val="12"/>
              </w:rPr>
            </w:pPr>
            <w:r>
              <w:rPr>
                <w:sz w:val="12"/>
                <w:szCs w:val="12"/>
              </w:rPr>
              <w:t>√</w:t>
            </w:r>
          </w:p>
        </w:tc>
        <w:tc>
          <w:tcPr>
            <w:tcW w:w="389" w:type="dxa"/>
            <w:tcBorders>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00" w:line="166" w:lineRule="auto"/>
              <w:ind w:left="84"/>
              <w:rPr>
                <w:sz w:val="12"/>
                <w:szCs w:val="12"/>
              </w:rPr>
            </w:pPr>
            <w:r>
              <w:rPr>
                <w:spacing w:val="-1"/>
                <w:sz w:val="12"/>
                <w:szCs w:val="12"/>
              </w:rPr>
              <w:t>37</w:t>
            </w:r>
          </w:p>
        </w:tc>
        <w:tc>
          <w:tcPr>
            <w:tcW w:w="1592" w:type="dxa"/>
            <w:vAlign w:val="top"/>
          </w:tcPr>
          <w:p>
            <w:pPr>
              <w:pStyle w:val="7"/>
              <w:spacing w:before="72" w:line="192" w:lineRule="auto"/>
              <w:ind w:left="14"/>
              <w:rPr>
                <w:sz w:val="13"/>
                <w:szCs w:val="13"/>
              </w:rPr>
            </w:pPr>
            <w:r>
              <w:rPr>
                <w:spacing w:val="8"/>
                <w:sz w:val="13"/>
                <w:szCs w:val="13"/>
              </w:rPr>
              <w:t>童声合唱与指挥</w:t>
            </w:r>
          </w:p>
        </w:tc>
        <w:tc>
          <w:tcPr>
            <w:tcW w:w="478" w:type="dxa"/>
            <w:vAlign w:val="top"/>
          </w:tcPr>
          <w:p>
            <w:pPr>
              <w:pStyle w:val="7"/>
              <w:spacing w:before="94" w:line="161" w:lineRule="auto"/>
              <w:ind w:left="203"/>
              <w:rPr>
                <w:sz w:val="13"/>
                <w:szCs w:val="13"/>
              </w:rPr>
            </w:pPr>
            <w:r>
              <w:rPr>
                <w:sz w:val="13"/>
                <w:szCs w:val="13"/>
              </w:rPr>
              <w:t>2</w:t>
            </w:r>
          </w:p>
        </w:tc>
        <w:tc>
          <w:tcPr>
            <w:tcW w:w="858" w:type="dxa"/>
            <w:vAlign w:val="top"/>
          </w:tcPr>
          <w:p>
            <w:pPr>
              <w:spacing w:before="96" w:line="159" w:lineRule="auto"/>
              <w:ind w:left="182"/>
              <w:rPr>
                <w:rFonts w:ascii="仿宋" w:hAnsi="仿宋" w:eastAsia="仿宋" w:cs="仿宋"/>
                <w:sz w:val="13"/>
                <w:szCs w:val="13"/>
              </w:rPr>
            </w:pPr>
            <w:r>
              <w:rPr>
                <w:rFonts w:ascii="仿宋" w:hAnsi="仿宋" w:eastAsia="仿宋" w:cs="仿宋"/>
                <w:spacing w:val="4"/>
                <w:sz w:val="13"/>
                <w:szCs w:val="13"/>
              </w:rPr>
              <w:t>5424071</w:t>
            </w:r>
          </w:p>
        </w:tc>
        <w:tc>
          <w:tcPr>
            <w:tcW w:w="595" w:type="dxa"/>
            <w:vAlign w:val="top"/>
          </w:tcPr>
          <w:p>
            <w:pPr>
              <w:pStyle w:val="7"/>
              <w:spacing w:before="94" w:line="161" w:lineRule="auto"/>
              <w:ind w:left="234"/>
              <w:rPr>
                <w:sz w:val="13"/>
                <w:szCs w:val="13"/>
              </w:rPr>
            </w:pPr>
            <w:r>
              <w:rPr>
                <w:spacing w:val="1"/>
                <w:sz w:val="13"/>
                <w:szCs w:val="13"/>
              </w:rPr>
              <w:t>32</w:t>
            </w:r>
          </w:p>
        </w:tc>
        <w:tc>
          <w:tcPr>
            <w:tcW w:w="540" w:type="dxa"/>
            <w:vAlign w:val="top"/>
          </w:tcPr>
          <w:p>
            <w:pPr>
              <w:pStyle w:val="7"/>
              <w:spacing w:before="93" w:line="162" w:lineRule="auto"/>
              <w:ind w:left="215"/>
              <w:rPr>
                <w:sz w:val="13"/>
                <w:szCs w:val="13"/>
              </w:rPr>
            </w:pPr>
            <w:r>
              <w:rPr>
                <w:spacing w:val="-3"/>
                <w:sz w:val="13"/>
                <w:szCs w:val="13"/>
              </w:rPr>
              <w:t>14</w:t>
            </w:r>
          </w:p>
        </w:tc>
        <w:tc>
          <w:tcPr>
            <w:tcW w:w="519" w:type="dxa"/>
            <w:vAlign w:val="top"/>
          </w:tcPr>
          <w:p>
            <w:pPr>
              <w:pStyle w:val="7"/>
              <w:spacing w:before="93" w:line="162" w:lineRule="auto"/>
              <w:ind w:left="208"/>
              <w:rPr>
                <w:sz w:val="13"/>
                <w:szCs w:val="13"/>
              </w:rPr>
            </w:pPr>
            <w:r>
              <w:rPr>
                <w:spacing w:val="-3"/>
                <w:sz w:val="13"/>
                <w:szCs w:val="13"/>
              </w:rPr>
              <w:t>18</w:t>
            </w:r>
          </w:p>
        </w:tc>
        <w:tc>
          <w:tcPr>
            <w:tcW w:w="562" w:type="dxa"/>
            <w:vAlign w:val="top"/>
          </w:tcPr>
          <w:p>
            <w:pPr>
              <w:spacing w:line="207" w:lineRule="exact"/>
              <w:rPr>
                <w:rFonts w:ascii="Arial"/>
                <w:sz w:val="18"/>
              </w:rPr>
            </w:pPr>
          </w:p>
        </w:tc>
        <w:tc>
          <w:tcPr>
            <w:tcW w:w="404" w:type="dxa"/>
            <w:vAlign w:val="top"/>
          </w:tcPr>
          <w:p>
            <w:pPr>
              <w:spacing w:line="207" w:lineRule="exact"/>
              <w:rPr>
                <w:rFonts w:ascii="Arial"/>
                <w:sz w:val="18"/>
              </w:rPr>
            </w:pPr>
          </w:p>
        </w:tc>
        <w:tc>
          <w:tcPr>
            <w:tcW w:w="435" w:type="dxa"/>
            <w:vAlign w:val="top"/>
          </w:tcPr>
          <w:p>
            <w:pPr>
              <w:spacing w:line="207" w:lineRule="exact"/>
              <w:rPr>
                <w:rFonts w:ascii="Arial"/>
                <w:sz w:val="18"/>
              </w:rPr>
            </w:pPr>
          </w:p>
        </w:tc>
        <w:tc>
          <w:tcPr>
            <w:tcW w:w="392" w:type="dxa"/>
            <w:vAlign w:val="top"/>
          </w:tcPr>
          <w:p>
            <w:pPr>
              <w:pStyle w:val="7"/>
              <w:spacing w:before="94" w:line="161" w:lineRule="auto"/>
              <w:ind w:left="177"/>
              <w:rPr>
                <w:sz w:val="13"/>
                <w:szCs w:val="13"/>
              </w:rPr>
            </w:pPr>
            <w:r>
              <w:rPr>
                <w:sz w:val="13"/>
                <w:szCs w:val="13"/>
              </w:rPr>
              <w:t>2</w:t>
            </w:r>
          </w:p>
        </w:tc>
        <w:tc>
          <w:tcPr>
            <w:tcW w:w="466"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61" w:type="dxa"/>
            <w:vAlign w:val="top"/>
          </w:tcPr>
          <w:p>
            <w:pPr>
              <w:pStyle w:val="7"/>
              <w:spacing w:before="80" w:line="196" w:lineRule="auto"/>
              <w:ind w:left="167"/>
              <w:rPr>
                <w:sz w:val="12"/>
                <w:szCs w:val="12"/>
              </w:rPr>
            </w:pPr>
            <w:r>
              <w:rPr>
                <w:sz w:val="12"/>
                <w:szCs w:val="12"/>
              </w:rPr>
              <w:t>√</w:t>
            </w:r>
          </w:p>
        </w:tc>
        <w:tc>
          <w:tcPr>
            <w:tcW w:w="389" w:type="dxa"/>
            <w:tcBorders>
              <w:right w:val="single" w:color="000000" w:sz="14"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309" w:type="dxa"/>
            <w:vAlign w:val="top"/>
          </w:tcPr>
          <w:p>
            <w:pPr>
              <w:pStyle w:val="7"/>
              <w:spacing w:before="100" w:line="166" w:lineRule="auto"/>
              <w:ind w:left="84"/>
              <w:rPr>
                <w:sz w:val="12"/>
                <w:szCs w:val="12"/>
              </w:rPr>
            </w:pPr>
            <w:r>
              <w:rPr>
                <w:spacing w:val="-1"/>
                <w:sz w:val="12"/>
                <w:szCs w:val="12"/>
              </w:rPr>
              <w:t>38</w:t>
            </w:r>
          </w:p>
        </w:tc>
        <w:tc>
          <w:tcPr>
            <w:tcW w:w="1592" w:type="dxa"/>
            <w:vAlign w:val="top"/>
          </w:tcPr>
          <w:p>
            <w:pPr>
              <w:pStyle w:val="7"/>
              <w:spacing w:before="73" w:line="191" w:lineRule="auto"/>
              <w:ind w:left="14"/>
              <w:rPr>
                <w:sz w:val="13"/>
                <w:szCs w:val="13"/>
              </w:rPr>
            </w:pPr>
            <w:r>
              <w:rPr>
                <w:spacing w:val="8"/>
                <w:sz w:val="13"/>
                <w:szCs w:val="13"/>
              </w:rPr>
              <w:t>幼儿科学教育</w:t>
            </w:r>
          </w:p>
        </w:tc>
        <w:tc>
          <w:tcPr>
            <w:tcW w:w="478" w:type="dxa"/>
            <w:vAlign w:val="top"/>
          </w:tcPr>
          <w:p>
            <w:pPr>
              <w:pStyle w:val="7"/>
              <w:spacing w:before="95" w:line="160" w:lineRule="auto"/>
              <w:ind w:left="203"/>
              <w:rPr>
                <w:sz w:val="13"/>
                <w:szCs w:val="13"/>
              </w:rPr>
            </w:pPr>
            <w:r>
              <w:rPr>
                <w:sz w:val="13"/>
                <w:szCs w:val="13"/>
              </w:rPr>
              <w:t>2</w:t>
            </w:r>
          </w:p>
        </w:tc>
        <w:tc>
          <w:tcPr>
            <w:tcW w:w="858" w:type="dxa"/>
            <w:vAlign w:val="top"/>
          </w:tcPr>
          <w:p>
            <w:pPr>
              <w:spacing w:before="96" w:line="158" w:lineRule="auto"/>
              <w:ind w:left="182"/>
              <w:rPr>
                <w:rFonts w:ascii="仿宋" w:hAnsi="仿宋" w:eastAsia="仿宋" w:cs="仿宋"/>
                <w:sz w:val="13"/>
                <w:szCs w:val="13"/>
              </w:rPr>
            </w:pPr>
            <w:r>
              <w:rPr>
                <w:rFonts w:ascii="仿宋" w:hAnsi="仿宋" w:eastAsia="仿宋" w:cs="仿宋"/>
                <w:spacing w:val="4"/>
                <w:sz w:val="13"/>
                <w:szCs w:val="13"/>
              </w:rPr>
              <w:t>5324061</w:t>
            </w:r>
          </w:p>
        </w:tc>
        <w:tc>
          <w:tcPr>
            <w:tcW w:w="595" w:type="dxa"/>
            <w:vAlign w:val="top"/>
          </w:tcPr>
          <w:p>
            <w:pPr>
              <w:pStyle w:val="7"/>
              <w:spacing w:before="95" w:line="160" w:lineRule="auto"/>
              <w:ind w:left="234"/>
              <w:rPr>
                <w:sz w:val="13"/>
                <w:szCs w:val="13"/>
              </w:rPr>
            </w:pPr>
            <w:r>
              <w:rPr>
                <w:spacing w:val="1"/>
                <w:sz w:val="13"/>
                <w:szCs w:val="13"/>
              </w:rPr>
              <w:t>32</w:t>
            </w:r>
          </w:p>
        </w:tc>
        <w:tc>
          <w:tcPr>
            <w:tcW w:w="540" w:type="dxa"/>
            <w:vAlign w:val="top"/>
          </w:tcPr>
          <w:p>
            <w:pPr>
              <w:pStyle w:val="7"/>
              <w:spacing w:before="94" w:line="161" w:lineRule="auto"/>
              <w:ind w:left="215"/>
              <w:rPr>
                <w:sz w:val="13"/>
                <w:szCs w:val="13"/>
              </w:rPr>
            </w:pPr>
            <w:r>
              <w:rPr>
                <w:spacing w:val="-3"/>
                <w:sz w:val="13"/>
                <w:szCs w:val="13"/>
              </w:rPr>
              <w:t>14</w:t>
            </w:r>
          </w:p>
        </w:tc>
        <w:tc>
          <w:tcPr>
            <w:tcW w:w="519" w:type="dxa"/>
            <w:vAlign w:val="top"/>
          </w:tcPr>
          <w:p>
            <w:pPr>
              <w:pStyle w:val="7"/>
              <w:spacing w:before="94" w:line="161" w:lineRule="auto"/>
              <w:ind w:left="208"/>
              <w:rPr>
                <w:sz w:val="13"/>
                <w:szCs w:val="13"/>
              </w:rPr>
            </w:pPr>
            <w:r>
              <w:rPr>
                <w:spacing w:val="-3"/>
                <w:sz w:val="13"/>
                <w:szCs w:val="13"/>
              </w:rPr>
              <w:t>18</w:t>
            </w:r>
          </w:p>
        </w:tc>
        <w:tc>
          <w:tcPr>
            <w:tcW w:w="562" w:type="dxa"/>
            <w:vAlign w:val="top"/>
          </w:tcPr>
          <w:p>
            <w:pPr>
              <w:spacing w:line="207" w:lineRule="exact"/>
              <w:rPr>
                <w:rFonts w:ascii="Arial"/>
                <w:sz w:val="18"/>
              </w:rPr>
            </w:pPr>
          </w:p>
        </w:tc>
        <w:tc>
          <w:tcPr>
            <w:tcW w:w="404" w:type="dxa"/>
            <w:vAlign w:val="top"/>
          </w:tcPr>
          <w:p>
            <w:pPr>
              <w:pStyle w:val="7"/>
              <w:spacing w:before="95" w:line="160" w:lineRule="auto"/>
              <w:ind w:left="179"/>
              <w:rPr>
                <w:sz w:val="13"/>
                <w:szCs w:val="13"/>
              </w:rPr>
            </w:pPr>
            <w:r>
              <w:rPr>
                <w:sz w:val="13"/>
                <w:szCs w:val="13"/>
              </w:rPr>
              <w:t>2</w:t>
            </w:r>
          </w:p>
        </w:tc>
        <w:tc>
          <w:tcPr>
            <w:tcW w:w="435" w:type="dxa"/>
            <w:vAlign w:val="top"/>
          </w:tcPr>
          <w:p>
            <w:pPr>
              <w:spacing w:line="207" w:lineRule="exact"/>
              <w:rPr>
                <w:rFonts w:ascii="Arial"/>
                <w:sz w:val="18"/>
              </w:rPr>
            </w:pPr>
          </w:p>
        </w:tc>
        <w:tc>
          <w:tcPr>
            <w:tcW w:w="392" w:type="dxa"/>
            <w:vAlign w:val="top"/>
          </w:tcPr>
          <w:p>
            <w:pPr>
              <w:spacing w:line="207" w:lineRule="exact"/>
              <w:rPr>
                <w:rFonts w:ascii="Arial"/>
                <w:sz w:val="18"/>
              </w:rPr>
            </w:pPr>
          </w:p>
        </w:tc>
        <w:tc>
          <w:tcPr>
            <w:tcW w:w="466"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61" w:type="dxa"/>
            <w:vAlign w:val="top"/>
          </w:tcPr>
          <w:p>
            <w:pPr>
              <w:pStyle w:val="7"/>
              <w:spacing w:before="79" w:line="197" w:lineRule="auto"/>
              <w:ind w:left="167"/>
              <w:rPr>
                <w:sz w:val="12"/>
                <w:szCs w:val="12"/>
              </w:rPr>
            </w:pPr>
            <w:r>
              <w:rPr>
                <w:sz w:val="12"/>
                <w:szCs w:val="12"/>
              </w:rPr>
              <w:t>√</w:t>
            </w:r>
          </w:p>
        </w:tc>
        <w:tc>
          <w:tcPr>
            <w:tcW w:w="389" w:type="dxa"/>
            <w:tcBorders>
              <w:right w:val="single" w:color="000000" w:sz="14"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2" w:type="dxa"/>
            <w:vMerge w:val="continue"/>
            <w:tcBorders>
              <w:top w:val="nil"/>
              <w:left w:val="single" w:color="000000" w:sz="14" w:space="0"/>
            </w:tcBorders>
            <w:textDirection w:val="tbRlV"/>
            <w:vAlign w:val="top"/>
          </w:tcPr>
          <w:p>
            <w:pPr>
              <w:spacing w:line="239" w:lineRule="exact"/>
              <w:rPr>
                <w:rFonts w:ascii="Arial"/>
                <w:sz w:val="20"/>
              </w:rPr>
            </w:pPr>
          </w:p>
        </w:tc>
        <w:tc>
          <w:tcPr>
            <w:tcW w:w="2327" w:type="dxa"/>
            <w:gridSpan w:val="3"/>
            <w:vAlign w:val="top"/>
          </w:tcPr>
          <w:p>
            <w:pPr>
              <w:pStyle w:val="7"/>
              <w:spacing w:before="113" w:line="229" w:lineRule="auto"/>
              <w:ind w:left="410"/>
              <w:rPr>
                <w:sz w:val="12"/>
                <w:szCs w:val="12"/>
              </w:rPr>
            </w:pPr>
            <w:r>
              <w:rPr>
                <w:spacing w:val="7"/>
                <w:sz w:val="12"/>
                <w:szCs w:val="12"/>
                <w14:textOutline w14:w="2311" w14:cap="sq" w14:cmpd="sng">
                  <w14:solidFill>
                    <w14:srgbClr w14:val="000000"/>
                  </w14:solidFill>
                  <w14:prstDash w14:val="solid"/>
                  <w14:bevel/>
                </w14:textOutline>
              </w:rPr>
              <w:t>小计（学时百分比4.7%</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8" w:type="dxa"/>
            <w:vAlign w:val="top"/>
          </w:tcPr>
          <w:p>
            <w:pPr>
              <w:pStyle w:val="7"/>
              <w:spacing w:before="133" w:line="189" w:lineRule="auto"/>
              <w:ind w:left="204"/>
              <w:rPr>
                <w:sz w:val="12"/>
                <w:szCs w:val="12"/>
              </w:rPr>
            </w:pPr>
            <w:r>
              <w:rPr>
                <w:sz w:val="12"/>
                <w:szCs w:val="12"/>
                <w14:textOutline w14:w="2311" w14:cap="sq" w14:cmpd="sng">
                  <w14:solidFill>
                    <w14:srgbClr w14:val="000000"/>
                  </w14:solidFill>
                  <w14:prstDash w14:val="solid"/>
                  <w14:bevel/>
                </w14:textOutline>
              </w:rPr>
              <w:t>8</w:t>
            </w:r>
          </w:p>
        </w:tc>
        <w:tc>
          <w:tcPr>
            <w:tcW w:w="858" w:type="dxa"/>
            <w:vAlign w:val="top"/>
          </w:tcPr>
          <w:p>
            <w:pPr>
              <w:rPr>
                <w:rFonts w:ascii="Arial"/>
                <w:sz w:val="21"/>
              </w:rPr>
            </w:pPr>
          </w:p>
        </w:tc>
        <w:tc>
          <w:tcPr>
            <w:tcW w:w="595" w:type="dxa"/>
            <w:vAlign w:val="top"/>
          </w:tcPr>
          <w:p>
            <w:pPr>
              <w:pStyle w:val="7"/>
              <w:spacing w:before="133" w:line="189" w:lineRule="auto"/>
              <w:ind w:left="211"/>
              <w:rPr>
                <w:sz w:val="12"/>
                <w:szCs w:val="12"/>
              </w:rPr>
            </w:pPr>
            <w:r>
              <w:rPr>
                <w:sz w:val="12"/>
                <w:szCs w:val="12"/>
                <w14:textOutline w14:w="2311" w14:cap="sq" w14:cmpd="sng">
                  <w14:solidFill>
                    <w14:srgbClr w14:val="000000"/>
                  </w14:solidFill>
                  <w14:prstDash w14:val="solid"/>
                  <w14:bevel/>
                </w14:textOutline>
              </w:rPr>
              <w:t>128</w:t>
            </w:r>
          </w:p>
        </w:tc>
        <w:tc>
          <w:tcPr>
            <w:tcW w:w="540" w:type="dxa"/>
            <w:vAlign w:val="top"/>
          </w:tcPr>
          <w:p>
            <w:pPr>
              <w:pStyle w:val="7"/>
              <w:spacing w:before="133" w:line="189" w:lineRule="auto"/>
              <w:ind w:left="210"/>
              <w:rPr>
                <w:sz w:val="12"/>
                <w:szCs w:val="12"/>
              </w:rPr>
            </w:pPr>
            <w:r>
              <w:rPr>
                <w:spacing w:val="1"/>
                <w:sz w:val="12"/>
                <w:szCs w:val="12"/>
                <w14:textOutline w14:w="2311" w14:cap="sq" w14:cmpd="sng">
                  <w14:solidFill>
                    <w14:srgbClr w14:val="000000"/>
                  </w14:solidFill>
                  <w14:prstDash w14:val="solid"/>
                  <w14:bevel/>
                </w14:textOutline>
              </w:rPr>
              <w:t>60</w:t>
            </w:r>
          </w:p>
        </w:tc>
        <w:tc>
          <w:tcPr>
            <w:tcW w:w="519" w:type="dxa"/>
            <w:vAlign w:val="top"/>
          </w:tcPr>
          <w:p>
            <w:pPr>
              <w:pStyle w:val="7"/>
              <w:spacing w:before="133" w:line="189" w:lineRule="auto"/>
              <w:ind w:left="203"/>
              <w:rPr>
                <w:sz w:val="12"/>
                <w:szCs w:val="12"/>
              </w:rPr>
            </w:pPr>
            <w:r>
              <w:rPr>
                <w:spacing w:val="1"/>
                <w:sz w:val="12"/>
                <w:szCs w:val="12"/>
                <w14:textOutline w14:w="2311" w14:cap="sq" w14:cmpd="sng">
                  <w14:solidFill>
                    <w14:srgbClr w14:val="000000"/>
                  </w14:solidFill>
                  <w14:prstDash w14:val="solid"/>
                  <w14:bevel/>
                </w14:textOutline>
              </w:rPr>
              <w:t>68</w:t>
            </w:r>
          </w:p>
        </w:tc>
        <w:tc>
          <w:tcPr>
            <w:tcW w:w="562" w:type="dxa"/>
            <w:vAlign w:val="top"/>
          </w:tcPr>
          <w:p>
            <w:pPr>
              <w:pStyle w:val="7"/>
              <w:spacing w:before="133" w:line="189" w:lineRule="auto"/>
              <w:ind w:left="260"/>
              <w:rPr>
                <w:sz w:val="12"/>
                <w:szCs w:val="12"/>
              </w:rPr>
            </w:pPr>
            <w:r>
              <w:rPr>
                <w:sz w:val="12"/>
                <w:szCs w:val="12"/>
                <w14:textOutline w14:w="2311" w14:cap="sq" w14:cmpd="sng">
                  <w14:solidFill>
                    <w14:srgbClr w14:val="000000"/>
                  </w14:solidFill>
                  <w14:prstDash w14:val="solid"/>
                  <w14:bevel/>
                </w14:textOutline>
              </w:rPr>
              <w:t>0</w:t>
            </w:r>
          </w:p>
        </w:tc>
        <w:tc>
          <w:tcPr>
            <w:tcW w:w="404" w:type="dxa"/>
            <w:vAlign w:val="top"/>
          </w:tcPr>
          <w:p>
            <w:pPr>
              <w:pStyle w:val="7"/>
              <w:spacing w:before="133" w:line="189" w:lineRule="auto"/>
              <w:ind w:left="181"/>
              <w:rPr>
                <w:sz w:val="12"/>
                <w:szCs w:val="12"/>
              </w:rPr>
            </w:pPr>
            <w:r>
              <w:rPr>
                <w:sz w:val="12"/>
                <w:szCs w:val="12"/>
                <w14:textOutline w14:w="2311" w14:cap="sq" w14:cmpd="sng">
                  <w14:solidFill>
                    <w14:srgbClr w14:val="000000"/>
                  </w14:solidFill>
                  <w14:prstDash w14:val="solid"/>
                  <w14:bevel/>
                </w14:textOutline>
              </w:rPr>
              <w:t>2</w:t>
            </w:r>
          </w:p>
        </w:tc>
        <w:tc>
          <w:tcPr>
            <w:tcW w:w="435" w:type="dxa"/>
            <w:vAlign w:val="top"/>
          </w:tcPr>
          <w:p>
            <w:pPr>
              <w:pStyle w:val="7"/>
              <w:spacing w:before="133" w:line="189" w:lineRule="auto"/>
              <w:ind w:left="199"/>
              <w:rPr>
                <w:sz w:val="12"/>
                <w:szCs w:val="12"/>
              </w:rPr>
            </w:pPr>
            <w:r>
              <w:rPr>
                <w:sz w:val="12"/>
                <w:szCs w:val="12"/>
                <w14:textOutline w14:w="2311" w14:cap="sq" w14:cmpd="sng">
                  <w14:solidFill>
                    <w14:srgbClr w14:val="000000"/>
                  </w14:solidFill>
                  <w14:prstDash w14:val="solid"/>
                  <w14:bevel/>
                </w14:textOutline>
              </w:rPr>
              <w:t>0</w:t>
            </w:r>
          </w:p>
        </w:tc>
        <w:tc>
          <w:tcPr>
            <w:tcW w:w="392" w:type="dxa"/>
            <w:vAlign w:val="top"/>
          </w:tcPr>
          <w:p>
            <w:pPr>
              <w:pStyle w:val="7"/>
              <w:spacing w:before="133" w:line="189" w:lineRule="auto"/>
              <w:ind w:left="180"/>
              <w:rPr>
                <w:sz w:val="12"/>
                <w:szCs w:val="12"/>
              </w:rPr>
            </w:pPr>
            <w:r>
              <w:rPr>
                <w:sz w:val="12"/>
                <w:szCs w:val="12"/>
                <w14:textOutline w14:w="2311" w14:cap="sq" w14:cmpd="sng">
                  <w14:solidFill>
                    <w14:srgbClr w14:val="000000"/>
                  </w14:solidFill>
                  <w14:prstDash w14:val="solid"/>
                  <w14:bevel/>
                </w14:textOutline>
              </w:rPr>
              <w:t>2</w:t>
            </w:r>
          </w:p>
        </w:tc>
        <w:tc>
          <w:tcPr>
            <w:tcW w:w="466" w:type="dxa"/>
            <w:vAlign w:val="top"/>
          </w:tcPr>
          <w:p>
            <w:pPr>
              <w:pStyle w:val="7"/>
              <w:spacing w:before="133" w:line="189" w:lineRule="auto"/>
              <w:ind w:left="217"/>
              <w:rPr>
                <w:sz w:val="12"/>
                <w:szCs w:val="12"/>
              </w:rPr>
            </w:pPr>
            <w:r>
              <w:rPr>
                <w:sz w:val="12"/>
                <w:szCs w:val="12"/>
                <w14:textOutline w14:w="2311" w14:cap="sq" w14:cmpd="sng">
                  <w14:solidFill>
                    <w14:srgbClr w14:val="000000"/>
                  </w14:solidFill>
                  <w14:prstDash w14:val="solid"/>
                  <w14:bevel/>
                </w14:textOutline>
              </w:rPr>
              <w:t>2</w:t>
            </w:r>
          </w:p>
        </w:tc>
        <w:tc>
          <w:tcPr>
            <w:tcW w:w="349" w:type="dxa"/>
            <w:vAlign w:val="top"/>
          </w:tcPr>
          <w:p>
            <w:pPr>
              <w:pStyle w:val="7"/>
              <w:spacing w:before="133" w:line="189" w:lineRule="auto"/>
              <w:ind w:left="161"/>
              <w:rPr>
                <w:sz w:val="12"/>
                <w:szCs w:val="12"/>
              </w:rPr>
            </w:pPr>
            <w:r>
              <w:rPr>
                <w:sz w:val="12"/>
                <w:szCs w:val="12"/>
                <w14:textOutline w14:w="2311" w14:cap="sq" w14:cmpd="sng">
                  <w14:solidFill>
                    <w14:srgbClr w14:val="000000"/>
                  </w14:solidFill>
                  <w14:prstDash w14:val="solid"/>
                  <w14:bevel/>
                </w14:textOutline>
              </w:rPr>
              <w:t>2</w:t>
            </w:r>
          </w:p>
        </w:tc>
        <w:tc>
          <w:tcPr>
            <w:tcW w:w="349" w:type="dxa"/>
            <w:vAlign w:val="top"/>
          </w:tcPr>
          <w:p>
            <w:pPr>
              <w:pStyle w:val="7"/>
              <w:spacing w:before="133" w:line="189" w:lineRule="auto"/>
              <w:ind w:left="162"/>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rPr>
                <w:rFonts w:ascii="Arial"/>
                <w:sz w:val="21"/>
              </w:rPr>
            </w:pPr>
          </w:p>
        </w:tc>
        <w:tc>
          <w:tcPr>
            <w:tcW w:w="389" w:type="dxa"/>
            <w:tcBorders>
              <w:right w:val="single" w:color="000000" w:sz="1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tcBorders>
              <w:left w:val="single" w:color="000000" w:sz="14" w:space="0"/>
            </w:tcBorders>
            <w:vAlign w:val="top"/>
          </w:tcPr>
          <w:p>
            <w:pPr>
              <w:spacing w:line="241" w:lineRule="exact"/>
              <w:rPr>
                <w:rFonts w:ascii="Arial"/>
                <w:sz w:val="20"/>
              </w:rPr>
            </w:pPr>
          </w:p>
        </w:tc>
        <w:tc>
          <w:tcPr>
            <w:tcW w:w="2327" w:type="dxa"/>
            <w:gridSpan w:val="3"/>
            <w:vAlign w:val="top"/>
          </w:tcPr>
          <w:p>
            <w:pPr>
              <w:pStyle w:val="7"/>
              <w:spacing w:before="96" w:line="222" w:lineRule="auto"/>
              <w:ind w:left="113"/>
              <w:rPr>
                <w:sz w:val="12"/>
                <w:szCs w:val="12"/>
              </w:rPr>
            </w:pPr>
            <w:r>
              <w:rPr>
                <w:spacing w:val="5"/>
                <w:sz w:val="12"/>
                <w:szCs w:val="12"/>
                <w14:textOutline w14:w="2311" w14:cap="sq" w14:cmpd="sng">
                  <w14:solidFill>
                    <w14:srgbClr w14:val="000000"/>
                  </w14:solidFill>
                  <w14:prstDash w14:val="solid"/>
                  <w14:bevel/>
                </w14:textOutline>
              </w:rPr>
              <w:t>选修课小计（</w:t>
            </w:r>
            <w:r>
              <w:rPr>
                <w:spacing w:val="49"/>
                <w:sz w:val="12"/>
                <w:szCs w:val="12"/>
              </w:rPr>
              <w:t xml:space="preserve"> </w:t>
            </w:r>
            <w:r>
              <w:rPr>
                <w:spacing w:val="5"/>
                <w:sz w:val="12"/>
                <w:szCs w:val="12"/>
                <w14:textOutline w14:w="2311" w14:cap="sq" w14:cmpd="sng">
                  <w14:solidFill>
                    <w14:srgbClr w14:val="000000"/>
                  </w14:solidFill>
                  <w14:prstDash w14:val="solid"/>
                  <w14:bevel/>
                </w14:textOutline>
              </w:rPr>
              <w:t>学时百分比11.2</w:t>
            </w:r>
            <w:r>
              <w:rPr>
                <w:spacing w:val="5"/>
                <w:sz w:val="12"/>
                <w:szCs w:val="12"/>
              </w:rPr>
              <w:t xml:space="preserve"> </w:t>
            </w:r>
            <w:r>
              <w:rPr>
                <w:spacing w:val="5"/>
                <w:sz w:val="12"/>
                <w:szCs w:val="12"/>
                <w14:textOutline w14:w="2311" w14:cap="sq" w14:cmpd="sng">
                  <w14:solidFill>
                    <w14:srgbClr w14:val="000000"/>
                  </w14:solidFill>
                  <w14:prstDash w14:val="solid"/>
                  <w14:bevel/>
                </w14:textOutline>
              </w:rPr>
              <w:t>%</w:t>
            </w:r>
            <w:r>
              <w:rPr>
                <w:spacing w:val="10"/>
                <w:sz w:val="12"/>
                <w:szCs w:val="12"/>
              </w:rPr>
              <w:t xml:space="preserve"> </w:t>
            </w:r>
            <w:r>
              <w:rPr>
                <w:spacing w:val="5"/>
                <w:sz w:val="12"/>
                <w:szCs w:val="12"/>
                <w14:textOutline w14:w="2311" w14:cap="sq" w14:cmpd="sng">
                  <w14:solidFill>
                    <w14:srgbClr w14:val="000000"/>
                  </w14:solidFill>
                  <w14:prstDash w14:val="solid"/>
                  <w14:bevel/>
                </w14:textOutline>
              </w:rPr>
              <w:t>）</w:t>
            </w:r>
          </w:p>
        </w:tc>
        <w:tc>
          <w:tcPr>
            <w:tcW w:w="478" w:type="dxa"/>
            <w:vAlign w:val="top"/>
          </w:tcPr>
          <w:p>
            <w:pPr>
              <w:pStyle w:val="7"/>
              <w:spacing w:before="111" w:line="184" w:lineRule="auto"/>
              <w:ind w:left="174"/>
              <w:rPr>
                <w:sz w:val="13"/>
                <w:szCs w:val="13"/>
              </w:rPr>
            </w:pPr>
            <w:r>
              <w:rPr>
                <w:spacing w:val="-2"/>
                <w:sz w:val="13"/>
                <w:szCs w:val="13"/>
                <w14:textOutline w14:w="2565" w14:cap="sq" w14:cmpd="sng">
                  <w14:solidFill>
                    <w14:srgbClr w14:val="000000"/>
                  </w14:solidFill>
                  <w14:prstDash w14:val="solid"/>
                  <w14:bevel/>
                </w14:textOutline>
              </w:rPr>
              <w:t>19</w:t>
            </w:r>
          </w:p>
        </w:tc>
        <w:tc>
          <w:tcPr>
            <w:tcW w:w="858" w:type="dxa"/>
            <w:vAlign w:val="top"/>
          </w:tcPr>
          <w:p>
            <w:pPr>
              <w:spacing w:line="241" w:lineRule="exact"/>
              <w:rPr>
                <w:rFonts w:ascii="Arial"/>
                <w:sz w:val="20"/>
              </w:rPr>
            </w:pPr>
          </w:p>
        </w:tc>
        <w:tc>
          <w:tcPr>
            <w:tcW w:w="595" w:type="dxa"/>
            <w:vAlign w:val="top"/>
          </w:tcPr>
          <w:p>
            <w:pPr>
              <w:pStyle w:val="7"/>
              <w:spacing w:before="111" w:line="184" w:lineRule="auto"/>
              <w:ind w:left="195"/>
              <w:rPr>
                <w:sz w:val="13"/>
                <w:szCs w:val="13"/>
              </w:rPr>
            </w:pPr>
            <w:r>
              <w:rPr>
                <w:spacing w:val="3"/>
                <w:sz w:val="13"/>
                <w:szCs w:val="13"/>
                <w14:textOutline w14:w="2565" w14:cap="sq" w14:cmpd="sng">
                  <w14:solidFill>
                    <w14:srgbClr w14:val="000000"/>
                  </w14:solidFill>
                  <w14:prstDash w14:val="solid"/>
                  <w14:bevel/>
                </w14:textOutline>
              </w:rPr>
              <w:t>304</w:t>
            </w:r>
          </w:p>
        </w:tc>
        <w:tc>
          <w:tcPr>
            <w:tcW w:w="540" w:type="dxa"/>
            <w:vAlign w:val="top"/>
          </w:tcPr>
          <w:p>
            <w:pPr>
              <w:pStyle w:val="7"/>
              <w:spacing w:before="111" w:line="184" w:lineRule="auto"/>
              <w:ind w:left="168"/>
              <w:rPr>
                <w:sz w:val="13"/>
                <w:szCs w:val="13"/>
              </w:rPr>
            </w:pPr>
            <w:r>
              <w:rPr>
                <w:spacing w:val="3"/>
                <w:sz w:val="13"/>
                <w:szCs w:val="13"/>
                <w14:textOutline w14:w="2565" w14:cap="sq" w14:cmpd="sng">
                  <w14:solidFill>
                    <w14:srgbClr w14:val="000000"/>
                  </w14:solidFill>
                  <w14:prstDash w14:val="solid"/>
                  <w14:bevel/>
                </w14:textOutline>
              </w:rPr>
              <w:t>236</w:t>
            </w:r>
          </w:p>
        </w:tc>
        <w:tc>
          <w:tcPr>
            <w:tcW w:w="519" w:type="dxa"/>
            <w:vAlign w:val="top"/>
          </w:tcPr>
          <w:p>
            <w:pPr>
              <w:pStyle w:val="7"/>
              <w:spacing w:before="111" w:line="184" w:lineRule="auto"/>
              <w:ind w:left="196"/>
              <w:rPr>
                <w:sz w:val="13"/>
                <w:szCs w:val="13"/>
              </w:rPr>
            </w:pPr>
            <w:r>
              <w:rPr>
                <w:spacing w:val="2"/>
                <w:sz w:val="13"/>
                <w:szCs w:val="13"/>
                <w14:textOutline w14:w="2565" w14:cap="sq" w14:cmpd="sng">
                  <w14:solidFill>
                    <w14:srgbClr w14:val="000000"/>
                  </w14:solidFill>
                  <w14:prstDash w14:val="solid"/>
                  <w14:bevel/>
                </w14:textOutline>
              </w:rPr>
              <w:t>68</w:t>
            </w:r>
          </w:p>
        </w:tc>
        <w:tc>
          <w:tcPr>
            <w:tcW w:w="562" w:type="dxa"/>
            <w:vAlign w:val="top"/>
          </w:tcPr>
          <w:p>
            <w:pPr>
              <w:spacing w:line="241" w:lineRule="exact"/>
              <w:rPr>
                <w:rFonts w:ascii="Arial"/>
                <w:sz w:val="20"/>
              </w:rPr>
            </w:pPr>
          </w:p>
        </w:tc>
        <w:tc>
          <w:tcPr>
            <w:tcW w:w="404" w:type="dxa"/>
            <w:vAlign w:val="top"/>
          </w:tcPr>
          <w:p>
            <w:pPr>
              <w:pStyle w:val="7"/>
              <w:spacing w:before="111" w:line="184" w:lineRule="auto"/>
              <w:ind w:left="180"/>
              <w:rPr>
                <w:sz w:val="13"/>
                <w:szCs w:val="13"/>
              </w:rPr>
            </w:pPr>
            <w:r>
              <w:rPr>
                <w:sz w:val="13"/>
                <w:szCs w:val="13"/>
                <w14:textOutline w14:w="2565" w14:cap="sq" w14:cmpd="sng">
                  <w14:solidFill>
                    <w14:srgbClr w14:val="000000"/>
                  </w14:solidFill>
                  <w14:prstDash w14:val="solid"/>
                  <w14:bevel/>
                </w14:textOutline>
              </w:rPr>
              <w:t>3</w:t>
            </w:r>
          </w:p>
        </w:tc>
        <w:tc>
          <w:tcPr>
            <w:tcW w:w="435" w:type="dxa"/>
            <w:vAlign w:val="top"/>
          </w:tcPr>
          <w:p>
            <w:pPr>
              <w:pStyle w:val="7"/>
              <w:spacing w:before="111" w:line="184" w:lineRule="auto"/>
              <w:ind w:left="199"/>
              <w:rPr>
                <w:sz w:val="13"/>
                <w:szCs w:val="13"/>
              </w:rPr>
            </w:pPr>
            <w:r>
              <w:rPr>
                <w:sz w:val="13"/>
                <w:szCs w:val="13"/>
                <w14:textOutline w14:w="2565" w14:cap="sq" w14:cmpd="sng">
                  <w14:solidFill>
                    <w14:srgbClr w14:val="000000"/>
                  </w14:solidFill>
                  <w14:prstDash w14:val="solid"/>
                  <w14:bevel/>
                </w14:textOutline>
              </w:rPr>
              <w:t>3</w:t>
            </w:r>
          </w:p>
        </w:tc>
        <w:tc>
          <w:tcPr>
            <w:tcW w:w="392" w:type="dxa"/>
            <w:vAlign w:val="top"/>
          </w:tcPr>
          <w:p>
            <w:pPr>
              <w:pStyle w:val="7"/>
              <w:spacing w:before="112" w:line="182" w:lineRule="auto"/>
              <w:ind w:left="178"/>
              <w:rPr>
                <w:sz w:val="13"/>
                <w:szCs w:val="13"/>
              </w:rPr>
            </w:pPr>
            <w:r>
              <w:rPr>
                <w:sz w:val="13"/>
                <w:szCs w:val="13"/>
                <w14:textOutline w14:w="2565" w14:cap="sq" w14:cmpd="sng">
                  <w14:solidFill>
                    <w14:srgbClr w14:val="000000"/>
                  </w14:solidFill>
                  <w14:prstDash w14:val="solid"/>
                  <w14:bevel/>
                </w14:textOutline>
              </w:rPr>
              <w:t>5</w:t>
            </w:r>
          </w:p>
        </w:tc>
        <w:tc>
          <w:tcPr>
            <w:tcW w:w="466" w:type="dxa"/>
            <w:vAlign w:val="top"/>
          </w:tcPr>
          <w:p>
            <w:pPr>
              <w:pStyle w:val="7"/>
              <w:spacing w:before="112" w:line="182" w:lineRule="auto"/>
              <w:ind w:left="217"/>
              <w:rPr>
                <w:sz w:val="13"/>
                <w:szCs w:val="13"/>
              </w:rPr>
            </w:pPr>
            <w:r>
              <w:rPr>
                <w:sz w:val="13"/>
                <w:szCs w:val="13"/>
                <w14:textOutline w14:w="2565" w14:cap="sq" w14:cmpd="sng">
                  <w14:solidFill>
                    <w14:srgbClr w14:val="000000"/>
                  </w14:solidFill>
                  <w14:prstDash w14:val="solid"/>
                  <w14:bevel/>
                </w14:textOutline>
              </w:rPr>
              <w:t>5</w:t>
            </w:r>
          </w:p>
        </w:tc>
        <w:tc>
          <w:tcPr>
            <w:tcW w:w="349" w:type="dxa"/>
            <w:vAlign w:val="top"/>
          </w:tcPr>
          <w:p>
            <w:pPr>
              <w:pStyle w:val="7"/>
              <w:spacing w:before="111" w:line="184" w:lineRule="auto"/>
              <w:ind w:left="161"/>
              <w:rPr>
                <w:sz w:val="13"/>
                <w:szCs w:val="13"/>
              </w:rPr>
            </w:pPr>
            <w:r>
              <w:rPr>
                <w:sz w:val="13"/>
                <w:szCs w:val="13"/>
                <w14:textOutline w14:w="2565" w14:cap="sq" w14:cmpd="sng">
                  <w14:solidFill>
                    <w14:srgbClr w14:val="000000"/>
                  </w14:solidFill>
                  <w14:prstDash w14:val="solid"/>
                  <w14:bevel/>
                </w14:textOutline>
              </w:rPr>
              <w:t>3</w:t>
            </w:r>
          </w:p>
        </w:tc>
        <w:tc>
          <w:tcPr>
            <w:tcW w:w="349" w:type="dxa"/>
            <w:vAlign w:val="top"/>
          </w:tcPr>
          <w:p>
            <w:pPr>
              <w:pStyle w:val="7"/>
              <w:spacing w:before="111" w:line="184" w:lineRule="auto"/>
              <w:ind w:left="160"/>
              <w:rPr>
                <w:sz w:val="13"/>
                <w:szCs w:val="13"/>
              </w:rPr>
            </w:pPr>
            <w:r>
              <w:rPr>
                <w:sz w:val="13"/>
                <w:szCs w:val="13"/>
                <w14:textOutline w14:w="2565" w14:cap="sq" w14:cmpd="sng">
                  <w14:solidFill>
                    <w14:srgbClr w14:val="000000"/>
                  </w14:solidFill>
                  <w14:prstDash w14:val="solid"/>
                  <w14:bevel/>
                </w14:textOutline>
              </w:rPr>
              <w:t>0</w:t>
            </w:r>
          </w:p>
        </w:tc>
        <w:tc>
          <w:tcPr>
            <w:tcW w:w="361" w:type="dxa"/>
            <w:vAlign w:val="top"/>
          </w:tcPr>
          <w:p>
            <w:pPr>
              <w:spacing w:line="241" w:lineRule="exact"/>
              <w:rPr>
                <w:rFonts w:ascii="Arial"/>
                <w:sz w:val="20"/>
              </w:rPr>
            </w:pPr>
          </w:p>
        </w:tc>
        <w:tc>
          <w:tcPr>
            <w:tcW w:w="389" w:type="dxa"/>
            <w:tcBorders>
              <w:right w:val="single" w:color="000000" w:sz="14" w:space="0"/>
            </w:tcBorders>
            <w:vAlign w:val="top"/>
          </w:tcPr>
          <w:p>
            <w:pPr>
              <w:spacing w:line="24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restart"/>
            <w:tcBorders>
              <w:left w:val="single" w:color="000000" w:sz="14" w:space="0"/>
              <w:bottom w:val="nil"/>
            </w:tcBorders>
            <w:textDirection w:val="tbRlV"/>
            <w:vAlign w:val="top"/>
          </w:tcPr>
          <w:p>
            <w:pPr>
              <w:pStyle w:val="7"/>
              <w:spacing w:before="55" w:line="213" w:lineRule="auto"/>
              <w:ind w:left="678"/>
              <w:rPr>
                <w:sz w:val="12"/>
                <w:szCs w:val="12"/>
              </w:rPr>
            </w:pPr>
            <w:r>
              <w:rPr>
                <w:spacing w:val="5"/>
                <w:sz w:val="12"/>
                <w:szCs w:val="12"/>
                <w14:textOutline w14:w="2311" w14:cap="sq" w14:cmpd="sng">
                  <w14:solidFill>
                    <w14:srgbClr w14:val="000000"/>
                  </w14:solidFill>
                  <w14:prstDash w14:val="solid"/>
                  <w14:bevel/>
                </w14:textOutline>
              </w:rPr>
              <w:t>综</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合</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实</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践</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43" w:line="213" w:lineRule="auto"/>
              <w:ind w:left="553"/>
              <w:rPr>
                <w:sz w:val="12"/>
                <w:szCs w:val="12"/>
              </w:rPr>
            </w:pPr>
            <w:r>
              <w:rPr>
                <w:spacing w:val="5"/>
                <w:sz w:val="12"/>
                <w:szCs w:val="12"/>
              </w:rPr>
              <w:t>实</w:t>
            </w:r>
            <w:r>
              <w:rPr>
                <w:spacing w:val="-25"/>
                <w:sz w:val="12"/>
                <w:szCs w:val="12"/>
              </w:rPr>
              <w:t xml:space="preserve"> </w:t>
            </w:r>
            <w:r>
              <w:rPr>
                <w:spacing w:val="5"/>
                <w:sz w:val="12"/>
                <w:szCs w:val="12"/>
              </w:rPr>
              <w:t>习</w:t>
            </w:r>
            <w:r>
              <w:rPr>
                <w:spacing w:val="-26"/>
                <w:sz w:val="12"/>
                <w:szCs w:val="12"/>
              </w:rPr>
              <w:t xml:space="preserve"> </w:t>
            </w:r>
            <w:r>
              <w:rPr>
                <w:spacing w:val="5"/>
                <w:sz w:val="12"/>
                <w:szCs w:val="12"/>
              </w:rPr>
              <w:t>实</w:t>
            </w:r>
            <w:r>
              <w:rPr>
                <w:spacing w:val="-26"/>
                <w:sz w:val="12"/>
                <w:szCs w:val="12"/>
              </w:rPr>
              <w:t xml:space="preserve"> </w:t>
            </w:r>
            <w:r>
              <w:rPr>
                <w:spacing w:val="5"/>
                <w:sz w:val="12"/>
                <w:szCs w:val="12"/>
              </w:rPr>
              <w:t>训</w:t>
            </w:r>
            <w:r>
              <w:rPr>
                <w:spacing w:val="-26"/>
                <w:sz w:val="12"/>
                <w:szCs w:val="12"/>
              </w:rPr>
              <w:t xml:space="preserve"> </w:t>
            </w:r>
            <w:r>
              <w:rPr>
                <w:spacing w:val="5"/>
                <w:sz w:val="12"/>
                <w:szCs w:val="12"/>
              </w:rPr>
              <w:t>课</w:t>
            </w:r>
          </w:p>
        </w:tc>
        <w:tc>
          <w:tcPr>
            <w:tcW w:w="309" w:type="dxa"/>
            <w:vAlign w:val="top"/>
          </w:tcPr>
          <w:p>
            <w:pPr>
              <w:pStyle w:val="7"/>
              <w:spacing w:before="110" w:line="182" w:lineRule="auto"/>
              <w:ind w:left="84"/>
              <w:rPr>
                <w:sz w:val="12"/>
                <w:szCs w:val="12"/>
              </w:rPr>
            </w:pPr>
            <w:r>
              <w:rPr>
                <w:spacing w:val="-1"/>
                <w:sz w:val="12"/>
                <w:szCs w:val="12"/>
              </w:rPr>
              <w:t>39</w:t>
            </w:r>
          </w:p>
        </w:tc>
        <w:tc>
          <w:tcPr>
            <w:tcW w:w="1592" w:type="dxa"/>
            <w:vAlign w:val="top"/>
          </w:tcPr>
          <w:p>
            <w:pPr>
              <w:pStyle w:val="7"/>
              <w:spacing w:before="86" w:line="203" w:lineRule="auto"/>
              <w:ind w:left="15"/>
              <w:rPr>
                <w:sz w:val="13"/>
                <w:szCs w:val="13"/>
              </w:rPr>
            </w:pPr>
            <w:r>
              <w:rPr>
                <w:spacing w:val="8"/>
                <w:sz w:val="13"/>
                <w:szCs w:val="13"/>
              </w:rPr>
              <w:t>军事技能训练</w:t>
            </w:r>
          </w:p>
        </w:tc>
        <w:tc>
          <w:tcPr>
            <w:tcW w:w="478" w:type="dxa"/>
            <w:vAlign w:val="top"/>
          </w:tcPr>
          <w:p>
            <w:pPr>
              <w:pStyle w:val="7"/>
              <w:spacing w:before="107" w:line="172" w:lineRule="auto"/>
              <w:ind w:left="203"/>
              <w:rPr>
                <w:sz w:val="13"/>
                <w:szCs w:val="13"/>
              </w:rPr>
            </w:pPr>
            <w:r>
              <w:rPr>
                <w:sz w:val="13"/>
                <w:szCs w:val="13"/>
              </w:rPr>
              <w:t>2</w:t>
            </w:r>
          </w:p>
        </w:tc>
        <w:tc>
          <w:tcPr>
            <w:tcW w:w="858" w:type="dxa"/>
            <w:vAlign w:val="top"/>
          </w:tcPr>
          <w:p>
            <w:pPr>
              <w:spacing w:before="147" w:line="81" w:lineRule="exact"/>
              <w:ind w:left="180"/>
              <w:rPr>
                <w:rFonts w:ascii="仿宋" w:hAnsi="仿宋" w:eastAsia="仿宋" w:cs="仿宋"/>
                <w:sz w:val="13"/>
                <w:szCs w:val="13"/>
              </w:rPr>
            </w:pPr>
            <w:r>
              <w:rPr>
                <w:rFonts w:ascii="仿宋" w:hAnsi="仿宋" w:eastAsia="仿宋" w:cs="仿宋"/>
                <w:spacing w:val="4"/>
                <w:position w:val="-2"/>
                <w:sz w:val="13"/>
                <w:szCs w:val="13"/>
              </w:rPr>
              <w:t>6100032</w:t>
            </w:r>
          </w:p>
        </w:tc>
        <w:tc>
          <w:tcPr>
            <w:tcW w:w="595" w:type="dxa"/>
            <w:vAlign w:val="top"/>
          </w:tcPr>
          <w:p>
            <w:pPr>
              <w:pStyle w:val="7"/>
              <w:spacing w:before="107" w:line="172" w:lineRule="auto"/>
              <w:ind w:left="230"/>
              <w:rPr>
                <w:sz w:val="13"/>
                <w:szCs w:val="13"/>
              </w:rPr>
            </w:pPr>
            <w:r>
              <w:rPr>
                <w:spacing w:val="2"/>
                <w:sz w:val="13"/>
                <w:szCs w:val="13"/>
              </w:rPr>
              <w:t>48</w:t>
            </w:r>
          </w:p>
        </w:tc>
        <w:tc>
          <w:tcPr>
            <w:tcW w:w="540" w:type="dxa"/>
            <w:vAlign w:val="top"/>
          </w:tcPr>
          <w:p>
            <w:pPr>
              <w:pStyle w:val="7"/>
              <w:spacing w:before="107" w:line="172" w:lineRule="auto"/>
              <w:ind w:left="242"/>
              <w:rPr>
                <w:sz w:val="13"/>
                <w:szCs w:val="13"/>
              </w:rPr>
            </w:pPr>
            <w:r>
              <w:rPr>
                <w:sz w:val="13"/>
                <w:szCs w:val="13"/>
              </w:rPr>
              <w:t>0</w:t>
            </w:r>
          </w:p>
        </w:tc>
        <w:tc>
          <w:tcPr>
            <w:tcW w:w="519" w:type="dxa"/>
            <w:vAlign w:val="top"/>
          </w:tcPr>
          <w:p>
            <w:pPr>
              <w:pStyle w:val="7"/>
              <w:spacing w:before="107" w:line="172" w:lineRule="auto"/>
              <w:ind w:left="197"/>
              <w:rPr>
                <w:sz w:val="13"/>
                <w:szCs w:val="13"/>
              </w:rPr>
            </w:pPr>
            <w:r>
              <w:rPr>
                <w:spacing w:val="2"/>
                <w:sz w:val="13"/>
                <w:szCs w:val="13"/>
              </w:rPr>
              <w:t>48</w:t>
            </w:r>
          </w:p>
        </w:tc>
        <w:tc>
          <w:tcPr>
            <w:tcW w:w="562" w:type="dxa"/>
            <w:vAlign w:val="top"/>
          </w:tcPr>
          <w:p>
            <w:pPr>
              <w:spacing w:line="228" w:lineRule="exact"/>
              <w:rPr>
                <w:rFonts w:ascii="Arial"/>
                <w:sz w:val="19"/>
              </w:rPr>
            </w:pPr>
          </w:p>
        </w:tc>
        <w:tc>
          <w:tcPr>
            <w:tcW w:w="404" w:type="dxa"/>
            <w:vAlign w:val="top"/>
          </w:tcPr>
          <w:p>
            <w:pPr>
              <w:pStyle w:val="7"/>
              <w:spacing w:before="107" w:line="172" w:lineRule="auto"/>
              <w:ind w:left="35"/>
              <w:rPr>
                <w:sz w:val="13"/>
                <w:szCs w:val="13"/>
              </w:rPr>
            </w:pPr>
            <w:r>
              <w:rPr>
                <w:spacing w:val="1"/>
                <w:sz w:val="13"/>
                <w:szCs w:val="13"/>
              </w:rPr>
              <w:t>2W</w:t>
            </w:r>
          </w:p>
        </w:tc>
        <w:tc>
          <w:tcPr>
            <w:tcW w:w="435" w:type="dxa"/>
            <w:vAlign w:val="top"/>
          </w:tcPr>
          <w:p>
            <w:pPr>
              <w:spacing w:line="228" w:lineRule="exact"/>
              <w:rPr>
                <w:rFonts w:ascii="Arial"/>
                <w:sz w:val="19"/>
              </w:rPr>
            </w:pPr>
          </w:p>
        </w:tc>
        <w:tc>
          <w:tcPr>
            <w:tcW w:w="392" w:type="dxa"/>
            <w:vAlign w:val="top"/>
          </w:tcPr>
          <w:p>
            <w:pPr>
              <w:spacing w:line="228" w:lineRule="exact"/>
              <w:rPr>
                <w:rFonts w:ascii="Arial"/>
                <w:sz w:val="19"/>
              </w:rPr>
            </w:pPr>
          </w:p>
        </w:tc>
        <w:tc>
          <w:tcPr>
            <w:tcW w:w="466"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89" w:type="dxa"/>
            <w:tcBorders>
              <w:right w:val="single" w:color="000000" w:sz="14" w:space="0"/>
            </w:tcBorders>
            <w:vAlign w:val="top"/>
          </w:tcPr>
          <w:p>
            <w:pPr>
              <w:pStyle w:val="7"/>
              <w:spacing w:before="90" w:line="213"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10" w:line="182" w:lineRule="auto"/>
              <w:ind w:left="81"/>
              <w:rPr>
                <w:sz w:val="12"/>
                <w:szCs w:val="12"/>
              </w:rPr>
            </w:pPr>
            <w:r>
              <w:rPr>
                <w:sz w:val="12"/>
                <w:szCs w:val="12"/>
              </w:rPr>
              <w:t>40</w:t>
            </w:r>
          </w:p>
        </w:tc>
        <w:tc>
          <w:tcPr>
            <w:tcW w:w="1592" w:type="dxa"/>
            <w:vAlign w:val="top"/>
          </w:tcPr>
          <w:p>
            <w:pPr>
              <w:pStyle w:val="7"/>
              <w:spacing w:before="86" w:line="203" w:lineRule="auto"/>
              <w:ind w:left="16"/>
              <w:rPr>
                <w:sz w:val="13"/>
                <w:szCs w:val="13"/>
              </w:rPr>
            </w:pPr>
            <w:r>
              <w:rPr>
                <w:spacing w:val="8"/>
                <w:sz w:val="13"/>
                <w:szCs w:val="13"/>
              </w:rPr>
              <w:t>实训项目1（幼儿舞蹈）</w:t>
            </w:r>
          </w:p>
        </w:tc>
        <w:tc>
          <w:tcPr>
            <w:tcW w:w="478" w:type="dxa"/>
            <w:vAlign w:val="top"/>
          </w:tcPr>
          <w:p>
            <w:pPr>
              <w:pStyle w:val="7"/>
              <w:spacing w:before="107" w:line="172" w:lineRule="auto"/>
              <w:ind w:left="203"/>
              <w:rPr>
                <w:sz w:val="13"/>
                <w:szCs w:val="13"/>
              </w:rPr>
            </w:pPr>
            <w:r>
              <w:rPr>
                <w:sz w:val="13"/>
                <w:szCs w:val="13"/>
              </w:rPr>
              <w:t>2</w:t>
            </w:r>
          </w:p>
        </w:tc>
        <w:tc>
          <w:tcPr>
            <w:tcW w:w="858" w:type="dxa"/>
            <w:vAlign w:val="top"/>
          </w:tcPr>
          <w:p>
            <w:pPr>
              <w:spacing w:before="147" w:line="81" w:lineRule="exact"/>
              <w:ind w:left="182"/>
              <w:rPr>
                <w:rFonts w:ascii="仿宋" w:hAnsi="仿宋" w:eastAsia="仿宋" w:cs="仿宋"/>
                <w:sz w:val="13"/>
                <w:szCs w:val="13"/>
              </w:rPr>
            </w:pPr>
            <w:r>
              <w:rPr>
                <w:rFonts w:ascii="仿宋" w:hAnsi="仿宋" w:eastAsia="仿宋" w:cs="仿宋"/>
                <w:spacing w:val="4"/>
                <w:position w:val="-2"/>
                <w:sz w:val="13"/>
                <w:szCs w:val="13"/>
              </w:rPr>
              <w:t>5539011</w:t>
            </w:r>
          </w:p>
        </w:tc>
        <w:tc>
          <w:tcPr>
            <w:tcW w:w="595" w:type="dxa"/>
            <w:vAlign w:val="top"/>
          </w:tcPr>
          <w:p>
            <w:pPr>
              <w:pStyle w:val="7"/>
              <w:spacing w:before="107" w:line="172" w:lineRule="auto"/>
              <w:ind w:left="230"/>
              <w:rPr>
                <w:sz w:val="13"/>
                <w:szCs w:val="13"/>
              </w:rPr>
            </w:pPr>
            <w:r>
              <w:rPr>
                <w:spacing w:val="2"/>
                <w:sz w:val="13"/>
                <w:szCs w:val="13"/>
              </w:rPr>
              <w:t>48</w:t>
            </w:r>
          </w:p>
        </w:tc>
        <w:tc>
          <w:tcPr>
            <w:tcW w:w="540" w:type="dxa"/>
            <w:vAlign w:val="top"/>
          </w:tcPr>
          <w:p>
            <w:pPr>
              <w:pStyle w:val="7"/>
              <w:spacing w:before="107" w:line="172" w:lineRule="auto"/>
              <w:ind w:left="242"/>
              <w:rPr>
                <w:sz w:val="13"/>
                <w:szCs w:val="13"/>
              </w:rPr>
            </w:pPr>
            <w:r>
              <w:rPr>
                <w:sz w:val="13"/>
                <w:szCs w:val="13"/>
              </w:rPr>
              <w:t>0</w:t>
            </w:r>
          </w:p>
        </w:tc>
        <w:tc>
          <w:tcPr>
            <w:tcW w:w="519" w:type="dxa"/>
            <w:vAlign w:val="top"/>
          </w:tcPr>
          <w:p>
            <w:pPr>
              <w:pStyle w:val="7"/>
              <w:spacing w:before="107" w:line="172" w:lineRule="auto"/>
              <w:ind w:left="197"/>
              <w:rPr>
                <w:sz w:val="13"/>
                <w:szCs w:val="13"/>
              </w:rPr>
            </w:pPr>
            <w:r>
              <w:rPr>
                <w:spacing w:val="2"/>
                <w:sz w:val="13"/>
                <w:szCs w:val="13"/>
              </w:rPr>
              <w:t>48</w:t>
            </w:r>
          </w:p>
        </w:tc>
        <w:tc>
          <w:tcPr>
            <w:tcW w:w="562" w:type="dxa"/>
            <w:vAlign w:val="top"/>
          </w:tcPr>
          <w:p>
            <w:pPr>
              <w:spacing w:line="228" w:lineRule="exact"/>
              <w:rPr>
                <w:rFonts w:ascii="Arial"/>
                <w:sz w:val="19"/>
              </w:rPr>
            </w:pPr>
          </w:p>
        </w:tc>
        <w:tc>
          <w:tcPr>
            <w:tcW w:w="404" w:type="dxa"/>
            <w:vAlign w:val="top"/>
          </w:tcPr>
          <w:p>
            <w:pPr>
              <w:spacing w:line="228" w:lineRule="exact"/>
              <w:rPr>
                <w:rFonts w:ascii="Arial"/>
                <w:sz w:val="19"/>
              </w:rPr>
            </w:pPr>
          </w:p>
        </w:tc>
        <w:tc>
          <w:tcPr>
            <w:tcW w:w="435" w:type="dxa"/>
            <w:vAlign w:val="top"/>
          </w:tcPr>
          <w:p>
            <w:pPr>
              <w:pStyle w:val="7"/>
              <w:spacing w:before="107" w:line="172" w:lineRule="auto"/>
              <w:ind w:left="37"/>
              <w:rPr>
                <w:sz w:val="13"/>
                <w:szCs w:val="13"/>
              </w:rPr>
            </w:pPr>
            <w:r>
              <w:rPr>
                <w:spacing w:val="1"/>
                <w:sz w:val="13"/>
                <w:szCs w:val="13"/>
              </w:rPr>
              <w:t>2W</w:t>
            </w:r>
          </w:p>
        </w:tc>
        <w:tc>
          <w:tcPr>
            <w:tcW w:w="392" w:type="dxa"/>
            <w:vAlign w:val="top"/>
          </w:tcPr>
          <w:p>
            <w:pPr>
              <w:spacing w:line="228" w:lineRule="exact"/>
              <w:rPr>
                <w:rFonts w:ascii="Arial"/>
                <w:sz w:val="19"/>
              </w:rPr>
            </w:pPr>
          </w:p>
        </w:tc>
        <w:tc>
          <w:tcPr>
            <w:tcW w:w="466"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89" w:type="dxa"/>
            <w:tcBorders>
              <w:right w:val="single" w:color="000000" w:sz="14" w:space="0"/>
            </w:tcBorders>
            <w:vAlign w:val="top"/>
          </w:tcPr>
          <w:p>
            <w:pPr>
              <w:pStyle w:val="7"/>
              <w:spacing w:before="91" w:line="212"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66" w:line="189" w:lineRule="auto"/>
              <w:ind w:left="81"/>
              <w:rPr>
                <w:sz w:val="12"/>
                <w:szCs w:val="12"/>
              </w:rPr>
            </w:pPr>
            <w:r>
              <w:rPr>
                <w:sz w:val="12"/>
                <w:szCs w:val="12"/>
              </w:rPr>
              <w:t>41</w:t>
            </w:r>
          </w:p>
        </w:tc>
        <w:tc>
          <w:tcPr>
            <w:tcW w:w="1592" w:type="dxa"/>
            <w:vAlign w:val="top"/>
          </w:tcPr>
          <w:p>
            <w:pPr>
              <w:pStyle w:val="7"/>
              <w:spacing w:before="56" w:line="203" w:lineRule="auto"/>
              <w:ind w:left="15" w:right="239" w:firstLine="1"/>
              <w:rPr>
                <w:sz w:val="13"/>
                <w:szCs w:val="13"/>
              </w:rPr>
            </w:pPr>
            <w:r>
              <w:rPr>
                <w:spacing w:val="9"/>
                <w:sz w:val="13"/>
                <w:szCs w:val="13"/>
              </w:rPr>
              <w:t>实训项目2（幼儿园管</w:t>
            </w:r>
            <w:r>
              <w:rPr>
                <w:sz w:val="13"/>
                <w:szCs w:val="13"/>
              </w:rPr>
              <w:t xml:space="preserve"> </w:t>
            </w:r>
            <w:r>
              <w:rPr>
                <w:spacing w:val="1"/>
                <w:sz w:val="13"/>
                <w:szCs w:val="13"/>
              </w:rPr>
              <w:t>理）</w:t>
            </w:r>
          </w:p>
        </w:tc>
        <w:tc>
          <w:tcPr>
            <w:tcW w:w="478" w:type="dxa"/>
            <w:vAlign w:val="top"/>
          </w:tcPr>
          <w:p>
            <w:pPr>
              <w:pStyle w:val="7"/>
              <w:spacing w:before="164" w:line="192" w:lineRule="auto"/>
              <w:ind w:left="203"/>
              <w:rPr>
                <w:sz w:val="13"/>
                <w:szCs w:val="13"/>
              </w:rPr>
            </w:pPr>
            <w:r>
              <w:rPr>
                <w:sz w:val="13"/>
                <w:szCs w:val="13"/>
              </w:rPr>
              <w:t>2</w:t>
            </w:r>
          </w:p>
        </w:tc>
        <w:tc>
          <w:tcPr>
            <w:tcW w:w="858" w:type="dxa"/>
            <w:vAlign w:val="top"/>
          </w:tcPr>
          <w:p>
            <w:pPr>
              <w:spacing w:before="261" w:line="80" w:lineRule="exact"/>
              <w:ind w:left="182"/>
              <w:rPr>
                <w:rFonts w:ascii="仿宋" w:hAnsi="仿宋" w:eastAsia="仿宋" w:cs="仿宋"/>
                <w:sz w:val="13"/>
                <w:szCs w:val="13"/>
              </w:rPr>
            </w:pPr>
            <w:r>
              <w:rPr>
                <w:rFonts w:ascii="仿宋" w:hAnsi="仿宋" w:eastAsia="仿宋" w:cs="仿宋"/>
                <w:spacing w:val="4"/>
                <w:position w:val="-2"/>
                <w:sz w:val="13"/>
                <w:szCs w:val="13"/>
              </w:rPr>
              <w:t>5539021</w:t>
            </w:r>
          </w:p>
        </w:tc>
        <w:tc>
          <w:tcPr>
            <w:tcW w:w="595" w:type="dxa"/>
            <w:vAlign w:val="top"/>
          </w:tcPr>
          <w:p>
            <w:pPr>
              <w:pStyle w:val="7"/>
              <w:spacing w:before="164" w:line="192" w:lineRule="auto"/>
              <w:ind w:left="230"/>
              <w:rPr>
                <w:sz w:val="13"/>
                <w:szCs w:val="13"/>
              </w:rPr>
            </w:pPr>
            <w:r>
              <w:rPr>
                <w:spacing w:val="2"/>
                <w:sz w:val="13"/>
                <w:szCs w:val="13"/>
              </w:rPr>
              <w:t>48</w:t>
            </w:r>
          </w:p>
        </w:tc>
        <w:tc>
          <w:tcPr>
            <w:tcW w:w="540" w:type="dxa"/>
            <w:vAlign w:val="top"/>
          </w:tcPr>
          <w:p>
            <w:pPr>
              <w:pStyle w:val="7"/>
              <w:spacing w:before="164" w:line="192" w:lineRule="auto"/>
              <w:ind w:left="242"/>
              <w:rPr>
                <w:sz w:val="13"/>
                <w:szCs w:val="13"/>
              </w:rPr>
            </w:pPr>
            <w:r>
              <w:rPr>
                <w:sz w:val="13"/>
                <w:szCs w:val="13"/>
              </w:rPr>
              <w:t>0</w:t>
            </w:r>
          </w:p>
        </w:tc>
        <w:tc>
          <w:tcPr>
            <w:tcW w:w="519" w:type="dxa"/>
            <w:vAlign w:val="top"/>
          </w:tcPr>
          <w:p>
            <w:pPr>
              <w:pStyle w:val="7"/>
              <w:spacing w:before="164" w:line="192" w:lineRule="auto"/>
              <w:ind w:left="197"/>
              <w:rPr>
                <w:sz w:val="13"/>
                <w:szCs w:val="13"/>
              </w:rPr>
            </w:pPr>
            <w:r>
              <w:rPr>
                <w:spacing w:val="2"/>
                <w:sz w:val="13"/>
                <w:szCs w:val="13"/>
              </w:rPr>
              <w:t>48</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rPr>
                <w:rFonts w:ascii="Arial"/>
                <w:sz w:val="21"/>
              </w:rPr>
            </w:pPr>
          </w:p>
        </w:tc>
        <w:tc>
          <w:tcPr>
            <w:tcW w:w="392" w:type="dxa"/>
            <w:vAlign w:val="top"/>
          </w:tcPr>
          <w:p>
            <w:pPr>
              <w:pStyle w:val="7"/>
              <w:spacing w:before="164" w:line="192" w:lineRule="auto"/>
              <w:ind w:left="38"/>
              <w:rPr>
                <w:sz w:val="13"/>
                <w:szCs w:val="13"/>
              </w:rPr>
            </w:pPr>
            <w:r>
              <w:rPr>
                <w:spacing w:val="1"/>
                <w:sz w:val="13"/>
                <w:szCs w:val="13"/>
              </w:rPr>
              <w:t>2W</w:t>
            </w:r>
          </w:p>
        </w:tc>
        <w:tc>
          <w:tcPr>
            <w:tcW w:w="466" w:type="dxa"/>
            <w:vAlign w:val="top"/>
          </w:tcPr>
          <w:p>
            <w:pPr>
              <w:rPr>
                <w:rFonts w:ascii="Arial"/>
                <w:sz w:val="21"/>
              </w:rPr>
            </w:pPr>
          </w:p>
        </w:tc>
        <w:tc>
          <w:tcPr>
            <w:tcW w:w="349" w:type="dxa"/>
            <w:vAlign w:val="top"/>
          </w:tcPr>
          <w:p>
            <w:pPr>
              <w:rPr>
                <w:rFonts w:ascii="Arial"/>
                <w:sz w:val="21"/>
              </w:rPr>
            </w:pPr>
          </w:p>
        </w:tc>
        <w:tc>
          <w:tcPr>
            <w:tcW w:w="349" w:type="dxa"/>
            <w:vAlign w:val="top"/>
          </w:tcPr>
          <w:p>
            <w:pPr>
              <w:rPr>
                <w:rFonts w:ascii="Arial"/>
                <w:sz w:val="21"/>
              </w:rPr>
            </w:pPr>
          </w:p>
        </w:tc>
        <w:tc>
          <w:tcPr>
            <w:tcW w:w="361" w:type="dxa"/>
            <w:vAlign w:val="top"/>
          </w:tcPr>
          <w:p>
            <w:pPr>
              <w:rPr>
                <w:rFonts w:ascii="Arial"/>
                <w:sz w:val="21"/>
              </w:rPr>
            </w:pPr>
          </w:p>
        </w:tc>
        <w:tc>
          <w:tcPr>
            <w:tcW w:w="389" w:type="dxa"/>
            <w:tcBorders>
              <w:right w:val="single" w:color="000000" w:sz="14" w:space="0"/>
            </w:tcBorders>
            <w:vAlign w:val="top"/>
          </w:tcPr>
          <w:p>
            <w:pPr>
              <w:pStyle w:val="7"/>
              <w:spacing w:before="147"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68" w:line="189" w:lineRule="auto"/>
              <w:ind w:left="81"/>
              <w:rPr>
                <w:sz w:val="12"/>
                <w:szCs w:val="12"/>
              </w:rPr>
            </w:pPr>
            <w:r>
              <w:rPr>
                <w:sz w:val="12"/>
                <w:szCs w:val="12"/>
              </w:rPr>
              <w:t>42</w:t>
            </w:r>
          </w:p>
        </w:tc>
        <w:tc>
          <w:tcPr>
            <w:tcW w:w="1592" w:type="dxa"/>
            <w:vAlign w:val="top"/>
          </w:tcPr>
          <w:p>
            <w:pPr>
              <w:pStyle w:val="7"/>
              <w:spacing w:before="56" w:line="203" w:lineRule="auto"/>
              <w:ind w:left="19" w:right="100" w:hanging="3"/>
              <w:rPr>
                <w:sz w:val="13"/>
                <w:szCs w:val="13"/>
              </w:rPr>
            </w:pPr>
            <w:r>
              <w:rPr>
                <w:spacing w:val="9"/>
                <w:sz w:val="13"/>
                <w:szCs w:val="13"/>
              </w:rPr>
              <w:t>实训项目4（幼儿歌曲弹</w:t>
            </w:r>
            <w:r>
              <w:rPr>
                <w:sz w:val="13"/>
                <w:szCs w:val="13"/>
              </w:rPr>
              <w:t xml:space="preserve"> </w:t>
            </w:r>
            <w:r>
              <w:rPr>
                <w:spacing w:val="-2"/>
                <w:sz w:val="13"/>
                <w:szCs w:val="13"/>
              </w:rPr>
              <w:t>唱）</w:t>
            </w:r>
          </w:p>
        </w:tc>
        <w:tc>
          <w:tcPr>
            <w:tcW w:w="478" w:type="dxa"/>
            <w:vAlign w:val="top"/>
          </w:tcPr>
          <w:p>
            <w:pPr>
              <w:pStyle w:val="7"/>
              <w:spacing w:before="164" w:line="192" w:lineRule="auto"/>
              <w:ind w:left="203"/>
              <w:rPr>
                <w:sz w:val="13"/>
                <w:szCs w:val="13"/>
              </w:rPr>
            </w:pPr>
            <w:r>
              <w:rPr>
                <w:sz w:val="13"/>
                <w:szCs w:val="13"/>
              </w:rPr>
              <w:t>2</w:t>
            </w:r>
          </w:p>
        </w:tc>
        <w:tc>
          <w:tcPr>
            <w:tcW w:w="858" w:type="dxa"/>
            <w:vAlign w:val="top"/>
          </w:tcPr>
          <w:p>
            <w:pPr>
              <w:spacing w:before="261" w:line="81" w:lineRule="exact"/>
              <w:ind w:left="182"/>
              <w:rPr>
                <w:rFonts w:ascii="仿宋" w:hAnsi="仿宋" w:eastAsia="仿宋" w:cs="仿宋"/>
                <w:sz w:val="13"/>
                <w:szCs w:val="13"/>
              </w:rPr>
            </w:pPr>
            <w:r>
              <w:rPr>
                <w:rFonts w:ascii="仿宋" w:hAnsi="仿宋" w:eastAsia="仿宋" w:cs="仿宋"/>
                <w:spacing w:val="4"/>
                <w:position w:val="-2"/>
                <w:sz w:val="13"/>
                <w:szCs w:val="13"/>
              </w:rPr>
              <w:t>5539031</w:t>
            </w:r>
          </w:p>
        </w:tc>
        <w:tc>
          <w:tcPr>
            <w:tcW w:w="595" w:type="dxa"/>
            <w:vAlign w:val="top"/>
          </w:tcPr>
          <w:p>
            <w:pPr>
              <w:pStyle w:val="7"/>
              <w:spacing w:before="164" w:line="192" w:lineRule="auto"/>
              <w:ind w:left="230"/>
              <w:rPr>
                <w:sz w:val="13"/>
                <w:szCs w:val="13"/>
              </w:rPr>
            </w:pPr>
            <w:r>
              <w:rPr>
                <w:spacing w:val="2"/>
                <w:sz w:val="13"/>
                <w:szCs w:val="13"/>
              </w:rPr>
              <w:t>48</w:t>
            </w:r>
          </w:p>
        </w:tc>
        <w:tc>
          <w:tcPr>
            <w:tcW w:w="540" w:type="dxa"/>
            <w:vAlign w:val="top"/>
          </w:tcPr>
          <w:p>
            <w:pPr>
              <w:pStyle w:val="7"/>
              <w:spacing w:before="164" w:line="192" w:lineRule="auto"/>
              <w:ind w:left="242"/>
              <w:rPr>
                <w:sz w:val="13"/>
                <w:szCs w:val="13"/>
              </w:rPr>
            </w:pPr>
            <w:r>
              <w:rPr>
                <w:sz w:val="13"/>
                <w:szCs w:val="13"/>
              </w:rPr>
              <w:t>0</w:t>
            </w:r>
          </w:p>
        </w:tc>
        <w:tc>
          <w:tcPr>
            <w:tcW w:w="519" w:type="dxa"/>
            <w:vAlign w:val="top"/>
          </w:tcPr>
          <w:p>
            <w:pPr>
              <w:pStyle w:val="7"/>
              <w:spacing w:before="164" w:line="192" w:lineRule="auto"/>
              <w:ind w:left="197"/>
              <w:rPr>
                <w:sz w:val="13"/>
                <w:szCs w:val="13"/>
              </w:rPr>
            </w:pPr>
            <w:r>
              <w:rPr>
                <w:spacing w:val="2"/>
                <w:sz w:val="13"/>
                <w:szCs w:val="13"/>
              </w:rPr>
              <w:t>48</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rPr>
                <w:rFonts w:ascii="Arial"/>
                <w:sz w:val="21"/>
              </w:rPr>
            </w:pPr>
          </w:p>
        </w:tc>
        <w:tc>
          <w:tcPr>
            <w:tcW w:w="392" w:type="dxa"/>
            <w:vAlign w:val="top"/>
          </w:tcPr>
          <w:p>
            <w:pPr>
              <w:rPr>
                <w:rFonts w:ascii="Arial"/>
                <w:sz w:val="21"/>
              </w:rPr>
            </w:pPr>
          </w:p>
        </w:tc>
        <w:tc>
          <w:tcPr>
            <w:tcW w:w="466" w:type="dxa"/>
            <w:vAlign w:val="top"/>
          </w:tcPr>
          <w:p>
            <w:pPr>
              <w:pStyle w:val="7"/>
              <w:spacing w:before="164" w:line="192" w:lineRule="auto"/>
              <w:ind w:left="40"/>
              <w:rPr>
                <w:sz w:val="13"/>
                <w:szCs w:val="13"/>
              </w:rPr>
            </w:pPr>
            <w:r>
              <w:rPr>
                <w:spacing w:val="1"/>
                <w:sz w:val="13"/>
                <w:szCs w:val="13"/>
              </w:rPr>
              <w:t>2W</w:t>
            </w:r>
          </w:p>
        </w:tc>
        <w:tc>
          <w:tcPr>
            <w:tcW w:w="349" w:type="dxa"/>
            <w:vAlign w:val="top"/>
          </w:tcPr>
          <w:p>
            <w:pPr>
              <w:rPr>
                <w:rFonts w:ascii="Arial"/>
                <w:sz w:val="21"/>
              </w:rPr>
            </w:pPr>
          </w:p>
        </w:tc>
        <w:tc>
          <w:tcPr>
            <w:tcW w:w="349" w:type="dxa"/>
            <w:vAlign w:val="top"/>
          </w:tcPr>
          <w:p>
            <w:pPr>
              <w:rPr>
                <w:rFonts w:ascii="Arial"/>
                <w:sz w:val="21"/>
              </w:rPr>
            </w:pPr>
          </w:p>
        </w:tc>
        <w:tc>
          <w:tcPr>
            <w:tcW w:w="361" w:type="dxa"/>
            <w:vAlign w:val="top"/>
          </w:tcPr>
          <w:p>
            <w:pPr>
              <w:rPr>
                <w:rFonts w:ascii="Arial"/>
                <w:sz w:val="21"/>
              </w:rPr>
            </w:pPr>
          </w:p>
        </w:tc>
        <w:tc>
          <w:tcPr>
            <w:tcW w:w="389" w:type="dxa"/>
            <w:tcBorders>
              <w:right w:val="single" w:color="000000" w:sz="14" w:space="0"/>
            </w:tcBorders>
            <w:vAlign w:val="top"/>
          </w:tcPr>
          <w:p>
            <w:pPr>
              <w:pStyle w:val="7"/>
              <w:spacing w:before="149"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309" w:type="dxa"/>
            <w:vAlign w:val="top"/>
          </w:tcPr>
          <w:p>
            <w:pPr>
              <w:pStyle w:val="7"/>
              <w:spacing w:before="166" w:line="189" w:lineRule="auto"/>
              <w:ind w:left="81"/>
              <w:rPr>
                <w:sz w:val="12"/>
                <w:szCs w:val="12"/>
              </w:rPr>
            </w:pPr>
            <w:r>
              <w:rPr>
                <w:sz w:val="12"/>
                <w:szCs w:val="12"/>
              </w:rPr>
              <w:t>43</w:t>
            </w:r>
          </w:p>
        </w:tc>
        <w:tc>
          <w:tcPr>
            <w:tcW w:w="1592" w:type="dxa"/>
            <w:vAlign w:val="top"/>
          </w:tcPr>
          <w:p>
            <w:pPr>
              <w:pStyle w:val="7"/>
              <w:spacing w:before="56" w:line="203" w:lineRule="auto"/>
              <w:ind w:left="18" w:right="167" w:hanging="4"/>
              <w:rPr>
                <w:sz w:val="13"/>
                <w:szCs w:val="13"/>
              </w:rPr>
            </w:pPr>
            <w:r>
              <w:rPr>
                <w:spacing w:val="10"/>
                <w:sz w:val="13"/>
                <w:szCs w:val="13"/>
              </w:rPr>
              <w:t>专业综合实训（幼儿教</w:t>
            </w:r>
            <w:r>
              <w:rPr>
                <w:sz w:val="13"/>
                <w:szCs w:val="13"/>
              </w:rPr>
              <w:t xml:space="preserve"> </w:t>
            </w:r>
            <w:r>
              <w:rPr>
                <w:spacing w:val="-1"/>
                <w:sz w:val="13"/>
                <w:szCs w:val="13"/>
              </w:rPr>
              <w:t>育）</w:t>
            </w:r>
          </w:p>
        </w:tc>
        <w:tc>
          <w:tcPr>
            <w:tcW w:w="478" w:type="dxa"/>
            <w:vAlign w:val="top"/>
          </w:tcPr>
          <w:p>
            <w:pPr>
              <w:pStyle w:val="7"/>
              <w:spacing w:before="165" w:line="192" w:lineRule="auto"/>
              <w:ind w:left="203"/>
              <w:rPr>
                <w:sz w:val="13"/>
                <w:szCs w:val="13"/>
              </w:rPr>
            </w:pPr>
            <w:r>
              <w:rPr>
                <w:sz w:val="13"/>
                <w:szCs w:val="13"/>
              </w:rPr>
              <w:t>2</w:t>
            </w:r>
          </w:p>
        </w:tc>
        <w:tc>
          <w:tcPr>
            <w:tcW w:w="858" w:type="dxa"/>
            <w:vAlign w:val="top"/>
          </w:tcPr>
          <w:p>
            <w:pPr>
              <w:spacing w:before="262" w:line="79" w:lineRule="exact"/>
              <w:ind w:left="182"/>
              <w:rPr>
                <w:rFonts w:ascii="仿宋" w:hAnsi="仿宋" w:eastAsia="仿宋" w:cs="仿宋"/>
                <w:sz w:val="13"/>
                <w:szCs w:val="13"/>
              </w:rPr>
            </w:pPr>
            <w:r>
              <w:rPr>
                <w:rFonts w:ascii="仿宋" w:hAnsi="仿宋" w:eastAsia="仿宋" w:cs="仿宋"/>
                <w:spacing w:val="4"/>
                <w:position w:val="-2"/>
                <w:sz w:val="13"/>
                <w:szCs w:val="13"/>
              </w:rPr>
              <w:t>5539041</w:t>
            </w:r>
          </w:p>
        </w:tc>
        <w:tc>
          <w:tcPr>
            <w:tcW w:w="595" w:type="dxa"/>
            <w:vAlign w:val="top"/>
          </w:tcPr>
          <w:p>
            <w:pPr>
              <w:pStyle w:val="7"/>
              <w:spacing w:before="165" w:line="192" w:lineRule="auto"/>
              <w:ind w:left="230"/>
              <w:rPr>
                <w:sz w:val="13"/>
                <w:szCs w:val="13"/>
              </w:rPr>
            </w:pPr>
            <w:r>
              <w:rPr>
                <w:spacing w:val="2"/>
                <w:sz w:val="13"/>
                <w:szCs w:val="13"/>
              </w:rPr>
              <w:t>48</w:t>
            </w:r>
          </w:p>
        </w:tc>
        <w:tc>
          <w:tcPr>
            <w:tcW w:w="540" w:type="dxa"/>
            <w:vAlign w:val="top"/>
          </w:tcPr>
          <w:p>
            <w:pPr>
              <w:pStyle w:val="7"/>
              <w:spacing w:before="165" w:line="192" w:lineRule="auto"/>
              <w:ind w:left="242"/>
              <w:rPr>
                <w:sz w:val="13"/>
                <w:szCs w:val="13"/>
              </w:rPr>
            </w:pPr>
            <w:r>
              <w:rPr>
                <w:sz w:val="13"/>
                <w:szCs w:val="13"/>
              </w:rPr>
              <w:t>0</w:t>
            </w:r>
          </w:p>
        </w:tc>
        <w:tc>
          <w:tcPr>
            <w:tcW w:w="519" w:type="dxa"/>
            <w:vAlign w:val="top"/>
          </w:tcPr>
          <w:p>
            <w:pPr>
              <w:pStyle w:val="7"/>
              <w:spacing w:before="165" w:line="192" w:lineRule="auto"/>
              <w:ind w:left="197"/>
              <w:rPr>
                <w:sz w:val="13"/>
                <w:szCs w:val="13"/>
              </w:rPr>
            </w:pPr>
            <w:r>
              <w:rPr>
                <w:spacing w:val="2"/>
                <w:sz w:val="13"/>
                <w:szCs w:val="13"/>
              </w:rPr>
              <w:t>48</w:t>
            </w:r>
          </w:p>
        </w:tc>
        <w:tc>
          <w:tcPr>
            <w:tcW w:w="562" w:type="dxa"/>
            <w:vAlign w:val="top"/>
          </w:tcPr>
          <w:p>
            <w:pPr>
              <w:rPr>
                <w:rFonts w:ascii="Arial"/>
                <w:sz w:val="21"/>
              </w:rPr>
            </w:pPr>
          </w:p>
        </w:tc>
        <w:tc>
          <w:tcPr>
            <w:tcW w:w="404" w:type="dxa"/>
            <w:vAlign w:val="top"/>
          </w:tcPr>
          <w:p>
            <w:pPr>
              <w:rPr>
                <w:rFonts w:ascii="Arial"/>
                <w:sz w:val="21"/>
              </w:rPr>
            </w:pPr>
          </w:p>
        </w:tc>
        <w:tc>
          <w:tcPr>
            <w:tcW w:w="435" w:type="dxa"/>
            <w:vAlign w:val="top"/>
          </w:tcPr>
          <w:p>
            <w:pPr>
              <w:rPr>
                <w:rFonts w:ascii="Arial"/>
                <w:sz w:val="21"/>
              </w:rPr>
            </w:pPr>
          </w:p>
        </w:tc>
        <w:tc>
          <w:tcPr>
            <w:tcW w:w="392" w:type="dxa"/>
            <w:vAlign w:val="top"/>
          </w:tcPr>
          <w:p>
            <w:pPr>
              <w:rPr>
                <w:rFonts w:ascii="Arial"/>
                <w:sz w:val="21"/>
              </w:rPr>
            </w:pPr>
          </w:p>
        </w:tc>
        <w:tc>
          <w:tcPr>
            <w:tcW w:w="466" w:type="dxa"/>
            <w:vAlign w:val="top"/>
          </w:tcPr>
          <w:p>
            <w:pPr>
              <w:rPr>
                <w:rFonts w:ascii="Arial"/>
                <w:sz w:val="21"/>
              </w:rPr>
            </w:pPr>
          </w:p>
        </w:tc>
        <w:tc>
          <w:tcPr>
            <w:tcW w:w="349" w:type="dxa"/>
            <w:vAlign w:val="top"/>
          </w:tcPr>
          <w:p>
            <w:pPr>
              <w:pStyle w:val="7"/>
              <w:spacing w:before="165" w:line="192" w:lineRule="auto"/>
              <w:ind w:left="42"/>
              <w:rPr>
                <w:sz w:val="13"/>
                <w:szCs w:val="13"/>
              </w:rPr>
            </w:pPr>
            <w:r>
              <w:rPr>
                <w:spacing w:val="1"/>
                <w:sz w:val="13"/>
                <w:szCs w:val="13"/>
              </w:rPr>
              <w:t>2W</w:t>
            </w:r>
          </w:p>
        </w:tc>
        <w:tc>
          <w:tcPr>
            <w:tcW w:w="349" w:type="dxa"/>
            <w:vAlign w:val="top"/>
          </w:tcPr>
          <w:p>
            <w:pPr>
              <w:rPr>
                <w:rFonts w:ascii="Arial"/>
                <w:sz w:val="21"/>
              </w:rPr>
            </w:pPr>
          </w:p>
        </w:tc>
        <w:tc>
          <w:tcPr>
            <w:tcW w:w="361" w:type="dxa"/>
            <w:vAlign w:val="top"/>
          </w:tcPr>
          <w:p>
            <w:pPr>
              <w:rPr>
                <w:rFonts w:ascii="Arial"/>
                <w:sz w:val="21"/>
              </w:rPr>
            </w:pPr>
          </w:p>
        </w:tc>
        <w:tc>
          <w:tcPr>
            <w:tcW w:w="389" w:type="dxa"/>
            <w:tcBorders>
              <w:right w:val="single" w:color="000000" w:sz="14" w:space="0"/>
            </w:tcBorders>
            <w:vAlign w:val="top"/>
          </w:tcPr>
          <w:p>
            <w:pPr>
              <w:pStyle w:val="7"/>
              <w:spacing w:before="147" w:line="160" w:lineRule="exact"/>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bottom w:val="nil"/>
            </w:tcBorders>
            <w:textDirection w:val="tbRlV"/>
            <w:vAlign w:val="top"/>
          </w:tcPr>
          <w:p>
            <w:pPr>
              <w:spacing w:line="239"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309" w:type="dxa"/>
            <w:vAlign w:val="top"/>
          </w:tcPr>
          <w:p>
            <w:pPr>
              <w:pStyle w:val="7"/>
              <w:spacing w:before="112" w:line="179" w:lineRule="auto"/>
              <w:ind w:left="81"/>
              <w:rPr>
                <w:sz w:val="12"/>
                <w:szCs w:val="12"/>
              </w:rPr>
            </w:pPr>
            <w:r>
              <w:rPr>
                <w:sz w:val="12"/>
                <w:szCs w:val="12"/>
              </w:rPr>
              <w:t>44</w:t>
            </w:r>
          </w:p>
        </w:tc>
        <w:tc>
          <w:tcPr>
            <w:tcW w:w="1592" w:type="dxa"/>
            <w:vAlign w:val="top"/>
          </w:tcPr>
          <w:p>
            <w:pPr>
              <w:pStyle w:val="7"/>
              <w:spacing w:before="88" w:line="200" w:lineRule="auto"/>
              <w:ind w:left="28"/>
              <w:rPr>
                <w:sz w:val="13"/>
                <w:szCs w:val="13"/>
              </w:rPr>
            </w:pPr>
            <w:r>
              <w:rPr>
                <w:spacing w:val="4"/>
                <w:sz w:val="13"/>
                <w:szCs w:val="13"/>
              </w:rPr>
              <w:t>岗位实习</w:t>
            </w:r>
          </w:p>
        </w:tc>
        <w:tc>
          <w:tcPr>
            <w:tcW w:w="478" w:type="dxa"/>
            <w:vAlign w:val="top"/>
          </w:tcPr>
          <w:p>
            <w:pPr>
              <w:pStyle w:val="7"/>
              <w:spacing w:before="109" w:line="169" w:lineRule="auto"/>
              <w:ind w:left="167"/>
              <w:rPr>
                <w:sz w:val="13"/>
                <w:szCs w:val="13"/>
              </w:rPr>
            </w:pPr>
            <w:r>
              <w:rPr>
                <w:spacing w:val="1"/>
                <w:sz w:val="13"/>
                <w:szCs w:val="13"/>
              </w:rPr>
              <w:t>24</w:t>
            </w:r>
          </w:p>
        </w:tc>
        <w:tc>
          <w:tcPr>
            <w:tcW w:w="858" w:type="dxa"/>
            <w:vAlign w:val="top"/>
          </w:tcPr>
          <w:p>
            <w:pPr>
              <w:spacing w:before="149" w:line="79" w:lineRule="exact"/>
              <w:ind w:left="182"/>
              <w:rPr>
                <w:rFonts w:ascii="仿宋" w:hAnsi="仿宋" w:eastAsia="仿宋" w:cs="仿宋"/>
                <w:sz w:val="13"/>
                <w:szCs w:val="13"/>
              </w:rPr>
            </w:pPr>
            <w:r>
              <w:rPr>
                <w:rFonts w:ascii="仿宋" w:hAnsi="仿宋" w:eastAsia="仿宋" w:cs="仿宋"/>
                <w:spacing w:val="4"/>
                <w:position w:val="-2"/>
                <w:sz w:val="13"/>
                <w:szCs w:val="13"/>
              </w:rPr>
              <w:t>5539051</w:t>
            </w:r>
          </w:p>
        </w:tc>
        <w:tc>
          <w:tcPr>
            <w:tcW w:w="595" w:type="dxa"/>
            <w:vAlign w:val="top"/>
          </w:tcPr>
          <w:p>
            <w:pPr>
              <w:pStyle w:val="7"/>
              <w:spacing w:before="109" w:line="169" w:lineRule="auto"/>
              <w:ind w:left="198"/>
              <w:rPr>
                <w:sz w:val="13"/>
                <w:szCs w:val="13"/>
              </w:rPr>
            </w:pPr>
            <w:r>
              <w:rPr>
                <w:spacing w:val="2"/>
                <w:sz w:val="13"/>
                <w:szCs w:val="13"/>
              </w:rPr>
              <w:t>576</w:t>
            </w:r>
          </w:p>
        </w:tc>
        <w:tc>
          <w:tcPr>
            <w:tcW w:w="540" w:type="dxa"/>
            <w:vAlign w:val="top"/>
          </w:tcPr>
          <w:p>
            <w:pPr>
              <w:pStyle w:val="7"/>
              <w:spacing w:before="109" w:line="169" w:lineRule="auto"/>
              <w:ind w:left="242"/>
              <w:rPr>
                <w:sz w:val="13"/>
                <w:szCs w:val="13"/>
              </w:rPr>
            </w:pPr>
            <w:r>
              <w:rPr>
                <w:sz w:val="13"/>
                <w:szCs w:val="13"/>
              </w:rPr>
              <w:t>0</w:t>
            </w:r>
          </w:p>
        </w:tc>
        <w:tc>
          <w:tcPr>
            <w:tcW w:w="519" w:type="dxa"/>
            <w:vAlign w:val="top"/>
          </w:tcPr>
          <w:p>
            <w:pPr>
              <w:pStyle w:val="7"/>
              <w:spacing w:before="109" w:line="169" w:lineRule="auto"/>
              <w:ind w:left="164"/>
              <w:rPr>
                <w:sz w:val="13"/>
                <w:szCs w:val="13"/>
              </w:rPr>
            </w:pPr>
            <w:r>
              <w:rPr>
                <w:spacing w:val="2"/>
                <w:sz w:val="13"/>
                <w:szCs w:val="13"/>
              </w:rPr>
              <w:t>576</w:t>
            </w:r>
          </w:p>
        </w:tc>
        <w:tc>
          <w:tcPr>
            <w:tcW w:w="562" w:type="dxa"/>
            <w:vAlign w:val="top"/>
          </w:tcPr>
          <w:p>
            <w:pPr>
              <w:spacing w:line="228" w:lineRule="exact"/>
              <w:rPr>
                <w:rFonts w:ascii="Arial"/>
                <w:sz w:val="19"/>
              </w:rPr>
            </w:pPr>
          </w:p>
        </w:tc>
        <w:tc>
          <w:tcPr>
            <w:tcW w:w="404" w:type="dxa"/>
            <w:vAlign w:val="top"/>
          </w:tcPr>
          <w:p>
            <w:pPr>
              <w:spacing w:line="228" w:lineRule="exact"/>
              <w:rPr>
                <w:rFonts w:ascii="Arial"/>
                <w:sz w:val="19"/>
              </w:rPr>
            </w:pPr>
          </w:p>
        </w:tc>
        <w:tc>
          <w:tcPr>
            <w:tcW w:w="435" w:type="dxa"/>
            <w:vAlign w:val="top"/>
          </w:tcPr>
          <w:p>
            <w:pPr>
              <w:spacing w:line="228" w:lineRule="exact"/>
              <w:rPr>
                <w:rFonts w:ascii="Arial"/>
                <w:sz w:val="19"/>
              </w:rPr>
            </w:pPr>
          </w:p>
        </w:tc>
        <w:tc>
          <w:tcPr>
            <w:tcW w:w="392" w:type="dxa"/>
            <w:vAlign w:val="top"/>
          </w:tcPr>
          <w:p>
            <w:pPr>
              <w:spacing w:line="228" w:lineRule="exact"/>
              <w:rPr>
                <w:rFonts w:ascii="Arial"/>
                <w:sz w:val="19"/>
              </w:rPr>
            </w:pPr>
          </w:p>
        </w:tc>
        <w:tc>
          <w:tcPr>
            <w:tcW w:w="466"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49" w:type="dxa"/>
            <w:vAlign w:val="top"/>
          </w:tcPr>
          <w:p>
            <w:pPr>
              <w:pStyle w:val="7"/>
              <w:spacing w:before="109" w:line="169" w:lineRule="auto"/>
              <w:ind w:left="43"/>
              <w:rPr>
                <w:sz w:val="13"/>
                <w:szCs w:val="13"/>
              </w:rPr>
            </w:pPr>
            <w:r>
              <w:rPr>
                <w:spacing w:val="2"/>
                <w:sz w:val="13"/>
                <w:szCs w:val="13"/>
              </w:rPr>
              <w:t>24W</w:t>
            </w:r>
          </w:p>
        </w:tc>
        <w:tc>
          <w:tcPr>
            <w:tcW w:w="361" w:type="dxa"/>
            <w:vAlign w:val="top"/>
          </w:tcPr>
          <w:p>
            <w:pPr>
              <w:spacing w:line="228" w:lineRule="exact"/>
              <w:rPr>
                <w:rFonts w:ascii="Arial"/>
                <w:sz w:val="19"/>
              </w:rPr>
            </w:pPr>
          </w:p>
        </w:tc>
        <w:tc>
          <w:tcPr>
            <w:tcW w:w="389" w:type="dxa"/>
            <w:tcBorders>
              <w:right w:val="single" w:color="000000" w:sz="14" w:space="0"/>
            </w:tcBorders>
            <w:vAlign w:val="top"/>
          </w:tcPr>
          <w:p>
            <w:pPr>
              <w:pStyle w:val="7"/>
              <w:spacing w:before="93" w:line="209" w:lineRule="auto"/>
              <w:ind w:left="17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14" w:space="0"/>
            </w:tcBorders>
            <w:textDirection w:val="tbRlV"/>
            <w:vAlign w:val="top"/>
          </w:tcPr>
          <w:p>
            <w:pPr>
              <w:spacing w:line="239" w:lineRule="exact"/>
              <w:rPr>
                <w:rFonts w:ascii="Arial"/>
                <w:sz w:val="20"/>
              </w:rPr>
            </w:pPr>
          </w:p>
        </w:tc>
        <w:tc>
          <w:tcPr>
            <w:tcW w:w="2327" w:type="dxa"/>
            <w:gridSpan w:val="3"/>
            <w:vAlign w:val="top"/>
          </w:tcPr>
          <w:p>
            <w:pPr>
              <w:pStyle w:val="7"/>
              <w:spacing w:before="93" w:line="208" w:lineRule="auto"/>
              <w:ind w:left="770"/>
              <w:rPr>
                <w:sz w:val="12"/>
                <w:szCs w:val="12"/>
              </w:rPr>
            </w:pPr>
            <w:r>
              <w:rPr>
                <w:spacing w:val="5"/>
                <w:sz w:val="12"/>
                <w:szCs w:val="12"/>
                <w14:textOutline w14:w="2311" w14:cap="sq" w14:cmpd="sng">
                  <w14:solidFill>
                    <w14:srgbClr w14:val="000000"/>
                  </w14:solidFill>
                  <w14:prstDash w14:val="solid"/>
                  <w14:bevel/>
                </w14:textOutline>
              </w:rPr>
              <w:t>实习时数合计</w:t>
            </w:r>
          </w:p>
        </w:tc>
        <w:tc>
          <w:tcPr>
            <w:tcW w:w="478" w:type="dxa"/>
            <w:vAlign w:val="top"/>
          </w:tcPr>
          <w:p>
            <w:pPr>
              <w:pStyle w:val="7"/>
              <w:spacing w:before="110" w:line="168" w:lineRule="auto"/>
              <w:ind w:left="166"/>
              <w:rPr>
                <w:sz w:val="13"/>
                <w:szCs w:val="13"/>
              </w:rPr>
            </w:pPr>
            <w:r>
              <w:rPr>
                <w:spacing w:val="1"/>
                <w:sz w:val="13"/>
                <w:szCs w:val="13"/>
                <w14:textOutline w14:w="2565" w14:cap="sq" w14:cmpd="sng">
                  <w14:solidFill>
                    <w14:srgbClr w14:val="000000"/>
                  </w14:solidFill>
                  <w14:prstDash w14:val="solid"/>
                  <w14:bevel/>
                </w14:textOutline>
              </w:rPr>
              <w:t>34</w:t>
            </w:r>
          </w:p>
        </w:tc>
        <w:tc>
          <w:tcPr>
            <w:tcW w:w="858" w:type="dxa"/>
            <w:vAlign w:val="top"/>
          </w:tcPr>
          <w:p>
            <w:pPr>
              <w:spacing w:line="228" w:lineRule="exact"/>
              <w:rPr>
                <w:rFonts w:ascii="Arial"/>
                <w:sz w:val="19"/>
              </w:rPr>
            </w:pPr>
          </w:p>
        </w:tc>
        <w:tc>
          <w:tcPr>
            <w:tcW w:w="595" w:type="dxa"/>
            <w:vAlign w:val="top"/>
          </w:tcPr>
          <w:p>
            <w:pPr>
              <w:pStyle w:val="7"/>
              <w:spacing w:before="109" w:line="169" w:lineRule="auto"/>
              <w:ind w:left="193"/>
              <w:rPr>
                <w:sz w:val="13"/>
                <w:szCs w:val="13"/>
              </w:rPr>
            </w:pPr>
            <w:r>
              <w:rPr>
                <w:spacing w:val="4"/>
                <w:sz w:val="13"/>
                <w:szCs w:val="13"/>
                <w14:textOutline w14:w="2565" w14:cap="sq" w14:cmpd="sng">
                  <w14:solidFill>
                    <w14:srgbClr w14:val="000000"/>
                  </w14:solidFill>
                  <w14:prstDash w14:val="solid"/>
                  <w14:bevel/>
                </w14:textOutline>
              </w:rPr>
              <w:t>816</w:t>
            </w:r>
          </w:p>
        </w:tc>
        <w:tc>
          <w:tcPr>
            <w:tcW w:w="540" w:type="dxa"/>
            <w:vAlign w:val="top"/>
          </w:tcPr>
          <w:p>
            <w:pPr>
              <w:pStyle w:val="7"/>
              <w:spacing w:before="110" w:line="168" w:lineRule="auto"/>
              <w:ind w:left="242"/>
              <w:rPr>
                <w:sz w:val="13"/>
                <w:szCs w:val="13"/>
              </w:rPr>
            </w:pPr>
            <w:r>
              <w:rPr>
                <w:sz w:val="13"/>
                <w:szCs w:val="13"/>
                <w14:textOutline w14:w="2565" w14:cap="sq" w14:cmpd="sng">
                  <w14:solidFill>
                    <w14:srgbClr w14:val="000000"/>
                  </w14:solidFill>
                  <w14:prstDash w14:val="solid"/>
                  <w14:bevel/>
                </w14:textOutline>
              </w:rPr>
              <w:t>0</w:t>
            </w:r>
          </w:p>
        </w:tc>
        <w:tc>
          <w:tcPr>
            <w:tcW w:w="519" w:type="dxa"/>
            <w:vAlign w:val="top"/>
          </w:tcPr>
          <w:p>
            <w:pPr>
              <w:pStyle w:val="7"/>
              <w:spacing w:before="109" w:line="169" w:lineRule="auto"/>
              <w:ind w:left="160"/>
              <w:rPr>
                <w:sz w:val="13"/>
                <w:szCs w:val="13"/>
              </w:rPr>
            </w:pPr>
            <w:r>
              <w:rPr>
                <w:spacing w:val="4"/>
                <w:sz w:val="13"/>
                <w:szCs w:val="13"/>
                <w14:textOutline w14:w="2565" w14:cap="sq" w14:cmpd="sng">
                  <w14:solidFill>
                    <w14:srgbClr w14:val="000000"/>
                  </w14:solidFill>
                  <w14:prstDash w14:val="solid"/>
                  <w14:bevel/>
                </w14:textOutline>
              </w:rPr>
              <w:t>816</w:t>
            </w:r>
          </w:p>
        </w:tc>
        <w:tc>
          <w:tcPr>
            <w:tcW w:w="562" w:type="dxa"/>
            <w:vAlign w:val="top"/>
          </w:tcPr>
          <w:p>
            <w:pPr>
              <w:spacing w:line="228" w:lineRule="exact"/>
              <w:rPr>
                <w:rFonts w:ascii="Arial"/>
                <w:sz w:val="19"/>
              </w:rPr>
            </w:pPr>
          </w:p>
        </w:tc>
        <w:tc>
          <w:tcPr>
            <w:tcW w:w="404" w:type="dxa"/>
            <w:vAlign w:val="top"/>
          </w:tcPr>
          <w:p>
            <w:pPr>
              <w:spacing w:line="228" w:lineRule="exact"/>
              <w:rPr>
                <w:rFonts w:ascii="Arial"/>
                <w:sz w:val="19"/>
              </w:rPr>
            </w:pPr>
          </w:p>
        </w:tc>
        <w:tc>
          <w:tcPr>
            <w:tcW w:w="435" w:type="dxa"/>
            <w:vAlign w:val="top"/>
          </w:tcPr>
          <w:p>
            <w:pPr>
              <w:spacing w:line="228" w:lineRule="exact"/>
              <w:rPr>
                <w:rFonts w:ascii="Arial"/>
                <w:sz w:val="19"/>
              </w:rPr>
            </w:pPr>
          </w:p>
        </w:tc>
        <w:tc>
          <w:tcPr>
            <w:tcW w:w="392" w:type="dxa"/>
            <w:vAlign w:val="top"/>
          </w:tcPr>
          <w:p>
            <w:pPr>
              <w:spacing w:line="228" w:lineRule="exact"/>
              <w:rPr>
                <w:rFonts w:ascii="Arial"/>
                <w:sz w:val="19"/>
              </w:rPr>
            </w:pPr>
          </w:p>
        </w:tc>
        <w:tc>
          <w:tcPr>
            <w:tcW w:w="466"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89" w:type="dxa"/>
            <w:tcBorders>
              <w:right w:val="single" w:color="000000" w:sz="14"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2589" w:type="dxa"/>
            <w:gridSpan w:val="4"/>
            <w:tcBorders>
              <w:left w:val="single" w:color="000000" w:sz="14" w:space="0"/>
              <w:bottom w:val="single" w:color="000000" w:sz="14" w:space="0"/>
            </w:tcBorders>
            <w:vAlign w:val="top"/>
          </w:tcPr>
          <w:p>
            <w:pPr>
              <w:pStyle w:val="7"/>
              <w:spacing w:before="117" w:line="225" w:lineRule="auto"/>
              <w:ind w:left="212"/>
              <w:rPr>
                <w:sz w:val="12"/>
                <w:szCs w:val="12"/>
              </w:rPr>
            </w:pPr>
            <w:r>
              <w:rPr>
                <w:spacing w:val="7"/>
                <w:sz w:val="12"/>
                <w:szCs w:val="12"/>
                <w14:textOutline w14:w="2311" w14:cap="sq" w14:cmpd="sng">
                  <w14:solidFill>
                    <w14:srgbClr w14:val="000000"/>
                  </w14:solidFill>
                  <w14:prstDash w14:val="solid"/>
                  <w14:bevel/>
                </w14:textOutline>
              </w:rPr>
              <w:t>学分/学时总计（实践总课时60.8%</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8" w:type="dxa"/>
            <w:tcBorders>
              <w:bottom w:val="single" w:color="000000" w:sz="14" w:space="0"/>
            </w:tcBorders>
            <w:vAlign w:val="top"/>
          </w:tcPr>
          <w:p>
            <w:pPr>
              <w:pStyle w:val="7"/>
              <w:spacing w:before="132" w:line="193" w:lineRule="auto"/>
              <w:ind w:left="137"/>
              <w:rPr>
                <w:sz w:val="13"/>
                <w:szCs w:val="13"/>
              </w:rPr>
            </w:pPr>
            <w:r>
              <w:rPr>
                <w:spacing w:val="1"/>
                <w:sz w:val="13"/>
                <w:szCs w:val="13"/>
                <w14:textOutline w14:w="2565" w14:cap="sq" w14:cmpd="sng">
                  <w14:solidFill>
                    <w14:srgbClr w14:val="000000"/>
                  </w14:solidFill>
                  <w14:prstDash w14:val="solid"/>
                  <w14:bevel/>
                </w14:textOutline>
              </w:rPr>
              <w:t>149</w:t>
            </w:r>
          </w:p>
        </w:tc>
        <w:tc>
          <w:tcPr>
            <w:tcW w:w="858" w:type="dxa"/>
            <w:tcBorders>
              <w:bottom w:val="single" w:color="000000" w:sz="14" w:space="0"/>
            </w:tcBorders>
            <w:vAlign w:val="top"/>
          </w:tcPr>
          <w:p>
            <w:pPr>
              <w:rPr>
                <w:rFonts w:ascii="Arial"/>
                <w:sz w:val="21"/>
              </w:rPr>
            </w:pPr>
          </w:p>
        </w:tc>
        <w:tc>
          <w:tcPr>
            <w:tcW w:w="595" w:type="dxa"/>
            <w:tcBorders>
              <w:bottom w:val="single" w:color="000000" w:sz="14" w:space="0"/>
            </w:tcBorders>
            <w:vAlign w:val="top"/>
          </w:tcPr>
          <w:p>
            <w:pPr>
              <w:pStyle w:val="7"/>
              <w:spacing w:before="125" w:line="189" w:lineRule="auto"/>
              <w:ind w:left="131"/>
              <w:rPr>
                <w:sz w:val="16"/>
                <w:szCs w:val="16"/>
              </w:rPr>
            </w:pPr>
            <w:r>
              <w:rPr>
                <w:spacing w:val="2"/>
                <w:sz w:val="16"/>
                <w:szCs w:val="16"/>
                <w14:textOutline w14:w="3098" w14:cap="sq" w14:cmpd="sng">
                  <w14:solidFill>
                    <w14:srgbClr w14:val="000000"/>
                  </w14:solidFill>
                  <w14:prstDash w14:val="solid"/>
                  <w14:bevel/>
                </w14:textOutline>
              </w:rPr>
              <w:t>2724</w:t>
            </w:r>
          </w:p>
        </w:tc>
        <w:tc>
          <w:tcPr>
            <w:tcW w:w="540" w:type="dxa"/>
            <w:tcBorders>
              <w:bottom w:val="single" w:color="000000" w:sz="14" w:space="0"/>
            </w:tcBorders>
            <w:vAlign w:val="top"/>
          </w:tcPr>
          <w:p>
            <w:pPr>
              <w:pStyle w:val="7"/>
              <w:spacing w:before="124" w:line="190" w:lineRule="auto"/>
              <w:ind w:left="117"/>
              <w:rPr>
                <w:sz w:val="16"/>
                <w:szCs w:val="16"/>
              </w:rPr>
            </w:pPr>
            <w:r>
              <w:rPr>
                <w:sz w:val="16"/>
                <w:szCs w:val="16"/>
                <w14:textOutline w14:w="3098" w14:cap="sq" w14:cmpd="sng">
                  <w14:solidFill>
                    <w14:srgbClr w14:val="000000"/>
                  </w14:solidFill>
                  <w14:prstDash w14:val="solid"/>
                  <w14:bevel/>
                </w14:textOutline>
              </w:rPr>
              <w:t>1067</w:t>
            </w:r>
          </w:p>
        </w:tc>
        <w:tc>
          <w:tcPr>
            <w:tcW w:w="519" w:type="dxa"/>
            <w:tcBorders>
              <w:bottom w:val="single" w:color="000000" w:sz="14" w:space="0"/>
            </w:tcBorders>
            <w:vAlign w:val="top"/>
          </w:tcPr>
          <w:p>
            <w:pPr>
              <w:pStyle w:val="7"/>
              <w:spacing w:before="124" w:line="190" w:lineRule="auto"/>
              <w:ind w:left="111"/>
              <w:rPr>
                <w:sz w:val="16"/>
                <w:szCs w:val="16"/>
              </w:rPr>
            </w:pPr>
            <w:r>
              <w:rPr>
                <w:sz w:val="16"/>
                <w:szCs w:val="16"/>
                <w14:textOutline w14:w="3098" w14:cap="sq" w14:cmpd="sng">
                  <w14:solidFill>
                    <w14:srgbClr w14:val="000000"/>
                  </w14:solidFill>
                  <w14:prstDash w14:val="solid"/>
                  <w14:bevel/>
                </w14:textOutline>
              </w:rPr>
              <w:t>1657</w:t>
            </w:r>
          </w:p>
        </w:tc>
        <w:tc>
          <w:tcPr>
            <w:tcW w:w="562" w:type="dxa"/>
            <w:tcBorders>
              <w:bottom w:val="single" w:color="000000" w:sz="14" w:space="0"/>
            </w:tcBorders>
            <w:vAlign w:val="top"/>
          </w:tcPr>
          <w:p>
            <w:pPr>
              <w:rPr>
                <w:rFonts w:ascii="Arial"/>
                <w:sz w:val="21"/>
              </w:rPr>
            </w:pPr>
          </w:p>
        </w:tc>
        <w:tc>
          <w:tcPr>
            <w:tcW w:w="404" w:type="dxa"/>
            <w:tcBorders>
              <w:bottom w:val="single" w:color="000000" w:sz="14" w:space="0"/>
            </w:tcBorders>
            <w:vAlign w:val="top"/>
          </w:tcPr>
          <w:p>
            <w:pPr>
              <w:pStyle w:val="7"/>
              <w:spacing w:before="125" w:line="189" w:lineRule="auto"/>
              <w:ind w:left="130"/>
              <w:rPr>
                <w:sz w:val="16"/>
                <w:szCs w:val="16"/>
              </w:rPr>
            </w:pPr>
            <w:r>
              <w:rPr>
                <w:sz w:val="16"/>
                <w:szCs w:val="16"/>
                <w14:textOutline w14:w="3098" w14:cap="sq" w14:cmpd="sng">
                  <w14:solidFill>
                    <w14:srgbClr w14:val="000000"/>
                  </w14:solidFill>
                  <w14:prstDash w14:val="solid"/>
                  <w14:bevel/>
                </w14:textOutline>
              </w:rPr>
              <w:t>27</w:t>
            </w:r>
          </w:p>
        </w:tc>
        <w:tc>
          <w:tcPr>
            <w:tcW w:w="435" w:type="dxa"/>
            <w:tcBorders>
              <w:bottom w:val="single" w:color="000000" w:sz="14" w:space="0"/>
            </w:tcBorders>
            <w:vAlign w:val="top"/>
          </w:tcPr>
          <w:p>
            <w:pPr>
              <w:pStyle w:val="7"/>
              <w:spacing w:before="125" w:line="189" w:lineRule="auto"/>
              <w:ind w:left="149"/>
              <w:rPr>
                <w:sz w:val="16"/>
                <w:szCs w:val="16"/>
              </w:rPr>
            </w:pPr>
            <w:r>
              <w:rPr>
                <w:sz w:val="16"/>
                <w:szCs w:val="16"/>
                <w14:textOutline w14:w="3098" w14:cap="sq" w14:cmpd="sng">
                  <w14:solidFill>
                    <w14:srgbClr w14:val="000000"/>
                  </w14:solidFill>
                  <w14:prstDash w14:val="solid"/>
                  <w14:bevel/>
                </w14:textOutline>
              </w:rPr>
              <w:t>28</w:t>
            </w:r>
          </w:p>
        </w:tc>
        <w:tc>
          <w:tcPr>
            <w:tcW w:w="392" w:type="dxa"/>
            <w:tcBorders>
              <w:bottom w:val="single" w:color="000000" w:sz="14" w:space="0"/>
            </w:tcBorders>
            <w:vAlign w:val="top"/>
          </w:tcPr>
          <w:p>
            <w:pPr>
              <w:pStyle w:val="7"/>
              <w:spacing w:before="125" w:line="189" w:lineRule="auto"/>
              <w:ind w:left="128"/>
              <w:rPr>
                <w:sz w:val="16"/>
                <w:szCs w:val="16"/>
              </w:rPr>
            </w:pPr>
            <w:r>
              <w:rPr>
                <w:sz w:val="16"/>
                <w:szCs w:val="16"/>
                <w14:textOutline w14:w="3098" w14:cap="sq" w14:cmpd="sng">
                  <w14:solidFill>
                    <w14:srgbClr w14:val="000000"/>
                  </w14:solidFill>
                  <w14:prstDash w14:val="solid"/>
                  <w14:bevel/>
                </w14:textOutline>
              </w:rPr>
              <w:t>24</w:t>
            </w:r>
          </w:p>
        </w:tc>
        <w:tc>
          <w:tcPr>
            <w:tcW w:w="466" w:type="dxa"/>
            <w:tcBorders>
              <w:bottom w:val="single" w:color="000000" w:sz="14" w:space="0"/>
            </w:tcBorders>
            <w:vAlign w:val="top"/>
          </w:tcPr>
          <w:p>
            <w:pPr>
              <w:pStyle w:val="7"/>
              <w:spacing w:before="125" w:line="189" w:lineRule="auto"/>
              <w:ind w:left="167"/>
              <w:rPr>
                <w:sz w:val="16"/>
                <w:szCs w:val="16"/>
              </w:rPr>
            </w:pPr>
            <w:r>
              <w:rPr>
                <w:sz w:val="16"/>
                <w:szCs w:val="16"/>
                <w14:textOutline w14:w="3098" w14:cap="sq" w14:cmpd="sng">
                  <w14:solidFill>
                    <w14:srgbClr w14:val="000000"/>
                  </w14:solidFill>
                  <w14:prstDash w14:val="solid"/>
                  <w14:bevel/>
                </w14:textOutline>
              </w:rPr>
              <w:t>20</w:t>
            </w:r>
          </w:p>
        </w:tc>
        <w:tc>
          <w:tcPr>
            <w:tcW w:w="349" w:type="dxa"/>
            <w:tcBorders>
              <w:bottom w:val="single" w:color="000000" w:sz="14" w:space="0"/>
            </w:tcBorders>
            <w:vAlign w:val="top"/>
          </w:tcPr>
          <w:p>
            <w:pPr>
              <w:pStyle w:val="7"/>
              <w:spacing w:before="124" w:line="190" w:lineRule="auto"/>
              <w:ind w:left="121"/>
              <w:rPr>
                <w:sz w:val="16"/>
                <w:szCs w:val="16"/>
              </w:rPr>
            </w:pPr>
            <w:r>
              <w:rPr>
                <w:spacing w:val="-5"/>
                <w:sz w:val="16"/>
                <w:szCs w:val="16"/>
                <w14:textOutline w14:w="3098" w14:cap="sq" w14:cmpd="sng">
                  <w14:solidFill>
                    <w14:srgbClr w14:val="000000"/>
                  </w14:solidFill>
                  <w14:prstDash w14:val="solid"/>
                  <w14:bevel/>
                </w14:textOutline>
              </w:rPr>
              <w:t>13</w:t>
            </w:r>
          </w:p>
        </w:tc>
        <w:tc>
          <w:tcPr>
            <w:tcW w:w="349" w:type="dxa"/>
            <w:tcBorders>
              <w:bottom w:val="single" w:color="000000" w:sz="14" w:space="0"/>
            </w:tcBorders>
            <w:vAlign w:val="top"/>
          </w:tcPr>
          <w:p>
            <w:pPr>
              <w:pStyle w:val="7"/>
              <w:spacing w:before="125" w:line="189" w:lineRule="auto"/>
              <w:ind w:left="155"/>
              <w:rPr>
                <w:sz w:val="16"/>
                <w:szCs w:val="16"/>
              </w:rPr>
            </w:pPr>
            <w:r>
              <w:rPr>
                <w:sz w:val="16"/>
                <w:szCs w:val="16"/>
                <w14:textOutline w14:w="3098" w14:cap="sq" w14:cmpd="sng">
                  <w14:solidFill>
                    <w14:srgbClr w14:val="000000"/>
                  </w14:solidFill>
                  <w14:prstDash w14:val="solid"/>
                  <w14:bevel/>
                </w14:textOutline>
              </w:rPr>
              <w:t>0</w:t>
            </w:r>
          </w:p>
        </w:tc>
        <w:tc>
          <w:tcPr>
            <w:tcW w:w="361" w:type="dxa"/>
            <w:tcBorders>
              <w:bottom w:val="single" w:color="000000" w:sz="14" w:space="0"/>
            </w:tcBorders>
            <w:vAlign w:val="top"/>
          </w:tcPr>
          <w:p>
            <w:pPr>
              <w:rPr>
                <w:rFonts w:ascii="Arial"/>
                <w:sz w:val="21"/>
              </w:rPr>
            </w:pPr>
          </w:p>
        </w:tc>
        <w:tc>
          <w:tcPr>
            <w:tcW w:w="389" w:type="dxa"/>
            <w:tcBorders>
              <w:bottom w:val="single" w:color="000000" w:sz="14" w:space="0"/>
              <w:right w:val="single" w:color="000000" w:sz="14" w:space="0"/>
            </w:tcBorders>
            <w:vAlign w:val="top"/>
          </w:tcPr>
          <w:p>
            <w:pPr>
              <w:rPr>
                <w:rFonts w:ascii="Arial"/>
                <w:sz w:val="21"/>
              </w:rPr>
            </w:pPr>
          </w:p>
        </w:tc>
      </w:tr>
    </w:tbl>
    <w:p>
      <w:pPr>
        <w:pStyle w:val="2"/>
        <w:spacing w:before="37"/>
        <w:ind w:left="50" w:right="274" w:firstLine="2"/>
        <w:rPr>
          <w:sz w:val="13"/>
          <w:szCs w:val="13"/>
        </w:rPr>
      </w:pPr>
      <w:r>
        <w:rPr>
          <w:spacing w:val="9"/>
          <w:sz w:val="13"/>
          <w:szCs w:val="13"/>
        </w:rPr>
        <w:t>备注：本教学进程表为教学周</w:t>
      </w:r>
      <w:r>
        <w:rPr>
          <w:spacing w:val="-31"/>
          <w:sz w:val="13"/>
          <w:szCs w:val="13"/>
        </w:rPr>
        <w:t xml:space="preserve"> </w:t>
      </w:r>
      <w:r>
        <w:rPr>
          <w:spacing w:val="9"/>
          <w:sz w:val="13"/>
          <w:szCs w:val="13"/>
        </w:rPr>
        <w:t>18周，准备周和考试周各一周未在其中</w:t>
      </w:r>
      <w:r>
        <w:rPr>
          <w:spacing w:val="-23"/>
          <w:sz w:val="13"/>
          <w:szCs w:val="13"/>
        </w:rPr>
        <w:t xml:space="preserve"> </w:t>
      </w:r>
      <w:r>
        <w:rPr>
          <w:spacing w:val="9"/>
          <w:sz w:val="13"/>
          <w:szCs w:val="13"/>
        </w:rPr>
        <w:t>，</w:t>
      </w:r>
      <w:r>
        <w:rPr>
          <w:spacing w:val="8"/>
          <w:sz w:val="13"/>
          <w:szCs w:val="13"/>
        </w:rPr>
        <w:t>一学期合计20周。按照上述配比</w:t>
      </w:r>
      <w:r>
        <w:rPr>
          <w:spacing w:val="-38"/>
          <w:sz w:val="13"/>
          <w:szCs w:val="13"/>
        </w:rPr>
        <w:t xml:space="preserve"> </w:t>
      </w:r>
      <w:r>
        <w:rPr>
          <w:spacing w:val="8"/>
          <w:sz w:val="13"/>
          <w:szCs w:val="13"/>
        </w:rPr>
        <w:t>，</w:t>
      </w:r>
      <w:r>
        <w:rPr>
          <w:spacing w:val="-35"/>
          <w:sz w:val="13"/>
          <w:szCs w:val="13"/>
        </w:rPr>
        <w:t xml:space="preserve"> </w:t>
      </w:r>
      <w:r>
        <w:rPr>
          <w:spacing w:val="8"/>
          <w:sz w:val="13"/>
          <w:szCs w:val="13"/>
        </w:rPr>
        <w:t>以上总课时要到2700以上，控制在2800以下</w:t>
      </w:r>
      <w:r>
        <w:rPr>
          <w:sz w:val="13"/>
          <w:szCs w:val="13"/>
        </w:rPr>
        <w:t xml:space="preserve"> </w:t>
      </w:r>
      <w:r>
        <w:rPr>
          <w:spacing w:val="7"/>
          <w:sz w:val="13"/>
          <w:szCs w:val="13"/>
        </w:rPr>
        <w:t>才能达到要求。</w:t>
      </w:r>
    </w:p>
    <w:p>
      <w:pPr>
        <w:rPr>
          <w:sz w:val="13"/>
          <w:szCs w:val="13"/>
        </w:rPr>
        <w:sectPr>
          <w:footerReference r:id="rId84" w:type="default"/>
          <w:pgSz w:w="11905" w:h="16837"/>
          <w:pgMar w:top="432" w:right="1133" w:bottom="1059" w:left="1258" w:header="0" w:footer="824" w:gutter="0"/>
          <w:cols w:space="720" w:num="1"/>
        </w:sectPr>
      </w:pPr>
    </w:p>
    <w:p>
      <w:pPr>
        <w:spacing w:line="2220" w:lineRule="exact"/>
      </w:pPr>
      <w:r>
        <w:rPr>
          <w:position w:val="-44"/>
        </w:rPr>
        <w:drawing>
          <wp:inline distT="0" distB="0" distL="0" distR="0">
            <wp:extent cx="5437505" cy="1409700"/>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224" w:lineRule="auto"/>
        <w:ind w:left="883"/>
        <w:rPr>
          <w:sz w:val="47"/>
          <w:szCs w:val="47"/>
        </w:rPr>
      </w:pPr>
      <w:r>
        <w:rPr>
          <w:rFonts w:hint="eastAsia"/>
          <w:spacing w:val="7"/>
          <w:sz w:val="47"/>
          <w:szCs w:val="47"/>
          <w:lang w:eastAsia="zh-CN"/>
          <w14:textOutline w14:w="8712" w14:cap="sq" w14:cmpd="sng">
            <w14:solidFill>
              <w14:srgbClr w14:val="000000"/>
            </w14:solidFill>
            <w14:prstDash w14:val="solid"/>
            <w14:bevel/>
          </w14:textOutline>
        </w:rPr>
        <w:t>2022</w:t>
      </w:r>
      <w:r>
        <w:rPr>
          <w:spacing w:val="-81"/>
          <w:sz w:val="47"/>
          <w:szCs w:val="47"/>
        </w:rPr>
        <w:t xml:space="preserve"> </w:t>
      </w:r>
      <w:r>
        <w:rPr>
          <w:spacing w:val="7"/>
          <w:sz w:val="47"/>
          <w:szCs w:val="47"/>
          <w14:textOutline w14:w="8712" w14:cap="sq" w14:cmpd="sng">
            <w14:solidFill>
              <w14:srgbClr w14:val="000000"/>
            </w14:solidFill>
            <w14:prstDash w14:val="solid"/>
            <w14:bevel/>
          </w14:textOutline>
        </w:rPr>
        <w:t>年婴幼儿托育服务与管理高职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（专业代码：520802）</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7"/>
      </w:pPr>
      <w:r>
        <w:rPr>
          <w:spacing w:val="-7"/>
          <w14:textOutline w14:w="5448" w14:cap="sq" w14:cmpd="sng">
            <w14:solidFill>
              <w14:srgbClr w14:val="000000"/>
            </w14:solidFill>
            <w14:prstDash w14:val="solid"/>
            <w14:bevel/>
          </w14:textOutline>
        </w:rPr>
        <w:t>执笔人:</w:t>
      </w:r>
      <w:r>
        <w:rPr>
          <w:spacing w:val="2"/>
          <w:u w:val="single" w:color="auto"/>
        </w:rPr>
        <w:t xml:space="preserve">           </w:t>
      </w:r>
      <w:r>
        <w:rPr>
          <w:spacing w:val="-7"/>
          <w:u w:val="single" w:color="000000"/>
          <w14:textOutline w14:w="5448" w14:cap="sq" w14:cmpd="sng">
            <w14:solidFill>
              <w14:srgbClr w14:val="000000"/>
            </w14:solidFill>
            <w14:prstDash w14:val="solid"/>
            <w14:bevel/>
          </w14:textOutline>
        </w:rPr>
        <w:t>王</w:t>
      </w:r>
      <w:r>
        <w:rPr>
          <w:spacing w:val="9"/>
          <w:u w:val="single" w:color="auto"/>
        </w:rPr>
        <w:t xml:space="preserve">  </w:t>
      </w:r>
      <w:r>
        <w:rPr>
          <w:spacing w:val="-7"/>
          <w:u w:val="single" w:color="000000"/>
          <w14:textOutline w14:w="5448" w14:cap="sq" w14:cmpd="sng">
            <w14:solidFill>
              <w14:srgbClr w14:val="000000"/>
            </w14:solidFill>
            <w14:prstDash w14:val="solid"/>
            <w14:bevel/>
          </w14:textOutline>
        </w:rPr>
        <w:t>方</w:t>
      </w:r>
      <w:r>
        <w:rPr>
          <w:u w:val="single" w:color="auto"/>
        </w:rPr>
        <w:t xml:space="preserve">           </w:t>
      </w:r>
    </w:p>
    <w:p>
      <w:pPr>
        <w:pStyle w:val="2"/>
        <w:spacing w:line="219" w:lineRule="auto"/>
        <w:ind w:left="1292"/>
      </w:pPr>
      <w:r>
        <w:rPr>
          <w:spacing w:val="-4"/>
          <w14:textOutline w14:w="5448" w14:cap="sq" w14:cmpd="sng">
            <w14:solidFill>
              <w14:srgbClr w14:val="000000"/>
            </w14:solidFill>
            <w14:prstDash w14:val="solid"/>
            <w14:bevel/>
          </w14:textOutline>
        </w:rPr>
        <w:t>专业教师代表：</w:t>
      </w:r>
      <w:r>
        <w:rPr>
          <w:spacing w:val="7"/>
          <w:u w:val="single" w:color="auto"/>
        </w:rPr>
        <w:t xml:space="preserve">     </w:t>
      </w:r>
      <w:r>
        <w:rPr>
          <w:spacing w:val="-4"/>
          <w:u w:val="single" w:color="000000"/>
          <w14:textOutline w14:w="5448" w14:cap="sq" w14:cmpd="sng">
            <w14:solidFill>
              <w14:srgbClr w14:val="000000"/>
            </w14:solidFill>
            <w14:prstDash w14:val="solid"/>
            <w14:bevel/>
          </w14:textOutline>
        </w:rPr>
        <w:t>陈佳伶</w:t>
      </w:r>
      <w:r>
        <w:rPr>
          <w:u w:val="single" w:color="auto"/>
        </w:rPr>
        <w:t xml:space="preserve">          </w:t>
      </w:r>
    </w:p>
    <w:p>
      <w:pPr>
        <w:spacing w:line="479" w:lineRule="auto"/>
        <w:rPr>
          <w:rFonts w:ascii="Arial"/>
          <w:sz w:val="21"/>
        </w:rPr>
      </w:pPr>
    </w:p>
    <w:p>
      <w:pPr>
        <w:pStyle w:val="2"/>
        <w:spacing w:before="98"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谢燕清</w:t>
      </w:r>
      <w:r>
        <w:rPr>
          <w:spacing w:val="1"/>
          <w:u w:val="single" w:color="auto"/>
        </w:rPr>
        <w:t xml:space="preserve">          </w:t>
      </w:r>
    </w:p>
    <w:p>
      <w:pPr>
        <w:spacing w:line="478" w:lineRule="auto"/>
        <w:rPr>
          <w:rFonts w:ascii="Arial"/>
          <w:sz w:val="21"/>
        </w:rPr>
      </w:pPr>
    </w:p>
    <w:p>
      <w:pPr>
        <w:pStyle w:val="2"/>
        <w:spacing w:before="97"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沈洁羽</w:t>
      </w:r>
      <w:r>
        <w:rPr>
          <w:spacing w:val="1"/>
          <w:u w:val="single" w:color="auto"/>
        </w:rPr>
        <w:t xml:space="preserve">          </w:t>
      </w:r>
    </w:p>
    <w:p>
      <w:pPr>
        <w:spacing w:line="478" w:lineRule="auto"/>
        <w:rPr>
          <w:rFonts w:ascii="Arial"/>
          <w:sz w:val="21"/>
        </w:rPr>
      </w:pPr>
    </w:p>
    <w:p>
      <w:pPr>
        <w:pStyle w:val="2"/>
        <w:spacing w:before="98" w:line="220" w:lineRule="auto"/>
        <w:ind w:left="1251"/>
      </w:pPr>
      <w:r>
        <w:rPr>
          <w:spacing w:val="-2"/>
          <w14:textOutline w14:w="5448" w14:cap="sq" w14:cmpd="sng">
            <w14:solidFill>
              <w14:srgbClr w14:val="000000"/>
            </w14:solidFill>
            <w14:prstDash w14:val="solid"/>
            <w14:bevel/>
          </w14:textOutline>
        </w:rPr>
        <w:t>专业带头人：</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王</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方</w:t>
      </w:r>
      <w:r>
        <w:rPr>
          <w:u w:val="single" w:color="auto"/>
        </w:rPr>
        <w:t xml:space="preserve">          </w:t>
      </w:r>
    </w:p>
    <w:p>
      <w:pPr>
        <w:spacing w:line="478" w:lineRule="auto"/>
        <w:rPr>
          <w:rFonts w:ascii="Arial"/>
          <w:sz w:val="21"/>
        </w:rPr>
      </w:pPr>
    </w:p>
    <w:p>
      <w:pPr>
        <w:pStyle w:val="2"/>
        <w:spacing w:before="97" w:line="220" w:lineRule="auto"/>
        <w:ind w:left="1259"/>
      </w:pPr>
      <w:r>
        <w:rPr>
          <w:spacing w:val="-4"/>
          <w14:textOutline w14:w="5448" w14:cap="sq" w14:cmpd="sng">
            <w14:solidFill>
              <w14:srgbClr w14:val="000000"/>
            </w14:solidFill>
            <w14:prstDash w14:val="solid"/>
            <w14:bevel/>
          </w14:textOutline>
        </w:rPr>
        <w:t>审核人：</w:t>
      </w:r>
      <w:r>
        <w:rPr>
          <w:spacing w:val="-4"/>
        </w:rPr>
        <w:t xml:space="preserve">  </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2574"/>
        <w:rPr>
          <w:sz w:val="31"/>
          <w:szCs w:val="31"/>
        </w:rPr>
      </w:pPr>
      <w:r>
        <w:rPr>
          <w:rFonts w:hint="eastAsia"/>
          <w:spacing w:val="-4"/>
          <w:sz w:val="31"/>
          <w:szCs w:val="31"/>
          <w:lang w:eastAsia="zh-CN"/>
          <w14:textOutline w14:w="5791" w14:cap="sq" w14:cmpd="sng">
            <w14:solidFill>
              <w14:srgbClr w14:val="000000"/>
            </w14:solidFill>
            <w14:prstDash w14:val="solid"/>
            <w14:bevel/>
          </w14:textOutline>
        </w:rPr>
        <w:t>2022</w:t>
      </w:r>
      <w:r>
        <w:rPr>
          <w:spacing w:val="-56"/>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23"/>
          <w:sz w:val="31"/>
          <w:szCs w:val="31"/>
        </w:rPr>
        <w:t xml:space="preserve"> </w:t>
      </w:r>
      <w:r>
        <w:rPr>
          <w:spacing w:val="-4"/>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4"/>
          <w:sz w:val="31"/>
          <w:szCs w:val="31"/>
          <w14:textOutline w14:w="5791" w14:cap="sq" w14:cmpd="sng">
            <w14:solidFill>
              <w14:srgbClr w14:val="000000"/>
            </w14:solidFill>
            <w14:prstDash w14:val="solid"/>
            <w14:bevel/>
          </w14:textOutline>
        </w:rPr>
        <w:t>2</w:t>
      </w:r>
      <w:r>
        <w:rPr>
          <w:spacing w:val="72"/>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85" w:type="default"/>
          <w:pgSz w:w="11906" w:h="16839"/>
          <w:pgMar w:top="1271" w:right="1133" w:bottom="1059"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670"/>
        <w:rPr>
          <w:rFonts w:ascii="黑体" w:hAnsi="黑体" w:eastAsia="黑体" w:cs="黑体"/>
          <w:sz w:val="28"/>
          <w:szCs w:val="28"/>
        </w:rPr>
      </w:pPr>
      <w:r>
        <w:rPr>
          <w:rFonts w:hint="eastAsia" w:ascii="黑体" w:hAnsi="黑体" w:eastAsia="黑体" w:cs="黑体"/>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级婴幼儿托育服务与管理专业人才培养方案</w:t>
      </w:r>
    </w:p>
    <w:p>
      <w:pPr>
        <w:spacing w:line="309" w:lineRule="auto"/>
        <w:rPr>
          <w:rFonts w:ascii="Arial"/>
          <w:sz w:val="21"/>
        </w:rPr>
      </w:pPr>
    </w:p>
    <w:p>
      <w:pPr>
        <w:spacing w:line="309" w:lineRule="auto"/>
        <w:rPr>
          <w:rFonts w:ascii="Arial"/>
          <w:sz w:val="21"/>
        </w:rPr>
      </w:pPr>
    </w:p>
    <w:p>
      <w:pPr>
        <w:pStyle w:val="2"/>
        <w:spacing w:before="78"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5"/>
        <w:outlineLvl w:val="0"/>
        <w:rPr>
          <w:sz w:val="24"/>
          <w:szCs w:val="24"/>
        </w:rPr>
      </w:pPr>
      <w:r>
        <w:rPr>
          <w:spacing w:val="-1"/>
          <w:sz w:val="24"/>
          <w:szCs w:val="24"/>
        </w:rPr>
        <w:t>婴幼儿托育服务与管理专业(代码：520802)</w:t>
      </w:r>
    </w:p>
    <w:p>
      <w:pPr>
        <w:pStyle w:val="2"/>
        <w:spacing w:before="214" w:line="222" w:lineRule="auto"/>
        <w:ind w:left="12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601"/>
        <w:rPr>
          <w:sz w:val="24"/>
          <w:szCs w:val="24"/>
        </w:rPr>
      </w:pPr>
      <w:r>
        <w:rPr>
          <w:spacing w:val="-1"/>
          <w:sz w:val="24"/>
          <w:szCs w:val="24"/>
        </w:rPr>
        <w:t>普通高级中学毕业、中等职业学校毕业或具备同等学力</w:t>
      </w:r>
    </w:p>
    <w:p>
      <w:pPr>
        <w:pStyle w:val="2"/>
        <w:spacing w:before="213" w:line="220" w:lineRule="auto"/>
        <w:ind w:left="12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6" w:line="220" w:lineRule="auto"/>
        <w:ind w:left="602"/>
        <w:rPr>
          <w:sz w:val="24"/>
          <w:szCs w:val="24"/>
        </w:rPr>
      </w:pPr>
      <w:r>
        <w:rPr>
          <w:spacing w:val="-5"/>
          <w:sz w:val="24"/>
          <w:szCs w:val="24"/>
        </w:rPr>
        <w:t>三年</w:t>
      </w:r>
    </w:p>
    <w:p>
      <w:pPr>
        <w:pStyle w:val="2"/>
        <w:spacing w:before="212" w:line="222" w:lineRule="auto"/>
        <w:ind w:left="14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1"/>
        <w:gridCol w:w="1547"/>
        <w:gridCol w:w="1547"/>
        <w:gridCol w:w="1547"/>
        <w:gridCol w:w="1547"/>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551" w:type="dxa"/>
            <w:vAlign w:val="top"/>
          </w:tcPr>
          <w:p>
            <w:pPr>
              <w:pStyle w:val="7"/>
              <w:spacing w:before="200" w:line="499" w:lineRule="exact"/>
              <w:ind w:left="117"/>
            </w:pPr>
            <w:r>
              <w:rPr>
                <w:spacing w:val="-2"/>
                <w:position w:val="19"/>
              </w:rPr>
              <w:t>所属专业大</w:t>
            </w:r>
          </w:p>
          <w:p>
            <w:pPr>
              <w:pStyle w:val="7"/>
              <w:spacing w:line="220" w:lineRule="auto"/>
              <w:ind w:left="117"/>
            </w:pPr>
            <w:r>
              <w:rPr>
                <w:spacing w:val="-2"/>
              </w:rPr>
              <w:t>类（代码）</w:t>
            </w:r>
          </w:p>
        </w:tc>
        <w:tc>
          <w:tcPr>
            <w:tcW w:w="1547" w:type="dxa"/>
            <w:vAlign w:val="top"/>
          </w:tcPr>
          <w:p>
            <w:pPr>
              <w:pStyle w:val="7"/>
              <w:spacing w:before="200" w:line="499" w:lineRule="exact"/>
              <w:ind w:left="112"/>
            </w:pPr>
            <w:r>
              <w:rPr>
                <w:spacing w:val="-2"/>
                <w:position w:val="19"/>
              </w:rPr>
              <w:t>所属专业类</w:t>
            </w:r>
          </w:p>
          <w:p>
            <w:pPr>
              <w:pStyle w:val="7"/>
              <w:spacing w:line="220" w:lineRule="auto"/>
              <w:ind w:left="123"/>
            </w:pPr>
            <w:r>
              <w:rPr>
                <w:spacing w:val="-6"/>
              </w:rPr>
              <w:t>（代码）</w:t>
            </w:r>
          </w:p>
        </w:tc>
        <w:tc>
          <w:tcPr>
            <w:tcW w:w="1547" w:type="dxa"/>
            <w:vAlign w:val="top"/>
          </w:tcPr>
          <w:p>
            <w:pPr>
              <w:pStyle w:val="7"/>
              <w:spacing w:before="200" w:line="499" w:lineRule="exact"/>
              <w:ind w:left="112"/>
            </w:pPr>
            <w:r>
              <w:rPr>
                <w:spacing w:val="-3"/>
                <w:position w:val="19"/>
              </w:rPr>
              <w:t>对应行业</w:t>
            </w:r>
          </w:p>
          <w:p>
            <w:pPr>
              <w:pStyle w:val="7"/>
              <w:spacing w:line="220" w:lineRule="auto"/>
              <w:ind w:left="124"/>
            </w:pPr>
            <w:r>
              <w:rPr>
                <w:spacing w:val="-6"/>
              </w:rPr>
              <w:t>（代码）</w:t>
            </w:r>
          </w:p>
        </w:tc>
        <w:tc>
          <w:tcPr>
            <w:tcW w:w="1547" w:type="dxa"/>
            <w:vAlign w:val="top"/>
          </w:tcPr>
          <w:p>
            <w:pPr>
              <w:pStyle w:val="7"/>
              <w:spacing w:before="200" w:line="499" w:lineRule="exact"/>
              <w:ind w:left="116"/>
            </w:pPr>
            <w:r>
              <w:rPr>
                <w:spacing w:val="-3"/>
                <w:position w:val="19"/>
              </w:rPr>
              <w:t>主要职业类</w:t>
            </w:r>
          </w:p>
          <w:p>
            <w:pPr>
              <w:pStyle w:val="7"/>
              <w:spacing w:line="220" w:lineRule="auto"/>
              <w:ind w:left="117"/>
            </w:pPr>
            <w:r>
              <w:rPr>
                <w:spacing w:val="-3"/>
              </w:rPr>
              <w:t>别（代码）</w:t>
            </w:r>
          </w:p>
        </w:tc>
        <w:tc>
          <w:tcPr>
            <w:tcW w:w="1547" w:type="dxa"/>
            <w:vAlign w:val="top"/>
          </w:tcPr>
          <w:p>
            <w:pPr>
              <w:pStyle w:val="7"/>
              <w:spacing w:before="200" w:line="384" w:lineRule="auto"/>
              <w:ind w:left="117" w:right="236"/>
              <w:jc w:val="both"/>
            </w:pPr>
            <w:r>
              <w:rPr>
                <w:spacing w:val="-3"/>
              </w:rPr>
              <w:t>主要岗位类</w:t>
            </w:r>
            <w:r>
              <w:rPr>
                <w:spacing w:val="2"/>
              </w:rPr>
              <w:t xml:space="preserve"> </w:t>
            </w:r>
            <w:r>
              <w:rPr>
                <w:spacing w:val="-3"/>
              </w:rPr>
              <w:t>别或技术领</w:t>
            </w:r>
          </w:p>
          <w:p>
            <w:pPr>
              <w:pStyle w:val="7"/>
              <w:spacing w:line="219" w:lineRule="auto"/>
              <w:ind w:left="116"/>
            </w:pPr>
            <w:r>
              <w:rPr>
                <w:spacing w:val="-4"/>
              </w:rPr>
              <w:t>域举例</w:t>
            </w:r>
          </w:p>
        </w:tc>
        <w:tc>
          <w:tcPr>
            <w:tcW w:w="1552" w:type="dxa"/>
            <w:vAlign w:val="top"/>
          </w:tcPr>
          <w:p>
            <w:pPr>
              <w:pStyle w:val="7"/>
              <w:spacing w:before="200" w:line="384" w:lineRule="auto"/>
              <w:ind w:left="117" w:right="240"/>
              <w:jc w:val="both"/>
            </w:pPr>
            <w:r>
              <w:rPr>
                <w:spacing w:val="-3"/>
              </w:rPr>
              <w:t>职业资格或</w:t>
            </w:r>
            <w:r>
              <w:rPr>
                <w:spacing w:val="3"/>
              </w:rPr>
              <w:t xml:space="preserve"> </w:t>
            </w:r>
            <w:r>
              <w:rPr>
                <w:spacing w:val="-3"/>
              </w:rPr>
              <w:t>职业技能等</w:t>
            </w:r>
          </w:p>
          <w:p>
            <w:pPr>
              <w:pStyle w:val="7"/>
              <w:spacing w:line="219" w:lineRule="auto"/>
              <w:ind w:left="120"/>
            </w:pPr>
            <w:r>
              <w:rPr>
                <w:spacing w:val="-3"/>
              </w:rPr>
              <w:t>级证书举例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6" w:hRule="atLeast"/>
        </w:trPr>
        <w:tc>
          <w:tcPr>
            <w:tcW w:w="1551" w:type="dxa"/>
            <w:vAlign w:val="top"/>
          </w:tcPr>
          <w:p>
            <w:pPr>
              <w:pStyle w:val="7"/>
              <w:spacing w:before="197" w:line="499" w:lineRule="exact"/>
              <w:ind w:left="129"/>
            </w:pPr>
            <w:r>
              <w:rPr>
                <w:spacing w:val="24"/>
                <w:position w:val="19"/>
              </w:rPr>
              <w:t>医药卫生大</w:t>
            </w:r>
          </w:p>
          <w:p>
            <w:pPr>
              <w:pStyle w:val="7"/>
              <w:spacing w:line="220" w:lineRule="auto"/>
              <w:ind w:left="117"/>
            </w:pPr>
            <w:r>
              <w:rPr>
                <w:spacing w:val="-8"/>
              </w:rPr>
              <w:t>类</w:t>
            </w:r>
            <w:r>
              <w:rPr>
                <w:spacing w:val="-46"/>
              </w:rPr>
              <w:t xml:space="preserve"> </w:t>
            </w:r>
            <w:r>
              <w:rPr>
                <w:spacing w:val="-8"/>
              </w:rPr>
              <w:t>52</w:t>
            </w:r>
          </w:p>
        </w:tc>
        <w:tc>
          <w:tcPr>
            <w:tcW w:w="1547" w:type="dxa"/>
            <w:vAlign w:val="top"/>
          </w:tcPr>
          <w:p>
            <w:pPr>
              <w:pStyle w:val="7"/>
              <w:spacing w:before="197" w:line="499" w:lineRule="exact"/>
              <w:ind w:left="112"/>
            </w:pPr>
            <w:r>
              <w:rPr>
                <w:spacing w:val="27"/>
                <w:position w:val="19"/>
              </w:rPr>
              <w:t>健康管理与</w:t>
            </w:r>
          </w:p>
          <w:p>
            <w:pPr>
              <w:pStyle w:val="7"/>
              <w:spacing w:line="219" w:lineRule="auto"/>
              <w:ind w:left="113"/>
            </w:pPr>
            <w:r>
              <w:rPr>
                <w:spacing w:val="-4"/>
              </w:rPr>
              <w:t>促进</w:t>
            </w:r>
            <w:r>
              <w:rPr>
                <w:spacing w:val="-40"/>
              </w:rPr>
              <w:t xml:space="preserve"> </w:t>
            </w:r>
            <w:r>
              <w:rPr>
                <w:spacing w:val="-4"/>
              </w:rPr>
              <w:t>520802</w:t>
            </w:r>
          </w:p>
        </w:tc>
        <w:tc>
          <w:tcPr>
            <w:tcW w:w="1547" w:type="dxa"/>
            <w:vAlign w:val="top"/>
          </w:tcPr>
          <w:p>
            <w:pPr>
              <w:pStyle w:val="7"/>
              <w:spacing w:before="197" w:line="536" w:lineRule="exact"/>
              <w:ind w:left="116"/>
            </w:pPr>
            <w:r>
              <w:rPr>
                <w:spacing w:val="-7"/>
                <w:position w:val="22"/>
              </w:rPr>
              <w:t>教育</w:t>
            </w:r>
          </w:p>
          <w:p>
            <w:pPr>
              <w:pStyle w:val="7"/>
              <w:spacing w:before="1" w:line="183" w:lineRule="auto"/>
              <w:ind w:left="131"/>
            </w:pPr>
            <w:r>
              <w:rPr>
                <w:spacing w:val="-6"/>
              </w:rPr>
              <w:t>13890</w:t>
            </w:r>
          </w:p>
          <w:p>
            <w:pPr>
              <w:pStyle w:val="7"/>
              <w:spacing w:before="223" w:line="538" w:lineRule="exact"/>
              <w:ind w:left="115"/>
            </w:pPr>
            <w:r>
              <w:rPr>
                <w:spacing w:val="-3"/>
                <w:position w:val="22"/>
              </w:rPr>
              <w:t>社会服务业</w:t>
            </w:r>
          </w:p>
          <w:p>
            <w:pPr>
              <w:pStyle w:val="7"/>
              <w:spacing w:before="1" w:line="183" w:lineRule="auto"/>
              <w:ind w:left="131"/>
            </w:pPr>
            <w:r>
              <w:rPr>
                <w:spacing w:val="-6"/>
              </w:rPr>
              <w:t>11760</w:t>
            </w:r>
          </w:p>
        </w:tc>
        <w:tc>
          <w:tcPr>
            <w:tcW w:w="1547" w:type="dxa"/>
            <w:vAlign w:val="top"/>
          </w:tcPr>
          <w:p>
            <w:pPr>
              <w:pStyle w:val="7"/>
              <w:spacing w:before="197" w:line="536" w:lineRule="exact"/>
              <w:ind w:left="115"/>
            </w:pPr>
            <w:r>
              <w:rPr>
                <w:spacing w:val="-4"/>
                <w:position w:val="22"/>
              </w:rPr>
              <w:t>保育员</w:t>
            </w:r>
          </w:p>
          <w:p>
            <w:pPr>
              <w:pStyle w:val="7"/>
              <w:spacing w:before="1" w:line="183" w:lineRule="auto"/>
              <w:ind w:left="113"/>
            </w:pPr>
            <w:r>
              <w:rPr>
                <w:spacing w:val="-2"/>
              </w:rPr>
              <w:t>4071202</w:t>
            </w:r>
          </w:p>
          <w:p>
            <w:pPr>
              <w:pStyle w:val="7"/>
              <w:spacing w:before="223" w:line="220" w:lineRule="auto"/>
              <w:ind w:left="123"/>
            </w:pPr>
            <w:r>
              <w:rPr>
                <w:spacing w:val="-7"/>
              </w:rPr>
              <w:t>育婴员</w:t>
            </w:r>
          </w:p>
          <w:p>
            <w:pPr>
              <w:pStyle w:val="7"/>
              <w:spacing w:before="252" w:line="184" w:lineRule="auto"/>
              <w:ind w:left="113"/>
            </w:pPr>
            <w:r>
              <w:rPr>
                <w:spacing w:val="-2"/>
              </w:rPr>
              <w:t>4071204</w:t>
            </w:r>
          </w:p>
          <w:p>
            <w:pPr>
              <w:pStyle w:val="7"/>
              <w:spacing w:before="223" w:line="499" w:lineRule="exact"/>
              <w:ind w:left="112"/>
            </w:pPr>
            <w:r>
              <w:rPr>
                <w:spacing w:val="26"/>
                <w:position w:val="19"/>
              </w:rPr>
              <w:t>孤残儿童护</w:t>
            </w:r>
          </w:p>
          <w:p>
            <w:pPr>
              <w:pStyle w:val="7"/>
              <w:spacing w:line="221" w:lineRule="auto"/>
              <w:ind w:left="117"/>
            </w:pPr>
            <w:r>
              <w:rPr>
                <w:spacing w:val="-7"/>
              </w:rPr>
              <w:t>理员</w:t>
            </w:r>
          </w:p>
          <w:p>
            <w:pPr>
              <w:pStyle w:val="7"/>
              <w:spacing w:before="250" w:line="184" w:lineRule="auto"/>
              <w:ind w:left="113"/>
            </w:pPr>
            <w:r>
              <w:rPr>
                <w:spacing w:val="-2"/>
              </w:rPr>
              <w:t>4071205</w:t>
            </w:r>
          </w:p>
          <w:p>
            <w:pPr>
              <w:pStyle w:val="7"/>
              <w:spacing w:before="224" w:line="399" w:lineRule="auto"/>
              <w:ind w:left="113" w:right="105" w:firstLine="1"/>
            </w:pPr>
            <w:r>
              <w:rPr>
                <w:spacing w:val="-20"/>
              </w:rPr>
              <w:t>其他保育、家</w:t>
            </w:r>
            <w:r>
              <w:t xml:space="preserve"> </w:t>
            </w:r>
            <w:r>
              <w:rPr>
                <w:spacing w:val="-2"/>
              </w:rPr>
              <w:t>庭服务人员</w:t>
            </w:r>
          </w:p>
          <w:p>
            <w:pPr>
              <w:pStyle w:val="7"/>
              <w:spacing w:before="1" w:line="183" w:lineRule="auto"/>
              <w:ind w:left="113"/>
            </w:pPr>
            <w:r>
              <w:rPr>
                <w:spacing w:val="-2"/>
              </w:rPr>
              <w:t>4071299</w:t>
            </w:r>
          </w:p>
        </w:tc>
        <w:tc>
          <w:tcPr>
            <w:tcW w:w="1547" w:type="dxa"/>
            <w:vAlign w:val="top"/>
          </w:tcPr>
          <w:p>
            <w:pPr>
              <w:pStyle w:val="7"/>
              <w:spacing w:before="190" w:line="385" w:lineRule="auto"/>
              <w:ind w:left="116" w:right="52"/>
            </w:pPr>
            <w:r>
              <w:rPr>
                <w:spacing w:val="-3"/>
              </w:rPr>
              <w:t>幼儿园教师</w:t>
            </w:r>
            <w:r>
              <w:rPr>
                <w:spacing w:val="1"/>
              </w:rPr>
              <w:t xml:space="preserve">  </w:t>
            </w:r>
            <w:r>
              <w:rPr>
                <w:spacing w:val="24"/>
              </w:rPr>
              <w:t>幼儿园管理</w:t>
            </w:r>
            <w:r>
              <w:t xml:space="preserve"> </w:t>
            </w:r>
            <w:r>
              <w:rPr>
                <w:spacing w:val="-20"/>
              </w:rPr>
              <w:t>人员，托幼中</w:t>
            </w:r>
            <w:r>
              <w:t xml:space="preserve"> </w:t>
            </w:r>
            <w:r>
              <w:rPr>
                <w:spacing w:val="-20"/>
              </w:rPr>
              <w:t>心、少儿活动</w:t>
            </w:r>
            <w:r>
              <w:t xml:space="preserve"> </w:t>
            </w:r>
            <w:r>
              <w:rPr>
                <w:spacing w:val="-20"/>
              </w:rPr>
              <w:t>中心、儿童娱</w:t>
            </w:r>
            <w:r>
              <w:t xml:space="preserve"> </w:t>
            </w:r>
            <w:r>
              <w:rPr>
                <w:spacing w:val="24"/>
              </w:rPr>
              <w:t>乐中心等部</w:t>
            </w:r>
            <w:r>
              <w:t xml:space="preserve"> </w:t>
            </w:r>
            <w:r>
              <w:rPr>
                <w:spacing w:val="24"/>
              </w:rPr>
              <w:t>门幼儿教育</w:t>
            </w:r>
            <w:r>
              <w:t xml:space="preserve"> </w:t>
            </w:r>
            <w:r>
              <w:rPr>
                <w:spacing w:val="-12"/>
              </w:rPr>
              <w:t>和保育工作，</w:t>
            </w:r>
            <w:r>
              <w:rPr>
                <w:spacing w:val="4"/>
              </w:rPr>
              <w:t xml:space="preserve"> </w:t>
            </w:r>
            <w:r>
              <w:rPr>
                <w:spacing w:val="24"/>
              </w:rPr>
              <w:t>社区幼教机</w:t>
            </w:r>
            <w:r>
              <w:t xml:space="preserve"> </w:t>
            </w:r>
            <w:r>
              <w:rPr>
                <w:spacing w:val="-12"/>
              </w:rPr>
              <w:t>构工作人员，</w:t>
            </w:r>
            <w:r>
              <w:rPr>
                <w:spacing w:val="4"/>
              </w:rPr>
              <w:t xml:space="preserve"> </w:t>
            </w:r>
            <w:r>
              <w:rPr>
                <w:spacing w:val="26"/>
              </w:rPr>
              <w:t>儿童社会工</w:t>
            </w:r>
          </w:p>
          <w:p>
            <w:pPr>
              <w:pStyle w:val="7"/>
              <w:spacing w:before="1" w:line="220" w:lineRule="auto"/>
              <w:ind w:left="116"/>
            </w:pPr>
            <w:r>
              <w:rPr>
                <w:spacing w:val="-6"/>
              </w:rPr>
              <w:t>作者</w:t>
            </w:r>
          </w:p>
        </w:tc>
        <w:tc>
          <w:tcPr>
            <w:tcW w:w="1552" w:type="dxa"/>
            <w:vAlign w:val="top"/>
          </w:tcPr>
          <w:p>
            <w:pPr>
              <w:pStyle w:val="7"/>
              <w:spacing w:before="197" w:line="499" w:lineRule="exact"/>
              <w:ind w:left="118"/>
            </w:pPr>
            <w:r>
              <w:rPr>
                <w:spacing w:val="28"/>
                <w:position w:val="19"/>
              </w:rPr>
              <w:t>幼儿教师资</w:t>
            </w:r>
          </w:p>
          <w:p>
            <w:pPr>
              <w:pStyle w:val="7"/>
              <w:spacing w:line="220" w:lineRule="auto"/>
              <w:ind w:left="116"/>
            </w:pPr>
            <w:r>
              <w:rPr>
                <w:spacing w:val="-5"/>
              </w:rPr>
              <w:t>格证</w:t>
            </w:r>
          </w:p>
          <w:p>
            <w:pPr>
              <w:pStyle w:val="7"/>
              <w:spacing w:before="213" w:line="220" w:lineRule="auto"/>
              <w:ind w:left="125"/>
            </w:pPr>
            <w:r>
              <w:rPr>
                <w:spacing w:val="-7"/>
              </w:rPr>
              <w:t>育婴师</w:t>
            </w:r>
          </w:p>
          <w:p>
            <w:pPr>
              <w:pStyle w:val="7"/>
              <w:spacing w:before="215" w:line="499" w:lineRule="exact"/>
              <w:ind w:left="118"/>
            </w:pPr>
            <w:r>
              <w:rPr>
                <w:spacing w:val="26"/>
                <w:position w:val="19"/>
              </w:rPr>
              <w:t>家庭教育指</w:t>
            </w:r>
          </w:p>
          <w:p>
            <w:pPr>
              <w:pStyle w:val="7"/>
              <w:spacing w:line="220" w:lineRule="auto"/>
              <w:ind w:left="122"/>
            </w:pPr>
            <w:r>
              <w:rPr>
                <w:spacing w:val="-8"/>
              </w:rPr>
              <w:t>导师</w:t>
            </w:r>
          </w:p>
          <w:p>
            <w:pPr>
              <w:pStyle w:val="7"/>
              <w:spacing w:before="213" w:line="501" w:lineRule="exact"/>
              <w:ind w:left="119"/>
            </w:pPr>
            <w:r>
              <w:rPr>
                <w:spacing w:val="26"/>
                <w:position w:val="19"/>
              </w:rPr>
              <w:t>亲子教育指</w:t>
            </w:r>
          </w:p>
          <w:p>
            <w:pPr>
              <w:pStyle w:val="7"/>
              <w:spacing w:line="220" w:lineRule="auto"/>
              <w:ind w:left="122"/>
            </w:pPr>
            <w:r>
              <w:rPr>
                <w:spacing w:val="-8"/>
              </w:rPr>
              <w:t>导师</w:t>
            </w:r>
          </w:p>
        </w:tc>
      </w:tr>
    </w:tbl>
    <w:p>
      <w:pPr>
        <w:pStyle w:val="2"/>
        <w:spacing w:before="195"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13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6" w:line="499" w:lineRule="exact"/>
        <w:jc w:val="right"/>
        <w:rPr>
          <w:sz w:val="24"/>
          <w:szCs w:val="24"/>
        </w:rPr>
      </w:pPr>
      <w:r>
        <w:rPr>
          <w:spacing w:val="-3"/>
          <w:position w:val="19"/>
          <w:sz w:val="24"/>
          <w:szCs w:val="24"/>
        </w:rPr>
        <w:t>本专业培养德智体美劳全面发展，掌握扎实的科学文化基础和婴幼儿身心发展规律、</w:t>
      </w:r>
    </w:p>
    <w:p>
      <w:pPr>
        <w:pStyle w:val="2"/>
        <w:spacing w:line="220" w:lineRule="auto"/>
        <w:ind w:left="130"/>
        <w:rPr>
          <w:sz w:val="24"/>
          <w:szCs w:val="24"/>
        </w:rPr>
      </w:pPr>
      <w:r>
        <w:rPr>
          <w:spacing w:val="-2"/>
          <w:sz w:val="24"/>
          <w:szCs w:val="24"/>
        </w:rPr>
        <w:t>营养喂养、卫生保健等知识，具备婴幼儿回应性照料、游戏活动实施与改进、伤害预防</w:t>
      </w:r>
    </w:p>
    <w:p>
      <w:pPr>
        <w:spacing w:line="220" w:lineRule="auto"/>
        <w:rPr>
          <w:sz w:val="24"/>
          <w:szCs w:val="24"/>
        </w:rPr>
        <w:sectPr>
          <w:footerReference r:id="rId86" w:type="default"/>
          <w:pgSz w:w="11906" w:h="16839"/>
          <w:pgMar w:top="1236" w:right="934" w:bottom="1059" w:left="1588" w:header="0" w:footer="824" w:gutter="0"/>
          <w:cols w:space="720" w:num="1"/>
        </w:sectPr>
      </w:pPr>
    </w:p>
    <w:p>
      <w:pPr>
        <w:pStyle w:val="2"/>
        <w:spacing w:before="47" w:line="385" w:lineRule="auto"/>
        <w:ind w:left="4"/>
        <w:jc w:val="both"/>
        <w:rPr>
          <w:sz w:val="24"/>
          <w:szCs w:val="24"/>
        </w:rPr>
      </w:pPr>
      <w:r>
        <w:rPr>
          <w:spacing w:val="-2"/>
          <w:sz w:val="24"/>
          <w:szCs w:val="24"/>
        </w:rPr>
        <w:t>与处理、疾病识别与预防、照护者合作交流、机构运营管理等能力，具有敬佑生命、甘</w:t>
      </w:r>
      <w:r>
        <w:rPr>
          <w:spacing w:val="10"/>
          <w:sz w:val="24"/>
          <w:szCs w:val="24"/>
        </w:rPr>
        <w:t xml:space="preserve"> </w:t>
      </w:r>
      <w:r>
        <w:rPr>
          <w:spacing w:val="-2"/>
          <w:sz w:val="24"/>
          <w:szCs w:val="24"/>
        </w:rPr>
        <w:t>于奉献、大爱无疆的职业精神及信息素养，能够从事婴幼儿的生活照料、安全保障、健</w:t>
      </w:r>
    </w:p>
    <w:p>
      <w:pPr>
        <w:pStyle w:val="2"/>
        <w:spacing w:line="219" w:lineRule="auto"/>
        <w:rPr>
          <w:sz w:val="24"/>
          <w:szCs w:val="24"/>
        </w:rPr>
      </w:pPr>
      <w:r>
        <w:rPr>
          <w:sz w:val="24"/>
          <w:szCs w:val="24"/>
        </w:rPr>
        <w:t>康看护、学习支持、家园共育以及托育机构日常管理等工作的</w:t>
      </w:r>
      <w:r>
        <w:rPr>
          <w:spacing w:val="-1"/>
          <w:sz w:val="24"/>
          <w:szCs w:val="24"/>
        </w:rPr>
        <w:t>高素质技术技能人才。</w:t>
      </w:r>
    </w:p>
    <w:p>
      <w:pPr>
        <w:pStyle w:val="2"/>
        <w:spacing w:before="214" w:line="220" w:lineRule="auto"/>
        <w:ind w:left="1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1"/>
        <w:rPr>
          <w:sz w:val="24"/>
          <w:szCs w:val="24"/>
        </w:rPr>
      </w:pPr>
      <w:r>
        <w:rPr>
          <w:spacing w:val="-1"/>
          <w:sz w:val="24"/>
          <w:szCs w:val="24"/>
        </w:rPr>
        <w:t>本专业毕业生应在素质、知识和能力方面达到以下要求</w:t>
      </w:r>
    </w:p>
    <w:p>
      <w:pPr>
        <w:pStyle w:val="2"/>
        <w:spacing w:before="216" w:line="220" w:lineRule="auto"/>
        <w:ind w:left="1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right="70"/>
        <w:jc w:val="right"/>
        <w:rPr>
          <w:sz w:val="24"/>
          <w:szCs w:val="24"/>
        </w:rPr>
      </w:pPr>
      <w:r>
        <w:rPr>
          <w:spacing w:val="-1"/>
          <w:position w:val="19"/>
          <w:sz w:val="24"/>
          <w:szCs w:val="24"/>
        </w:rPr>
        <w:t>(1)坚定拥护中国共产党领导和我国社会主义</w:t>
      </w:r>
      <w:r>
        <w:rPr>
          <w:spacing w:val="-2"/>
          <w:position w:val="19"/>
          <w:sz w:val="24"/>
          <w:szCs w:val="24"/>
        </w:rPr>
        <w:t>制度，在习近平新时代中国特色社会</w:t>
      </w:r>
    </w:p>
    <w:p>
      <w:pPr>
        <w:pStyle w:val="2"/>
        <w:spacing w:before="1" w:line="218" w:lineRule="auto"/>
        <w:jc w:val="right"/>
        <w:rPr>
          <w:sz w:val="24"/>
          <w:szCs w:val="24"/>
        </w:rPr>
      </w:pPr>
      <w:r>
        <w:rPr>
          <w:spacing w:val="-2"/>
          <w:sz w:val="24"/>
          <w:szCs w:val="24"/>
        </w:rPr>
        <w:t>主义思想指引下，践行社会主义核心价值观，具有深厚的爱国情感和中华民族自豪感；</w:t>
      </w:r>
    </w:p>
    <w:p>
      <w:pPr>
        <w:pStyle w:val="2"/>
        <w:spacing w:before="218" w:line="499" w:lineRule="exact"/>
        <w:ind w:right="70"/>
        <w:jc w:val="right"/>
        <w:rPr>
          <w:sz w:val="24"/>
          <w:szCs w:val="24"/>
        </w:rPr>
      </w:pPr>
      <w:r>
        <w:rPr>
          <w:spacing w:val="-1"/>
          <w:position w:val="19"/>
          <w:sz w:val="24"/>
          <w:szCs w:val="24"/>
        </w:rPr>
        <w:t>(2)崇尚宪法、遵法守纪、崇德向善、诚实守</w:t>
      </w:r>
      <w:r>
        <w:rPr>
          <w:spacing w:val="-2"/>
          <w:position w:val="19"/>
          <w:sz w:val="24"/>
          <w:szCs w:val="24"/>
        </w:rPr>
        <w:t>信、尊重生命、热爱劳动，履行道德</w:t>
      </w:r>
    </w:p>
    <w:p>
      <w:pPr>
        <w:pStyle w:val="2"/>
        <w:spacing w:line="219" w:lineRule="auto"/>
        <w:ind w:left="2"/>
        <w:rPr>
          <w:sz w:val="24"/>
          <w:szCs w:val="24"/>
        </w:rPr>
      </w:pPr>
      <w:r>
        <w:rPr>
          <w:spacing w:val="-1"/>
          <w:sz w:val="24"/>
          <w:szCs w:val="24"/>
        </w:rPr>
        <w:t>准则和行为规范，具有社会责任感和社会参与意识；</w:t>
      </w:r>
    </w:p>
    <w:p>
      <w:pPr>
        <w:pStyle w:val="2"/>
        <w:spacing w:before="214" w:line="502" w:lineRule="exact"/>
        <w:ind w:right="70"/>
        <w:jc w:val="right"/>
        <w:rPr>
          <w:sz w:val="24"/>
          <w:szCs w:val="24"/>
        </w:rPr>
      </w:pPr>
      <w:r>
        <w:rPr>
          <w:spacing w:val="-1"/>
          <w:position w:val="19"/>
          <w:sz w:val="24"/>
          <w:szCs w:val="24"/>
        </w:rPr>
        <w:t>(3)具有质量意识、环保意识、安全意识、信</w:t>
      </w:r>
      <w:r>
        <w:rPr>
          <w:spacing w:val="-2"/>
          <w:position w:val="19"/>
          <w:sz w:val="24"/>
          <w:szCs w:val="24"/>
        </w:rPr>
        <w:t>息素养、工匠精神、创新思维、全球</w:t>
      </w:r>
    </w:p>
    <w:p>
      <w:pPr>
        <w:pStyle w:val="2"/>
        <w:spacing w:line="220" w:lineRule="auto"/>
        <w:rPr>
          <w:sz w:val="24"/>
          <w:szCs w:val="24"/>
        </w:rPr>
      </w:pPr>
      <w:r>
        <w:rPr>
          <w:spacing w:val="-1"/>
          <w:sz w:val="24"/>
          <w:szCs w:val="24"/>
        </w:rPr>
        <w:t>视野和市场洞察力；</w:t>
      </w:r>
    </w:p>
    <w:p>
      <w:pPr>
        <w:pStyle w:val="2"/>
        <w:spacing w:before="213" w:line="499" w:lineRule="exact"/>
        <w:ind w:right="70"/>
        <w:jc w:val="right"/>
        <w:rPr>
          <w:sz w:val="24"/>
          <w:szCs w:val="24"/>
        </w:rPr>
      </w:pPr>
      <w:r>
        <w:rPr>
          <w:spacing w:val="-1"/>
          <w:position w:val="19"/>
          <w:sz w:val="24"/>
          <w:szCs w:val="24"/>
        </w:rPr>
        <w:t>(4)勇于奋斗、乐观向上，具有自我管理能力</w:t>
      </w:r>
      <w:r>
        <w:rPr>
          <w:spacing w:val="-2"/>
          <w:position w:val="19"/>
          <w:sz w:val="24"/>
          <w:szCs w:val="24"/>
        </w:rPr>
        <w:t>、职业生涯规划的意识，有较强的集</w:t>
      </w:r>
    </w:p>
    <w:p>
      <w:pPr>
        <w:pStyle w:val="2"/>
        <w:spacing w:before="1" w:line="219" w:lineRule="auto"/>
        <w:rPr>
          <w:sz w:val="24"/>
          <w:szCs w:val="24"/>
        </w:rPr>
      </w:pPr>
      <w:r>
        <w:rPr>
          <w:spacing w:val="-1"/>
          <w:sz w:val="24"/>
          <w:szCs w:val="24"/>
        </w:rPr>
        <w:t>体意识和团队合作精神；</w:t>
      </w:r>
    </w:p>
    <w:p>
      <w:pPr>
        <w:pStyle w:val="2"/>
        <w:spacing w:before="216" w:line="499" w:lineRule="exact"/>
        <w:ind w:right="70"/>
        <w:jc w:val="right"/>
        <w:rPr>
          <w:sz w:val="24"/>
          <w:szCs w:val="24"/>
        </w:rPr>
      </w:pPr>
      <w:r>
        <w:rPr>
          <w:spacing w:val="-1"/>
          <w:position w:val="19"/>
          <w:sz w:val="24"/>
          <w:szCs w:val="24"/>
        </w:rPr>
        <w:t>(5)具有健康的体魄、心理和健全的人格，掌</w:t>
      </w:r>
      <w:r>
        <w:rPr>
          <w:spacing w:val="-2"/>
          <w:position w:val="19"/>
          <w:sz w:val="24"/>
          <w:szCs w:val="24"/>
        </w:rPr>
        <w:t>握基本运动知识和一两项运动技能，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4" w:line="220" w:lineRule="auto"/>
        <w:ind w:left="523"/>
        <w:rPr>
          <w:sz w:val="24"/>
          <w:szCs w:val="24"/>
        </w:rPr>
      </w:pPr>
      <w:r>
        <w:rPr>
          <w:spacing w:val="-2"/>
          <w:sz w:val="24"/>
          <w:szCs w:val="24"/>
        </w:rPr>
        <w:t>(6)具有一定的审美和人文素养，能够形成一两项艺术特长或爱好。</w:t>
      </w:r>
    </w:p>
    <w:p>
      <w:pPr>
        <w:pStyle w:val="2"/>
        <w:spacing w:before="216"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（1）掌握婴幼儿回应性照料、生活卫生习惯培养等知识；</w:t>
      </w:r>
    </w:p>
    <w:p>
      <w:pPr>
        <w:pStyle w:val="2"/>
        <w:spacing w:before="214" w:line="220" w:lineRule="auto"/>
        <w:ind w:left="492"/>
        <w:rPr>
          <w:sz w:val="24"/>
          <w:szCs w:val="24"/>
        </w:rPr>
      </w:pPr>
      <w:r>
        <w:rPr>
          <w:spacing w:val="-1"/>
          <w:sz w:val="24"/>
          <w:szCs w:val="24"/>
        </w:rPr>
        <w:t>（2）掌握环境创设、游戏活动实施与改进、婴幼儿行为观察与记录知识；</w:t>
      </w:r>
    </w:p>
    <w:p>
      <w:pPr>
        <w:pStyle w:val="2"/>
        <w:spacing w:before="215" w:line="499" w:lineRule="exact"/>
        <w:ind w:right="70"/>
        <w:jc w:val="right"/>
        <w:rPr>
          <w:sz w:val="24"/>
          <w:szCs w:val="24"/>
        </w:rPr>
      </w:pPr>
      <w:r>
        <w:rPr>
          <w:spacing w:val="-1"/>
          <w:position w:val="19"/>
          <w:sz w:val="24"/>
          <w:szCs w:val="24"/>
        </w:rPr>
        <w:t>（3）掌握婴幼儿风险规避、生活过程看护、安全教育、伤害基本处理、应急救援</w:t>
      </w:r>
    </w:p>
    <w:p>
      <w:pPr>
        <w:pStyle w:val="2"/>
        <w:spacing w:before="1" w:line="222" w:lineRule="auto"/>
        <w:ind w:left="5"/>
        <w:rPr>
          <w:sz w:val="24"/>
          <w:szCs w:val="24"/>
        </w:rPr>
      </w:pPr>
      <w:r>
        <w:rPr>
          <w:spacing w:val="-5"/>
          <w:sz w:val="24"/>
          <w:szCs w:val="24"/>
        </w:rPr>
        <w:t>知识；</w:t>
      </w:r>
    </w:p>
    <w:p>
      <w:pPr>
        <w:pStyle w:val="2"/>
        <w:spacing w:before="210" w:line="502" w:lineRule="exact"/>
        <w:ind w:right="70"/>
        <w:jc w:val="right"/>
        <w:rPr>
          <w:sz w:val="24"/>
          <w:szCs w:val="24"/>
        </w:rPr>
      </w:pPr>
      <w:r>
        <w:rPr>
          <w:spacing w:val="-1"/>
          <w:position w:val="19"/>
          <w:sz w:val="24"/>
          <w:szCs w:val="24"/>
        </w:rPr>
        <w:t>（4）掌握强健婴幼儿体质、健康观察与晨午晚检、常见病早期识别与预防、健康</w:t>
      </w:r>
    </w:p>
    <w:p>
      <w:pPr>
        <w:pStyle w:val="2"/>
        <w:spacing w:line="220" w:lineRule="auto"/>
        <w:ind w:left="4"/>
        <w:rPr>
          <w:sz w:val="24"/>
          <w:szCs w:val="24"/>
        </w:rPr>
      </w:pPr>
      <w:r>
        <w:rPr>
          <w:spacing w:val="-2"/>
          <w:sz w:val="24"/>
          <w:szCs w:val="24"/>
        </w:rPr>
        <w:t>行为异常观察分析知识；</w:t>
      </w:r>
    </w:p>
    <w:p>
      <w:pPr>
        <w:pStyle w:val="2"/>
        <w:spacing w:before="213" w:line="499" w:lineRule="exact"/>
        <w:ind w:right="70"/>
        <w:jc w:val="right"/>
        <w:rPr>
          <w:sz w:val="24"/>
          <w:szCs w:val="24"/>
        </w:rPr>
      </w:pPr>
      <w:r>
        <w:rPr>
          <w:spacing w:val="-1"/>
          <w:position w:val="19"/>
          <w:sz w:val="24"/>
          <w:szCs w:val="24"/>
        </w:rPr>
        <w:t>（5）掌握与同事合作、家长沟通、亲子活动指导、家园共育活动实施、科学育儿</w:t>
      </w:r>
    </w:p>
    <w:p>
      <w:pPr>
        <w:pStyle w:val="2"/>
        <w:spacing w:before="1" w:line="219" w:lineRule="auto"/>
        <w:ind w:left="5"/>
        <w:rPr>
          <w:sz w:val="24"/>
          <w:szCs w:val="24"/>
        </w:rPr>
      </w:pPr>
      <w:r>
        <w:rPr>
          <w:spacing w:val="-2"/>
          <w:sz w:val="24"/>
          <w:szCs w:val="24"/>
        </w:rPr>
        <w:t>知识宣传等知识；</w:t>
      </w:r>
    </w:p>
    <w:p>
      <w:pPr>
        <w:pStyle w:val="2"/>
        <w:spacing w:before="216" w:line="499" w:lineRule="exact"/>
        <w:ind w:right="70"/>
        <w:jc w:val="right"/>
        <w:rPr>
          <w:sz w:val="24"/>
          <w:szCs w:val="24"/>
        </w:rPr>
      </w:pPr>
      <w:r>
        <w:rPr>
          <w:spacing w:val="-1"/>
          <w:position w:val="19"/>
          <w:sz w:val="24"/>
          <w:szCs w:val="24"/>
        </w:rPr>
        <w:t>（6）掌握具有托育机构文化建设、教研组织、人事管理、财务管理、市场营销、</w:t>
      </w:r>
    </w:p>
    <w:p>
      <w:pPr>
        <w:pStyle w:val="2"/>
        <w:spacing w:before="1" w:line="219" w:lineRule="auto"/>
        <w:ind w:left="2"/>
        <w:rPr>
          <w:sz w:val="24"/>
          <w:szCs w:val="24"/>
        </w:rPr>
      </w:pPr>
      <w:r>
        <w:rPr>
          <w:spacing w:val="-2"/>
          <w:sz w:val="24"/>
          <w:szCs w:val="24"/>
        </w:rPr>
        <w:t>后勤管理的知识；</w:t>
      </w:r>
    </w:p>
    <w:p>
      <w:pPr>
        <w:spacing w:line="219" w:lineRule="auto"/>
        <w:rPr>
          <w:sz w:val="24"/>
          <w:szCs w:val="24"/>
        </w:rPr>
        <w:sectPr>
          <w:footerReference r:id="rId87" w:type="default"/>
          <w:pgSz w:w="11906" w:h="16839"/>
          <w:pgMar w:top="1280" w:right="1133" w:bottom="1059" w:left="1710" w:header="0" w:footer="824" w:gutter="0"/>
          <w:cols w:space="720" w:num="1"/>
        </w:sectPr>
      </w:pPr>
    </w:p>
    <w:p>
      <w:pPr>
        <w:pStyle w:val="2"/>
        <w:spacing w:before="48" w:line="499" w:lineRule="exact"/>
        <w:ind w:left="490"/>
        <w:rPr>
          <w:sz w:val="24"/>
          <w:szCs w:val="24"/>
        </w:rPr>
      </w:pPr>
      <w:r>
        <w:rPr>
          <w:spacing w:val="-1"/>
          <w:position w:val="19"/>
          <w:sz w:val="24"/>
          <w:szCs w:val="24"/>
        </w:rPr>
        <w:t>（7）掌握具有对婴幼儿托育事业的强烈使命感和责任感，具有贯彻执行党和国家</w:t>
      </w:r>
    </w:p>
    <w:p>
      <w:pPr>
        <w:pStyle w:val="2"/>
        <w:spacing w:line="220" w:lineRule="auto"/>
        <w:rPr>
          <w:sz w:val="24"/>
          <w:szCs w:val="24"/>
        </w:rPr>
      </w:pPr>
      <w:r>
        <w:rPr>
          <w:spacing w:val="-1"/>
          <w:sz w:val="24"/>
          <w:szCs w:val="24"/>
        </w:rPr>
        <w:t>有关婴幼儿托育方针政策和法律法规等知识；</w:t>
      </w:r>
    </w:p>
    <w:p>
      <w:pPr>
        <w:pStyle w:val="2"/>
        <w:spacing w:before="215" w:line="499" w:lineRule="exact"/>
        <w:ind w:left="490"/>
        <w:rPr>
          <w:sz w:val="24"/>
          <w:szCs w:val="24"/>
        </w:rPr>
      </w:pPr>
      <w:r>
        <w:rPr>
          <w:spacing w:val="-1"/>
          <w:position w:val="19"/>
          <w:sz w:val="24"/>
          <w:szCs w:val="24"/>
        </w:rPr>
        <w:t>（8）掌握具有良好的表达能力、沟通合作能力、反思实践能力，具有综合运用知</w:t>
      </w:r>
    </w:p>
    <w:p>
      <w:pPr>
        <w:pStyle w:val="2"/>
        <w:spacing w:line="220" w:lineRule="auto"/>
        <w:rPr>
          <w:sz w:val="24"/>
          <w:szCs w:val="24"/>
        </w:rPr>
      </w:pPr>
      <w:r>
        <w:rPr>
          <w:spacing w:val="-1"/>
          <w:sz w:val="24"/>
          <w:szCs w:val="24"/>
        </w:rPr>
        <w:t>识分析与解决问题等知识；</w:t>
      </w:r>
    </w:p>
    <w:p>
      <w:pPr>
        <w:pStyle w:val="2"/>
        <w:spacing w:before="213" w:line="501" w:lineRule="exact"/>
        <w:jc w:val="right"/>
        <w:rPr>
          <w:sz w:val="24"/>
          <w:szCs w:val="24"/>
        </w:rPr>
      </w:pPr>
      <w:r>
        <w:rPr>
          <w:spacing w:val="-4"/>
          <w:position w:val="19"/>
          <w:sz w:val="24"/>
          <w:szCs w:val="24"/>
        </w:rPr>
        <w:t>（9）掌握具有良好的数字技能和适应智能化发展需求的现代教育技术应用等知识；</w:t>
      </w:r>
    </w:p>
    <w:p>
      <w:pPr>
        <w:pStyle w:val="2"/>
        <w:spacing w:line="219" w:lineRule="auto"/>
        <w:ind w:left="490"/>
        <w:rPr>
          <w:sz w:val="24"/>
          <w:szCs w:val="24"/>
        </w:rPr>
      </w:pPr>
      <w:r>
        <w:rPr>
          <w:spacing w:val="-1"/>
          <w:sz w:val="24"/>
          <w:szCs w:val="24"/>
        </w:rPr>
        <w:t>（10）掌握具有探究学习、终身学习和可持续发展等知识。</w:t>
      </w:r>
    </w:p>
    <w:p>
      <w:pPr>
        <w:pStyle w:val="2"/>
        <w:spacing w:before="214" w:line="220" w:lineRule="auto"/>
        <w:ind w:left="483"/>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4" w:line="219" w:lineRule="auto"/>
        <w:ind w:left="490"/>
        <w:rPr>
          <w:sz w:val="24"/>
          <w:szCs w:val="24"/>
        </w:rPr>
      </w:pPr>
      <w:r>
        <w:rPr>
          <w:spacing w:val="-1"/>
          <w:sz w:val="24"/>
          <w:szCs w:val="24"/>
        </w:rPr>
        <w:t>（1）具有婴幼儿回应性照料、生活卫生习惯培养等能力；</w:t>
      </w:r>
    </w:p>
    <w:p>
      <w:pPr>
        <w:pStyle w:val="2"/>
        <w:spacing w:before="216" w:line="220" w:lineRule="auto"/>
        <w:jc w:val="right"/>
        <w:rPr>
          <w:sz w:val="24"/>
          <w:szCs w:val="24"/>
        </w:rPr>
      </w:pPr>
      <w:r>
        <w:rPr>
          <w:spacing w:val="-4"/>
          <w:sz w:val="24"/>
          <w:szCs w:val="24"/>
        </w:rPr>
        <w:t>（2）具有支持性环境创设、游戏活动实施与改进、婴幼儿行为观察与记录等能力；</w:t>
      </w:r>
    </w:p>
    <w:p>
      <w:pPr>
        <w:pStyle w:val="2"/>
        <w:spacing w:before="213" w:line="499" w:lineRule="exact"/>
        <w:ind w:left="490"/>
        <w:rPr>
          <w:sz w:val="24"/>
          <w:szCs w:val="24"/>
        </w:rPr>
      </w:pPr>
      <w:r>
        <w:rPr>
          <w:spacing w:val="-1"/>
          <w:position w:val="19"/>
          <w:sz w:val="24"/>
          <w:szCs w:val="24"/>
        </w:rPr>
        <w:t>（3）具有婴幼儿风险规避、生活过程看护、安全教育、伤害基本处理、应急救援</w:t>
      </w:r>
    </w:p>
    <w:p>
      <w:pPr>
        <w:pStyle w:val="2"/>
        <w:spacing w:before="1" w:line="220" w:lineRule="auto"/>
        <w:rPr>
          <w:sz w:val="24"/>
          <w:szCs w:val="24"/>
        </w:rPr>
      </w:pPr>
      <w:r>
        <w:rPr>
          <w:spacing w:val="-3"/>
          <w:sz w:val="24"/>
          <w:szCs w:val="24"/>
        </w:rPr>
        <w:t>等能力；</w:t>
      </w:r>
    </w:p>
    <w:p>
      <w:pPr>
        <w:pStyle w:val="2"/>
        <w:spacing w:before="215" w:line="499" w:lineRule="exact"/>
        <w:ind w:left="490"/>
        <w:rPr>
          <w:sz w:val="24"/>
          <w:szCs w:val="24"/>
        </w:rPr>
      </w:pPr>
      <w:r>
        <w:rPr>
          <w:spacing w:val="-2"/>
          <w:position w:val="19"/>
          <w:sz w:val="24"/>
          <w:szCs w:val="24"/>
        </w:rPr>
        <w:t>（4） 具有强健婴幼儿体质、健康观察与晨午晚检、常见病早期识别与预防、健康</w:t>
      </w:r>
    </w:p>
    <w:p>
      <w:pPr>
        <w:pStyle w:val="2"/>
        <w:spacing w:line="220" w:lineRule="auto"/>
        <w:ind w:left="2"/>
        <w:rPr>
          <w:sz w:val="24"/>
          <w:szCs w:val="24"/>
        </w:rPr>
      </w:pPr>
      <w:r>
        <w:rPr>
          <w:spacing w:val="-2"/>
          <w:sz w:val="24"/>
          <w:szCs w:val="24"/>
        </w:rPr>
        <w:t>行为异常重点观察等能力；</w:t>
      </w:r>
    </w:p>
    <w:p>
      <w:pPr>
        <w:pStyle w:val="2"/>
        <w:spacing w:before="213" w:line="502" w:lineRule="exact"/>
        <w:ind w:left="490"/>
        <w:rPr>
          <w:sz w:val="24"/>
          <w:szCs w:val="24"/>
        </w:rPr>
      </w:pPr>
      <w:r>
        <w:rPr>
          <w:spacing w:val="-1"/>
          <w:position w:val="19"/>
          <w:sz w:val="24"/>
          <w:szCs w:val="24"/>
        </w:rPr>
        <w:t>（5）具有同事合作、家长沟通、亲子活动指导、家园共育活动实施、科学育儿知</w:t>
      </w:r>
    </w:p>
    <w:p>
      <w:pPr>
        <w:pStyle w:val="2"/>
        <w:spacing w:before="1" w:line="219" w:lineRule="auto"/>
        <w:rPr>
          <w:sz w:val="24"/>
          <w:szCs w:val="24"/>
        </w:rPr>
      </w:pPr>
      <w:r>
        <w:rPr>
          <w:spacing w:val="-2"/>
          <w:sz w:val="24"/>
          <w:szCs w:val="24"/>
        </w:rPr>
        <w:t>识宣传等能力；</w:t>
      </w:r>
    </w:p>
    <w:p>
      <w:pPr>
        <w:pStyle w:val="2"/>
        <w:spacing w:before="214" w:line="499" w:lineRule="exact"/>
        <w:ind w:left="490"/>
        <w:rPr>
          <w:sz w:val="24"/>
          <w:szCs w:val="24"/>
        </w:rPr>
      </w:pPr>
      <w:r>
        <w:rPr>
          <w:spacing w:val="-1"/>
          <w:position w:val="19"/>
          <w:sz w:val="24"/>
          <w:szCs w:val="24"/>
        </w:rPr>
        <w:t>（6）具有托育机构文化建设、教研组织、人事管理、财务管理、市场营销、后勤</w:t>
      </w:r>
    </w:p>
    <w:p>
      <w:pPr>
        <w:pStyle w:val="2"/>
        <w:spacing w:line="220" w:lineRule="auto"/>
        <w:ind w:left="3"/>
        <w:rPr>
          <w:sz w:val="24"/>
          <w:szCs w:val="24"/>
        </w:rPr>
      </w:pPr>
      <w:r>
        <w:rPr>
          <w:spacing w:val="-3"/>
          <w:sz w:val="24"/>
          <w:szCs w:val="24"/>
        </w:rPr>
        <w:t>管理等能力；</w:t>
      </w:r>
    </w:p>
    <w:p>
      <w:pPr>
        <w:pStyle w:val="2"/>
        <w:spacing w:before="215" w:line="500" w:lineRule="exact"/>
        <w:ind w:left="490"/>
        <w:rPr>
          <w:sz w:val="24"/>
          <w:szCs w:val="24"/>
        </w:rPr>
      </w:pPr>
      <w:r>
        <w:rPr>
          <w:spacing w:val="-2"/>
          <w:position w:val="19"/>
          <w:sz w:val="24"/>
          <w:szCs w:val="24"/>
        </w:rPr>
        <w:t>（7） 具有对婴幼儿托育事业的强烈使命感和责任感，具有贯彻执行党和国家有关</w:t>
      </w:r>
    </w:p>
    <w:p>
      <w:pPr>
        <w:pStyle w:val="2"/>
        <w:spacing w:line="220" w:lineRule="auto"/>
        <w:ind w:left="1"/>
        <w:rPr>
          <w:sz w:val="24"/>
          <w:szCs w:val="24"/>
        </w:rPr>
      </w:pPr>
      <w:r>
        <w:rPr>
          <w:spacing w:val="-1"/>
          <w:sz w:val="24"/>
          <w:szCs w:val="24"/>
        </w:rPr>
        <w:t>婴幼儿托育方针政策和法律法规的能力；</w:t>
      </w:r>
    </w:p>
    <w:p>
      <w:pPr>
        <w:pStyle w:val="2"/>
        <w:spacing w:before="213" w:line="501" w:lineRule="exact"/>
        <w:ind w:left="490"/>
        <w:rPr>
          <w:sz w:val="24"/>
          <w:szCs w:val="24"/>
        </w:rPr>
      </w:pPr>
      <w:r>
        <w:rPr>
          <w:spacing w:val="-1"/>
          <w:position w:val="19"/>
          <w:sz w:val="24"/>
          <w:szCs w:val="24"/>
        </w:rPr>
        <w:t>（8）具有良好的表达能力、沟通合作能力、反思实践能力，具有综合运用知识分</w:t>
      </w:r>
    </w:p>
    <w:p>
      <w:pPr>
        <w:pStyle w:val="2"/>
        <w:spacing w:line="220" w:lineRule="auto"/>
        <w:rPr>
          <w:sz w:val="24"/>
          <w:szCs w:val="24"/>
        </w:rPr>
      </w:pPr>
      <w:r>
        <w:rPr>
          <w:spacing w:val="-2"/>
          <w:sz w:val="24"/>
          <w:szCs w:val="24"/>
        </w:rPr>
        <w:t>析与解决问题的能力；</w:t>
      </w:r>
    </w:p>
    <w:p>
      <w:pPr>
        <w:pStyle w:val="2"/>
        <w:spacing w:before="214" w:line="499" w:lineRule="exact"/>
        <w:ind w:left="490"/>
        <w:rPr>
          <w:sz w:val="24"/>
          <w:szCs w:val="24"/>
        </w:rPr>
      </w:pPr>
      <w:r>
        <w:rPr>
          <w:spacing w:val="-1"/>
          <w:position w:val="19"/>
          <w:sz w:val="24"/>
          <w:szCs w:val="24"/>
        </w:rPr>
        <w:t>（9）具有良好的数字技能和适应智能化发展需求的现代教育技术应用能力；</w:t>
      </w:r>
    </w:p>
    <w:p>
      <w:pPr>
        <w:pStyle w:val="2"/>
        <w:spacing w:line="219" w:lineRule="auto"/>
        <w:ind w:left="490"/>
        <w:rPr>
          <w:sz w:val="24"/>
          <w:szCs w:val="24"/>
        </w:rPr>
      </w:pPr>
      <w:r>
        <w:rPr>
          <w:spacing w:val="-1"/>
          <w:sz w:val="24"/>
          <w:szCs w:val="24"/>
        </w:rPr>
        <w:t>（10）具有探究学习、终身学习和可持续发展的能力。</w:t>
      </w:r>
    </w:p>
    <w:p>
      <w:pPr>
        <w:pStyle w:val="2"/>
        <w:spacing w:before="216" w:line="221" w:lineRule="auto"/>
        <w:ind w:left="48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1" w:line="385" w:lineRule="auto"/>
        <w:ind w:left="2" w:right="81" w:firstLine="477"/>
        <w:jc w:val="both"/>
        <w:rPr>
          <w:sz w:val="24"/>
          <w:szCs w:val="24"/>
        </w:rPr>
      </w:pPr>
      <w:r>
        <w:rPr>
          <w:spacing w:val="-1"/>
          <w:sz w:val="24"/>
          <w:szCs w:val="24"/>
        </w:rPr>
        <w:t>本专业教学计划制订遵循教育部的文件规定即：三年制高职每学年安排</w:t>
      </w:r>
      <w:r>
        <w:rPr>
          <w:spacing w:val="-46"/>
          <w:sz w:val="24"/>
          <w:szCs w:val="24"/>
        </w:rPr>
        <w:t xml:space="preserve"> </w:t>
      </w:r>
      <w:r>
        <w:rPr>
          <w:spacing w:val="-1"/>
          <w:sz w:val="24"/>
          <w:szCs w:val="24"/>
        </w:rPr>
        <w:t>40</w:t>
      </w:r>
      <w:r>
        <w:rPr>
          <w:spacing w:val="-50"/>
          <w:sz w:val="24"/>
          <w:szCs w:val="24"/>
        </w:rPr>
        <w:t xml:space="preserve"> </w:t>
      </w:r>
      <w:r>
        <w:rPr>
          <w:spacing w:val="-1"/>
          <w:sz w:val="24"/>
          <w:szCs w:val="24"/>
        </w:rPr>
        <w:t>周教学</w:t>
      </w:r>
      <w:r>
        <w:rPr>
          <w:sz w:val="24"/>
          <w:szCs w:val="24"/>
        </w:rPr>
        <w:t xml:space="preserve"> </w:t>
      </w:r>
      <w:r>
        <w:rPr>
          <w:spacing w:val="-2"/>
          <w:sz w:val="24"/>
          <w:szCs w:val="24"/>
        </w:rPr>
        <w:t>活动；总学时数不低于</w:t>
      </w:r>
      <w:r>
        <w:rPr>
          <w:spacing w:val="-48"/>
          <w:sz w:val="24"/>
          <w:szCs w:val="24"/>
        </w:rPr>
        <w:t xml:space="preserve"> </w:t>
      </w:r>
      <w:r>
        <w:rPr>
          <w:spacing w:val="-2"/>
          <w:sz w:val="24"/>
          <w:szCs w:val="24"/>
        </w:rPr>
        <w:t>2500，公共基础</w:t>
      </w:r>
      <w:r>
        <w:rPr>
          <w:spacing w:val="-3"/>
          <w:sz w:val="24"/>
          <w:szCs w:val="24"/>
        </w:rPr>
        <w:t>课程学时不少于总学时的</w:t>
      </w:r>
      <w:r>
        <w:rPr>
          <w:spacing w:val="-33"/>
          <w:sz w:val="24"/>
          <w:szCs w:val="24"/>
        </w:rPr>
        <w:t xml:space="preserve"> </w:t>
      </w:r>
      <w:r>
        <w:rPr>
          <w:spacing w:val="-3"/>
          <w:sz w:val="24"/>
          <w:szCs w:val="24"/>
        </w:rPr>
        <w:t>1/4；选修课教学时数</w:t>
      </w:r>
      <w:r>
        <w:rPr>
          <w:sz w:val="24"/>
          <w:szCs w:val="24"/>
        </w:rPr>
        <w:t xml:space="preserve"> </w:t>
      </w:r>
      <w:r>
        <w:rPr>
          <w:spacing w:val="-6"/>
          <w:sz w:val="24"/>
          <w:szCs w:val="24"/>
        </w:rPr>
        <w:t>占总学时的比例不少于</w:t>
      </w:r>
      <w:r>
        <w:rPr>
          <w:spacing w:val="-33"/>
          <w:sz w:val="24"/>
          <w:szCs w:val="24"/>
        </w:rPr>
        <w:t xml:space="preserve"> </w:t>
      </w:r>
      <w:r>
        <w:rPr>
          <w:spacing w:val="-6"/>
          <w:sz w:val="24"/>
          <w:szCs w:val="24"/>
        </w:rPr>
        <w:t>10%；一般以</w:t>
      </w:r>
      <w:r>
        <w:rPr>
          <w:spacing w:val="-33"/>
          <w:sz w:val="24"/>
          <w:szCs w:val="24"/>
        </w:rPr>
        <w:t xml:space="preserve"> </w:t>
      </w:r>
      <w:r>
        <w:rPr>
          <w:spacing w:val="-6"/>
          <w:sz w:val="24"/>
          <w:szCs w:val="24"/>
        </w:rPr>
        <w:t>16—</w:t>
      </w:r>
      <w:r>
        <w:rPr>
          <w:spacing w:val="-93"/>
          <w:sz w:val="24"/>
          <w:szCs w:val="24"/>
        </w:rPr>
        <w:t xml:space="preserve"> </w:t>
      </w:r>
      <w:r>
        <w:rPr>
          <w:spacing w:val="-6"/>
          <w:sz w:val="24"/>
          <w:szCs w:val="24"/>
        </w:rPr>
        <w:t>18</w:t>
      </w:r>
      <w:r>
        <w:rPr>
          <w:spacing w:val="-46"/>
          <w:sz w:val="24"/>
          <w:szCs w:val="24"/>
        </w:rPr>
        <w:t xml:space="preserve"> </w:t>
      </w:r>
      <w:r>
        <w:rPr>
          <w:spacing w:val="-6"/>
          <w:sz w:val="24"/>
          <w:szCs w:val="24"/>
        </w:rPr>
        <w:t>学时计为</w:t>
      </w:r>
      <w:r>
        <w:rPr>
          <w:spacing w:val="-32"/>
          <w:sz w:val="24"/>
          <w:szCs w:val="24"/>
        </w:rPr>
        <w:t xml:space="preserve"> </w:t>
      </w:r>
      <w:r>
        <w:rPr>
          <w:spacing w:val="-6"/>
          <w:sz w:val="24"/>
          <w:szCs w:val="24"/>
        </w:rPr>
        <w:t>1</w:t>
      </w:r>
      <w:r>
        <w:rPr>
          <w:spacing w:val="-51"/>
          <w:sz w:val="24"/>
          <w:szCs w:val="24"/>
        </w:rPr>
        <w:t xml:space="preserve"> </w:t>
      </w:r>
      <w:r>
        <w:rPr>
          <w:spacing w:val="-6"/>
          <w:sz w:val="24"/>
          <w:szCs w:val="24"/>
        </w:rPr>
        <w:t>个学分</w:t>
      </w:r>
      <w:r>
        <w:rPr>
          <w:spacing w:val="-7"/>
          <w:sz w:val="24"/>
          <w:szCs w:val="24"/>
        </w:rPr>
        <w:t>；实践性教学学时原则上</w:t>
      </w:r>
    </w:p>
    <w:p>
      <w:pPr>
        <w:pStyle w:val="2"/>
        <w:spacing w:before="1" w:line="219" w:lineRule="auto"/>
        <w:jc w:val="right"/>
        <w:rPr>
          <w:sz w:val="24"/>
          <w:szCs w:val="24"/>
        </w:rPr>
      </w:pPr>
      <w:r>
        <w:rPr>
          <w:spacing w:val="-6"/>
          <w:sz w:val="24"/>
          <w:szCs w:val="24"/>
        </w:rPr>
        <w:t>占总学时数</w:t>
      </w:r>
      <w:r>
        <w:rPr>
          <w:spacing w:val="-39"/>
          <w:sz w:val="24"/>
          <w:szCs w:val="24"/>
        </w:rPr>
        <w:t xml:space="preserve"> </w:t>
      </w:r>
      <w:r>
        <w:rPr>
          <w:spacing w:val="-6"/>
          <w:sz w:val="24"/>
          <w:szCs w:val="24"/>
        </w:rPr>
        <w:t>50%以上。学生岗位实习时间一般为</w:t>
      </w:r>
      <w:r>
        <w:rPr>
          <w:spacing w:val="-50"/>
          <w:sz w:val="24"/>
          <w:szCs w:val="24"/>
        </w:rPr>
        <w:t xml:space="preserve"> </w:t>
      </w:r>
      <w:r>
        <w:rPr>
          <w:spacing w:val="-6"/>
          <w:sz w:val="24"/>
          <w:szCs w:val="24"/>
        </w:rPr>
        <w:t>8</w:t>
      </w:r>
      <w:r>
        <w:rPr>
          <w:spacing w:val="-50"/>
          <w:sz w:val="24"/>
          <w:szCs w:val="24"/>
        </w:rPr>
        <w:t xml:space="preserve"> </w:t>
      </w:r>
      <w:r>
        <w:rPr>
          <w:spacing w:val="-6"/>
          <w:sz w:val="24"/>
          <w:szCs w:val="24"/>
        </w:rPr>
        <w:t>个月。进程表见附件教学进程表样式。</w:t>
      </w:r>
    </w:p>
    <w:p>
      <w:pPr>
        <w:spacing w:line="219" w:lineRule="auto"/>
        <w:rPr>
          <w:sz w:val="24"/>
          <w:szCs w:val="24"/>
        </w:rPr>
        <w:sectPr>
          <w:footerReference r:id="rId88" w:type="default"/>
          <w:pgSz w:w="11906" w:h="16839"/>
          <w:pgMar w:top="1280" w:right="1053" w:bottom="1059" w:left="1711" w:header="0" w:footer="824" w:gutter="0"/>
          <w:cols w:space="720" w:num="1"/>
        </w:sectPr>
      </w:pPr>
    </w:p>
    <w:tbl>
      <w:tblPr>
        <w:tblStyle w:val="6"/>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6"/>
        <w:gridCol w:w="2728"/>
        <w:gridCol w:w="2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3266" w:type="dxa"/>
            <w:vAlign w:val="top"/>
          </w:tcPr>
          <w:p>
            <w:pPr>
              <w:pStyle w:val="7"/>
              <w:spacing w:before="199" w:line="220" w:lineRule="auto"/>
              <w:ind w:left="1357"/>
            </w:pPr>
            <w:r>
              <w:rPr>
                <w:spacing w:val="-2"/>
                <w14:textOutline w14:w="4356" w14:cap="sq" w14:cmpd="sng">
                  <w14:solidFill>
                    <w14:srgbClr w14:val="000000"/>
                  </w14:solidFill>
                  <w14:prstDash w14:val="solid"/>
                  <w14:bevel/>
                </w14:textOutline>
              </w:rPr>
              <w:t>课程类别</w:t>
            </w:r>
          </w:p>
        </w:tc>
        <w:tc>
          <w:tcPr>
            <w:tcW w:w="2728" w:type="dxa"/>
            <w:vAlign w:val="top"/>
          </w:tcPr>
          <w:p>
            <w:pPr>
              <w:pStyle w:val="7"/>
              <w:spacing w:before="198" w:line="221" w:lineRule="auto"/>
              <w:ind w:left="1089"/>
            </w:pPr>
            <w:r>
              <w:rPr>
                <w:spacing w:val="-2"/>
                <w14:textOutline w14:w="4356" w14:cap="sq" w14:cmpd="sng">
                  <w14:solidFill>
                    <w14:srgbClr w14:val="000000"/>
                  </w14:solidFill>
                  <w14:prstDash w14:val="solid"/>
                  <w14:bevel/>
                </w14:textOutline>
              </w:rPr>
              <w:t>课程性质</w:t>
            </w:r>
          </w:p>
        </w:tc>
        <w:tc>
          <w:tcPr>
            <w:tcW w:w="2928" w:type="dxa"/>
            <w:vAlign w:val="top"/>
          </w:tcPr>
          <w:p>
            <w:pPr>
              <w:pStyle w:val="7"/>
              <w:spacing w:before="198" w:line="222" w:lineRule="auto"/>
              <w:ind w:left="1468"/>
            </w:pPr>
            <w:r>
              <w:rPr>
                <w:spacing w:val="-25"/>
                <w14:textOutline w14:w="4356" w14:cap="sq" w14:cmpd="sng">
                  <w14:solidFill>
                    <w14:srgbClr w14:val="000000"/>
                  </w14:solidFill>
                  <w14:prstDash w14:val="solid"/>
                  <w14:bevel/>
                </w14:textOutline>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266" w:type="dxa"/>
            <w:vAlign w:val="top"/>
          </w:tcPr>
          <w:p>
            <w:pPr>
              <w:pStyle w:val="7"/>
              <w:spacing w:before="196" w:line="220" w:lineRule="auto"/>
              <w:ind w:left="1488"/>
            </w:pPr>
            <w:r>
              <w:rPr>
                <w:spacing w:val="-6"/>
              </w:rPr>
              <w:t>公共课</w:t>
            </w:r>
          </w:p>
        </w:tc>
        <w:tc>
          <w:tcPr>
            <w:tcW w:w="2728" w:type="dxa"/>
            <w:vAlign w:val="top"/>
          </w:tcPr>
          <w:p>
            <w:pPr>
              <w:pStyle w:val="7"/>
              <w:spacing w:before="196" w:line="220" w:lineRule="auto"/>
              <w:ind w:left="1033"/>
            </w:pPr>
            <w:r>
              <w:rPr>
                <w:spacing w:val="-3"/>
              </w:rPr>
              <w:t>必修+选修</w:t>
            </w:r>
          </w:p>
        </w:tc>
        <w:tc>
          <w:tcPr>
            <w:tcW w:w="2928" w:type="dxa"/>
            <w:vAlign w:val="top"/>
          </w:tcPr>
          <w:p>
            <w:pPr>
              <w:pStyle w:val="7"/>
              <w:spacing w:before="196" w:line="229" w:lineRule="auto"/>
              <w:ind w:left="1372"/>
            </w:pPr>
            <w:r>
              <w:rPr>
                <w:spacing w:val="-3"/>
              </w:rPr>
              <w:t>26.5%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266" w:type="dxa"/>
            <w:vAlign w:val="top"/>
          </w:tcPr>
          <w:p>
            <w:pPr>
              <w:pStyle w:val="7"/>
              <w:spacing w:before="195" w:line="221" w:lineRule="auto"/>
              <w:ind w:left="1481"/>
            </w:pPr>
            <w:r>
              <w:rPr>
                <w:spacing w:val="-4"/>
              </w:rPr>
              <w:t>专业课</w:t>
            </w:r>
          </w:p>
        </w:tc>
        <w:tc>
          <w:tcPr>
            <w:tcW w:w="2728" w:type="dxa"/>
            <w:vAlign w:val="top"/>
          </w:tcPr>
          <w:p>
            <w:pPr>
              <w:pStyle w:val="7"/>
              <w:spacing w:before="196" w:line="220" w:lineRule="auto"/>
              <w:ind w:left="1333"/>
            </w:pPr>
            <w:r>
              <w:rPr>
                <w:spacing w:val="-7"/>
              </w:rPr>
              <w:t>必修</w:t>
            </w:r>
          </w:p>
        </w:tc>
        <w:tc>
          <w:tcPr>
            <w:tcW w:w="2928" w:type="dxa"/>
            <w:vAlign w:val="top"/>
          </w:tcPr>
          <w:p>
            <w:pPr>
              <w:pStyle w:val="7"/>
              <w:spacing w:before="196" w:line="229" w:lineRule="auto"/>
              <w:ind w:left="1374"/>
            </w:pPr>
            <w:r>
              <w:rPr>
                <w:spacing w:val="-3"/>
              </w:rPr>
              <w:t>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266" w:type="dxa"/>
            <w:vAlign w:val="top"/>
          </w:tcPr>
          <w:p>
            <w:pPr>
              <w:pStyle w:val="7"/>
              <w:spacing w:before="197" w:line="221" w:lineRule="auto"/>
              <w:ind w:left="1241"/>
            </w:pPr>
            <w:r>
              <w:rPr>
                <w:spacing w:val="-3"/>
              </w:rPr>
              <w:t>专业拓展课</w:t>
            </w:r>
          </w:p>
        </w:tc>
        <w:tc>
          <w:tcPr>
            <w:tcW w:w="2728" w:type="dxa"/>
            <w:vAlign w:val="top"/>
          </w:tcPr>
          <w:p>
            <w:pPr>
              <w:pStyle w:val="7"/>
              <w:spacing w:before="198" w:line="220" w:lineRule="auto"/>
              <w:ind w:left="1329"/>
            </w:pPr>
            <w:r>
              <w:rPr>
                <w:spacing w:val="-5"/>
              </w:rPr>
              <w:t>选修</w:t>
            </w:r>
          </w:p>
        </w:tc>
        <w:tc>
          <w:tcPr>
            <w:tcW w:w="2928" w:type="dxa"/>
            <w:vAlign w:val="top"/>
          </w:tcPr>
          <w:p>
            <w:pPr>
              <w:pStyle w:val="7"/>
              <w:spacing w:before="197" w:line="228" w:lineRule="auto"/>
              <w:ind w:left="1435"/>
            </w:pPr>
            <w:r>
              <w:rPr>
                <w:spacing w:val="-4"/>
              </w:rPr>
              <w:t>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266" w:type="dxa"/>
            <w:vAlign w:val="top"/>
          </w:tcPr>
          <w:p>
            <w:pPr>
              <w:pStyle w:val="7"/>
              <w:spacing w:before="197" w:line="221" w:lineRule="auto"/>
              <w:ind w:left="1243"/>
            </w:pPr>
            <w:r>
              <w:rPr>
                <w:spacing w:val="-3"/>
              </w:rPr>
              <w:t>综合实践课</w:t>
            </w:r>
          </w:p>
        </w:tc>
        <w:tc>
          <w:tcPr>
            <w:tcW w:w="2728" w:type="dxa"/>
            <w:vAlign w:val="top"/>
          </w:tcPr>
          <w:p>
            <w:pPr>
              <w:pStyle w:val="7"/>
              <w:spacing w:before="198" w:line="220" w:lineRule="auto"/>
              <w:ind w:left="1333"/>
            </w:pPr>
            <w:r>
              <w:rPr>
                <w:spacing w:val="-7"/>
              </w:rPr>
              <w:t>必修</w:t>
            </w:r>
          </w:p>
        </w:tc>
        <w:tc>
          <w:tcPr>
            <w:tcW w:w="2928" w:type="dxa"/>
            <w:vAlign w:val="top"/>
          </w:tcPr>
          <w:p>
            <w:pPr>
              <w:pStyle w:val="7"/>
              <w:spacing w:before="197" w:line="228" w:lineRule="auto"/>
              <w:ind w:left="1374"/>
            </w:pPr>
            <w:r>
              <w:rPr>
                <w:spacing w:val="-3"/>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266" w:type="dxa"/>
            <w:vAlign w:val="top"/>
          </w:tcPr>
          <w:p>
            <w:pPr>
              <w:pStyle w:val="7"/>
              <w:spacing w:before="200" w:line="220" w:lineRule="auto"/>
              <w:ind w:left="1486"/>
            </w:pPr>
            <w:r>
              <w:rPr>
                <w:spacing w:val="-6"/>
              </w:rPr>
              <w:t>实操课</w:t>
            </w:r>
          </w:p>
        </w:tc>
        <w:tc>
          <w:tcPr>
            <w:tcW w:w="2728" w:type="dxa"/>
            <w:vAlign w:val="top"/>
          </w:tcPr>
          <w:p>
            <w:pPr>
              <w:pStyle w:val="7"/>
              <w:spacing w:before="200" w:line="220" w:lineRule="auto"/>
              <w:ind w:left="1033"/>
            </w:pPr>
            <w:r>
              <w:rPr>
                <w:spacing w:val="-3"/>
              </w:rPr>
              <w:t>必修+选修</w:t>
            </w:r>
          </w:p>
        </w:tc>
        <w:tc>
          <w:tcPr>
            <w:tcW w:w="2928" w:type="dxa"/>
            <w:vAlign w:val="top"/>
          </w:tcPr>
          <w:p>
            <w:pPr>
              <w:pStyle w:val="7"/>
              <w:spacing w:before="199" w:line="227" w:lineRule="auto"/>
              <w:ind w:left="1371"/>
            </w:pPr>
            <w:r>
              <w:rPr>
                <w:spacing w:val="-3"/>
              </w:rPr>
              <w:t>62.3%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3266" w:type="dxa"/>
            <w:vAlign w:val="top"/>
          </w:tcPr>
          <w:p>
            <w:pPr>
              <w:pStyle w:val="7"/>
              <w:spacing w:before="198" w:line="222" w:lineRule="auto"/>
              <w:ind w:left="1483"/>
            </w:pPr>
            <w:r>
              <w:rPr>
                <w:spacing w:val="-5"/>
              </w:rPr>
              <w:t>总课时</w:t>
            </w:r>
          </w:p>
        </w:tc>
        <w:tc>
          <w:tcPr>
            <w:tcW w:w="2728" w:type="dxa"/>
            <w:vAlign w:val="top"/>
          </w:tcPr>
          <w:p>
            <w:pPr>
              <w:pStyle w:val="7"/>
              <w:spacing w:before="199" w:line="220" w:lineRule="auto"/>
              <w:ind w:left="1033"/>
            </w:pPr>
            <w:r>
              <w:rPr>
                <w:spacing w:val="-3"/>
              </w:rPr>
              <w:t>必修+选修</w:t>
            </w:r>
          </w:p>
        </w:tc>
        <w:tc>
          <w:tcPr>
            <w:tcW w:w="2928" w:type="dxa"/>
            <w:vAlign w:val="top"/>
          </w:tcPr>
          <w:p>
            <w:pPr>
              <w:pStyle w:val="7"/>
              <w:spacing w:before="236" w:line="183" w:lineRule="auto"/>
              <w:ind w:left="1432"/>
            </w:pPr>
            <w:r>
              <w:rPr>
                <w:spacing w:val="-4"/>
              </w:rPr>
              <w:t>2720</w:t>
            </w:r>
          </w:p>
        </w:tc>
      </w:tr>
    </w:tbl>
    <w:p>
      <w:pPr>
        <w:pStyle w:val="2"/>
        <w:spacing w:before="195" w:line="499" w:lineRule="exact"/>
        <w:ind w:left="604"/>
        <w:rPr>
          <w:sz w:val="24"/>
          <w:szCs w:val="24"/>
        </w:rPr>
      </w:pPr>
      <w:r>
        <w:rPr>
          <w:spacing w:val="-1"/>
          <w:position w:val="19"/>
          <w:sz w:val="24"/>
          <w:szCs w:val="24"/>
        </w:rPr>
        <w:t>主要包括公共课程和专业课程。</w:t>
      </w:r>
    </w:p>
    <w:p>
      <w:pPr>
        <w:pStyle w:val="2"/>
        <w:spacing w:line="220" w:lineRule="auto"/>
        <w:ind w:left="620"/>
        <w:rPr>
          <w:sz w:val="24"/>
          <w:szCs w:val="24"/>
        </w:rPr>
      </w:pPr>
      <w:r>
        <w:rPr>
          <w:spacing w:val="-3"/>
          <w:sz w:val="24"/>
          <w:szCs w:val="24"/>
        </w:rPr>
        <w:t>1.</w:t>
      </w:r>
      <w:r>
        <w:rPr>
          <w:spacing w:val="-3"/>
          <w:sz w:val="24"/>
          <w:szCs w:val="24"/>
          <w14:textOutline w14:w="4356" w14:cap="sq" w14:cmpd="sng">
            <w14:solidFill>
              <w14:srgbClr w14:val="000000"/>
            </w14:solidFill>
            <w14:prstDash w14:val="solid"/>
            <w14:bevel/>
          </w14:textOutline>
        </w:rPr>
        <w:t>公共基础课程</w:t>
      </w:r>
    </w:p>
    <w:p>
      <w:pPr>
        <w:pStyle w:val="2"/>
        <w:spacing w:before="211" w:line="385" w:lineRule="auto"/>
        <w:ind w:left="121"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2"/>
        <w:spacing w:line="220" w:lineRule="auto"/>
        <w:ind w:left="121"/>
        <w:rPr>
          <w:sz w:val="24"/>
          <w:szCs w:val="24"/>
        </w:rPr>
      </w:pPr>
      <w:r>
        <w:rPr>
          <w:spacing w:val="-2"/>
          <w:sz w:val="24"/>
          <w:szCs w:val="24"/>
        </w:rPr>
        <w:t>入选修课。</w:t>
      </w:r>
    </w:p>
    <w:p>
      <w:pPr>
        <w:pStyle w:val="2"/>
        <w:spacing w:before="215" w:line="221" w:lineRule="auto"/>
        <w:ind w:left="125"/>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1" w:line="221" w:lineRule="auto"/>
        <w:ind w:left="134"/>
        <w:rPr>
          <w:sz w:val="24"/>
          <w:szCs w:val="24"/>
        </w:rPr>
      </w:pPr>
      <w:r>
        <w:rPr>
          <w:spacing w:val="-3"/>
          <w:sz w:val="24"/>
          <w:szCs w:val="24"/>
        </w:rPr>
        <w:t>（1）专业基础课程</w:t>
      </w:r>
    </w:p>
    <w:p>
      <w:pPr>
        <w:pStyle w:val="2"/>
        <w:spacing w:before="212" w:line="385" w:lineRule="auto"/>
        <w:ind w:left="125" w:right="80" w:firstLine="478"/>
        <w:jc w:val="both"/>
        <w:rPr>
          <w:sz w:val="24"/>
          <w:szCs w:val="24"/>
        </w:rPr>
      </w:pPr>
      <w:r>
        <w:rPr>
          <w:spacing w:val="-2"/>
          <w:sz w:val="24"/>
          <w:szCs w:val="24"/>
        </w:rPr>
        <w:t>职业基础课程主要包括托育服务政策法规与职业伦理、婴幼儿生理基础、婴幼儿心</w:t>
      </w:r>
      <w:r>
        <w:rPr>
          <w:spacing w:val="10"/>
          <w:sz w:val="24"/>
          <w:szCs w:val="24"/>
        </w:rPr>
        <w:t xml:space="preserve"> </w:t>
      </w:r>
      <w:r>
        <w:rPr>
          <w:spacing w:val="-2"/>
          <w:sz w:val="24"/>
          <w:szCs w:val="24"/>
        </w:rPr>
        <w:t>理发展、婴幼儿营养与喂养、婴幼儿学习与发展、婴幼儿卫生与保健、托育机构组织管</w:t>
      </w:r>
    </w:p>
    <w:p>
      <w:pPr>
        <w:pStyle w:val="2"/>
        <w:spacing w:line="220" w:lineRule="auto"/>
        <w:ind w:left="125"/>
        <w:rPr>
          <w:sz w:val="24"/>
          <w:szCs w:val="24"/>
        </w:rPr>
      </w:pPr>
      <w:r>
        <w:rPr>
          <w:spacing w:val="-2"/>
          <w:sz w:val="24"/>
          <w:szCs w:val="24"/>
        </w:rPr>
        <w:t>理与实务等课程。</w:t>
      </w:r>
    </w:p>
    <w:p>
      <w:pPr>
        <w:pStyle w:val="2"/>
        <w:spacing w:before="214" w:line="220" w:lineRule="auto"/>
        <w:ind w:left="134"/>
        <w:rPr>
          <w:sz w:val="24"/>
          <w:szCs w:val="24"/>
        </w:rPr>
      </w:pPr>
      <w:r>
        <w:rPr>
          <w:spacing w:val="-3"/>
          <w:sz w:val="24"/>
          <w:szCs w:val="24"/>
        </w:rPr>
        <w:t>（2）职业技术技能课</w:t>
      </w:r>
    </w:p>
    <w:p>
      <w:pPr>
        <w:pStyle w:val="2"/>
        <w:spacing w:before="215" w:line="499" w:lineRule="exact"/>
        <w:ind w:left="603"/>
        <w:rPr>
          <w:sz w:val="24"/>
          <w:szCs w:val="24"/>
        </w:rPr>
      </w:pPr>
      <w:r>
        <w:rPr>
          <w:spacing w:val="-2"/>
          <w:position w:val="19"/>
          <w:sz w:val="24"/>
          <w:szCs w:val="24"/>
        </w:rPr>
        <w:t>职业技术技能课包括课婴幼儿回应性照料、婴幼儿游戏活动实施、婴幼儿行为观察</w:t>
      </w:r>
    </w:p>
    <w:p>
      <w:pPr>
        <w:pStyle w:val="2"/>
        <w:spacing w:line="220" w:lineRule="auto"/>
        <w:ind w:left="127"/>
        <w:rPr>
          <w:sz w:val="24"/>
          <w:szCs w:val="24"/>
        </w:rPr>
      </w:pPr>
      <w:r>
        <w:rPr>
          <w:spacing w:val="-1"/>
          <w:sz w:val="24"/>
          <w:szCs w:val="24"/>
        </w:rPr>
        <w:t>与记录、婴幼儿伤害预防与处理、婴幼儿常见病识别与预防等课程。</w:t>
      </w:r>
    </w:p>
    <w:p>
      <w:pPr>
        <w:pStyle w:val="2"/>
        <w:spacing w:before="213" w:line="221" w:lineRule="auto"/>
        <w:ind w:left="134"/>
        <w:rPr>
          <w:sz w:val="24"/>
          <w:szCs w:val="24"/>
        </w:rPr>
      </w:pPr>
      <w:r>
        <w:rPr>
          <w:spacing w:val="-3"/>
          <w:sz w:val="24"/>
          <w:szCs w:val="24"/>
        </w:rPr>
        <w:t>（3）专业拓展课</w:t>
      </w:r>
    </w:p>
    <w:p>
      <w:pPr>
        <w:pStyle w:val="2"/>
        <w:spacing w:before="215" w:line="220" w:lineRule="auto"/>
        <w:ind w:left="603"/>
        <w:rPr>
          <w:sz w:val="24"/>
          <w:szCs w:val="24"/>
        </w:rPr>
      </w:pPr>
      <w:r>
        <w:rPr>
          <w:spacing w:val="-1"/>
          <w:sz w:val="24"/>
          <w:szCs w:val="24"/>
        </w:rPr>
        <w:t>专业拓展课包括钢琴、声乐、幼儿舞蹈与编创等课程。</w:t>
      </w:r>
    </w:p>
    <w:p>
      <w:pPr>
        <w:pStyle w:val="2"/>
        <w:spacing w:before="213" w:line="220" w:lineRule="auto"/>
        <w:ind w:left="12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6"/>
        <w:tblW w:w="91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925"/>
        <w:gridCol w:w="5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033" w:type="dxa"/>
            <w:vAlign w:val="top"/>
          </w:tcPr>
          <w:p>
            <w:pPr>
              <w:pStyle w:val="7"/>
              <w:spacing w:before="293" w:line="222" w:lineRule="auto"/>
              <w:ind w:left="282"/>
            </w:pPr>
            <w:r>
              <w:rPr>
                <w:spacing w:val="-5"/>
              </w:rPr>
              <w:t>序号</w:t>
            </w:r>
          </w:p>
        </w:tc>
        <w:tc>
          <w:tcPr>
            <w:tcW w:w="2925" w:type="dxa"/>
            <w:vAlign w:val="top"/>
          </w:tcPr>
          <w:p>
            <w:pPr>
              <w:pStyle w:val="7"/>
              <w:spacing w:before="293" w:line="221" w:lineRule="auto"/>
              <w:ind w:left="508"/>
            </w:pPr>
            <w:r>
              <w:rPr>
                <w:spacing w:val="-2"/>
              </w:rPr>
              <w:t>专业核心课程课程</w:t>
            </w:r>
          </w:p>
        </w:tc>
        <w:tc>
          <w:tcPr>
            <w:tcW w:w="5233" w:type="dxa"/>
            <w:vAlign w:val="top"/>
          </w:tcPr>
          <w:p>
            <w:pPr>
              <w:pStyle w:val="7"/>
              <w:spacing w:before="294" w:line="220" w:lineRule="auto"/>
              <w:ind w:left="1544"/>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5" w:lineRule="auto"/>
              <w:rPr>
                <w:rFonts w:ascii="Arial"/>
                <w:sz w:val="21"/>
              </w:rPr>
            </w:pPr>
          </w:p>
          <w:p>
            <w:pPr>
              <w:spacing w:line="325" w:lineRule="auto"/>
              <w:rPr>
                <w:rFonts w:ascii="Arial"/>
                <w:sz w:val="21"/>
              </w:rPr>
            </w:pPr>
          </w:p>
          <w:p>
            <w:pPr>
              <w:pStyle w:val="7"/>
              <w:spacing w:before="78" w:line="184" w:lineRule="auto"/>
              <w:ind w:left="481"/>
            </w:pPr>
            <w:r>
              <w:t>1</w:t>
            </w:r>
          </w:p>
        </w:tc>
        <w:tc>
          <w:tcPr>
            <w:tcW w:w="2925" w:type="dxa"/>
            <w:vAlign w:val="top"/>
          </w:tcPr>
          <w:p>
            <w:pPr>
              <w:spacing w:line="307" w:lineRule="auto"/>
              <w:rPr>
                <w:rFonts w:ascii="Arial"/>
                <w:sz w:val="21"/>
              </w:rPr>
            </w:pPr>
          </w:p>
          <w:p>
            <w:pPr>
              <w:spacing w:line="307" w:lineRule="auto"/>
              <w:rPr>
                <w:rFonts w:ascii="Arial"/>
                <w:sz w:val="21"/>
              </w:rPr>
            </w:pPr>
          </w:p>
          <w:p>
            <w:pPr>
              <w:pStyle w:val="7"/>
              <w:spacing w:before="78" w:line="220" w:lineRule="auto"/>
              <w:ind w:left="510"/>
            </w:pPr>
            <w:r>
              <w:rPr>
                <w:spacing w:val="-2"/>
              </w:rPr>
              <w:t>婴幼儿回应性照料</w:t>
            </w:r>
          </w:p>
        </w:tc>
        <w:tc>
          <w:tcPr>
            <w:tcW w:w="5233" w:type="dxa"/>
            <w:vAlign w:val="top"/>
          </w:tcPr>
          <w:p>
            <w:pPr>
              <w:pStyle w:val="7"/>
              <w:spacing w:before="196" w:line="385" w:lineRule="auto"/>
              <w:ind w:left="119" w:right="106" w:firstLine="478"/>
              <w:jc w:val="both"/>
            </w:pPr>
            <w:r>
              <w:rPr>
                <w:spacing w:val="-2"/>
              </w:rPr>
              <w:t>教学内容：吸收借鉴儿科护理学、儿童营养</w:t>
            </w:r>
            <w:r>
              <w:t xml:space="preserve"> </w:t>
            </w:r>
            <w:r>
              <w:rPr>
                <w:spacing w:val="-2"/>
              </w:rPr>
              <w:t>学、儿童保健学等最新知识，掌握婴幼儿生活照</w:t>
            </w:r>
          </w:p>
          <w:p>
            <w:pPr>
              <w:pStyle w:val="7"/>
              <w:spacing w:line="219" w:lineRule="auto"/>
              <w:ind w:left="115"/>
            </w:pPr>
            <w:r>
              <w:rPr>
                <w:spacing w:val="-1"/>
              </w:rPr>
              <w:t>护的知识，具有热爱婴幼儿和科学保教的理念，</w:t>
            </w:r>
          </w:p>
        </w:tc>
      </w:tr>
    </w:tbl>
    <w:p>
      <w:pPr>
        <w:rPr>
          <w:rFonts w:ascii="Arial"/>
          <w:sz w:val="21"/>
        </w:rPr>
      </w:pPr>
    </w:p>
    <w:p>
      <w:pPr>
        <w:rPr>
          <w:rFonts w:ascii="Arial" w:hAnsi="Arial" w:eastAsia="Arial" w:cs="Arial"/>
          <w:sz w:val="21"/>
          <w:szCs w:val="21"/>
        </w:rPr>
        <w:sectPr>
          <w:footerReference r:id="rId89" w:type="default"/>
          <w:pgSz w:w="11906" w:h="16839"/>
          <w:pgMar w:top="1134" w:right="1054" w:bottom="1059" w:left="1588" w:header="0" w:footer="824" w:gutter="0"/>
          <w:cols w:space="720" w:num="1"/>
        </w:sectPr>
      </w:pPr>
    </w:p>
    <w:tbl>
      <w:tblPr>
        <w:tblStyle w:val="6"/>
        <w:tblW w:w="91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925"/>
        <w:gridCol w:w="5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033" w:type="dxa"/>
            <w:vAlign w:val="top"/>
          </w:tcPr>
          <w:p>
            <w:pPr>
              <w:rPr>
                <w:rFonts w:ascii="Arial"/>
                <w:sz w:val="21"/>
              </w:rPr>
            </w:pPr>
          </w:p>
        </w:tc>
        <w:tc>
          <w:tcPr>
            <w:tcW w:w="2925" w:type="dxa"/>
            <w:vAlign w:val="top"/>
          </w:tcPr>
          <w:p>
            <w:pPr>
              <w:rPr>
                <w:rFonts w:ascii="Arial"/>
                <w:sz w:val="21"/>
              </w:rPr>
            </w:pPr>
          </w:p>
        </w:tc>
        <w:tc>
          <w:tcPr>
            <w:tcW w:w="5233" w:type="dxa"/>
            <w:vAlign w:val="top"/>
          </w:tcPr>
          <w:p>
            <w:pPr>
              <w:pStyle w:val="7"/>
              <w:spacing w:before="199" w:line="219" w:lineRule="auto"/>
              <w:ind w:left="114"/>
            </w:pPr>
            <w:r>
              <w:rPr>
                <w:spacing w:val="-1"/>
              </w:rPr>
              <w:t>树立科学早期教育的观念。</w:t>
            </w:r>
          </w:p>
          <w:p>
            <w:pPr>
              <w:pStyle w:val="7"/>
              <w:spacing w:before="216" w:line="384" w:lineRule="auto"/>
              <w:ind w:left="115" w:right="106" w:firstLine="481"/>
              <w:jc w:val="both"/>
            </w:pPr>
            <w:r>
              <w:rPr>
                <w:spacing w:val="11"/>
              </w:rPr>
              <w:t>教学要求：教学实施过程采用教练结合方</w:t>
            </w:r>
            <w:r>
              <w:rPr>
                <w:spacing w:val="4"/>
              </w:rPr>
              <w:t xml:space="preserve"> </w:t>
            </w:r>
            <w:r>
              <w:rPr>
                <w:spacing w:val="-2"/>
              </w:rPr>
              <w:t>法，以学习目标向组织教学过程，以能力点为训</w:t>
            </w:r>
          </w:p>
          <w:p>
            <w:pPr>
              <w:pStyle w:val="7"/>
              <w:spacing w:line="220" w:lineRule="auto"/>
              <w:ind w:left="116"/>
            </w:pPr>
            <w:r>
              <w:rPr>
                <w:spacing w:val="-1"/>
              </w:rPr>
              <w:t>练单元，理论实际一体化地开展教学活动。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7"/>
              <w:spacing w:before="78" w:line="183" w:lineRule="auto"/>
              <w:ind w:left="466"/>
            </w:pPr>
            <w:r>
              <w:t>2</w:t>
            </w:r>
          </w:p>
        </w:tc>
        <w:tc>
          <w:tcPr>
            <w:tcW w:w="2925"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7"/>
              <w:spacing w:before="78" w:line="220" w:lineRule="auto"/>
              <w:ind w:left="390"/>
            </w:pPr>
            <w:r>
              <w:rPr>
                <w:spacing w:val="-2"/>
              </w:rPr>
              <w:t>婴幼儿游戏活动实施</w:t>
            </w:r>
          </w:p>
        </w:tc>
        <w:tc>
          <w:tcPr>
            <w:tcW w:w="5233" w:type="dxa"/>
            <w:vAlign w:val="top"/>
          </w:tcPr>
          <w:p>
            <w:pPr>
              <w:pStyle w:val="7"/>
              <w:spacing w:before="196" w:line="499" w:lineRule="exact"/>
              <w:ind w:left="597"/>
            </w:pPr>
            <w:r>
              <w:rPr>
                <w:spacing w:val="-2"/>
                <w:position w:val="19"/>
              </w:rPr>
              <w:t>教学内容：婴幼儿游戏活动的基础知识，包</w:t>
            </w:r>
          </w:p>
          <w:p>
            <w:pPr>
              <w:pStyle w:val="7"/>
              <w:spacing w:before="1" w:line="220" w:lineRule="auto"/>
              <w:ind w:left="114"/>
            </w:pPr>
            <w:r>
              <w:rPr>
                <w:spacing w:val="-1"/>
              </w:rPr>
              <w:t>括游戏设置，游戏实施和游戏结果影响。</w:t>
            </w:r>
          </w:p>
          <w:p>
            <w:pPr>
              <w:pStyle w:val="7"/>
              <w:spacing w:before="211" w:line="385" w:lineRule="auto"/>
              <w:ind w:left="115" w:right="43"/>
              <w:jc w:val="both"/>
            </w:pPr>
            <w:r>
              <w:rPr>
                <w:spacing w:val="-2"/>
              </w:rPr>
              <w:t>主要教学方法：教学实施过程采用任务驱动的方</w:t>
            </w:r>
            <w:r>
              <w:rPr>
                <w:spacing w:val="5"/>
              </w:rPr>
              <w:t xml:space="preserve"> </w:t>
            </w:r>
            <w:r>
              <w:rPr>
                <w:spacing w:val="-10"/>
              </w:rPr>
              <w:t>法，以行动导向组织教学，以能力点为训练单元，</w:t>
            </w:r>
          </w:p>
          <w:p>
            <w:pPr>
              <w:pStyle w:val="7"/>
              <w:spacing w:line="220" w:lineRule="auto"/>
              <w:ind w:left="117"/>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4" w:hRule="atLeast"/>
        </w:trPr>
        <w:tc>
          <w:tcPr>
            <w:tcW w:w="1033"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7"/>
              <w:spacing w:before="78" w:line="183" w:lineRule="auto"/>
              <w:ind w:left="468"/>
            </w:pPr>
            <w:r>
              <w:t>3</w:t>
            </w:r>
          </w:p>
        </w:tc>
        <w:tc>
          <w:tcPr>
            <w:tcW w:w="2925"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220" w:lineRule="auto"/>
              <w:ind w:left="270"/>
            </w:pPr>
            <w:r>
              <w:rPr>
                <w:spacing w:val="-2"/>
              </w:rPr>
              <w:t>婴幼儿行为观察与记录</w:t>
            </w:r>
          </w:p>
        </w:tc>
        <w:tc>
          <w:tcPr>
            <w:tcW w:w="5233" w:type="dxa"/>
            <w:vAlign w:val="top"/>
          </w:tcPr>
          <w:p>
            <w:pPr>
              <w:pStyle w:val="7"/>
              <w:spacing w:before="200" w:line="384" w:lineRule="auto"/>
              <w:ind w:left="113" w:right="106" w:firstLine="2"/>
              <w:jc w:val="both"/>
            </w:pPr>
            <w:r>
              <w:rPr>
                <w:spacing w:val="-2"/>
              </w:rPr>
              <w:t>幼儿行为观察与指导观察的基本概念、观察婴幼</w:t>
            </w:r>
            <w:r>
              <w:rPr>
                <w:spacing w:val="5"/>
              </w:rPr>
              <w:t xml:space="preserve"> </w:t>
            </w:r>
            <w:r>
              <w:rPr>
                <w:spacing w:val="-2"/>
              </w:rPr>
              <w:t>儿行为的科学方法和记录方法，在基本理论的基</w:t>
            </w:r>
            <w:r>
              <w:rPr>
                <w:spacing w:val="8"/>
              </w:rPr>
              <w:t xml:space="preserve"> </w:t>
            </w:r>
            <w:r>
              <w:rPr>
                <w:spacing w:val="-2"/>
              </w:rPr>
              <w:t>础上学会在工作情境中观察婴幼儿、对婴幼儿的</w:t>
            </w:r>
            <w:r>
              <w:rPr>
                <w:spacing w:val="8"/>
              </w:rPr>
              <w:t xml:space="preserve"> </w:t>
            </w:r>
            <w:r>
              <w:rPr>
                <w:spacing w:val="-2"/>
              </w:rPr>
              <w:t>行为进行解释与分析、基于分析有效支持婴幼儿</w:t>
            </w:r>
          </w:p>
          <w:p>
            <w:pPr>
              <w:pStyle w:val="7"/>
              <w:spacing w:line="219" w:lineRule="auto"/>
              <w:ind w:left="134"/>
            </w:pPr>
            <w:r>
              <w:rPr>
                <w:spacing w:val="-3"/>
              </w:rPr>
              <w:t>的学习与发展等基本技能。</w:t>
            </w:r>
          </w:p>
          <w:p>
            <w:pPr>
              <w:pStyle w:val="7"/>
              <w:spacing w:before="213" w:line="385" w:lineRule="auto"/>
              <w:ind w:left="115" w:right="43" w:firstLine="481"/>
              <w:jc w:val="both"/>
            </w:pPr>
            <w:r>
              <w:rPr>
                <w:spacing w:val="-2"/>
              </w:rPr>
              <w:t>教学要求：教学实施过程采用任务驱动的方</w:t>
            </w:r>
            <w:r>
              <w:t xml:space="preserve"> </w:t>
            </w:r>
            <w:r>
              <w:rPr>
                <w:spacing w:val="-10"/>
              </w:rPr>
              <w:t>法，以行动导向组织教学，以能力点为训练单元，</w:t>
            </w:r>
          </w:p>
          <w:p>
            <w:pPr>
              <w:pStyle w:val="7"/>
              <w:spacing w:line="220" w:lineRule="auto"/>
              <w:ind w:left="117"/>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033"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183" w:lineRule="auto"/>
              <w:ind w:left="462"/>
            </w:pPr>
            <w:r>
              <w:t>4</w:t>
            </w:r>
          </w:p>
        </w:tc>
        <w:tc>
          <w:tcPr>
            <w:tcW w:w="2925"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220" w:lineRule="auto"/>
              <w:ind w:left="270"/>
            </w:pPr>
            <w:r>
              <w:rPr>
                <w:spacing w:val="-2"/>
              </w:rPr>
              <w:t>婴幼儿伤害预防与处理</w:t>
            </w:r>
          </w:p>
        </w:tc>
        <w:tc>
          <w:tcPr>
            <w:tcW w:w="5233" w:type="dxa"/>
            <w:vAlign w:val="top"/>
          </w:tcPr>
          <w:p>
            <w:pPr>
              <w:pStyle w:val="7"/>
              <w:spacing w:before="194" w:line="385" w:lineRule="auto"/>
              <w:ind w:left="113" w:right="106" w:firstLine="483"/>
            </w:pPr>
            <w:r>
              <w:rPr>
                <w:spacing w:val="-2"/>
              </w:rPr>
              <w:t>教学内容：1.安全在幼儿园工作的重要性，</w:t>
            </w:r>
            <w:r>
              <w:rPr>
                <w:spacing w:val="2"/>
              </w:rPr>
              <w:t xml:space="preserve"> </w:t>
            </w:r>
            <w:r>
              <w:rPr>
                <w:spacing w:val="-2"/>
              </w:rPr>
              <w:t>教师在幼儿安全工作中的角色和工作内容；幼儿</w:t>
            </w:r>
            <w:r>
              <w:rPr>
                <w:spacing w:val="8"/>
              </w:rPr>
              <w:t xml:space="preserve"> </w:t>
            </w:r>
            <w:r>
              <w:rPr>
                <w:spacing w:val="-4"/>
              </w:rPr>
              <w:t>意外事故造成的原因；幼儿在一</w:t>
            </w:r>
            <w:r>
              <w:rPr>
                <w:spacing w:val="-70"/>
              </w:rPr>
              <w:t xml:space="preserve"> </w:t>
            </w:r>
            <w:r>
              <w:rPr>
                <w:spacing w:val="-4"/>
              </w:rPr>
              <w:t>日生活中可能存</w:t>
            </w:r>
            <w:r>
              <w:t xml:space="preserve"> </w:t>
            </w:r>
            <w:r>
              <w:rPr>
                <w:spacing w:val="-2"/>
              </w:rPr>
              <w:t>在的安全隐患；几种常见的幼儿意外伤害的处理</w:t>
            </w:r>
            <w:r>
              <w:rPr>
                <w:spacing w:val="8"/>
              </w:rPr>
              <w:t xml:space="preserve"> </w:t>
            </w:r>
            <w:r>
              <w:rPr>
                <w:spacing w:val="1"/>
              </w:rPr>
              <w:t>办法；在幼儿园的一</w:t>
            </w:r>
            <w:r>
              <w:rPr>
                <w:spacing w:val="-55"/>
              </w:rPr>
              <w:t xml:space="preserve"> </w:t>
            </w:r>
            <w:r>
              <w:rPr>
                <w:spacing w:val="1"/>
              </w:rPr>
              <w:t>日生活中， 能科学有效的</w:t>
            </w:r>
          </w:p>
          <w:p>
            <w:pPr>
              <w:pStyle w:val="7"/>
              <w:spacing w:line="220" w:lineRule="auto"/>
              <w:ind w:left="119"/>
            </w:pPr>
            <w:r>
              <w:rPr>
                <w:spacing w:val="-1"/>
              </w:rPr>
              <w:t>安排幼儿的活动，保证幼儿的安全活动。</w:t>
            </w:r>
          </w:p>
          <w:p>
            <w:pPr>
              <w:pStyle w:val="7"/>
              <w:spacing w:before="212" w:line="385" w:lineRule="auto"/>
              <w:ind w:left="115" w:right="43" w:firstLine="481"/>
            </w:pPr>
            <w:r>
              <w:rPr>
                <w:spacing w:val="-2"/>
              </w:rPr>
              <w:t>教学要求：教学实施过程采用任务驱动的方</w:t>
            </w:r>
            <w:r>
              <w:t xml:space="preserve"> </w:t>
            </w:r>
            <w:r>
              <w:rPr>
                <w:spacing w:val="-10"/>
              </w:rPr>
              <w:t>法，以行动导向组织教学，以能力点为训练单元，</w:t>
            </w:r>
          </w:p>
          <w:p>
            <w:pPr>
              <w:pStyle w:val="7"/>
              <w:spacing w:line="220" w:lineRule="auto"/>
              <w:ind w:left="117"/>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7" w:hRule="atLeast"/>
        </w:trPr>
        <w:tc>
          <w:tcPr>
            <w:tcW w:w="1033" w:type="dxa"/>
            <w:vAlign w:val="top"/>
          </w:tcPr>
          <w:p>
            <w:pPr>
              <w:spacing w:line="328" w:lineRule="auto"/>
              <w:rPr>
                <w:rFonts w:ascii="Arial"/>
                <w:sz w:val="21"/>
              </w:rPr>
            </w:pPr>
          </w:p>
          <w:p>
            <w:pPr>
              <w:spacing w:line="329" w:lineRule="auto"/>
              <w:rPr>
                <w:rFonts w:ascii="Arial"/>
                <w:sz w:val="21"/>
              </w:rPr>
            </w:pPr>
          </w:p>
          <w:p>
            <w:pPr>
              <w:pStyle w:val="7"/>
              <w:spacing w:before="78" w:line="182" w:lineRule="auto"/>
              <w:ind w:left="468"/>
            </w:pPr>
            <w:r>
              <w:t>5</w:t>
            </w:r>
          </w:p>
        </w:tc>
        <w:tc>
          <w:tcPr>
            <w:tcW w:w="2925" w:type="dxa"/>
            <w:vAlign w:val="top"/>
          </w:tcPr>
          <w:p>
            <w:pPr>
              <w:spacing w:line="309" w:lineRule="auto"/>
              <w:rPr>
                <w:rFonts w:ascii="Arial"/>
                <w:sz w:val="21"/>
              </w:rPr>
            </w:pPr>
          </w:p>
          <w:p>
            <w:pPr>
              <w:spacing w:line="309" w:lineRule="auto"/>
              <w:rPr>
                <w:rFonts w:ascii="Arial"/>
                <w:sz w:val="21"/>
              </w:rPr>
            </w:pPr>
          </w:p>
          <w:p>
            <w:pPr>
              <w:pStyle w:val="7"/>
              <w:spacing w:before="78" w:line="220" w:lineRule="auto"/>
              <w:ind w:left="150"/>
            </w:pPr>
            <w:r>
              <w:rPr>
                <w:spacing w:val="-2"/>
              </w:rPr>
              <w:t>婴幼儿常见病识别与预防</w:t>
            </w:r>
          </w:p>
        </w:tc>
        <w:tc>
          <w:tcPr>
            <w:tcW w:w="5233" w:type="dxa"/>
            <w:vAlign w:val="top"/>
          </w:tcPr>
          <w:p>
            <w:pPr>
              <w:pStyle w:val="7"/>
              <w:spacing w:before="200" w:line="384" w:lineRule="auto"/>
              <w:ind w:left="113" w:right="106" w:firstLine="483"/>
              <w:jc w:val="both"/>
            </w:pPr>
            <w:r>
              <w:rPr>
                <w:spacing w:val="-2"/>
              </w:rPr>
              <w:t>教学内容：儿童的生长发育；儿童营养与疾</w:t>
            </w:r>
            <w:r>
              <w:t xml:space="preserve"> </w:t>
            </w:r>
            <w:r>
              <w:rPr>
                <w:spacing w:val="-2"/>
              </w:rPr>
              <w:t>病；儿童疾病常见症状与措施；儿童呼吸系统常</w:t>
            </w:r>
          </w:p>
          <w:p>
            <w:pPr>
              <w:pStyle w:val="7"/>
              <w:spacing w:line="219" w:lineRule="auto"/>
              <w:ind w:left="118"/>
            </w:pPr>
            <w:r>
              <w:rPr>
                <w:spacing w:val="-2"/>
              </w:rPr>
              <w:t>见疾病；儿童消化系统常见疾病；儿童常见传染</w:t>
            </w:r>
          </w:p>
        </w:tc>
      </w:tr>
    </w:tbl>
    <w:p>
      <w:pPr>
        <w:spacing w:line="66" w:lineRule="exact"/>
        <w:rPr>
          <w:rFonts w:ascii="Arial"/>
          <w:sz w:val="5"/>
        </w:rPr>
      </w:pPr>
    </w:p>
    <w:p>
      <w:pPr>
        <w:spacing w:line="66" w:lineRule="exact"/>
        <w:rPr>
          <w:rFonts w:ascii="Arial" w:hAnsi="Arial" w:eastAsia="Arial" w:cs="Arial"/>
          <w:sz w:val="5"/>
          <w:szCs w:val="5"/>
        </w:rPr>
        <w:sectPr>
          <w:footerReference r:id="rId90" w:type="default"/>
          <w:pgSz w:w="11906" w:h="16839"/>
          <w:pgMar w:top="1134" w:right="1121" w:bottom="1059" w:left="1588" w:header="0" w:footer="824" w:gutter="0"/>
          <w:cols w:space="720" w:num="1"/>
        </w:sectPr>
      </w:pPr>
    </w:p>
    <w:tbl>
      <w:tblPr>
        <w:tblStyle w:val="6"/>
        <w:tblW w:w="91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925"/>
        <w:gridCol w:w="5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1033" w:type="dxa"/>
            <w:vAlign w:val="top"/>
          </w:tcPr>
          <w:p>
            <w:pPr>
              <w:rPr>
                <w:rFonts w:ascii="Arial"/>
                <w:sz w:val="21"/>
              </w:rPr>
            </w:pPr>
          </w:p>
        </w:tc>
        <w:tc>
          <w:tcPr>
            <w:tcW w:w="2925" w:type="dxa"/>
            <w:vAlign w:val="top"/>
          </w:tcPr>
          <w:p>
            <w:pPr>
              <w:rPr>
                <w:rFonts w:ascii="Arial"/>
                <w:sz w:val="21"/>
              </w:rPr>
            </w:pPr>
          </w:p>
        </w:tc>
        <w:tc>
          <w:tcPr>
            <w:tcW w:w="5233" w:type="dxa"/>
            <w:vAlign w:val="top"/>
          </w:tcPr>
          <w:p>
            <w:pPr>
              <w:pStyle w:val="7"/>
              <w:spacing w:before="199" w:line="219" w:lineRule="auto"/>
              <w:ind w:left="113"/>
            </w:pPr>
            <w:r>
              <w:rPr>
                <w:spacing w:val="-1"/>
              </w:rPr>
              <w:t>病；儿童急救；消毒与传染；儿童心理健康。</w:t>
            </w:r>
          </w:p>
          <w:p>
            <w:pPr>
              <w:pStyle w:val="7"/>
              <w:spacing w:before="214" w:line="385" w:lineRule="auto"/>
              <w:ind w:left="114" w:right="106" w:firstLine="482"/>
              <w:jc w:val="both"/>
            </w:pPr>
            <w:r>
              <w:rPr>
                <w:spacing w:val="-2"/>
              </w:rPr>
              <w:t>教学要求：以教师的学说或报告的形式系统</w:t>
            </w:r>
            <w:r>
              <w:t xml:space="preserve"> </w:t>
            </w:r>
            <w:r>
              <w:rPr>
                <w:spacing w:val="-2"/>
              </w:rPr>
              <w:t>地讲授教材内容，条分缕析，得出科学结论。学</w:t>
            </w:r>
            <w:r>
              <w:rPr>
                <w:spacing w:val="7"/>
              </w:rPr>
              <w:t xml:space="preserve"> </w:t>
            </w:r>
            <w:r>
              <w:rPr>
                <w:spacing w:val="10"/>
              </w:rPr>
              <w:t>生在教师指导下为解决某个问题进行探讨、辩</w:t>
            </w:r>
          </w:p>
          <w:p>
            <w:pPr>
              <w:pStyle w:val="7"/>
              <w:spacing w:line="220" w:lineRule="auto"/>
              <w:ind w:left="116"/>
            </w:pPr>
            <w:r>
              <w:rPr>
                <w:spacing w:val="-1"/>
              </w:rPr>
              <w:t>论。理论实际一体化地开展教学活动</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left="121" w:right="13"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在相关企业开展完成，实训实习主要包括婴幼儿托育服务与管理专业综合实训、毕业设</w:t>
      </w:r>
      <w:r>
        <w:rPr>
          <w:spacing w:val="16"/>
          <w:sz w:val="24"/>
          <w:szCs w:val="24"/>
        </w:rPr>
        <w:t xml:space="preserve"> </w:t>
      </w:r>
      <w:r>
        <w:rPr>
          <w:spacing w:val="-2"/>
          <w:sz w:val="24"/>
          <w:szCs w:val="24"/>
        </w:rPr>
        <w:t>计（论文）与岗位实习等。实训实习既是实践性教学，也是专业课教学的重要内容，实</w:t>
      </w:r>
      <w:r>
        <w:rPr>
          <w:spacing w:val="16"/>
          <w:sz w:val="24"/>
          <w:szCs w:val="24"/>
        </w:rPr>
        <w:t xml:space="preserve"> </w:t>
      </w:r>
      <w:r>
        <w:rPr>
          <w:spacing w:val="-5"/>
          <w:sz w:val="24"/>
          <w:szCs w:val="24"/>
        </w:rPr>
        <w:t>践过程中理论与实践相结合，实现理论与实践一体化教学。实习实训期间严格执 行《职</w:t>
      </w:r>
    </w:p>
    <w:p>
      <w:pPr>
        <w:pStyle w:val="2"/>
        <w:spacing w:line="220" w:lineRule="auto"/>
        <w:ind w:left="121"/>
        <w:rPr>
          <w:sz w:val="24"/>
          <w:szCs w:val="24"/>
        </w:rPr>
      </w:pPr>
      <w:r>
        <w:rPr>
          <w:spacing w:val="-1"/>
          <w:sz w:val="24"/>
          <w:szCs w:val="24"/>
        </w:rPr>
        <w:t>业学校学生实习管理规定》要求，规范实践教学行为。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2" w:line="385" w:lineRule="auto"/>
        <w:ind w:left="125" w:right="13" w:firstLine="482"/>
        <w:jc w:val="both"/>
        <w:rPr>
          <w:sz w:val="24"/>
          <w:szCs w:val="24"/>
        </w:rPr>
      </w:pPr>
      <w:r>
        <w:rPr>
          <w:spacing w:val="1"/>
          <w:sz w:val="24"/>
          <w:szCs w:val="24"/>
        </w:rPr>
        <w:t>结合本专业实际，开设安全教育、社会责任、绿色环保、管理等 人文素养、科学</w:t>
      </w:r>
      <w:r>
        <w:rPr>
          <w:spacing w:val="17"/>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学中；将创新创业教育融入到专业课 程教学和有关实践性教学环节中；</w:t>
      </w:r>
      <w:r>
        <w:rPr>
          <w:spacing w:val="-64"/>
          <w:sz w:val="24"/>
          <w:szCs w:val="24"/>
        </w:rPr>
        <w:t xml:space="preserve"> </w:t>
      </w:r>
      <w:r>
        <w:rPr>
          <w:sz w:val="24"/>
          <w:szCs w:val="24"/>
        </w:rPr>
        <w:t>自主开设新闻</w:t>
      </w:r>
    </w:p>
    <w:p>
      <w:pPr>
        <w:pStyle w:val="2"/>
        <w:spacing w:line="220" w:lineRule="auto"/>
        <w:ind w:left="123"/>
        <w:rPr>
          <w:sz w:val="24"/>
          <w:szCs w:val="24"/>
        </w:rPr>
      </w:pPr>
      <w:r>
        <w:rPr>
          <w:sz w:val="24"/>
          <w:szCs w:val="24"/>
        </w:rPr>
        <w:t>专业特色课程；课余时间组织开展 德育活动、志愿</w:t>
      </w:r>
      <w:r>
        <w:rPr>
          <w:spacing w:val="-1"/>
          <w:sz w:val="24"/>
          <w:szCs w:val="24"/>
        </w:rPr>
        <w:t>服务活动和其他实践活动。</w:t>
      </w:r>
    </w:p>
    <w:p>
      <w:pPr>
        <w:pStyle w:val="2"/>
        <w:spacing w:before="213" w:line="220" w:lineRule="auto"/>
        <w:ind w:left="12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613"/>
        <w:rPr>
          <w:sz w:val="24"/>
          <w:szCs w:val="24"/>
        </w:rPr>
      </w:pPr>
      <w:r>
        <w:rPr>
          <w:spacing w:val="-1"/>
          <w:sz w:val="24"/>
          <w:szCs w:val="24"/>
        </w:rPr>
        <w:t>略  见附件：</w:t>
      </w:r>
      <w:r>
        <w:rPr>
          <w:rFonts w:hint="eastAsia"/>
          <w:spacing w:val="-1"/>
          <w:sz w:val="24"/>
          <w:szCs w:val="24"/>
          <w:lang w:eastAsia="zh-CN"/>
        </w:rPr>
        <w:t>2022</w:t>
      </w:r>
      <w:r>
        <w:rPr>
          <w:spacing w:val="-44"/>
          <w:sz w:val="24"/>
          <w:szCs w:val="24"/>
        </w:rPr>
        <w:t xml:space="preserve"> </w:t>
      </w:r>
      <w:r>
        <w:rPr>
          <w:spacing w:val="-1"/>
          <w:sz w:val="24"/>
          <w:szCs w:val="24"/>
        </w:rPr>
        <w:t>级厦门安防科技职业学院婴幼儿托育服务与管理教学进程表</w:t>
      </w:r>
    </w:p>
    <w:p>
      <w:pPr>
        <w:pStyle w:val="2"/>
        <w:spacing w:before="217" w:line="220" w:lineRule="auto"/>
        <w:ind w:left="12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574"/>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5" w:line="499" w:lineRule="exact"/>
        <w:ind w:right="13"/>
        <w:jc w:val="right"/>
        <w:rPr>
          <w:sz w:val="24"/>
          <w:szCs w:val="24"/>
        </w:rPr>
      </w:pPr>
      <w:r>
        <w:rPr>
          <w:spacing w:val="-1"/>
          <w:position w:val="19"/>
          <w:sz w:val="24"/>
          <w:szCs w:val="24"/>
        </w:rPr>
        <w:t>学生数与本专业专任教师数比例不高于18:1，双师素质教师占专业教师比一般不低</w:t>
      </w:r>
    </w:p>
    <w:p>
      <w:pPr>
        <w:pStyle w:val="2"/>
        <w:spacing w:line="219" w:lineRule="auto"/>
        <w:ind w:left="126"/>
        <w:rPr>
          <w:sz w:val="24"/>
          <w:szCs w:val="24"/>
        </w:rPr>
      </w:pPr>
      <w:r>
        <w:rPr>
          <w:spacing w:val="-1"/>
          <w:sz w:val="24"/>
          <w:szCs w:val="24"/>
        </w:rPr>
        <w:t>于60%，专任教师队伍要考虑职称、年龄，形成合理的梯队结构。</w:t>
      </w:r>
    </w:p>
    <w:p>
      <w:pPr>
        <w:pStyle w:val="2"/>
        <w:spacing w:before="214" w:line="220" w:lineRule="auto"/>
        <w:ind w:left="605"/>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6" w:line="220" w:lineRule="auto"/>
        <w:ind w:left="494"/>
        <w:rPr>
          <w:sz w:val="24"/>
          <w:szCs w:val="24"/>
        </w:rPr>
      </w:pPr>
      <w:r>
        <w:rPr>
          <w:spacing w:val="-2"/>
          <w:sz w:val="24"/>
          <w:szCs w:val="24"/>
        </w:rPr>
        <w:t>（1）具备双师素质的教师。</w:t>
      </w:r>
    </w:p>
    <w:p>
      <w:pPr>
        <w:pStyle w:val="2"/>
        <w:spacing w:before="213" w:line="385" w:lineRule="auto"/>
        <w:ind w:left="128" w:right="13" w:firstLine="365"/>
        <w:rPr>
          <w:sz w:val="24"/>
          <w:szCs w:val="24"/>
        </w:rPr>
      </w:pPr>
      <w:r>
        <w:rPr>
          <w:spacing w:val="-2"/>
          <w:sz w:val="24"/>
          <w:szCs w:val="24"/>
        </w:rPr>
        <w:t>（2）鼓励教师在不影响学校正常教学的前提下担任社会兼职。通过挂职锻炼、岗位</w:t>
      </w:r>
      <w:r>
        <w:rPr>
          <w:spacing w:val="1"/>
          <w:sz w:val="24"/>
          <w:szCs w:val="24"/>
        </w:rPr>
        <w:t xml:space="preserve"> </w:t>
      </w:r>
      <w:r>
        <w:rPr>
          <w:spacing w:val="-2"/>
          <w:sz w:val="24"/>
          <w:szCs w:val="24"/>
        </w:rPr>
        <w:t>实践等方式强化了教师的实践能力，使其既具备扎实的专业基础知识，又具有较强的专</w:t>
      </w:r>
    </w:p>
    <w:p>
      <w:pPr>
        <w:pStyle w:val="2"/>
        <w:spacing w:line="220" w:lineRule="auto"/>
        <w:ind w:left="121"/>
        <w:rPr>
          <w:sz w:val="24"/>
          <w:szCs w:val="24"/>
        </w:rPr>
      </w:pPr>
      <w:r>
        <w:rPr>
          <w:spacing w:val="-1"/>
          <w:sz w:val="24"/>
          <w:szCs w:val="24"/>
        </w:rPr>
        <w:t>业实践能力和丰富的实际工作经验。</w:t>
      </w:r>
    </w:p>
    <w:p>
      <w:pPr>
        <w:spacing w:line="220" w:lineRule="auto"/>
        <w:rPr>
          <w:sz w:val="24"/>
          <w:szCs w:val="24"/>
        </w:rPr>
        <w:sectPr>
          <w:footerReference r:id="rId91" w:type="default"/>
          <w:pgSz w:w="11906" w:h="16839"/>
          <w:pgMar w:top="1134" w:right="1121" w:bottom="1059" w:left="1588" w:header="0" w:footer="824" w:gutter="0"/>
          <w:cols w:space="720" w:num="1"/>
        </w:sectPr>
      </w:pPr>
    </w:p>
    <w:p>
      <w:pPr>
        <w:pStyle w:val="2"/>
        <w:spacing w:before="48" w:line="499" w:lineRule="exact"/>
        <w:jc w:val="right"/>
        <w:rPr>
          <w:sz w:val="24"/>
          <w:szCs w:val="24"/>
        </w:rPr>
      </w:pPr>
      <w:r>
        <w:rPr>
          <w:spacing w:val="-6"/>
          <w:position w:val="19"/>
          <w:sz w:val="24"/>
          <w:szCs w:val="24"/>
        </w:rPr>
        <w:t>（3）鼓励中青年教师攻读硕士以上学位。定期举行优质课评比、职业教育</w:t>
      </w:r>
      <w:r>
        <w:rPr>
          <w:spacing w:val="-7"/>
          <w:position w:val="19"/>
          <w:sz w:val="24"/>
          <w:szCs w:val="24"/>
        </w:rPr>
        <w:t>论文评比、</w:t>
      </w:r>
    </w:p>
    <w:p>
      <w:pPr>
        <w:pStyle w:val="2"/>
        <w:spacing w:line="220" w:lineRule="auto"/>
        <w:ind w:left="3"/>
        <w:rPr>
          <w:sz w:val="24"/>
          <w:szCs w:val="24"/>
        </w:rPr>
      </w:pPr>
      <w:r>
        <w:rPr>
          <w:spacing w:val="-1"/>
          <w:sz w:val="24"/>
          <w:szCs w:val="24"/>
        </w:rPr>
        <w:t>教学课件大赛等多种形式的竞赛活动。</w:t>
      </w:r>
    </w:p>
    <w:p>
      <w:pPr>
        <w:pStyle w:val="2"/>
        <w:spacing w:before="215" w:line="219" w:lineRule="auto"/>
        <w:jc w:val="right"/>
        <w:rPr>
          <w:sz w:val="24"/>
          <w:szCs w:val="24"/>
        </w:rPr>
      </w:pPr>
      <w:r>
        <w:rPr>
          <w:spacing w:val="-6"/>
          <w:sz w:val="24"/>
          <w:szCs w:val="24"/>
        </w:rPr>
        <w:t>（4）鼓励教师参加幼儿教师、育婴师等各种专业技术资格考试，取得专业资</w:t>
      </w:r>
      <w:r>
        <w:rPr>
          <w:spacing w:val="-7"/>
          <w:sz w:val="24"/>
          <w:szCs w:val="24"/>
        </w:rPr>
        <w:t>格证书。</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3" w:line="220" w:lineRule="auto"/>
        <w:ind w:left="372"/>
        <w:rPr>
          <w:sz w:val="24"/>
          <w:szCs w:val="24"/>
        </w:rPr>
      </w:pPr>
      <w:r>
        <w:rPr>
          <w:spacing w:val="-2"/>
          <w:sz w:val="24"/>
          <w:szCs w:val="24"/>
        </w:rPr>
        <w:t>（1）具备副高职称、双师资格。</w:t>
      </w:r>
    </w:p>
    <w:p>
      <w:pPr>
        <w:pStyle w:val="2"/>
        <w:spacing w:before="215" w:line="499" w:lineRule="exact"/>
        <w:ind w:right="30"/>
        <w:jc w:val="right"/>
        <w:rPr>
          <w:sz w:val="24"/>
          <w:szCs w:val="24"/>
        </w:rPr>
      </w:pPr>
      <w:r>
        <w:rPr>
          <w:spacing w:val="-1"/>
          <w:position w:val="19"/>
          <w:sz w:val="24"/>
          <w:szCs w:val="24"/>
        </w:rPr>
        <w:t>（2）具备五种能力：高职教育认识能力、专业发展方向把握能力、课程开发能力、</w:t>
      </w:r>
    </w:p>
    <w:p>
      <w:pPr>
        <w:pStyle w:val="2"/>
        <w:spacing w:line="220" w:lineRule="auto"/>
        <w:ind w:left="3"/>
        <w:rPr>
          <w:sz w:val="24"/>
          <w:szCs w:val="24"/>
        </w:rPr>
      </w:pPr>
      <w:r>
        <w:rPr>
          <w:spacing w:val="-1"/>
          <w:sz w:val="24"/>
          <w:szCs w:val="24"/>
        </w:rPr>
        <w:t>组织协调能力、教研教改能力。</w:t>
      </w:r>
    </w:p>
    <w:p>
      <w:pPr>
        <w:pStyle w:val="2"/>
        <w:spacing w:before="213" w:line="502" w:lineRule="exact"/>
        <w:ind w:left="372"/>
        <w:rPr>
          <w:sz w:val="24"/>
          <w:szCs w:val="24"/>
        </w:rPr>
      </w:pPr>
      <w:r>
        <w:rPr>
          <w:spacing w:val="-2"/>
          <w:position w:val="19"/>
          <w:sz w:val="24"/>
          <w:szCs w:val="24"/>
        </w:rPr>
        <w:t>（3）能带领课程团队完成课程体系开发，主持制定婴幼儿托育服务与管理专业能力</w:t>
      </w:r>
    </w:p>
    <w:p>
      <w:pPr>
        <w:pStyle w:val="2"/>
        <w:spacing w:before="1" w:line="220" w:lineRule="auto"/>
        <w:ind w:left="1"/>
        <w:rPr>
          <w:sz w:val="24"/>
          <w:szCs w:val="24"/>
        </w:rPr>
      </w:pPr>
      <w:r>
        <w:rPr>
          <w:spacing w:val="-2"/>
          <w:sz w:val="24"/>
          <w:szCs w:val="24"/>
        </w:rPr>
        <w:t>标准、课程标准。</w:t>
      </w:r>
    </w:p>
    <w:p>
      <w:pPr>
        <w:pStyle w:val="2"/>
        <w:spacing w:before="212" w:line="499" w:lineRule="exact"/>
        <w:ind w:left="372"/>
        <w:rPr>
          <w:sz w:val="24"/>
          <w:szCs w:val="24"/>
        </w:rPr>
      </w:pPr>
      <w:r>
        <w:rPr>
          <w:spacing w:val="-1"/>
          <w:position w:val="19"/>
          <w:sz w:val="24"/>
          <w:szCs w:val="24"/>
        </w:rPr>
        <w:t>（4）持一项省级以上的科研课题项目或一门精品课程建设。</w:t>
      </w:r>
    </w:p>
    <w:p>
      <w:pPr>
        <w:pStyle w:val="2"/>
        <w:spacing w:line="220" w:lineRule="auto"/>
        <w:ind w:left="372"/>
        <w:rPr>
          <w:sz w:val="24"/>
          <w:szCs w:val="24"/>
        </w:rPr>
      </w:pPr>
      <w:r>
        <w:rPr>
          <w:spacing w:val="-1"/>
          <w:sz w:val="24"/>
          <w:szCs w:val="24"/>
        </w:rPr>
        <w:t>（5）主讲婴幼儿托育服务与管理专业3门以上核心课程。</w:t>
      </w:r>
    </w:p>
    <w:p>
      <w:pPr>
        <w:pStyle w:val="2"/>
        <w:spacing w:before="216" w:line="219" w:lineRule="auto"/>
        <w:ind w:left="372"/>
        <w:rPr>
          <w:sz w:val="24"/>
          <w:szCs w:val="24"/>
        </w:rPr>
      </w:pPr>
      <w:r>
        <w:rPr>
          <w:spacing w:val="-2"/>
          <w:sz w:val="24"/>
          <w:szCs w:val="24"/>
        </w:rPr>
        <w:t>（6）具备指导青年骨干教师的能力。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5" w:right="81" w:firstLine="477"/>
        <w:rPr>
          <w:sz w:val="24"/>
          <w:szCs w:val="24"/>
        </w:rPr>
      </w:pPr>
      <w:r>
        <w:rPr>
          <w:spacing w:val="-2"/>
          <w:sz w:val="24"/>
          <w:szCs w:val="24"/>
        </w:rPr>
        <w:t>主要从幼儿教育相关企业聘任，具备良好的思想政治素质、职业道德和工匠精神，</w:t>
      </w:r>
      <w:r>
        <w:rPr>
          <w:spacing w:val="9"/>
          <w:sz w:val="24"/>
          <w:szCs w:val="24"/>
        </w:rPr>
        <w:t xml:space="preserve"> </w:t>
      </w:r>
      <w:r>
        <w:rPr>
          <w:spacing w:val="-2"/>
          <w:sz w:val="24"/>
          <w:szCs w:val="24"/>
        </w:rPr>
        <w:t>具有扎实的专业知识和丰富的实际工作经验，具有幼儿教育中级及以上职称，能承担专</w:t>
      </w:r>
    </w:p>
    <w:p>
      <w:pPr>
        <w:pStyle w:val="2"/>
        <w:spacing w:line="220" w:lineRule="auto"/>
        <w:rPr>
          <w:sz w:val="24"/>
          <w:szCs w:val="24"/>
        </w:rPr>
      </w:pPr>
      <w:r>
        <w:rPr>
          <w:sz w:val="24"/>
          <w:szCs w:val="24"/>
        </w:rPr>
        <w:t>业课程教学、实习实训指导和学生职业发展</w:t>
      </w:r>
      <w:r>
        <w:rPr>
          <w:spacing w:val="-1"/>
          <w:sz w:val="24"/>
          <w:szCs w:val="24"/>
        </w:rPr>
        <w:t>规划指导等教学任务。</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5" w:line="220" w:lineRule="auto"/>
        <w:ind w:left="618"/>
        <w:rPr>
          <w:sz w:val="24"/>
          <w:szCs w:val="24"/>
        </w:rPr>
      </w:pPr>
      <w:r>
        <w:rPr>
          <w:spacing w:val="-4"/>
          <w:sz w:val="24"/>
          <w:szCs w:val="24"/>
          <w14:textOutline w14:w="4356" w14:cap="sq" w14:cmpd="sng">
            <w14:solidFill>
              <w14:srgbClr w14:val="000000"/>
            </w14:solidFill>
            <w14:prstDash w14:val="solid"/>
            <w14:bevel/>
          </w14:textOutline>
        </w:rPr>
        <w:t>1．专业教室</w:t>
      </w:r>
    </w:p>
    <w:p>
      <w:pPr>
        <w:pStyle w:val="2"/>
        <w:spacing w:before="214" w:line="219" w:lineRule="auto"/>
        <w:ind w:left="601"/>
        <w:rPr>
          <w:sz w:val="24"/>
          <w:szCs w:val="24"/>
        </w:rPr>
      </w:pPr>
      <w:r>
        <w:rPr>
          <w:spacing w:val="-2"/>
          <w:sz w:val="24"/>
          <w:szCs w:val="24"/>
        </w:rPr>
        <w:t>专业教室</w:t>
      </w:r>
      <w:r>
        <w:rPr>
          <w:spacing w:val="-46"/>
          <w:sz w:val="24"/>
          <w:szCs w:val="24"/>
        </w:rPr>
        <w:t xml:space="preserve"> </w:t>
      </w:r>
      <w:r>
        <w:rPr>
          <w:spacing w:val="-2"/>
          <w:sz w:val="24"/>
          <w:szCs w:val="24"/>
        </w:rPr>
        <w:t>5</w:t>
      </w:r>
      <w:r>
        <w:rPr>
          <w:spacing w:val="-32"/>
          <w:sz w:val="24"/>
          <w:szCs w:val="24"/>
        </w:rPr>
        <w:t xml:space="preserve"> </w:t>
      </w:r>
      <w:r>
        <w:rPr>
          <w:spacing w:val="-2"/>
          <w:sz w:val="24"/>
          <w:szCs w:val="24"/>
        </w:rPr>
        <w:t>间，配备多媒体设备，座椅符合学生人数要</w:t>
      </w:r>
      <w:r>
        <w:rPr>
          <w:spacing w:val="-3"/>
          <w:sz w:val="24"/>
          <w:szCs w:val="24"/>
        </w:rPr>
        <w:t>求。</w:t>
      </w:r>
    </w:p>
    <w:p>
      <w:pPr>
        <w:pStyle w:val="2"/>
        <w:spacing w:before="214" w:line="501" w:lineRule="exact"/>
        <w:ind w:left="603"/>
        <w:rPr>
          <w:sz w:val="24"/>
          <w:szCs w:val="24"/>
        </w:rPr>
      </w:pPr>
      <w:r>
        <w:rPr>
          <w:spacing w:val="-1"/>
          <w:position w:val="19"/>
          <w:sz w:val="24"/>
          <w:szCs w:val="24"/>
          <w14:textOutline w14:w="4356" w14:cap="sq" w14:cmpd="sng">
            <w14:solidFill>
              <w14:srgbClr w14:val="000000"/>
            </w14:solidFill>
            <w14:prstDash w14:val="solid"/>
            <w14:bevel/>
          </w14:textOutline>
        </w:rPr>
        <w:t>2．校内实验实训平台</w:t>
      </w:r>
    </w:p>
    <w:p>
      <w:pPr>
        <w:pStyle w:val="2"/>
        <w:spacing w:before="1" w:line="220" w:lineRule="auto"/>
        <w:ind w:left="612"/>
        <w:rPr>
          <w:sz w:val="24"/>
          <w:szCs w:val="24"/>
        </w:rPr>
      </w:pPr>
      <w:r>
        <w:rPr>
          <w:spacing w:val="-2"/>
          <w:sz w:val="24"/>
          <w:szCs w:val="24"/>
          <w14:textOutline w14:w="4356" w14:cap="sq" w14:cmpd="sng">
            <w14:solidFill>
              <w14:srgbClr w14:val="000000"/>
            </w14:solidFill>
            <w14:prstDash w14:val="solid"/>
            <w14:bevel/>
          </w14:textOutline>
        </w:rPr>
        <w:t>（1）钢琴实训室</w:t>
      </w:r>
    </w:p>
    <w:p>
      <w:pPr>
        <w:pStyle w:val="2"/>
        <w:spacing w:before="213" w:line="499" w:lineRule="exact"/>
        <w:jc w:val="right"/>
        <w:rPr>
          <w:sz w:val="24"/>
          <w:szCs w:val="24"/>
        </w:rPr>
      </w:pPr>
      <w:r>
        <w:rPr>
          <w:spacing w:val="-4"/>
          <w:position w:val="19"/>
          <w:sz w:val="24"/>
          <w:szCs w:val="24"/>
        </w:rPr>
        <w:t>满足</w:t>
      </w:r>
      <w:r>
        <w:rPr>
          <w:spacing w:val="-23"/>
          <w:position w:val="19"/>
          <w:sz w:val="24"/>
          <w:szCs w:val="24"/>
        </w:rPr>
        <w:t xml:space="preserve"> </w:t>
      </w:r>
      <w:r>
        <w:rPr>
          <w:spacing w:val="-4"/>
          <w:position w:val="19"/>
          <w:sz w:val="24"/>
          <w:szCs w:val="24"/>
        </w:rPr>
        <w:t>120</w:t>
      </w:r>
      <w:r>
        <w:rPr>
          <w:spacing w:val="-49"/>
          <w:position w:val="19"/>
          <w:sz w:val="24"/>
          <w:szCs w:val="24"/>
        </w:rPr>
        <w:t xml:space="preserve"> </w:t>
      </w:r>
      <w:r>
        <w:rPr>
          <w:spacing w:val="-4"/>
          <w:position w:val="19"/>
          <w:sz w:val="24"/>
          <w:szCs w:val="24"/>
        </w:rPr>
        <w:t>人教学需要的电子钢琴教室，有钢琴教学系统，能够符合钢琴教学需求。</w:t>
      </w:r>
    </w:p>
    <w:p>
      <w:pPr>
        <w:pStyle w:val="2"/>
        <w:spacing w:line="219" w:lineRule="auto"/>
        <w:ind w:left="2"/>
        <w:rPr>
          <w:sz w:val="24"/>
          <w:szCs w:val="24"/>
        </w:rPr>
      </w:pPr>
      <w:r>
        <w:rPr>
          <w:spacing w:val="-1"/>
          <w:sz w:val="24"/>
          <w:szCs w:val="24"/>
        </w:rPr>
        <w:t>主要配备钢琴、耳机、钢琴凳和投影设备。</w:t>
      </w:r>
    </w:p>
    <w:p>
      <w:pPr>
        <w:pStyle w:val="2"/>
        <w:spacing w:before="217" w:line="219" w:lineRule="auto"/>
        <w:ind w:left="612"/>
        <w:rPr>
          <w:sz w:val="24"/>
          <w:szCs w:val="24"/>
        </w:rPr>
      </w:pPr>
      <w:r>
        <w:rPr>
          <w:spacing w:val="-2"/>
          <w:sz w:val="24"/>
          <w:szCs w:val="24"/>
          <w14:textOutline w14:w="4356" w14:cap="sq" w14:cmpd="sng">
            <w14:solidFill>
              <w14:srgbClr w14:val="000000"/>
            </w14:solidFill>
            <w14:prstDash w14:val="solid"/>
            <w14:bevel/>
          </w14:textOutline>
        </w:rPr>
        <w:t>（2）机械钢琴实训室</w:t>
      </w:r>
    </w:p>
    <w:p>
      <w:pPr>
        <w:pStyle w:val="2"/>
        <w:spacing w:before="214" w:line="220" w:lineRule="auto"/>
        <w:ind w:left="600"/>
        <w:rPr>
          <w:sz w:val="24"/>
          <w:szCs w:val="24"/>
        </w:rPr>
      </w:pPr>
      <w:r>
        <w:rPr>
          <w:sz w:val="24"/>
          <w:szCs w:val="24"/>
        </w:rPr>
        <w:t>满足学生日常训练和钢琴考级需要。主要配有钢</w:t>
      </w:r>
      <w:r>
        <w:rPr>
          <w:spacing w:val="-1"/>
          <w:sz w:val="24"/>
          <w:szCs w:val="24"/>
        </w:rPr>
        <w:t>琴、滤音墙等设施设备。</w:t>
      </w:r>
    </w:p>
    <w:p>
      <w:pPr>
        <w:pStyle w:val="2"/>
        <w:spacing w:before="213" w:line="220" w:lineRule="auto"/>
        <w:ind w:left="612"/>
        <w:rPr>
          <w:sz w:val="24"/>
          <w:szCs w:val="24"/>
        </w:rPr>
      </w:pPr>
      <w:r>
        <w:rPr>
          <w:spacing w:val="-2"/>
          <w:sz w:val="24"/>
          <w:szCs w:val="24"/>
          <w14:textOutline w14:w="4356" w14:cap="sq" w14:cmpd="sng">
            <w14:solidFill>
              <w14:srgbClr w14:val="000000"/>
            </w14:solidFill>
            <w14:prstDash w14:val="solid"/>
            <w14:bevel/>
          </w14:textOutline>
        </w:rPr>
        <w:t>（3）仿真幼儿园实训室</w:t>
      </w:r>
    </w:p>
    <w:p>
      <w:pPr>
        <w:pStyle w:val="2"/>
        <w:spacing w:before="216" w:line="499" w:lineRule="exact"/>
        <w:ind w:right="69"/>
        <w:jc w:val="right"/>
        <w:rPr>
          <w:sz w:val="24"/>
          <w:szCs w:val="24"/>
        </w:rPr>
      </w:pPr>
      <w:r>
        <w:rPr>
          <w:spacing w:val="-1"/>
          <w:position w:val="19"/>
          <w:sz w:val="24"/>
          <w:szCs w:val="24"/>
        </w:rPr>
        <w:t>尽早让学生感受工作环境，学习如何组织课堂。</w:t>
      </w:r>
      <w:r>
        <w:rPr>
          <w:spacing w:val="-2"/>
          <w:position w:val="19"/>
          <w:sz w:val="24"/>
          <w:szCs w:val="24"/>
        </w:rPr>
        <w:t>主要配备幼儿座椅，幼儿玩具，幼</w:t>
      </w:r>
    </w:p>
    <w:p>
      <w:pPr>
        <w:pStyle w:val="2"/>
        <w:spacing w:before="1" w:line="219" w:lineRule="auto"/>
        <w:ind w:left="5"/>
        <w:rPr>
          <w:sz w:val="24"/>
          <w:szCs w:val="24"/>
        </w:rPr>
      </w:pPr>
      <w:r>
        <w:rPr>
          <w:spacing w:val="-3"/>
          <w:sz w:val="24"/>
          <w:szCs w:val="24"/>
        </w:rPr>
        <w:t>儿教材等内容。</w:t>
      </w:r>
    </w:p>
    <w:p>
      <w:pPr>
        <w:pStyle w:val="2"/>
        <w:spacing w:before="214" w:line="220" w:lineRule="auto"/>
        <w:ind w:left="612"/>
        <w:rPr>
          <w:sz w:val="24"/>
          <w:szCs w:val="24"/>
        </w:rPr>
      </w:pPr>
      <w:r>
        <w:rPr>
          <w:spacing w:val="-2"/>
          <w:sz w:val="24"/>
          <w:szCs w:val="24"/>
          <w14:textOutline w14:w="4356" w14:cap="sq" w14:cmpd="sng">
            <w14:solidFill>
              <w14:srgbClr w14:val="000000"/>
            </w14:solidFill>
            <w14:prstDash w14:val="solid"/>
            <w14:bevel/>
          </w14:textOutline>
        </w:rPr>
        <w:t>（4）幼儿美工实训室</w:t>
      </w:r>
    </w:p>
    <w:p>
      <w:pPr>
        <w:spacing w:line="220" w:lineRule="auto"/>
        <w:rPr>
          <w:sz w:val="24"/>
          <w:szCs w:val="24"/>
        </w:rPr>
        <w:sectPr>
          <w:footerReference r:id="rId92" w:type="default"/>
          <w:pgSz w:w="11906" w:h="16839"/>
          <w:pgMar w:top="1280" w:right="1053" w:bottom="1059" w:left="1710" w:header="0" w:footer="824" w:gutter="0"/>
          <w:cols w:space="720" w:num="1"/>
        </w:sectPr>
      </w:pPr>
    </w:p>
    <w:p>
      <w:pPr>
        <w:pStyle w:val="2"/>
        <w:spacing w:before="48" w:line="219" w:lineRule="auto"/>
        <w:jc w:val="right"/>
        <w:rPr>
          <w:sz w:val="24"/>
          <w:szCs w:val="24"/>
        </w:rPr>
      </w:pPr>
      <w:r>
        <w:rPr>
          <w:spacing w:val="-1"/>
          <w:sz w:val="24"/>
          <w:szCs w:val="24"/>
        </w:rPr>
        <w:t>开展美工课程，锻炼学生的动手能力。主要配备</w:t>
      </w:r>
      <w:r>
        <w:rPr>
          <w:spacing w:val="-2"/>
          <w:sz w:val="24"/>
          <w:szCs w:val="24"/>
        </w:rPr>
        <w:t>剪刀、胶枪、胶水、耗材等设备。</w:t>
      </w:r>
    </w:p>
    <w:p>
      <w:pPr>
        <w:pStyle w:val="2"/>
        <w:spacing w:before="213" w:line="221" w:lineRule="auto"/>
        <w:ind w:left="612"/>
        <w:rPr>
          <w:sz w:val="24"/>
          <w:szCs w:val="24"/>
        </w:rPr>
      </w:pPr>
      <w:r>
        <w:rPr>
          <w:spacing w:val="-4"/>
          <w:sz w:val="24"/>
          <w:szCs w:val="24"/>
          <w14:textOutline w14:w="4356" w14:cap="sq" w14:cmpd="sng">
            <w14:solidFill>
              <w14:srgbClr w14:val="000000"/>
            </w14:solidFill>
            <w14:prstDash w14:val="solid"/>
            <w14:bevel/>
          </w14:textOutline>
        </w:rPr>
        <w:t>（5）舞蹈室</w:t>
      </w:r>
    </w:p>
    <w:p>
      <w:pPr>
        <w:pStyle w:val="2"/>
        <w:spacing w:before="214" w:line="220" w:lineRule="auto"/>
        <w:ind w:left="480"/>
        <w:rPr>
          <w:sz w:val="24"/>
          <w:szCs w:val="24"/>
        </w:rPr>
      </w:pPr>
      <w:r>
        <w:rPr>
          <w:spacing w:val="-1"/>
          <w:sz w:val="24"/>
          <w:szCs w:val="24"/>
        </w:rPr>
        <w:t>满足舞蹈课程教学开展。主要配备玻璃，舞蹈垫等设备。</w:t>
      </w:r>
    </w:p>
    <w:p>
      <w:pPr>
        <w:pStyle w:val="2"/>
        <w:spacing w:before="212" w:line="221" w:lineRule="auto"/>
        <w:ind w:left="605"/>
        <w:rPr>
          <w:sz w:val="24"/>
          <w:szCs w:val="24"/>
        </w:rPr>
      </w:pPr>
      <w:r>
        <w:rPr>
          <w:spacing w:val="-1"/>
          <w:sz w:val="24"/>
          <w:szCs w:val="24"/>
          <w14:textOutline w14:w="4356" w14:cap="sq" w14:cmpd="sng">
            <w14:solidFill>
              <w14:srgbClr w14:val="000000"/>
            </w14:solidFill>
            <w14:prstDash w14:val="solid"/>
            <w14:bevel/>
          </w14:textOutline>
        </w:rPr>
        <w:t>3．校外实习实训基地</w:t>
      </w:r>
    </w:p>
    <w:p>
      <w:pPr>
        <w:pStyle w:val="2"/>
        <w:spacing w:before="212" w:line="385" w:lineRule="auto"/>
        <w:ind w:left="1" w:right="18" w:firstLine="481"/>
        <w:jc w:val="both"/>
        <w:rPr>
          <w:sz w:val="24"/>
          <w:szCs w:val="24"/>
        </w:rPr>
      </w:pPr>
      <w:r>
        <w:rPr>
          <w:spacing w:val="-2"/>
          <w:sz w:val="24"/>
          <w:szCs w:val="24"/>
        </w:rPr>
        <w:t>婴幼儿托育服务与管理专业与多家企业建立了合作关系，建立校外实训基</w:t>
      </w:r>
      <w:r>
        <w:rPr>
          <w:spacing w:val="-3"/>
          <w:sz w:val="24"/>
          <w:szCs w:val="24"/>
        </w:rPr>
        <w:t>地</w:t>
      </w:r>
      <w:r>
        <w:rPr>
          <w:spacing w:val="-46"/>
          <w:sz w:val="24"/>
          <w:szCs w:val="24"/>
        </w:rPr>
        <w:t xml:space="preserve"> </w:t>
      </w:r>
      <w:r>
        <w:rPr>
          <w:spacing w:val="-3"/>
          <w:sz w:val="24"/>
          <w:szCs w:val="24"/>
        </w:rPr>
        <w:t>5</w:t>
      </w:r>
      <w:r>
        <w:rPr>
          <w:spacing w:val="-51"/>
          <w:sz w:val="24"/>
          <w:szCs w:val="24"/>
        </w:rPr>
        <w:t xml:space="preserve"> </w:t>
      </w:r>
      <w:r>
        <w:rPr>
          <w:spacing w:val="-3"/>
          <w:sz w:val="24"/>
          <w:szCs w:val="24"/>
        </w:rPr>
        <w:t>个。</w:t>
      </w:r>
      <w:r>
        <w:rPr>
          <w:sz w:val="24"/>
          <w:szCs w:val="24"/>
        </w:rPr>
        <w:t xml:space="preserve"> </w:t>
      </w:r>
      <w:r>
        <w:rPr>
          <w:spacing w:val="-2"/>
          <w:sz w:val="24"/>
          <w:szCs w:val="24"/>
        </w:rPr>
        <w:t>合作单位有：厦门小金星国际教育集团、厦门金门湾幼儿园、赋育达幼儿园、翔安新店</w:t>
      </w:r>
      <w:r>
        <w:rPr>
          <w:spacing w:val="14"/>
          <w:sz w:val="24"/>
          <w:szCs w:val="24"/>
        </w:rPr>
        <w:t xml:space="preserve"> </w:t>
      </w:r>
      <w:r>
        <w:rPr>
          <w:spacing w:val="-4"/>
          <w:sz w:val="24"/>
          <w:szCs w:val="24"/>
        </w:rPr>
        <w:t>社区医院等。学生在校外实训基地主要以“工学结合</w:t>
      </w:r>
      <w:r>
        <w:rPr>
          <w:spacing w:val="-88"/>
          <w:sz w:val="24"/>
          <w:szCs w:val="24"/>
        </w:rPr>
        <w:t xml:space="preserve"> </w:t>
      </w:r>
      <w:r>
        <w:rPr>
          <w:spacing w:val="-4"/>
          <w:sz w:val="24"/>
          <w:szCs w:val="24"/>
        </w:rPr>
        <w:t>”和“</w:t>
      </w:r>
      <w:r>
        <w:rPr>
          <w:spacing w:val="-84"/>
          <w:sz w:val="24"/>
          <w:szCs w:val="24"/>
        </w:rPr>
        <w:t xml:space="preserve"> </w:t>
      </w:r>
      <w:r>
        <w:rPr>
          <w:spacing w:val="-4"/>
          <w:sz w:val="24"/>
          <w:szCs w:val="24"/>
        </w:rPr>
        <w:t>岗位</w:t>
      </w:r>
      <w:r>
        <w:rPr>
          <w:spacing w:val="-5"/>
          <w:sz w:val="24"/>
          <w:szCs w:val="24"/>
        </w:rPr>
        <w:t>实训</w:t>
      </w:r>
      <w:r>
        <w:rPr>
          <w:spacing w:val="-88"/>
          <w:sz w:val="24"/>
          <w:szCs w:val="24"/>
        </w:rPr>
        <w:t xml:space="preserve"> </w:t>
      </w:r>
      <w:r>
        <w:rPr>
          <w:spacing w:val="-5"/>
          <w:sz w:val="24"/>
          <w:szCs w:val="24"/>
        </w:rPr>
        <w:t>”的方式进行人才</w:t>
      </w:r>
      <w:r>
        <w:rPr>
          <w:sz w:val="24"/>
          <w:szCs w:val="24"/>
        </w:rPr>
        <w:t xml:space="preserve"> </w:t>
      </w:r>
      <w:r>
        <w:rPr>
          <w:spacing w:val="-8"/>
          <w:sz w:val="24"/>
          <w:szCs w:val="24"/>
        </w:rPr>
        <w:t>培养，缩短学生将所学知识和技能应用于实际工作的时间。并利用实践实训平台培养“双</w:t>
      </w:r>
    </w:p>
    <w:p>
      <w:pPr>
        <w:pStyle w:val="2"/>
        <w:spacing w:line="220" w:lineRule="auto"/>
        <w:ind w:left="4"/>
        <w:rPr>
          <w:sz w:val="24"/>
          <w:szCs w:val="24"/>
        </w:rPr>
      </w:pPr>
      <w:r>
        <w:rPr>
          <w:spacing w:val="-2"/>
          <w:sz w:val="24"/>
          <w:szCs w:val="24"/>
        </w:rPr>
        <w:t>师型</w:t>
      </w:r>
      <w:r>
        <w:rPr>
          <w:spacing w:val="-77"/>
          <w:sz w:val="24"/>
          <w:szCs w:val="24"/>
        </w:rPr>
        <w:t xml:space="preserve"> </w:t>
      </w:r>
      <w:r>
        <w:rPr>
          <w:spacing w:val="-2"/>
          <w:sz w:val="24"/>
          <w:szCs w:val="24"/>
        </w:rPr>
        <w:t>”教师，使得学院的理论教学和实践教学都达到较高的水平。</w:t>
      </w:r>
    </w:p>
    <w:p>
      <w:pPr>
        <w:pStyle w:val="2"/>
        <w:spacing w:before="213" w:line="221" w:lineRule="auto"/>
        <w:ind w:left="60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2" w:line="385" w:lineRule="auto"/>
        <w:ind w:right="27" w:firstLine="600"/>
        <w:jc w:val="both"/>
        <w:rPr>
          <w:sz w:val="24"/>
          <w:szCs w:val="24"/>
        </w:rPr>
      </w:pPr>
      <w:r>
        <w:rPr>
          <w:spacing w:val="2"/>
          <w:sz w:val="24"/>
          <w:szCs w:val="24"/>
        </w:rPr>
        <w:t>有厦门小金星国际教育集团、厦门金门湾幼儿园、赋育达</w:t>
      </w:r>
      <w:r>
        <w:rPr>
          <w:spacing w:val="1"/>
          <w:sz w:val="24"/>
          <w:szCs w:val="24"/>
        </w:rPr>
        <w:t>幼儿园、翔安新店社区</w:t>
      </w:r>
      <w:r>
        <w:rPr>
          <w:sz w:val="24"/>
          <w:szCs w:val="24"/>
        </w:rPr>
        <w:t xml:space="preserve"> </w:t>
      </w:r>
      <w:r>
        <w:rPr>
          <w:spacing w:val="-2"/>
          <w:sz w:val="24"/>
          <w:szCs w:val="24"/>
        </w:rPr>
        <w:t>医院、厦门莲花医院等机构。这些实习基地除了在平时教学实训的过程中提供教学场所</w:t>
      </w:r>
      <w:r>
        <w:rPr>
          <w:spacing w:val="15"/>
          <w:sz w:val="24"/>
          <w:szCs w:val="24"/>
        </w:rPr>
        <w:t xml:space="preserve"> </w:t>
      </w:r>
      <w:r>
        <w:rPr>
          <w:spacing w:val="-2"/>
          <w:sz w:val="24"/>
          <w:szCs w:val="24"/>
        </w:rPr>
        <w:t>外还将在学生的定岗实习中发挥重要的力量，学生将在一线工作人员的指导下更接地气</w:t>
      </w:r>
      <w:r>
        <w:rPr>
          <w:spacing w:val="15"/>
          <w:sz w:val="24"/>
          <w:szCs w:val="24"/>
        </w:rPr>
        <w:t xml:space="preserve"> </w:t>
      </w:r>
      <w:r>
        <w:rPr>
          <w:spacing w:val="-2"/>
          <w:sz w:val="24"/>
          <w:szCs w:val="24"/>
        </w:rPr>
        <w:t>地学习社会需要的实操知识，这些实习基地能更好地为学校培养技能人才。同时这些实</w:t>
      </w:r>
    </w:p>
    <w:p>
      <w:pPr>
        <w:pStyle w:val="2"/>
        <w:spacing w:line="219" w:lineRule="auto"/>
        <w:ind w:left="16"/>
        <w:rPr>
          <w:sz w:val="24"/>
          <w:szCs w:val="24"/>
        </w:rPr>
      </w:pPr>
      <w:r>
        <w:rPr>
          <w:spacing w:val="-1"/>
          <w:sz w:val="24"/>
          <w:szCs w:val="24"/>
        </w:rPr>
        <w:t>习基地也为学生的就业提供更多的岗位。为毕业生的就业打下坚实的基础。</w:t>
      </w:r>
    </w:p>
    <w:p>
      <w:pPr>
        <w:pStyle w:val="2"/>
        <w:spacing w:before="214" w:line="500" w:lineRule="exact"/>
        <w:ind w:left="492"/>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2"/>
        <w:spacing w:line="219" w:lineRule="auto"/>
        <w:ind w:left="618"/>
        <w:rPr>
          <w:sz w:val="24"/>
          <w:szCs w:val="24"/>
        </w:rPr>
      </w:pPr>
      <w:r>
        <w:rPr>
          <w:spacing w:val="-4"/>
          <w:sz w:val="24"/>
          <w:szCs w:val="24"/>
          <w14:textOutline w14:w="4356" w14:cap="sq" w14:cmpd="sng">
            <w14:solidFill>
              <w14:srgbClr w14:val="000000"/>
            </w14:solidFill>
            <w14:prstDash w14:val="solid"/>
            <w14:bevel/>
          </w14:textOutline>
        </w:rPr>
        <w:t>1．教材选用</w:t>
      </w:r>
    </w:p>
    <w:p>
      <w:pPr>
        <w:pStyle w:val="2"/>
        <w:spacing w:before="219" w:line="384" w:lineRule="auto"/>
        <w:ind w:firstLine="603"/>
        <w:jc w:val="both"/>
        <w:rPr>
          <w:sz w:val="24"/>
          <w:szCs w:val="24"/>
        </w:rPr>
      </w:pPr>
      <w:r>
        <w:rPr>
          <w:spacing w:val="2"/>
          <w:sz w:val="24"/>
          <w:szCs w:val="24"/>
        </w:rPr>
        <w:t>婴幼儿托育服务与管理专业在每学期开学之前，</w:t>
      </w:r>
      <w:r>
        <w:rPr>
          <w:spacing w:val="1"/>
          <w:sz w:val="24"/>
          <w:szCs w:val="24"/>
        </w:rPr>
        <w:t>根据人才培养方案认真组织安排</w:t>
      </w:r>
      <w:r>
        <w:rPr>
          <w:sz w:val="24"/>
          <w:szCs w:val="24"/>
        </w:rPr>
        <w:t xml:space="preserve"> </w:t>
      </w:r>
      <w:r>
        <w:rPr>
          <w:spacing w:val="-2"/>
          <w:sz w:val="24"/>
          <w:szCs w:val="24"/>
        </w:rPr>
        <w:t>授课任务，选用最新教材。教材、图书和数字资源结合实际具体提出，能够满足学生专</w:t>
      </w:r>
      <w:r>
        <w:rPr>
          <w:spacing w:val="16"/>
          <w:sz w:val="24"/>
          <w:szCs w:val="24"/>
        </w:rPr>
        <w:t xml:space="preserve"> </w:t>
      </w:r>
      <w:r>
        <w:rPr>
          <w:spacing w:val="-1"/>
          <w:sz w:val="24"/>
          <w:szCs w:val="24"/>
        </w:rPr>
        <w:t>业学习、教师专业教学研究、教学实施和社会服务需要。严格执行国家和省（区、市）</w:t>
      </w:r>
      <w:r>
        <w:rPr>
          <w:spacing w:val="7"/>
          <w:sz w:val="24"/>
          <w:szCs w:val="24"/>
        </w:rPr>
        <w:t xml:space="preserve"> </w:t>
      </w:r>
      <w:r>
        <w:rPr>
          <w:spacing w:val="-2"/>
          <w:sz w:val="24"/>
          <w:szCs w:val="24"/>
        </w:rPr>
        <w:t>关于教材选用的有关要求，健全本校教材选用制度。根据需要组织编写校本教材，开发</w:t>
      </w:r>
    </w:p>
    <w:p>
      <w:pPr>
        <w:pStyle w:val="2"/>
        <w:spacing w:line="220" w:lineRule="auto"/>
        <w:ind w:left="3"/>
        <w:rPr>
          <w:sz w:val="24"/>
          <w:szCs w:val="24"/>
        </w:rPr>
      </w:pPr>
      <w:r>
        <w:rPr>
          <w:spacing w:val="-3"/>
          <w:sz w:val="24"/>
          <w:szCs w:val="24"/>
        </w:rPr>
        <w:t>教学资源。</w:t>
      </w:r>
    </w:p>
    <w:p>
      <w:pPr>
        <w:pStyle w:val="2"/>
        <w:spacing w:before="213" w:line="221" w:lineRule="auto"/>
        <w:ind w:left="603"/>
        <w:rPr>
          <w:sz w:val="24"/>
          <w:szCs w:val="24"/>
        </w:rPr>
      </w:pPr>
      <w:r>
        <w:rPr>
          <w:spacing w:val="-1"/>
          <w:sz w:val="24"/>
          <w:szCs w:val="24"/>
          <w14:textOutline w14:w="4356" w14:cap="sq" w14:cmpd="sng">
            <w14:solidFill>
              <w14:srgbClr w14:val="000000"/>
            </w14:solidFill>
            <w14:prstDash w14:val="solid"/>
            <w14:bevel/>
          </w14:textOutline>
        </w:rPr>
        <w:t>2．图文文献配备</w:t>
      </w:r>
    </w:p>
    <w:p>
      <w:pPr>
        <w:pStyle w:val="2"/>
        <w:spacing w:before="214" w:line="384" w:lineRule="auto"/>
        <w:ind w:right="27" w:firstLine="623"/>
        <w:jc w:val="both"/>
        <w:rPr>
          <w:sz w:val="24"/>
          <w:szCs w:val="24"/>
        </w:rPr>
      </w:pPr>
      <w:r>
        <w:rPr>
          <w:spacing w:val="1"/>
          <w:sz w:val="24"/>
          <w:szCs w:val="24"/>
        </w:rPr>
        <w:t>图文文献配备能够满足人才培养、专业建设、教科研等工作的需要，方便师生查</w:t>
      </w:r>
      <w:r>
        <w:rPr>
          <w:spacing w:val="2"/>
          <w:sz w:val="24"/>
          <w:szCs w:val="24"/>
        </w:rPr>
        <w:t xml:space="preserve"> </w:t>
      </w:r>
      <w:r>
        <w:rPr>
          <w:spacing w:val="-2"/>
          <w:sz w:val="24"/>
          <w:szCs w:val="24"/>
        </w:rPr>
        <w:t>询、借阅。专业类图书文献包括：行业政策、法律法规、规范标准、学术期刊、有关幼</w:t>
      </w:r>
    </w:p>
    <w:p>
      <w:pPr>
        <w:pStyle w:val="2"/>
        <w:spacing w:before="1" w:line="219" w:lineRule="auto"/>
        <w:ind w:left="5"/>
        <w:rPr>
          <w:sz w:val="24"/>
          <w:szCs w:val="24"/>
        </w:rPr>
      </w:pPr>
      <w:r>
        <w:rPr>
          <w:spacing w:val="-1"/>
          <w:sz w:val="24"/>
          <w:szCs w:val="24"/>
        </w:rPr>
        <w:t>儿发展和幼儿教育方面的教学标准和教学方法等实务案例类的图书等。</w:t>
      </w:r>
    </w:p>
    <w:p>
      <w:pPr>
        <w:pStyle w:val="2"/>
        <w:spacing w:before="216" w:line="220" w:lineRule="auto"/>
        <w:ind w:left="60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500" w:lineRule="exact"/>
        <w:ind w:right="29"/>
        <w:jc w:val="right"/>
        <w:rPr>
          <w:sz w:val="24"/>
          <w:szCs w:val="24"/>
        </w:rPr>
      </w:pPr>
      <w:r>
        <w:rPr>
          <w:spacing w:val="2"/>
          <w:position w:val="19"/>
          <w:sz w:val="24"/>
          <w:szCs w:val="24"/>
        </w:rPr>
        <w:t>婴幼儿托育服务与管理专业结合课程特色，拥有</w:t>
      </w:r>
      <w:r>
        <w:rPr>
          <w:spacing w:val="1"/>
          <w:position w:val="19"/>
          <w:sz w:val="24"/>
          <w:szCs w:val="24"/>
        </w:rPr>
        <w:t>精品课程与立体化教材。各课程</w:t>
      </w:r>
    </w:p>
    <w:p>
      <w:pPr>
        <w:pStyle w:val="2"/>
        <w:spacing w:line="219" w:lineRule="auto"/>
        <w:ind w:left="2"/>
        <w:rPr>
          <w:sz w:val="24"/>
          <w:szCs w:val="24"/>
        </w:rPr>
      </w:pPr>
      <w:r>
        <w:rPr>
          <w:spacing w:val="-1"/>
          <w:sz w:val="24"/>
          <w:szCs w:val="24"/>
        </w:rPr>
        <w:t>数字资源包括：电子教材、教学课件、典型案例、政策法规、音视频文件、动画库、习</w:t>
      </w:r>
    </w:p>
    <w:p>
      <w:pPr>
        <w:spacing w:line="219" w:lineRule="auto"/>
        <w:rPr>
          <w:sz w:val="24"/>
          <w:szCs w:val="24"/>
        </w:rPr>
        <w:sectPr>
          <w:footerReference r:id="rId93" w:type="default"/>
          <w:pgSz w:w="11906" w:h="16839"/>
          <w:pgMar w:top="1280" w:right="1105" w:bottom="1060" w:left="1710" w:header="0" w:footer="824" w:gutter="0"/>
          <w:cols w:space="720" w:num="1"/>
        </w:sectPr>
      </w:pPr>
    </w:p>
    <w:p>
      <w:pPr>
        <w:pStyle w:val="2"/>
        <w:spacing w:before="46" w:line="385" w:lineRule="auto"/>
        <w:ind w:right="81"/>
        <w:jc w:val="both"/>
        <w:rPr>
          <w:sz w:val="24"/>
          <w:szCs w:val="24"/>
        </w:rPr>
      </w:pPr>
      <w:r>
        <w:rPr>
          <w:spacing w:val="-2"/>
          <w:sz w:val="24"/>
          <w:szCs w:val="24"/>
        </w:rPr>
        <w:t>题与试题库、职业资格考试信息、专业图片库等；配备与专业教学相关的图书资料、电</w:t>
      </w:r>
      <w:r>
        <w:rPr>
          <w:spacing w:val="15"/>
          <w:sz w:val="24"/>
          <w:szCs w:val="24"/>
        </w:rPr>
        <w:t xml:space="preserve"> </w:t>
      </w:r>
      <w:r>
        <w:rPr>
          <w:spacing w:val="-2"/>
          <w:sz w:val="24"/>
          <w:szCs w:val="24"/>
        </w:rPr>
        <w:t>子杂志等相关的学习辅助性资源，建立校园网络信息系统，保证教师与学生可通过校园</w:t>
      </w:r>
      <w:r>
        <w:rPr>
          <w:spacing w:val="14"/>
          <w:sz w:val="24"/>
          <w:szCs w:val="24"/>
        </w:rPr>
        <w:t xml:space="preserve"> </w:t>
      </w:r>
      <w:r>
        <w:rPr>
          <w:spacing w:val="-2"/>
          <w:sz w:val="24"/>
          <w:szCs w:val="24"/>
        </w:rPr>
        <w:t>网络即时获取上述各项教学资源并可通过网络利用教学及实训软件开展备课、学习、实</w:t>
      </w:r>
    </w:p>
    <w:p>
      <w:pPr>
        <w:pStyle w:val="2"/>
        <w:spacing w:line="220" w:lineRule="auto"/>
        <w:ind w:left="3"/>
        <w:rPr>
          <w:sz w:val="24"/>
          <w:szCs w:val="24"/>
        </w:rPr>
      </w:pPr>
      <w:r>
        <w:rPr>
          <w:spacing w:val="-2"/>
          <w:sz w:val="24"/>
          <w:szCs w:val="24"/>
        </w:rPr>
        <w:t>训等教学活动。</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5" w:line="220" w:lineRule="auto"/>
        <w:ind w:left="618"/>
        <w:rPr>
          <w:sz w:val="24"/>
          <w:szCs w:val="24"/>
        </w:rPr>
      </w:pPr>
      <w:r>
        <w:rPr>
          <w:spacing w:val="-6"/>
          <w:sz w:val="24"/>
          <w:szCs w:val="24"/>
          <w14:textOutline w14:w="4356" w14:cap="sq" w14:cmpd="sng">
            <w14:solidFill>
              <w14:srgbClr w14:val="000000"/>
            </w14:solidFill>
            <w14:prstDash w14:val="solid"/>
            <w14:bevel/>
          </w14:textOutline>
        </w:rPr>
        <w:t>1.</w:t>
      </w:r>
      <w:r>
        <w:rPr>
          <w:spacing w:val="12"/>
          <w:sz w:val="24"/>
          <w:szCs w:val="24"/>
        </w:rPr>
        <w:t xml:space="preserve"> </w:t>
      </w:r>
      <w:r>
        <w:rPr>
          <w:spacing w:val="-6"/>
          <w:sz w:val="24"/>
          <w:szCs w:val="24"/>
          <w14:textOutline w14:w="4356" w14:cap="sq" w14:cmpd="sng">
            <w14:solidFill>
              <w14:srgbClr w14:val="000000"/>
            </w14:solidFill>
            <w14:prstDash w14:val="solid"/>
            <w14:bevel/>
          </w14:textOutline>
        </w:rPr>
        <w:t>理论教学</w:t>
      </w:r>
    </w:p>
    <w:p>
      <w:pPr>
        <w:pStyle w:val="2"/>
        <w:spacing w:before="211" w:line="385" w:lineRule="auto"/>
        <w:ind w:left="1" w:right="81" w:firstLine="600"/>
        <w:rPr>
          <w:sz w:val="24"/>
          <w:szCs w:val="24"/>
        </w:rPr>
      </w:pPr>
      <w:r>
        <w:rPr>
          <w:spacing w:val="2"/>
          <w:sz w:val="24"/>
          <w:szCs w:val="24"/>
        </w:rPr>
        <w:t>本专业以提高教育教学质量为目标，以满足学生成才</w:t>
      </w:r>
      <w:r>
        <w:rPr>
          <w:spacing w:val="1"/>
          <w:sz w:val="24"/>
          <w:szCs w:val="24"/>
        </w:rPr>
        <w:t>成长的多元需求为出发点，</w:t>
      </w:r>
      <w:r>
        <w:rPr>
          <w:sz w:val="24"/>
          <w:szCs w:val="24"/>
        </w:rPr>
        <w:t xml:space="preserve"> </w:t>
      </w:r>
      <w:r>
        <w:rPr>
          <w:spacing w:val="-2"/>
          <w:sz w:val="24"/>
          <w:szCs w:val="24"/>
        </w:rPr>
        <w:t>以学生为中心，重视现代教育教学技术的应用，结合课程特色，学生能力与教学资源，</w:t>
      </w:r>
      <w:r>
        <w:rPr>
          <w:spacing w:val="14"/>
          <w:sz w:val="24"/>
          <w:szCs w:val="24"/>
        </w:rPr>
        <w:t xml:space="preserve"> </w:t>
      </w:r>
      <w:r>
        <w:rPr>
          <w:spacing w:val="-2"/>
          <w:sz w:val="24"/>
          <w:szCs w:val="24"/>
        </w:rPr>
        <w:t>因材施教、因需施教，鼓励创新教学方法和策略，采用理实一体化教学、案例教学、情</w:t>
      </w:r>
      <w:r>
        <w:rPr>
          <w:spacing w:val="14"/>
          <w:sz w:val="24"/>
          <w:szCs w:val="24"/>
        </w:rPr>
        <w:t xml:space="preserve"> </w:t>
      </w:r>
      <w:r>
        <w:rPr>
          <w:spacing w:val="-2"/>
          <w:sz w:val="24"/>
          <w:szCs w:val="24"/>
        </w:rPr>
        <w:t>境教学、项目教学、任务驱动、行动导向等多</w:t>
      </w:r>
      <w:r>
        <w:rPr>
          <w:spacing w:val="-3"/>
          <w:sz w:val="24"/>
          <w:szCs w:val="24"/>
        </w:rPr>
        <w:t>种形式的“做中学、做中教</w:t>
      </w:r>
      <w:r>
        <w:rPr>
          <w:spacing w:val="-88"/>
          <w:sz w:val="24"/>
          <w:szCs w:val="24"/>
        </w:rPr>
        <w:t xml:space="preserve"> </w:t>
      </w:r>
      <w:r>
        <w:rPr>
          <w:spacing w:val="-3"/>
          <w:sz w:val="24"/>
          <w:szCs w:val="24"/>
        </w:rPr>
        <w:t>”教学模式，</w:t>
      </w:r>
      <w:r>
        <w:rPr>
          <w:sz w:val="24"/>
          <w:szCs w:val="24"/>
        </w:rPr>
        <w:t xml:space="preserve"> </w:t>
      </w:r>
      <w:r>
        <w:rPr>
          <w:spacing w:val="-2"/>
          <w:sz w:val="24"/>
          <w:szCs w:val="24"/>
        </w:rPr>
        <w:t>发挥兼职教师在课程教学中的积极作用，充分调动学生的学习积极性和教学互动的参与</w:t>
      </w:r>
    </w:p>
    <w:p>
      <w:pPr>
        <w:pStyle w:val="2"/>
        <w:spacing w:before="1" w:line="220" w:lineRule="auto"/>
        <w:rPr>
          <w:sz w:val="24"/>
          <w:szCs w:val="24"/>
        </w:rPr>
      </w:pPr>
      <w:r>
        <w:rPr>
          <w:spacing w:val="-5"/>
          <w:sz w:val="24"/>
          <w:szCs w:val="24"/>
        </w:rPr>
        <w:t>度。</w:t>
      </w:r>
    </w:p>
    <w:p>
      <w:pPr>
        <w:pStyle w:val="2"/>
        <w:spacing w:before="214" w:line="384" w:lineRule="auto"/>
        <w:ind w:left="2" w:right="81" w:firstLine="479"/>
        <w:rPr>
          <w:sz w:val="24"/>
          <w:szCs w:val="24"/>
        </w:rPr>
      </w:pPr>
      <w:r>
        <w:rPr>
          <w:spacing w:val="-2"/>
          <w:sz w:val="24"/>
          <w:szCs w:val="24"/>
        </w:rPr>
        <w:t>专业所设置的课程是根据高职办学方针，以素质为基础，以能力培养为中心，针对</w:t>
      </w:r>
      <w:r>
        <w:rPr>
          <w:spacing w:val="10"/>
          <w:sz w:val="24"/>
          <w:szCs w:val="24"/>
        </w:rPr>
        <w:t xml:space="preserve"> </w:t>
      </w:r>
      <w:r>
        <w:rPr>
          <w:spacing w:val="-2"/>
          <w:sz w:val="24"/>
          <w:szCs w:val="24"/>
        </w:rPr>
        <w:t>婴幼儿托育服务与管理专业所对应的岗位需求，结合我国婴幼儿托育服务与管理实际和</w:t>
      </w:r>
      <w:r>
        <w:rPr>
          <w:spacing w:val="13"/>
          <w:sz w:val="24"/>
          <w:szCs w:val="24"/>
        </w:rPr>
        <w:t xml:space="preserve"> </w:t>
      </w:r>
      <w:r>
        <w:rPr>
          <w:spacing w:val="-2"/>
          <w:sz w:val="24"/>
          <w:szCs w:val="24"/>
        </w:rPr>
        <w:t>我省人才需求情况，参考国内外相同专业的课程设置情况，在有关专家和教育工作者的</w:t>
      </w:r>
      <w:r>
        <w:rPr>
          <w:spacing w:val="13"/>
          <w:sz w:val="24"/>
          <w:szCs w:val="24"/>
        </w:rPr>
        <w:t xml:space="preserve"> </w:t>
      </w:r>
      <w:r>
        <w:rPr>
          <w:spacing w:val="-2"/>
          <w:sz w:val="24"/>
          <w:szCs w:val="24"/>
        </w:rPr>
        <w:t>参与论证下安排设置的，课程设置和教学内容体现了针对性、适应性、规范性。课程内</w:t>
      </w:r>
    </w:p>
    <w:p>
      <w:pPr>
        <w:pStyle w:val="2"/>
        <w:spacing w:line="220" w:lineRule="auto"/>
        <w:ind w:left="3"/>
        <w:rPr>
          <w:sz w:val="24"/>
          <w:szCs w:val="24"/>
        </w:rPr>
      </w:pPr>
      <w:r>
        <w:rPr>
          <w:spacing w:val="-1"/>
          <w:sz w:val="24"/>
          <w:szCs w:val="24"/>
        </w:rPr>
        <w:t>容重点放在婴幼儿照护技能等知识和能力及工作技巧的培养上。</w:t>
      </w:r>
    </w:p>
    <w:p>
      <w:pPr>
        <w:pStyle w:val="2"/>
        <w:spacing w:before="216" w:line="220" w:lineRule="auto"/>
        <w:ind w:left="603"/>
        <w:rPr>
          <w:sz w:val="24"/>
          <w:szCs w:val="24"/>
        </w:rPr>
      </w:pPr>
      <w:r>
        <w:rPr>
          <w:spacing w:val="-4"/>
          <w:sz w:val="24"/>
          <w:szCs w:val="24"/>
          <w14:textOutline w14:w="4356" w14:cap="sq" w14:cmpd="sng">
            <w14:solidFill>
              <w14:srgbClr w14:val="000000"/>
            </w14:solidFill>
            <w14:prstDash w14:val="solid"/>
            <w14:bevel/>
          </w14:textOutline>
        </w:rPr>
        <w:t>2.</w:t>
      </w:r>
      <w:r>
        <w:rPr>
          <w:spacing w:val="15"/>
          <w:sz w:val="24"/>
          <w:szCs w:val="24"/>
        </w:rPr>
        <w:t xml:space="preserve"> </w:t>
      </w:r>
      <w:r>
        <w:rPr>
          <w:spacing w:val="-4"/>
          <w:sz w:val="24"/>
          <w:szCs w:val="24"/>
          <w14:textOutline w14:w="4356" w14:cap="sq" w14:cmpd="sng">
            <w14:solidFill>
              <w14:srgbClr w14:val="000000"/>
            </w14:solidFill>
            <w14:prstDash w14:val="solid"/>
            <w14:bevel/>
          </w14:textOutline>
        </w:rPr>
        <w:t>实践教学</w:t>
      </w:r>
    </w:p>
    <w:p>
      <w:pPr>
        <w:pStyle w:val="2"/>
        <w:spacing w:before="211" w:line="385" w:lineRule="auto"/>
        <w:ind w:left="3" w:right="78" w:firstLine="600"/>
        <w:rPr>
          <w:sz w:val="24"/>
          <w:szCs w:val="24"/>
        </w:rPr>
      </w:pPr>
      <w:r>
        <w:rPr>
          <w:spacing w:val="2"/>
          <w:sz w:val="24"/>
          <w:szCs w:val="24"/>
        </w:rPr>
        <w:t>该专业实践教学改革注重教学环节中的实践特点。</w:t>
      </w:r>
      <w:r>
        <w:rPr>
          <w:spacing w:val="1"/>
          <w:sz w:val="24"/>
          <w:szCs w:val="24"/>
        </w:rPr>
        <w:t>课堂教学中以模拟小组、实验</w:t>
      </w:r>
      <w:r>
        <w:rPr>
          <w:sz w:val="24"/>
          <w:szCs w:val="24"/>
        </w:rPr>
        <w:t xml:space="preserve"> </w:t>
      </w:r>
      <w:r>
        <w:rPr>
          <w:spacing w:val="-2"/>
          <w:sz w:val="24"/>
          <w:szCs w:val="24"/>
        </w:rPr>
        <w:t>室教学等形式消化课堂知识，训练学生能力。还安排该专业的学生到相应的机构兼任助</w:t>
      </w:r>
      <w:r>
        <w:rPr>
          <w:spacing w:val="12"/>
          <w:sz w:val="24"/>
          <w:szCs w:val="24"/>
        </w:rPr>
        <w:t xml:space="preserve"> </w:t>
      </w:r>
      <w:r>
        <w:rPr>
          <w:sz w:val="24"/>
          <w:szCs w:val="24"/>
        </w:rPr>
        <w:t>理工作，进行实地训练。实习实践课时约占总学时的</w:t>
      </w:r>
      <w:r>
        <w:rPr>
          <w:spacing w:val="-52"/>
          <w:sz w:val="24"/>
          <w:szCs w:val="24"/>
        </w:rPr>
        <w:t xml:space="preserve"> </w:t>
      </w:r>
      <w:r>
        <w:rPr>
          <w:sz w:val="24"/>
          <w:szCs w:val="24"/>
        </w:rPr>
        <w:t>40%，并安</w:t>
      </w:r>
      <w:r>
        <w:rPr>
          <w:spacing w:val="-1"/>
          <w:sz w:val="24"/>
          <w:szCs w:val="24"/>
        </w:rPr>
        <w:t>排了以下四个环节的实</w:t>
      </w:r>
    </w:p>
    <w:p>
      <w:pPr>
        <w:pStyle w:val="2"/>
        <w:spacing w:before="1" w:line="220" w:lineRule="auto"/>
        <w:ind w:left="6"/>
        <w:rPr>
          <w:sz w:val="24"/>
          <w:szCs w:val="24"/>
        </w:rPr>
      </w:pPr>
      <w:r>
        <w:rPr>
          <w:spacing w:val="-4"/>
          <w:sz w:val="24"/>
          <w:szCs w:val="24"/>
        </w:rPr>
        <w:t>践训练。</w:t>
      </w:r>
    </w:p>
    <w:p>
      <w:pPr>
        <w:pStyle w:val="2"/>
        <w:spacing w:before="213" w:line="501"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3" w:line="385" w:lineRule="auto"/>
        <w:ind w:left="2"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2"/>
        <w:rPr>
          <w:sz w:val="24"/>
          <w:szCs w:val="24"/>
        </w:rPr>
      </w:pPr>
      <w:r>
        <w:rPr>
          <w:spacing w:val="-2"/>
          <w:sz w:val="24"/>
          <w:szCs w:val="24"/>
        </w:rPr>
        <w:t>求的各项技能。</w:t>
      </w:r>
    </w:p>
    <w:p>
      <w:pPr>
        <w:pStyle w:val="2"/>
        <w:spacing w:before="212" w:line="500" w:lineRule="exact"/>
        <w:ind w:left="492"/>
        <w:rPr>
          <w:sz w:val="24"/>
          <w:szCs w:val="24"/>
        </w:rPr>
      </w:pPr>
      <w:r>
        <w:rPr>
          <w:spacing w:val="1"/>
          <w:position w:val="19"/>
          <w:sz w:val="24"/>
          <w:szCs w:val="24"/>
        </w:rPr>
        <w:t>（3）综合能力训练环节。这一阶段为结合专业课程的学习，综合以前所学内容和</w:t>
      </w:r>
    </w:p>
    <w:p>
      <w:pPr>
        <w:pStyle w:val="2"/>
        <w:spacing w:line="220" w:lineRule="auto"/>
        <w:ind w:left="27"/>
        <w:rPr>
          <w:sz w:val="24"/>
          <w:szCs w:val="24"/>
        </w:rPr>
      </w:pPr>
      <w:r>
        <w:rPr>
          <w:spacing w:val="-1"/>
          <w:sz w:val="24"/>
          <w:szCs w:val="24"/>
        </w:rPr>
        <w:t>已具备的各种能力，对学生进行解决实际问</w:t>
      </w:r>
      <w:r>
        <w:rPr>
          <w:spacing w:val="-2"/>
          <w:sz w:val="24"/>
          <w:szCs w:val="24"/>
        </w:rPr>
        <w:t>题的综合能力训练。</w:t>
      </w:r>
    </w:p>
    <w:p>
      <w:pPr>
        <w:spacing w:line="220" w:lineRule="auto"/>
        <w:rPr>
          <w:sz w:val="24"/>
          <w:szCs w:val="24"/>
        </w:rPr>
        <w:sectPr>
          <w:footerReference r:id="rId94" w:type="default"/>
          <w:pgSz w:w="11906" w:h="16839"/>
          <w:pgMar w:top="1280" w:right="1053" w:bottom="1059" w:left="1710" w:header="0" w:footer="824" w:gutter="0"/>
          <w:cols w:space="720" w:num="1"/>
        </w:sectPr>
      </w:pPr>
    </w:p>
    <w:p>
      <w:pPr>
        <w:pStyle w:val="2"/>
        <w:spacing w:before="46" w:line="385" w:lineRule="auto"/>
        <w:ind w:left="132" w:right="2" w:firstLine="482"/>
        <w:jc w:val="both"/>
        <w:rPr>
          <w:sz w:val="24"/>
          <w:szCs w:val="24"/>
        </w:rPr>
      </w:pPr>
      <w:r>
        <w:rPr>
          <w:spacing w:val="1"/>
          <w:sz w:val="24"/>
          <w:szCs w:val="24"/>
        </w:rPr>
        <w:t>（4）毕业实践训练环节。学生在这一阶段结合所学和所掌握的知识和技能，在托</w:t>
      </w:r>
      <w:r>
        <w:rPr>
          <w:spacing w:val="11"/>
          <w:sz w:val="24"/>
          <w:szCs w:val="24"/>
        </w:rPr>
        <w:t xml:space="preserve"> </w:t>
      </w:r>
      <w:r>
        <w:rPr>
          <w:spacing w:val="-2"/>
          <w:sz w:val="24"/>
          <w:szCs w:val="24"/>
        </w:rPr>
        <w:t>育机构中经过一定时间的训练，在教师和实际工作人员的具体指导下，解决与专业有关</w:t>
      </w:r>
      <w:r>
        <w:rPr>
          <w:spacing w:val="5"/>
          <w:sz w:val="24"/>
          <w:szCs w:val="24"/>
        </w:rPr>
        <w:t xml:space="preserve"> </w:t>
      </w:r>
      <w:r>
        <w:rPr>
          <w:sz w:val="24"/>
          <w:szCs w:val="24"/>
        </w:rPr>
        <w:t>的</w:t>
      </w:r>
      <w:r>
        <w:rPr>
          <w:spacing w:val="-23"/>
          <w:sz w:val="24"/>
          <w:szCs w:val="24"/>
        </w:rPr>
        <w:t xml:space="preserve"> </w:t>
      </w:r>
      <w:r>
        <w:rPr>
          <w:sz w:val="24"/>
          <w:szCs w:val="24"/>
        </w:rPr>
        <w:t>1～2</w:t>
      </w:r>
      <w:r>
        <w:rPr>
          <w:spacing w:val="-48"/>
          <w:sz w:val="24"/>
          <w:szCs w:val="24"/>
        </w:rPr>
        <w:t xml:space="preserve"> </w:t>
      </w:r>
      <w:r>
        <w:rPr>
          <w:sz w:val="24"/>
          <w:szCs w:val="24"/>
        </w:rPr>
        <w:t>个具体问题，完成学习期间最后一个教学环节的训练。以进一步提高学生的实</w:t>
      </w:r>
    </w:p>
    <w:p>
      <w:pPr>
        <w:pStyle w:val="2"/>
        <w:spacing w:line="220" w:lineRule="auto"/>
        <w:ind w:left="128"/>
        <w:rPr>
          <w:sz w:val="24"/>
          <w:szCs w:val="24"/>
        </w:rPr>
      </w:pPr>
      <w:r>
        <w:rPr>
          <w:spacing w:val="-3"/>
          <w:sz w:val="24"/>
          <w:szCs w:val="24"/>
        </w:rPr>
        <w:t>践操作能力。</w:t>
      </w:r>
    </w:p>
    <w:p>
      <w:pPr>
        <w:pStyle w:val="2"/>
        <w:spacing w:before="212" w:line="219"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7" w:line="220" w:lineRule="auto"/>
        <w:ind w:left="740"/>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499" w:lineRule="exact"/>
        <w:jc w:val="right"/>
        <w:rPr>
          <w:sz w:val="24"/>
          <w:szCs w:val="24"/>
        </w:rPr>
      </w:pPr>
      <w:r>
        <w:rPr>
          <w:spacing w:val="2"/>
          <w:position w:val="19"/>
          <w:sz w:val="24"/>
          <w:szCs w:val="24"/>
        </w:rPr>
        <w:t>课程考核主要是针对纯理论型课程进行的考核，主要是一种终</w:t>
      </w:r>
      <w:r>
        <w:rPr>
          <w:spacing w:val="1"/>
          <w:position w:val="19"/>
          <w:sz w:val="24"/>
          <w:szCs w:val="24"/>
        </w:rPr>
        <w:t>结性的考核，注重</w:t>
      </w:r>
    </w:p>
    <w:p>
      <w:pPr>
        <w:pStyle w:val="2"/>
        <w:spacing w:line="218" w:lineRule="auto"/>
        <w:ind w:left="127"/>
        <w:rPr>
          <w:sz w:val="24"/>
          <w:szCs w:val="24"/>
        </w:rPr>
      </w:pPr>
      <w:r>
        <w:rPr>
          <w:spacing w:val="-1"/>
          <w:sz w:val="24"/>
          <w:szCs w:val="24"/>
        </w:rPr>
        <w:t>学生对知识的掌握与理解。评价考核模式：</w:t>
      </w:r>
    </w:p>
    <w:p>
      <w:pPr>
        <w:pStyle w:val="2"/>
        <w:spacing w:before="218" w:line="216" w:lineRule="auto"/>
        <w:ind w:left="121"/>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8" w:line="220" w:lineRule="auto"/>
        <w:ind w:left="725"/>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4" w:line="216" w:lineRule="auto"/>
        <w:ind w:left="603"/>
        <w:rPr>
          <w:sz w:val="24"/>
          <w:szCs w:val="24"/>
        </w:rPr>
      </w:pPr>
      <w:r>
        <w:rPr>
          <w:spacing w:val="-2"/>
          <w:sz w:val="24"/>
          <w:szCs w:val="24"/>
        </w:rPr>
        <w:t>技能考试项目及要求</w:t>
      </w:r>
    </w:p>
    <w:p>
      <w:pPr>
        <w:spacing w:line="25" w:lineRule="exact"/>
      </w:pPr>
    </w:p>
    <w:tbl>
      <w:tblPr>
        <w:tblStyle w:val="6"/>
        <w:tblW w:w="87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2482"/>
        <w:gridCol w:w="2688"/>
        <w:gridCol w:w="1533"/>
        <w:gridCol w:w="1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571" w:type="dxa"/>
            <w:textDirection w:val="tbRlV"/>
            <w:vAlign w:val="top"/>
          </w:tcPr>
          <w:p>
            <w:pPr>
              <w:pStyle w:val="7"/>
              <w:spacing w:before="217" w:line="210" w:lineRule="auto"/>
              <w:ind w:left="199"/>
            </w:pPr>
            <w:r>
              <w:t>序</w:t>
            </w:r>
            <w:r>
              <w:rPr>
                <w:spacing w:val="9"/>
              </w:rPr>
              <w:t xml:space="preserve">  </w:t>
            </w:r>
            <w:r>
              <w:t>号</w:t>
            </w:r>
          </w:p>
        </w:tc>
        <w:tc>
          <w:tcPr>
            <w:tcW w:w="2482" w:type="dxa"/>
            <w:vAlign w:val="top"/>
          </w:tcPr>
          <w:p>
            <w:pPr>
              <w:spacing w:line="369" w:lineRule="auto"/>
              <w:rPr>
                <w:rFonts w:ascii="Arial"/>
                <w:sz w:val="21"/>
              </w:rPr>
            </w:pPr>
          </w:p>
          <w:p>
            <w:pPr>
              <w:pStyle w:val="7"/>
              <w:spacing w:before="78" w:line="220" w:lineRule="auto"/>
              <w:ind w:left="313"/>
            </w:pPr>
            <w:r>
              <w:rPr>
                <w:spacing w:val="-3"/>
              </w:rPr>
              <w:t>技能项目</w:t>
            </w:r>
          </w:p>
        </w:tc>
        <w:tc>
          <w:tcPr>
            <w:tcW w:w="2688" w:type="dxa"/>
            <w:vAlign w:val="top"/>
          </w:tcPr>
          <w:p>
            <w:pPr>
              <w:spacing w:line="369" w:lineRule="auto"/>
              <w:rPr>
                <w:rFonts w:ascii="Arial"/>
                <w:sz w:val="21"/>
              </w:rPr>
            </w:pPr>
          </w:p>
          <w:p>
            <w:pPr>
              <w:pStyle w:val="7"/>
              <w:spacing w:before="78" w:line="219" w:lineRule="auto"/>
              <w:ind w:left="314"/>
            </w:pPr>
            <w:r>
              <w:rPr>
                <w:spacing w:val="-3"/>
              </w:rPr>
              <w:t>考核要求</w:t>
            </w:r>
          </w:p>
        </w:tc>
        <w:tc>
          <w:tcPr>
            <w:tcW w:w="1533" w:type="dxa"/>
            <w:vAlign w:val="top"/>
          </w:tcPr>
          <w:p>
            <w:pPr>
              <w:spacing w:line="369" w:lineRule="auto"/>
              <w:rPr>
                <w:rFonts w:ascii="Arial"/>
                <w:sz w:val="21"/>
              </w:rPr>
            </w:pPr>
          </w:p>
          <w:p>
            <w:pPr>
              <w:pStyle w:val="7"/>
              <w:spacing w:before="78" w:line="219" w:lineRule="auto"/>
              <w:ind w:left="316"/>
            </w:pPr>
            <w:r>
              <w:rPr>
                <w:spacing w:val="-3"/>
              </w:rPr>
              <w:t>考核办法</w:t>
            </w:r>
          </w:p>
        </w:tc>
        <w:tc>
          <w:tcPr>
            <w:tcW w:w="1504" w:type="dxa"/>
            <w:vAlign w:val="top"/>
          </w:tcPr>
          <w:p>
            <w:pPr>
              <w:spacing w:line="369" w:lineRule="auto"/>
              <w:rPr>
                <w:rFonts w:ascii="Arial"/>
                <w:sz w:val="21"/>
              </w:rPr>
            </w:pPr>
          </w:p>
          <w:p>
            <w:pPr>
              <w:pStyle w:val="7"/>
              <w:spacing w:before="78" w:line="219" w:lineRule="auto"/>
              <w:ind w:left="317"/>
            </w:pPr>
            <w:r>
              <w:rPr>
                <w:spacing w:val="-3"/>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571" w:type="dxa"/>
            <w:vAlign w:val="top"/>
          </w:tcPr>
          <w:p>
            <w:pPr>
              <w:pStyle w:val="7"/>
              <w:spacing w:before="232" w:line="184" w:lineRule="auto"/>
              <w:ind w:left="250"/>
            </w:pPr>
            <w:r>
              <w:t>1</w:t>
            </w:r>
          </w:p>
        </w:tc>
        <w:tc>
          <w:tcPr>
            <w:tcW w:w="2482" w:type="dxa"/>
            <w:vAlign w:val="top"/>
          </w:tcPr>
          <w:p>
            <w:pPr>
              <w:pStyle w:val="7"/>
              <w:spacing w:before="196" w:line="220" w:lineRule="auto"/>
              <w:ind w:left="112"/>
            </w:pPr>
            <w:r>
              <w:rPr>
                <w:spacing w:val="-3"/>
              </w:rPr>
              <w:t>普通话</w:t>
            </w:r>
          </w:p>
        </w:tc>
        <w:tc>
          <w:tcPr>
            <w:tcW w:w="2688" w:type="dxa"/>
            <w:vAlign w:val="top"/>
          </w:tcPr>
          <w:p>
            <w:pPr>
              <w:pStyle w:val="7"/>
              <w:spacing w:before="196" w:line="229" w:lineRule="auto"/>
              <w:ind w:left="118"/>
            </w:pPr>
            <w:r>
              <w:rPr>
                <w:spacing w:val="-7"/>
              </w:rPr>
              <w:t>二乙</w:t>
            </w:r>
          </w:p>
        </w:tc>
        <w:tc>
          <w:tcPr>
            <w:tcW w:w="1533" w:type="dxa"/>
            <w:vAlign w:val="top"/>
          </w:tcPr>
          <w:p>
            <w:pPr>
              <w:pStyle w:val="7"/>
              <w:spacing w:before="196" w:line="216" w:lineRule="auto"/>
              <w:ind w:left="116"/>
            </w:pPr>
            <w:r>
              <w:rPr>
                <w:spacing w:val="-3"/>
              </w:rPr>
              <w:t>技能测试</w:t>
            </w:r>
          </w:p>
        </w:tc>
        <w:tc>
          <w:tcPr>
            <w:tcW w:w="1504" w:type="dxa"/>
            <w:vAlign w:val="top"/>
          </w:tcPr>
          <w:p>
            <w:pPr>
              <w:pStyle w:val="7"/>
              <w:spacing w:before="196" w:line="216" w:lineRule="auto"/>
              <w:ind w:left="141"/>
            </w:pPr>
            <w:r>
              <w:rPr>
                <w:spacing w:val="-7"/>
              </w:rPr>
              <w:t>国家语委办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571" w:type="dxa"/>
            <w:vAlign w:val="top"/>
          </w:tcPr>
          <w:p>
            <w:pPr>
              <w:pStyle w:val="7"/>
              <w:spacing w:before="233" w:line="183" w:lineRule="auto"/>
              <w:ind w:left="235"/>
            </w:pPr>
            <w:r>
              <w:t>2</w:t>
            </w:r>
          </w:p>
        </w:tc>
        <w:tc>
          <w:tcPr>
            <w:tcW w:w="2482" w:type="dxa"/>
            <w:vAlign w:val="top"/>
          </w:tcPr>
          <w:p>
            <w:pPr>
              <w:pStyle w:val="7"/>
              <w:spacing w:before="196" w:line="219" w:lineRule="auto"/>
              <w:ind w:left="116"/>
            </w:pPr>
            <w:r>
              <w:rPr>
                <w:spacing w:val="-1"/>
              </w:rPr>
              <w:t>省级计算机一级</w:t>
            </w:r>
          </w:p>
        </w:tc>
        <w:tc>
          <w:tcPr>
            <w:tcW w:w="2688" w:type="dxa"/>
            <w:vAlign w:val="top"/>
          </w:tcPr>
          <w:p>
            <w:pPr>
              <w:pStyle w:val="7"/>
              <w:spacing w:before="196" w:line="219" w:lineRule="auto"/>
              <w:ind w:left="115"/>
            </w:pPr>
            <w:r>
              <w:rPr>
                <w:spacing w:val="-1"/>
              </w:rPr>
              <w:t>计算机达到省一级要求</w:t>
            </w:r>
          </w:p>
        </w:tc>
        <w:tc>
          <w:tcPr>
            <w:tcW w:w="1533" w:type="dxa"/>
            <w:vAlign w:val="top"/>
          </w:tcPr>
          <w:p>
            <w:pPr>
              <w:pStyle w:val="7"/>
              <w:spacing w:before="196" w:line="219" w:lineRule="auto"/>
              <w:ind w:left="117"/>
            </w:pPr>
            <w:r>
              <w:rPr>
                <w:spacing w:val="-3"/>
              </w:rPr>
              <w:t>上机操作</w:t>
            </w:r>
          </w:p>
        </w:tc>
        <w:tc>
          <w:tcPr>
            <w:tcW w:w="1504" w:type="dxa"/>
            <w:vAlign w:val="top"/>
          </w:tcPr>
          <w:p>
            <w:pPr>
              <w:pStyle w:val="7"/>
              <w:spacing w:before="196" w:line="220" w:lineRule="auto"/>
              <w:ind w:left="121"/>
            </w:pPr>
            <w:r>
              <w:rPr>
                <w:spacing w:val="-5"/>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571" w:type="dxa"/>
            <w:vAlign w:val="top"/>
          </w:tcPr>
          <w:p>
            <w:pPr>
              <w:pStyle w:val="7"/>
              <w:spacing w:before="236" w:line="183" w:lineRule="auto"/>
              <w:ind w:left="237"/>
            </w:pPr>
            <w:r>
              <w:t>3</w:t>
            </w:r>
          </w:p>
        </w:tc>
        <w:tc>
          <w:tcPr>
            <w:tcW w:w="2482" w:type="dxa"/>
            <w:vAlign w:val="top"/>
          </w:tcPr>
          <w:p>
            <w:pPr>
              <w:pStyle w:val="7"/>
              <w:spacing w:before="197" w:line="219" w:lineRule="auto"/>
              <w:ind w:left="117"/>
            </w:pPr>
            <w:r>
              <w:rPr>
                <w:spacing w:val="-2"/>
              </w:rPr>
              <w:t>学前教育教师资格证</w:t>
            </w:r>
          </w:p>
        </w:tc>
        <w:tc>
          <w:tcPr>
            <w:tcW w:w="2688" w:type="dxa"/>
            <w:vAlign w:val="top"/>
          </w:tcPr>
          <w:p>
            <w:pPr>
              <w:pStyle w:val="7"/>
              <w:spacing w:before="197" w:line="221" w:lineRule="auto"/>
              <w:ind w:left="114"/>
            </w:pPr>
            <w:r>
              <w:rPr>
                <w:spacing w:val="-1"/>
              </w:rPr>
              <w:t>达到要求（四选一）</w:t>
            </w:r>
          </w:p>
        </w:tc>
        <w:tc>
          <w:tcPr>
            <w:tcW w:w="1533" w:type="dxa"/>
            <w:vAlign w:val="top"/>
          </w:tcPr>
          <w:p>
            <w:pPr>
              <w:pStyle w:val="7"/>
              <w:spacing w:before="198" w:line="220" w:lineRule="auto"/>
              <w:ind w:left="117"/>
            </w:pPr>
            <w:r>
              <w:rPr>
                <w:spacing w:val="-4"/>
              </w:rPr>
              <w:t>人社部</w:t>
            </w:r>
          </w:p>
        </w:tc>
        <w:tc>
          <w:tcPr>
            <w:tcW w:w="1504" w:type="dxa"/>
            <w:vAlign w:val="top"/>
          </w:tcPr>
          <w:p>
            <w:pPr>
              <w:pStyle w:val="7"/>
              <w:spacing w:before="198" w:line="220" w:lineRule="auto"/>
              <w:ind w:left="121"/>
            </w:pPr>
            <w:r>
              <w:rPr>
                <w:spacing w:val="-5"/>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571" w:type="dxa"/>
            <w:vAlign w:val="top"/>
          </w:tcPr>
          <w:p>
            <w:pPr>
              <w:pStyle w:val="7"/>
              <w:spacing w:before="235" w:line="183" w:lineRule="auto"/>
              <w:ind w:left="232"/>
            </w:pPr>
            <w:r>
              <w:t>4</w:t>
            </w:r>
          </w:p>
        </w:tc>
        <w:tc>
          <w:tcPr>
            <w:tcW w:w="2482" w:type="dxa"/>
            <w:vAlign w:val="top"/>
          </w:tcPr>
          <w:p>
            <w:pPr>
              <w:pStyle w:val="7"/>
              <w:spacing w:before="198" w:line="220" w:lineRule="auto"/>
              <w:ind w:left="122"/>
            </w:pPr>
            <w:r>
              <w:rPr>
                <w:spacing w:val="-7"/>
              </w:rPr>
              <w:t>育婴师</w:t>
            </w:r>
          </w:p>
        </w:tc>
        <w:tc>
          <w:tcPr>
            <w:tcW w:w="2688" w:type="dxa"/>
            <w:vAlign w:val="top"/>
          </w:tcPr>
          <w:p>
            <w:pPr>
              <w:pStyle w:val="7"/>
              <w:spacing w:before="197" w:line="221" w:lineRule="auto"/>
              <w:ind w:left="114"/>
            </w:pPr>
            <w:r>
              <w:rPr>
                <w:spacing w:val="-1"/>
              </w:rPr>
              <w:t>达到要求（四选一）</w:t>
            </w:r>
          </w:p>
        </w:tc>
        <w:tc>
          <w:tcPr>
            <w:tcW w:w="1533" w:type="dxa"/>
            <w:vAlign w:val="top"/>
          </w:tcPr>
          <w:p>
            <w:pPr>
              <w:pStyle w:val="7"/>
              <w:spacing w:before="198" w:line="216" w:lineRule="auto"/>
              <w:ind w:left="119"/>
            </w:pPr>
            <w:r>
              <w:rPr>
                <w:spacing w:val="-4"/>
              </w:rPr>
              <w:t>书面测试</w:t>
            </w:r>
          </w:p>
        </w:tc>
        <w:tc>
          <w:tcPr>
            <w:tcW w:w="1504" w:type="dxa"/>
            <w:vAlign w:val="top"/>
          </w:tcPr>
          <w:p>
            <w:pPr>
              <w:pStyle w:val="7"/>
              <w:spacing w:before="198" w:line="220" w:lineRule="auto"/>
              <w:ind w:left="120"/>
            </w:pPr>
            <w:r>
              <w:rPr>
                <w:spacing w:val="-4"/>
              </w:rPr>
              <w:t>人社部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71" w:type="dxa"/>
            <w:vAlign w:val="top"/>
          </w:tcPr>
          <w:p>
            <w:pPr>
              <w:pStyle w:val="7"/>
              <w:spacing w:before="239" w:line="182" w:lineRule="auto"/>
              <w:ind w:left="237"/>
            </w:pPr>
            <w:r>
              <w:t>5</w:t>
            </w:r>
          </w:p>
        </w:tc>
        <w:tc>
          <w:tcPr>
            <w:tcW w:w="2482" w:type="dxa"/>
            <w:vAlign w:val="top"/>
          </w:tcPr>
          <w:p>
            <w:pPr>
              <w:pStyle w:val="7"/>
              <w:spacing w:before="200" w:line="220" w:lineRule="auto"/>
              <w:ind w:left="115"/>
            </w:pPr>
            <w:r>
              <w:rPr>
                <w:spacing w:val="-2"/>
              </w:rPr>
              <w:t>家庭教育指导师</w:t>
            </w:r>
          </w:p>
        </w:tc>
        <w:tc>
          <w:tcPr>
            <w:tcW w:w="2688" w:type="dxa"/>
            <w:vAlign w:val="top"/>
          </w:tcPr>
          <w:p>
            <w:pPr>
              <w:pStyle w:val="7"/>
              <w:spacing w:before="199" w:line="221" w:lineRule="auto"/>
              <w:ind w:left="114"/>
            </w:pPr>
            <w:r>
              <w:rPr>
                <w:spacing w:val="-1"/>
              </w:rPr>
              <w:t>达到要求（四选一）</w:t>
            </w:r>
          </w:p>
        </w:tc>
        <w:tc>
          <w:tcPr>
            <w:tcW w:w="1533" w:type="dxa"/>
            <w:vAlign w:val="top"/>
          </w:tcPr>
          <w:p>
            <w:pPr>
              <w:pStyle w:val="7"/>
              <w:spacing w:before="200" w:line="216" w:lineRule="auto"/>
              <w:ind w:left="119"/>
            </w:pPr>
            <w:r>
              <w:rPr>
                <w:spacing w:val="-4"/>
              </w:rPr>
              <w:t>书面测试</w:t>
            </w:r>
          </w:p>
        </w:tc>
        <w:tc>
          <w:tcPr>
            <w:tcW w:w="1504" w:type="dxa"/>
            <w:vAlign w:val="top"/>
          </w:tcPr>
          <w:p>
            <w:pPr>
              <w:pStyle w:val="7"/>
              <w:spacing w:before="200" w:line="220" w:lineRule="auto"/>
              <w:ind w:left="120"/>
            </w:pPr>
            <w:r>
              <w:rPr>
                <w:spacing w:val="-4"/>
              </w:rPr>
              <w:t>人社部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571" w:type="dxa"/>
            <w:vAlign w:val="top"/>
          </w:tcPr>
          <w:p>
            <w:pPr>
              <w:pStyle w:val="7"/>
              <w:spacing w:before="236" w:line="183" w:lineRule="auto"/>
              <w:ind w:left="234"/>
            </w:pPr>
            <w:r>
              <w:t>6</w:t>
            </w:r>
          </w:p>
        </w:tc>
        <w:tc>
          <w:tcPr>
            <w:tcW w:w="2482" w:type="dxa"/>
            <w:vAlign w:val="top"/>
          </w:tcPr>
          <w:p>
            <w:pPr>
              <w:pStyle w:val="7"/>
              <w:spacing w:before="199" w:line="219" w:lineRule="auto"/>
              <w:ind w:left="130"/>
            </w:pPr>
            <w:r>
              <w:rPr>
                <w:spacing w:val="-5"/>
              </w:rPr>
              <w:t>1+X</w:t>
            </w:r>
            <w:r>
              <w:rPr>
                <w:spacing w:val="-44"/>
              </w:rPr>
              <w:t xml:space="preserve"> </w:t>
            </w:r>
            <w:r>
              <w:rPr>
                <w:spacing w:val="-5"/>
              </w:rPr>
              <w:t>幼儿照护证书</w:t>
            </w:r>
          </w:p>
        </w:tc>
        <w:tc>
          <w:tcPr>
            <w:tcW w:w="2688" w:type="dxa"/>
            <w:vAlign w:val="top"/>
          </w:tcPr>
          <w:p>
            <w:pPr>
              <w:pStyle w:val="7"/>
              <w:spacing w:before="198" w:line="221" w:lineRule="auto"/>
              <w:ind w:left="114"/>
            </w:pPr>
            <w:r>
              <w:rPr>
                <w:spacing w:val="-1"/>
              </w:rPr>
              <w:t>达到要求（四选一）</w:t>
            </w:r>
          </w:p>
        </w:tc>
        <w:tc>
          <w:tcPr>
            <w:tcW w:w="1533" w:type="dxa"/>
            <w:vAlign w:val="top"/>
          </w:tcPr>
          <w:p>
            <w:pPr>
              <w:pStyle w:val="7"/>
              <w:spacing w:before="199" w:line="216" w:lineRule="auto"/>
              <w:ind w:left="119"/>
            </w:pPr>
            <w:r>
              <w:rPr>
                <w:spacing w:val="-4"/>
              </w:rPr>
              <w:t>书面测试</w:t>
            </w:r>
          </w:p>
        </w:tc>
        <w:tc>
          <w:tcPr>
            <w:tcW w:w="1504" w:type="dxa"/>
            <w:vAlign w:val="top"/>
          </w:tcPr>
          <w:p>
            <w:pPr>
              <w:pStyle w:val="7"/>
              <w:spacing w:before="199" w:line="220" w:lineRule="auto"/>
              <w:ind w:left="121"/>
            </w:pPr>
            <w:r>
              <w:rPr>
                <w:spacing w:val="-5"/>
              </w:rPr>
              <w:t>教育部</w:t>
            </w:r>
          </w:p>
        </w:tc>
      </w:tr>
    </w:tbl>
    <w:p>
      <w:pPr>
        <w:pStyle w:val="2"/>
        <w:spacing w:before="196" w:line="220" w:lineRule="auto"/>
        <w:ind w:left="494"/>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left="123" w:right="2" w:firstLine="496"/>
        <w:jc w:val="both"/>
        <w:rPr>
          <w:sz w:val="24"/>
          <w:szCs w:val="24"/>
        </w:rPr>
      </w:pPr>
      <w:r>
        <w:rPr>
          <w:spacing w:val="-2"/>
          <w:sz w:val="24"/>
          <w:szCs w:val="24"/>
        </w:rPr>
        <w:t>1.学校和二级院系应建立专业建设和教学质量诊断与改进机制，健全专</w:t>
      </w:r>
      <w:r>
        <w:rPr>
          <w:spacing w:val="-3"/>
          <w:sz w:val="24"/>
          <w:szCs w:val="24"/>
        </w:rPr>
        <w:t>业教学质量</w:t>
      </w:r>
      <w:r>
        <w:rPr>
          <w:sz w:val="24"/>
          <w:szCs w:val="24"/>
        </w:rPr>
        <w:t xml:space="preserve"> </w:t>
      </w:r>
      <w:r>
        <w:rPr>
          <w:spacing w:val="-2"/>
          <w:sz w:val="24"/>
          <w:szCs w:val="24"/>
        </w:rPr>
        <w:t>监控管理制度，完善课堂教学、教学评价、实习实训、毕业设计以及专业调研、人才培</w:t>
      </w:r>
      <w:r>
        <w:rPr>
          <w:spacing w:val="14"/>
          <w:sz w:val="24"/>
          <w:szCs w:val="24"/>
        </w:rPr>
        <w:t xml:space="preserve"> </w:t>
      </w:r>
      <w:r>
        <w:rPr>
          <w:spacing w:val="-2"/>
          <w:sz w:val="24"/>
          <w:szCs w:val="24"/>
        </w:rPr>
        <w:t>养方案更新、资源建设等方面质量标准建设，通过教学实施、过程监控、质量评价和持</w:t>
      </w:r>
    </w:p>
    <w:p>
      <w:pPr>
        <w:pStyle w:val="2"/>
        <w:spacing w:before="1" w:line="219" w:lineRule="auto"/>
        <w:ind w:left="125"/>
        <w:rPr>
          <w:sz w:val="24"/>
          <w:szCs w:val="24"/>
        </w:rPr>
      </w:pPr>
      <w:r>
        <w:rPr>
          <w:spacing w:val="-1"/>
          <w:sz w:val="24"/>
          <w:szCs w:val="24"/>
        </w:rPr>
        <w:t>续改进，达成人才培养规格。</w:t>
      </w:r>
    </w:p>
    <w:p>
      <w:pPr>
        <w:pStyle w:val="2"/>
        <w:spacing w:before="212" w:line="385" w:lineRule="auto"/>
        <w:ind w:left="121" w:right="2" w:firstLine="483"/>
        <w:jc w:val="both"/>
        <w:rPr>
          <w:sz w:val="24"/>
          <w:szCs w:val="24"/>
        </w:rPr>
      </w:pPr>
      <w:r>
        <w:rPr>
          <w:spacing w:val="-2"/>
          <w:sz w:val="24"/>
          <w:szCs w:val="24"/>
        </w:rPr>
        <w:t>2.学校、二级院系应完善教学管理机制，加强日常教学组织运行与管理，定期开展</w:t>
      </w:r>
      <w:r>
        <w:rPr>
          <w:spacing w:val="10"/>
          <w:sz w:val="24"/>
          <w:szCs w:val="24"/>
        </w:rPr>
        <w:t xml:space="preserve"> </w:t>
      </w:r>
      <w:r>
        <w:rPr>
          <w:spacing w:val="-2"/>
          <w:sz w:val="24"/>
          <w:szCs w:val="24"/>
        </w:rPr>
        <w:t>课程建设水平和教学质量诊断与改进，建立健全巡课、听课、评教、评学等制度，建立</w:t>
      </w:r>
      <w:r>
        <w:rPr>
          <w:spacing w:val="16"/>
          <w:sz w:val="24"/>
          <w:szCs w:val="24"/>
        </w:rPr>
        <w:t xml:space="preserve"> </w:t>
      </w:r>
      <w:r>
        <w:rPr>
          <w:spacing w:val="-2"/>
          <w:sz w:val="24"/>
          <w:szCs w:val="24"/>
        </w:rPr>
        <w:t>与企业联动的实践教学环节督导制度，严明教学纪律，强化教学组织功能，定期开展公</w:t>
      </w:r>
    </w:p>
    <w:p>
      <w:pPr>
        <w:pStyle w:val="2"/>
        <w:spacing w:line="220" w:lineRule="auto"/>
        <w:ind w:left="123"/>
        <w:rPr>
          <w:sz w:val="24"/>
          <w:szCs w:val="24"/>
        </w:rPr>
      </w:pPr>
      <w:r>
        <w:rPr>
          <w:spacing w:val="-1"/>
          <w:sz w:val="24"/>
          <w:szCs w:val="24"/>
        </w:rPr>
        <w:t>开课、示范课等教研活动。</w:t>
      </w:r>
    </w:p>
    <w:p>
      <w:pPr>
        <w:spacing w:line="220" w:lineRule="auto"/>
        <w:rPr>
          <w:sz w:val="24"/>
          <w:szCs w:val="24"/>
        </w:rPr>
        <w:sectPr>
          <w:footerReference r:id="rId95" w:type="default"/>
          <w:pgSz w:w="11906" w:h="16839"/>
          <w:pgMar w:top="1280" w:right="1132" w:bottom="1059" w:left="1588" w:header="0" w:footer="824" w:gutter="0"/>
          <w:cols w:space="720" w:num="1"/>
        </w:sectPr>
      </w:pPr>
    </w:p>
    <w:p>
      <w:pPr>
        <w:pStyle w:val="2"/>
        <w:spacing w:before="48" w:line="499" w:lineRule="exact"/>
        <w:jc w:val="right"/>
        <w:rPr>
          <w:sz w:val="24"/>
          <w:szCs w:val="24"/>
        </w:rPr>
      </w:pPr>
      <w:r>
        <w:rPr>
          <w:spacing w:val="-2"/>
          <w:position w:val="19"/>
          <w:sz w:val="24"/>
          <w:szCs w:val="24"/>
        </w:rPr>
        <w:t>3.学校应建立毕业生跟踪反馈机制及社会评价机制，并对生源情况、在校生学业水</w:t>
      </w:r>
    </w:p>
    <w:p>
      <w:pPr>
        <w:pStyle w:val="2"/>
        <w:spacing w:line="218" w:lineRule="auto"/>
        <w:rPr>
          <w:sz w:val="24"/>
          <w:szCs w:val="24"/>
        </w:rPr>
      </w:pPr>
      <w:r>
        <w:rPr>
          <w:sz w:val="24"/>
          <w:szCs w:val="24"/>
        </w:rPr>
        <w:t>平、毕业生就业情况等进行分析，定期评价人才培养质量</w:t>
      </w:r>
      <w:r>
        <w:rPr>
          <w:spacing w:val="-1"/>
          <w:sz w:val="24"/>
          <w:szCs w:val="24"/>
        </w:rPr>
        <w:t>和培养目标达成情况。</w:t>
      </w:r>
    </w:p>
    <w:p>
      <w:pPr>
        <w:pStyle w:val="2"/>
        <w:spacing w:before="217" w:line="499" w:lineRule="exact"/>
        <w:jc w:val="right"/>
        <w:rPr>
          <w:sz w:val="24"/>
          <w:szCs w:val="24"/>
        </w:rPr>
      </w:pPr>
      <w:r>
        <w:rPr>
          <w:spacing w:val="-2"/>
          <w:position w:val="19"/>
          <w:sz w:val="24"/>
          <w:szCs w:val="24"/>
        </w:rPr>
        <w:t>4.专业教研组织应充分利用评价分析结果有效改进专业教学，持续提高人才培养质</w:t>
      </w:r>
    </w:p>
    <w:p>
      <w:pPr>
        <w:pStyle w:val="2"/>
        <w:spacing w:before="1" w:line="225" w:lineRule="auto"/>
        <w:rPr>
          <w:sz w:val="24"/>
          <w:szCs w:val="24"/>
        </w:rPr>
      </w:pPr>
      <w:r>
        <w:rPr>
          <w:spacing w:val="-5"/>
          <w:sz w:val="24"/>
          <w:szCs w:val="24"/>
        </w:rPr>
        <w:t>量。</w:t>
      </w:r>
    </w:p>
    <w:p>
      <w:pPr>
        <w:pStyle w:val="2"/>
        <w:spacing w:before="205"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6"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所有课程，在校期间必须修满</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学分方可毕业，毕业时具备幼儿教师素质、掌握幼儿</w:t>
      </w:r>
    </w:p>
    <w:p>
      <w:pPr>
        <w:pStyle w:val="2"/>
        <w:spacing w:line="219" w:lineRule="auto"/>
        <w:ind w:left="3"/>
        <w:rPr>
          <w:sz w:val="24"/>
          <w:szCs w:val="24"/>
        </w:rPr>
      </w:pPr>
      <w:r>
        <w:rPr>
          <w:spacing w:val="-1"/>
          <w:sz w:val="24"/>
          <w:szCs w:val="24"/>
        </w:rPr>
        <w:t>教育专业知识，具备幼儿教师教学能力，获得学前教育教师资格证书。</w:t>
      </w:r>
    </w:p>
    <w:p>
      <w:pPr>
        <w:pStyle w:val="2"/>
        <w:spacing w:before="217" w:line="219" w:lineRule="auto"/>
        <w:ind w:left="601"/>
        <w:outlineLvl w:val="0"/>
        <w:rPr>
          <w:sz w:val="24"/>
          <w:szCs w:val="24"/>
        </w:rPr>
      </w:pPr>
      <w:r>
        <w:rPr>
          <w:spacing w:val="-3"/>
          <w:sz w:val="24"/>
          <w:szCs w:val="24"/>
          <w14:textOutline w14:w="4356" w14:cap="sq" w14:cmpd="sng">
            <w14:solidFill>
              <w14:srgbClr w14:val="000000"/>
            </w14:solidFill>
            <w14:prstDash w14:val="solid"/>
            <w14:bevel/>
          </w14:textOutline>
        </w:rPr>
        <w:t>十、附录</w:t>
      </w:r>
    </w:p>
    <w:p>
      <w:pPr>
        <w:pStyle w:val="2"/>
        <w:spacing w:before="214" w:line="219" w:lineRule="auto"/>
        <w:ind w:left="483"/>
        <w:rPr>
          <w:sz w:val="24"/>
          <w:szCs w:val="24"/>
        </w:rPr>
      </w:pPr>
      <w:r>
        <w:rPr>
          <w:rFonts w:hint="eastAsia"/>
          <w:spacing w:val="-1"/>
          <w:sz w:val="24"/>
          <w:szCs w:val="24"/>
          <w:lang w:eastAsia="zh-CN"/>
        </w:rPr>
        <w:t>2022</w:t>
      </w:r>
      <w:r>
        <w:rPr>
          <w:spacing w:val="-40"/>
          <w:sz w:val="24"/>
          <w:szCs w:val="24"/>
        </w:rPr>
        <w:t xml:space="preserve"> </w:t>
      </w:r>
      <w:r>
        <w:rPr>
          <w:spacing w:val="-1"/>
          <w:sz w:val="24"/>
          <w:szCs w:val="24"/>
        </w:rPr>
        <w:t>级厦门安防科技职业学院婴幼儿托育服务与管理专业教学进程安排表</w:t>
      </w:r>
    </w:p>
    <w:p>
      <w:pPr>
        <w:spacing w:line="219" w:lineRule="auto"/>
        <w:rPr>
          <w:sz w:val="24"/>
          <w:szCs w:val="24"/>
        </w:rPr>
        <w:sectPr>
          <w:footerReference r:id="rId96" w:type="default"/>
          <w:pgSz w:w="11906" w:h="16839"/>
          <w:pgMar w:top="1280" w:right="1133" w:bottom="1059" w:left="1710" w:header="0" w:footer="824" w:gutter="0"/>
          <w:cols w:space="720" w:num="1"/>
        </w:sectPr>
      </w:pPr>
    </w:p>
    <w:p>
      <w:pPr>
        <w:pStyle w:val="2"/>
        <w:spacing w:before="52" w:line="193" w:lineRule="auto"/>
        <w:ind w:left="1305"/>
        <w:rPr>
          <w:sz w:val="26"/>
          <w:szCs w:val="26"/>
        </w:rPr>
      </w:pPr>
      <w:r>
        <w:rPr>
          <w:spacing w:val="3"/>
          <w:sz w:val="26"/>
          <w:szCs w:val="26"/>
          <w14:textOutline w14:w="4749" w14:cap="sq" w14:cmpd="sng">
            <w14:solidFill>
              <w14:srgbClr w14:val="000000"/>
            </w14:solidFill>
            <w14:prstDash w14:val="solid"/>
            <w14:bevel/>
          </w14:textOutline>
        </w:rPr>
        <w:t>厦门安防科技职业学院</w:t>
      </w:r>
      <w:r>
        <w:rPr>
          <w:rFonts w:hint="eastAsia"/>
          <w:spacing w:val="3"/>
          <w:sz w:val="26"/>
          <w:szCs w:val="26"/>
          <w:lang w:eastAsia="zh-CN"/>
          <w14:textOutline w14:w="4749" w14:cap="sq" w14:cmpd="sng">
            <w14:solidFill>
              <w14:srgbClr w14:val="000000"/>
            </w14:solidFill>
            <w14:prstDash w14:val="solid"/>
            <w14:bevel/>
          </w14:textOutline>
        </w:rPr>
        <w:t>2022</w:t>
      </w:r>
      <w:r>
        <w:rPr>
          <w:spacing w:val="3"/>
          <w:sz w:val="26"/>
          <w:szCs w:val="26"/>
          <w14:textOutline w14:w="4749" w14:cap="sq" w14:cmpd="sng">
            <w14:solidFill>
              <w14:srgbClr w14:val="000000"/>
            </w14:solidFill>
            <w14:prstDash w14:val="solid"/>
            <w14:bevel/>
          </w14:textOutline>
        </w:rPr>
        <w:t>级婴幼儿托育服务与管理专业课程教学进程表</w:t>
      </w:r>
    </w:p>
    <w:tbl>
      <w:tblPr>
        <w:tblStyle w:val="6"/>
        <w:tblW w:w="10975"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
        <w:gridCol w:w="490"/>
        <w:gridCol w:w="478"/>
        <w:gridCol w:w="1961"/>
        <w:gridCol w:w="550"/>
        <w:gridCol w:w="992"/>
        <w:gridCol w:w="686"/>
        <w:gridCol w:w="627"/>
        <w:gridCol w:w="600"/>
        <w:gridCol w:w="648"/>
        <w:gridCol w:w="466"/>
        <w:gridCol w:w="502"/>
        <w:gridCol w:w="452"/>
        <w:gridCol w:w="540"/>
        <w:gridCol w:w="404"/>
        <w:gridCol w:w="404"/>
        <w:gridCol w:w="419"/>
        <w:gridCol w:w="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794" w:type="dxa"/>
            <w:gridSpan w:val="2"/>
            <w:vMerge w:val="restart"/>
            <w:tcBorders>
              <w:top w:val="single" w:color="000000" w:sz="16" w:space="0"/>
              <w:left w:val="single" w:color="000000" w:sz="16" w:space="0"/>
              <w:bottom w:val="nil"/>
            </w:tcBorders>
            <w:vAlign w:val="top"/>
          </w:tcPr>
          <w:p>
            <w:pPr>
              <w:pStyle w:val="7"/>
              <w:spacing w:before="169" w:line="185" w:lineRule="exact"/>
              <w:ind w:left="231"/>
              <w:rPr>
                <w:sz w:val="14"/>
                <w:szCs w:val="14"/>
              </w:rPr>
            </w:pPr>
            <w:r>
              <w:rPr>
                <w:spacing w:val="6"/>
                <w:position w:val="2"/>
                <w:sz w:val="14"/>
                <w:szCs w:val="14"/>
                <w14:textOutline w14:w="2692" w14:cap="sq" w14:cmpd="sng">
                  <w14:solidFill>
                    <w14:srgbClr w14:val="000000"/>
                  </w14:solidFill>
                  <w14:prstDash w14:val="solid"/>
                  <w14:bevel/>
                </w14:textOutline>
              </w:rPr>
              <w:t>课程</w:t>
            </w:r>
          </w:p>
          <w:p>
            <w:pPr>
              <w:pStyle w:val="7"/>
              <w:spacing w:line="231" w:lineRule="auto"/>
              <w:ind w:left="234"/>
              <w:rPr>
                <w:sz w:val="14"/>
                <w:szCs w:val="14"/>
              </w:rPr>
            </w:pPr>
            <w:r>
              <w:rPr>
                <w:spacing w:val="5"/>
                <w:sz w:val="14"/>
                <w:szCs w:val="14"/>
                <w14:textOutline w14:w="2692" w14:cap="sq" w14:cmpd="sng">
                  <w14:solidFill>
                    <w14:srgbClr w14:val="000000"/>
                  </w14:solidFill>
                  <w14:prstDash w14:val="solid"/>
                  <w14:bevel/>
                </w14:textOutline>
              </w:rPr>
              <w:t>分类</w:t>
            </w:r>
          </w:p>
        </w:tc>
        <w:tc>
          <w:tcPr>
            <w:tcW w:w="478" w:type="dxa"/>
            <w:vMerge w:val="restart"/>
            <w:tcBorders>
              <w:top w:val="single" w:color="000000" w:sz="16" w:space="0"/>
              <w:bottom w:val="nil"/>
            </w:tcBorders>
            <w:vAlign w:val="top"/>
          </w:tcPr>
          <w:p>
            <w:pPr>
              <w:pStyle w:val="7"/>
              <w:spacing w:before="260" w:line="233" w:lineRule="auto"/>
              <w:ind w:left="78"/>
              <w:rPr>
                <w:sz w:val="14"/>
                <w:szCs w:val="14"/>
              </w:rPr>
            </w:pPr>
            <w:r>
              <w:rPr>
                <w:spacing w:val="6"/>
                <w:sz w:val="14"/>
                <w:szCs w:val="14"/>
                <w14:textOutline w14:w="2692" w14:cap="sq" w14:cmpd="sng">
                  <w14:solidFill>
                    <w14:srgbClr w14:val="000000"/>
                  </w14:solidFill>
                  <w14:prstDash w14:val="solid"/>
                  <w14:bevel/>
                </w14:textOutline>
              </w:rPr>
              <w:t>序号</w:t>
            </w:r>
          </w:p>
        </w:tc>
        <w:tc>
          <w:tcPr>
            <w:tcW w:w="1961" w:type="dxa"/>
            <w:vMerge w:val="restart"/>
            <w:tcBorders>
              <w:top w:val="single" w:color="000000" w:sz="16" w:space="0"/>
              <w:bottom w:val="nil"/>
            </w:tcBorders>
            <w:vAlign w:val="top"/>
          </w:tcPr>
          <w:p>
            <w:pPr>
              <w:pStyle w:val="7"/>
              <w:spacing w:before="260" w:line="232" w:lineRule="auto"/>
              <w:ind w:left="16"/>
              <w:rPr>
                <w:sz w:val="14"/>
                <w:szCs w:val="14"/>
              </w:rPr>
            </w:pPr>
            <w:r>
              <w:rPr>
                <w:spacing w:val="7"/>
                <w:sz w:val="14"/>
                <w:szCs w:val="14"/>
                <w14:textOutline w14:w="2692" w14:cap="sq" w14:cmpd="sng">
                  <w14:solidFill>
                    <w14:srgbClr w14:val="000000"/>
                  </w14:solidFill>
                  <w14:prstDash w14:val="solid"/>
                  <w14:bevel/>
                </w14:textOutline>
              </w:rPr>
              <w:t>课程名称</w:t>
            </w:r>
          </w:p>
        </w:tc>
        <w:tc>
          <w:tcPr>
            <w:tcW w:w="550" w:type="dxa"/>
            <w:vMerge w:val="restart"/>
            <w:tcBorders>
              <w:top w:val="single" w:color="000000" w:sz="16" w:space="0"/>
              <w:bottom w:val="nil"/>
            </w:tcBorders>
            <w:vAlign w:val="top"/>
          </w:tcPr>
          <w:p>
            <w:pPr>
              <w:pStyle w:val="7"/>
              <w:spacing w:before="260" w:line="232" w:lineRule="auto"/>
              <w:ind w:left="127"/>
              <w:rPr>
                <w:sz w:val="14"/>
                <w:szCs w:val="14"/>
              </w:rPr>
            </w:pPr>
            <w:r>
              <w:rPr>
                <w:spacing w:val="4"/>
                <w:sz w:val="14"/>
                <w:szCs w:val="14"/>
                <w14:textOutline w14:w="2692" w14:cap="sq" w14:cmpd="sng">
                  <w14:solidFill>
                    <w14:srgbClr w14:val="000000"/>
                  </w14:solidFill>
                  <w14:prstDash w14:val="solid"/>
                  <w14:bevel/>
                </w14:textOutline>
              </w:rPr>
              <w:t>学分</w:t>
            </w:r>
          </w:p>
        </w:tc>
        <w:tc>
          <w:tcPr>
            <w:tcW w:w="992" w:type="dxa"/>
            <w:vMerge w:val="restart"/>
            <w:tcBorders>
              <w:top w:val="single" w:color="000000" w:sz="16" w:space="0"/>
              <w:bottom w:val="nil"/>
            </w:tcBorders>
            <w:vAlign w:val="top"/>
          </w:tcPr>
          <w:p>
            <w:pPr>
              <w:pStyle w:val="7"/>
              <w:spacing w:before="260" w:line="231" w:lineRule="auto"/>
              <w:ind w:left="200"/>
              <w:rPr>
                <w:sz w:val="14"/>
                <w:szCs w:val="14"/>
              </w:rPr>
            </w:pPr>
            <w:r>
              <w:rPr>
                <w:spacing w:val="7"/>
                <w:sz w:val="14"/>
                <w:szCs w:val="14"/>
                <w14:textOutline w14:w="2692" w14:cap="sq" w14:cmpd="sng">
                  <w14:solidFill>
                    <w14:srgbClr w14:val="000000"/>
                  </w14:solidFill>
                  <w14:prstDash w14:val="solid"/>
                  <w14:bevel/>
                </w14:textOutline>
              </w:rPr>
              <w:t>课程编码</w:t>
            </w:r>
          </w:p>
        </w:tc>
        <w:tc>
          <w:tcPr>
            <w:tcW w:w="1913" w:type="dxa"/>
            <w:gridSpan w:val="3"/>
            <w:tcBorders>
              <w:top w:val="single" w:color="000000" w:sz="16" w:space="0"/>
            </w:tcBorders>
            <w:vAlign w:val="top"/>
          </w:tcPr>
          <w:p>
            <w:pPr>
              <w:pStyle w:val="7"/>
              <w:spacing w:before="35" w:line="231" w:lineRule="auto"/>
              <w:ind w:left="590"/>
              <w:rPr>
                <w:sz w:val="14"/>
                <w:szCs w:val="14"/>
              </w:rPr>
            </w:pPr>
            <w:r>
              <w:rPr>
                <w:spacing w:val="7"/>
                <w:sz w:val="14"/>
                <w:szCs w:val="14"/>
                <w14:textOutline w14:w="2692" w14:cap="sq" w14:cmpd="sng">
                  <w14:solidFill>
                    <w14:srgbClr w14:val="000000"/>
                  </w14:solidFill>
                  <w14:prstDash w14:val="solid"/>
                  <w14:bevel/>
                </w14:textOutline>
              </w:rPr>
              <w:t>计划学时数</w:t>
            </w:r>
          </w:p>
        </w:tc>
        <w:tc>
          <w:tcPr>
            <w:tcW w:w="648" w:type="dxa"/>
            <w:tcBorders>
              <w:top w:val="single" w:color="000000" w:sz="16" w:space="0"/>
            </w:tcBorders>
            <w:vAlign w:val="top"/>
          </w:tcPr>
          <w:p>
            <w:pPr>
              <w:spacing w:line="210" w:lineRule="exact"/>
              <w:rPr>
                <w:rFonts w:ascii="Arial"/>
                <w:sz w:val="18"/>
              </w:rPr>
            </w:pPr>
          </w:p>
        </w:tc>
        <w:tc>
          <w:tcPr>
            <w:tcW w:w="2768" w:type="dxa"/>
            <w:gridSpan w:val="6"/>
            <w:tcBorders>
              <w:top w:val="single" w:color="000000" w:sz="16" w:space="0"/>
            </w:tcBorders>
            <w:vAlign w:val="top"/>
          </w:tcPr>
          <w:p>
            <w:pPr>
              <w:pStyle w:val="7"/>
              <w:spacing w:before="35" w:line="231" w:lineRule="auto"/>
              <w:ind w:left="735"/>
              <w:rPr>
                <w:sz w:val="14"/>
                <w:szCs w:val="14"/>
              </w:rPr>
            </w:pPr>
            <w:r>
              <w:rPr>
                <w:spacing w:val="8"/>
                <w:sz w:val="14"/>
                <w:szCs w:val="14"/>
                <w14:textOutline w14:w="2692" w14:cap="sq" w14:cmpd="sng">
                  <w14:solidFill>
                    <w14:srgbClr w14:val="000000"/>
                  </w14:solidFill>
                  <w14:prstDash w14:val="solid"/>
                  <w14:bevel/>
                </w14:textOutline>
              </w:rPr>
              <w:t>学期分配及周学时数</w:t>
            </w:r>
          </w:p>
        </w:tc>
        <w:tc>
          <w:tcPr>
            <w:tcW w:w="871" w:type="dxa"/>
            <w:gridSpan w:val="2"/>
            <w:tcBorders>
              <w:top w:val="single" w:color="000000" w:sz="16" w:space="0"/>
              <w:right w:val="single" w:color="000000" w:sz="16" w:space="0"/>
            </w:tcBorders>
            <w:vAlign w:val="top"/>
          </w:tcPr>
          <w:p>
            <w:pPr>
              <w:pStyle w:val="7"/>
              <w:spacing w:before="35" w:line="230" w:lineRule="auto"/>
              <w:ind w:left="153"/>
              <w:rPr>
                <w:sz w:val="14"/>
                <w:szCs w:val="14"/>
              </w:rPr>
            </w:pPr>
            <w:r>
              <w:rPr>
                <w:spacing w:val="7"/>
                <w:sz w:val="14"/>
                <w:szCs w:val="14"/>
                <w14:textOutline w14:w="2692"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794" w:type="dxa"/>
            <w:gridSpan w:val="2"/>
            <w:vMerge w:val="continue"/>
            <w:tcBorders>
              <w:top w:val="nil"/>
              <w:left w:val="single" w:color="000000" w:sz="16" w:space="0"/>
              <w:bottom w:val="nil"/>
            </w:tcBorders>
            <w:vAlign w:val="top"/>
          </w:tcPr>
          <w:p>
            <w:pPr>
              <w:rPr>
                <w:rFonts w:ascii="Arial"/>
                <w:sz w:val="21"/>
              </w:rPr>
            </w:pPr>
          </w:p>
        </w:tc>
        <w:tc>
          <w:tcPr>
            <w:tcW w:w="478" w:type="dxa"/>
            <w:vMerge w:val="continue"/>
            <w:tcBorders>
              <w:top w:val="nil"/>
              <w:bottom w:val="nil"/>
            </w:tcBorders>
            <w:vAlign w:val="top"/>
          </w:tcPr>
          <w:p>
            <w:pPr>
              <w:rPr>
                <w:rFonts w:ascii="Arial"/>
                <w:sz w:val="21"/>
              </w:rPr>
            </w:pPr>
          </w:p>
        </w:tc>
        <w:tc>
          <w:tcPr>
            <w:tcW w:w="1961" w:type="dxa"/>
            <w:vMerge w:val="continue"/>
            <w:tcBorders>
              <w:top w:val="nil"/>
              <w:bottom w:val="nil"/>
            </w:tcBorders>
            <w:vAlign w:val="top"/>
          </w:tcPr>
          <w:p>
            <w:pPr>
              <w:rPr>
                <w:rFonts w:ascii="Arial"/>
                <w:sz w:val="21"/>
              </w:rPr>
            </w:pPr>
          </w:p>
        </w:tc>
        <w:tc>
          <w:tcPr>
            <w:tcW w:w="550" w:type="dxa"/>
            <w:vMerge w:val="continue"/>
            <w:tcBorders>
              <w:top w:val="nil"/>
              <w:bottom w:val="nil"/>
            </w:tcBorders>
            <w:vAlign w:val="top"/>
          </w:tcPr>
          <w:p>
            <w:pPr>
              <w:rPr>
                <w:rFonts w:ascii="Arial"/>
                <w:sz w:val="21"/>
              </w:rPr>
            </w:pPr>
          </w:p>
        </w:tc>
        <w:tc>
          <w:tcPr>
            <w:tcW w:w="992" w:type="dxa"/>
            <w:vMerge w:val="continue"/>
            <w:tcBorders>
              <w:top w:val="nil"/>
              <w:bottom w:val="nil"/>
            </w:tcBorders>
            <w:vAlign w:val="top"/>
          </w:tcPr>
          <w:p>
            <w:pPr>
              <w:rPr>
                <w:rFonts w:ascii="Arial"/>
                <w:sz w:val="21"/>
              </w:rPr>
            </w:pPr>
          </w:p>
        </w:tc>
        <w:tc>
          <w:tcPr>
            <w:tcW w:w="686" w:type="dxa"/>
            <w:vMerge w:val="restart"/>
            <w:tcBorders>
              <w:bottom w:val="nil"/>
            </w:tcBorders>
            <w:vAlign w:val="top"/>
          </w:tcPr>
          <w:p>
            <w:pPr>
              <w:pStyle w:val="7"/>
              <w:spacing w:before="149" w:line="233" w:lineRule="auto"/>
              <w:ind w:left="200"/>
              <w:rPr>
                <w:sz w:val="14"/>
                <w:szCs w:val="14"/>
              </w:rPr>
            </w:pPr>
            <w:r>
              <w:rPr>
                <w:spacing w:val="5"/>
                <w:sz w:val="14"/>
                <w:szCs w:val="14"/>
                <w14:textOutline w14:w="2692" w14:cap="sq" w14:cmpd="sng">
                  <w14:solidFill>
                    <w14:srgbClr w14:val="000000"/>
                  </w14:solidFill>
                  <w14:prstDash w14:val="solid"/>
                  <w14:bevel/>
                </w14:textOutline>
              </w:rPr>
              <w:t>合计</w:t>
            </w:r>
          </w:p>
        </w:tc>
        <w:tc>
          <w:tcPr>
            <w:tcW w:w="627" w:type="dxa"/>
            <w:vMerge w:val="restart"/>
            <w:tcBorders>
              <w:bottom w:val="nil"/>
            </w:tcBorders>
            <w:vAlign w:val="top"/>
          </w:tcPr>
          <w:p>
            <w:pPr>
              <w:pStyle w:val="7"/>
              <w:spacing w:before="149" w:line="238" w:lineRule="auto"/>
              <w:ind w:left="173"/>
              <w:rPr>
                <w:sz w:val="14"/>
                <w:szCs w:val="14"/>
              </w:rPr>
            </w:pPr>
            <w:r>
              <w:rPr>
                <w:spacing w:val="5"/>
                <w:sz w:val="14"/>
                <w:szCs w:val="14"/>
                <w14:textOutline w14:w="2692" w14:cap="sq" w14:cmpd="sng">
                  <w14:solidFill>
                    <w14:srgbClr w14:val="000000"/>
                  </w14:solidFill>
                  <w14:prstDash w14:val="solid"/>
                  <w14:bevel/>
                </w14:textOutline>
              </w:rPr>
              <w:t>理论</w:t>
            </w:r>
          </w:p>
        </w:tc>
        <w:tc>
          <w:tcPr>
            <w:tcW w:w="600" w:type="dxa"/>
            <w:vMerge w:val="restart"/>
            <w:tcBorders>
              <w:bottom w:val="nil"/>
            </w:tcBorders>
            <w:vAlign w:val="top"/>
          </w:tcPr>
          <w:p>
            <w:pPr>
              <w:pStyle w:val="7"/>
              <w:spacing w:before="149" w:line="228" w:lineRule="auto"/>
              <w:ind w:left="165"/>
              <w:rPr>
                <w:sz w:val="14"/>
                <w:szCs w:val="14"/>
              </w:rPr>
            </w:pPr>
            <w:r>
              <w:rPr>
                <w:spacing w:val="4"/>
                <w:sz w:val="14"/>
                <w:szCs w:val="14"/>
                <w14:textOutline w14:w="2692" w14:cap="sq" w14:cmpd="sng">
                  <w14:solidFill>
                    <w14:srgbClr w14:val="000000"/>
                  </w14:solidFill>
                  <w14:prstDash w14:val="solid"/>
                  <w14:bevel/>
                </w14:textOutline>
              </w:rPr>
              <w:t>实践</w:t>
            </w:r>
          </w:p>
        </w:tc>
        <w:tc>
          <w:tcPr>
            <w:tcW w:w="648" w:type="dxa"/>
            <w:vAlign w:val="top"/>
          </w:tcPr>
          <w:p>
            <w:pPr>
              <w:pStyle w:val="7"/>
              <w:spacing w:before="46" w:line="223" w:lineRule="auto"/>
              <w:ind w:left="72"/>
              <w:rPr>
                <w:sz w:val="13"/>
                <w:szCs w:val="13"/>
              </w:rPr>
            </w:pPr>
            <w:r>
              <w:rPr>
                <w:spacing w:val="1"/>
                <w:sz w:val="13"/>
                <w:szCs w:val="13"/>
                <w14:textOutline w14:w="2387" w14:cap="sq" w14:cmpd="sng">
                  <w14:solidFill>
                    <w14:srgbClr w14:val="000000"/>
                  </w14:solidFill>
                  <w14:prstDash w14:val="solid"/>
                  <w14:bevel/>
                </w14:textOutline>
              </w:rPr>
              <w:t>学期顺序</w:t>
            </w:r>
          </w:p>
        </w:tc>
        <w:tc>
          <w:tcPr>
            <w:tcW w:w="466" w:type="dxa"/>
            <w:vAlign w:val="top"/>
          </w:tcPr>
          <w:p>
            <w:pPr>
              <w:spacing w:line="205" w:lineRule="exact"/>
              <w:rPr>
                <w:rFonts w:ascii="Arial"/>
                <w:sz w:val="17"/>
              </w:rPr>
            </w:pPr>
            <w:r>
              <w:pict>
                <v:shape id="_x0000_s1078" o:spid="_x0000_s1078" o:spt="202" type="#_x0000_t202" style="position:absolute;left:0pt;margin-left:8.05pt;margin-top:-5.3pt;height:14.1pt;width:9.05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tabs>
                            <w:tab w:val="left" w:pos="160"/>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502" w:type="dxa"/>
            <w:vAlign w:val="top"/>
          </w:tcPr>
          <w:p>
            <w:pPr>
              <w:pStyle w:val="7"/>
              <w:spacing w:before="64" w:line="185" w:lineRule="auto"/>
              <w:ind w:left="196"/>
              <w:rPr>
                <w:sz w:val="14"/>
                <w:szCs w:val="14"/>
              </w:rPr>
            </w:pPr>
            <w:r>
              <w:rPr>
                <w:sz w:val="14"/>
                <w:szCs w:val="14"/>
                <w14:textOutline w14:w="2692" w14:cap="sq" w14:cmpd="sng">
                  <w14:solidFill>
                    <w14:srgbClr w14:val="000000"/>
                  </w14:solidFill>
                  <w14:prstDash w14:val="solid"/>
                  <w14:bevel/>
                </w14:textOutline>
              </w:rPr>
              <w:t>二</w:t>
            </w:r>
          </w:p>
        </w:tc>
        <w:tc>
          <w:tcPr>
            <w:tcW w:w="452" w:type="dxa"/>
            <w:vAlign w:val="top"/>
          </w:tcPr>
          <w:p>
            <w:pPr>
              <w:pStyle w:val="7"/>
              <w:spacing w:before="37" w:line="221" w:lineRule="auto"/>
              <w:ind w:left="170"/>
              <w:rPr>
                <w:sz w:val="14"/>
                <w:szCs w:val="14"/>
              </w:rPr>
            </w:pPr>
            <w:r>
              <w:rPr>
                <w:spacing w:val="2"/>
                <w:sz w:val="14"/>
                <w:szCs w:val="14"/>
                <w14:textOutline w14:w="2692" w14:cap="sq" w14:cmpd="sng">
                  <w14:solidFill>
                    <w14:srgbClr w14:val="000000"/>
                  </w14:solidFill>
                  <w14:prstDash w14:val="solid"/>
                  <w14:bevel/>
                </w14:textOutline>
              </w:rPr>
              <w:t>三</w:t>
            </w:r>
          </w:p>
        </w:tc>
        <w:tc>
          <w:tcPr>
            <w:tcW w:w="540" w:type="dxa"/>
            <w:vAlign w:val="top"/>
          </w:tcPr>
          <w:p>
            <w:pPr>
              <w:pStyle w:val="7"/>
              <w:spacing w:before="37" w:line="221" w:lineRule="auto"/>
              <w:ind w:left="229"/>
              <w:rPr>
                <w:sz w:val="14"/>
                <w:szCs w:val="14"/>
              </w:rPr>
            </w:pPr>
            <w:r>
              <w:rPr>
                <w:sz w:val="14"/>
                <w:szCs w:val="14"/>
                <w14:textOutline w14:w="2692" w14:cap="sq" w14:cmpd="sng">
                  <w14:solidFill>
                    <w14:srgbClr w14:val="000000"/>
                  </w14:solidFill>
                  <w14:prstDash w14:val="solid"/>
                  <w14:bevel/>
                </w14:textOutline>
              </w:rPr>
              <w:t>四</w:t>
            </w:r>
          </w:p>
        </w:tc>
        <w:tc>
          <w:tcPr>
            <w:tcW w:w="404" w:type="dxa"/>
            <w:vAlign w:val="top"/>
          </w:tcPr>
          <w:p>
            <w:pPr>
              <w:pStyle w:val="7"/>
              <w:spacing w:before="37" w:line="221" w:lineRule="auto"/>
              <w:ind w:left="152"/>
              <w:rPr>
                <w:sz w:val="14"/>
                <w:szCs w:val="14"/>
              </w:rPr>
            </w:pPr>
            <w:r>
              <w:rPr>
                <w:sz w:val="14"/>
                <w:szCs w:val="14"/>
                <w14:textOutline w14:w="2692" w14:cap="sq" w14:cmpd="sng">
                  <w14:solidFill>
                    <w14:srgbClr w14:val="000000"/>
                  </w14:solidFill>
                  <w14:prstDash w14:val="solid"/>
                  <w14:bevel/>
                </w14:textOutline>
              </w:rPr>
              <w:t>五</w:t>
            </w:r>
          </w:p>
        </w:tc>
        <w:tc>
          <w:tcPr>
            <w:tcW w:w="404" w:type="dxa"/>
            <w:vAlign w:val="top"/>
          </w:tcPr>
          <w:p>
            <w:pPr>
              <w:pStyle w:val="7"/>
              <w:spacing w:before="37" w:line="221" w:lineRule="auto"/>
              <w:ind w:left="153"/>
              <w:rPr>
                <w:sz w:val="14"/>
                <w:szCs w:val="14"/>
              </w:rPr>
            </w:pPr>
            <w:r>
              <w:rPr>
                <w:spacing w:val="1"/>
                <w:sz w:val="14"/>
                <w:szCs w:val="14"/>
                <w14:textOutline w14:w="2692" w14:cap="sq" w14:cmpd="sng">
                  <w14:solidFill>
                    <w14:srgbClr w14:val="000000"/>
                  </w14:solidFill>
                  <w14:prstDash w14:val="solid"/>
                  <w14:bevel/>
                </w14:textOutline>
              </w:rPr>
              <w:t>六</w:t>
            </w:r>
          </w:p>
        </w:tc>
        <w:tc>
          <w:tcPr>
            <w:tcW w:w="419" w:type="dxa"/>
            <w:vAlign w:val="top"/>
          </w:tcPr>
          <w:p>
            <w:pPr>
              <w:pStyle w:val="7"/>
              <w:spacing w:before="37" w:line="221" w:lineRule="auto"/>
              <w:ind w:left="86"/>
              <w:rPr>
                <w:sz w:val="14"/>
                <w:szCs w:val="14"/>
              </w:rPr>
            </w:pPr>
            <w:r>
              <w:rPr>
                <w:color w:val="FF0000"/>
                <w:spacing w:val="5"/>
                <w:sz w:val="14"/>
                <w:szCs w:val="14"/>
                <w14:textOutline w14:w="2692" w14:cap="sq" w14:cmpd="sng">
                  <w14:solidFill>
                    <w14:srgbClr w14:val="FF0000"/>
                  </w14:solidFill>
                  <w14:prstDash w14:val="solid"/>
                  <w14:bevel/>
                </w14:textOutline>
              </w:rPr>
              <w:t>考试</w:t>
            </w:r>
          </w:p>
        </w:tc>
        <w:tc>
          <w:tcPr>
            <w:tcW w:w="452" w:type="dxa"/>
            <w:tcBorders>
              <w:right w:val="single" w:color="000000" w:sz="16" w:space="0"/>
            </w:tcBorders>
            <w:vAlign w:val="top"/>
          </w:tcPr>
          <w:p>
            <w:pPr>
              <w:pStyle w:val="7"/>
              <w:spacing w:before="37" w:line="221" w:lineRule="auto"/>
              <w:ind w:left="94"/>
              <w:rPr>
                <w:sz w:val="14"/>
                <w:szCs w:val="14"/>
              </w:rPr>
            </w:pPr>
            <w:r>
              <w:rPr>
                <w:color w:val="FF0000"/>
                <w:spacing w:val="5"/>
                <w:sz w:val="14"/>
                <w:szCs w:val="14"/>
                <w14:textOutline w14:w="2692"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794" w:type="dxa"/>
            <w:gridSpan w:val="2"/>
            <w:vMerge w:val="continue"/>
            <w:tcBorders>
              <w:top w:val="nil"/>
              <w:left w:val="single" w:color="000000" w:sz="16" w:space="0"/>
            </w:tcBorders>
            <w:vAlign w:val="top"/>
          </w:tcPr>
          <w:p>
            <w:pPr>
              <w:rPr>
                <w:rFonts w:ascii="Arial"/>
                <w:sz w:val="21"/>
              </w:rPr>
            </w:pPr>
          </w:p>
        </w:tc>
        <w:tc>
          <w:tcPr>
            <w:tcW w:w="478" w:type="dxa"/>
            <w:vMerge w:val="continue"/>
            <w:tcBorders>
              <w:top w:val="nil"/>
            </w:tcBorders>
            <w:vAlign w:val="top"/>
          </w:tcPr>
          <w:p>
            <w:pPr>
              <w:rPr>
                <w:rFonts w:ascii="Arial"/>
                <w:sz w:val="21"/>
              </w:rPr>
            </w:pPr>
          </w:p>
        </w:tc>
        <w:tc>
          <w:tcPr>
            <w:tcW w:w="1961" w:type="dxa"/>
            <w:vMerge w:val="continue"/>
            <w:tcBorders>
              <w:top w:val="nil"/>
            </w:tcBorders>
            <w:vAlign w:val="top"/>
          </w:tcPr>
          <w:p>
            <w:pPr>
              <w:rPr>
                <w:rFonts w:ascii="Arial"/>
                <w:sz w:val="21"/>
              </w:rPr>
            </w:pPr>
          </w:p>
        </w:tc>
        <w:tc>
          <w:tcPr>
            <w:tcW w:w="550"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686" w:type="dxa"/>
            <w:vMerge w:val="continue"/>
            <w:tcBorders>
              <w:top w:val="nil"/>
            </w:tcBorders>
            <w:vAlign w:val="top"/>
          </w:tcPr>
          <w:p>
            <w:pPr>
              <w:rPr>
                <w:rFonts w:ascii="Arial"/>
                <w:sz w:val="21"/>
              </w:rPr>
            </w:pPr>
          </w:p>
        </w:tc>
        <w:tc>
          <w:tcPr>
            <w:tcW w:w="627"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648" w:type="dxa"/>
            <w:vAlign w:val="top"/>
          </w:tcPr>
          <w:p>
            <w:pPr>
              <w:pStyle w:val="7"/>
              <w:spacing w:before="47" w:line="222" w:lineRule="auto"/>
              <w:ind w:left="71"/>
              <w:rPr>
                <w:sz w:val="13"/>
                <w:szCs w:val="13"/>
              </w:rPr>
            </w:pPr>
            <w:r>
              <w:rPr>
                <w:spacing w:val="1"/>
                <w:sz w:val="13"/>
                <w:szCs w:val="13"/>
                <w14:textOutline w14:w="2387" w14:cap="sq" w14:cmpd="sng">
                  <w14:solidFill>
                    <w14:srgbClr w14:val="000000"/>
                  </w14:solidFill>
                  <w14:prstDash w14:val="solid"/>
                  <w14:bevel/>
                </w14:textOutline>
              </w:rPr>
              <w:t>教学周数</w:t>
            </w:r>
          </w:p>
        </w:tc>
        <w:tc>
          <w:tcPr>
            <w:tcW w:w="466" w:type="dxa"/>
            <w:vAlign w:val="top"/>
          </w:tcPr>
          <w:p>
            <w:pPr>
              <w:pStyle w:val="7"/>
              <w:spacing w:before="37" w:line="221" w:lineRule="auto"/>
              <w:ind w:left="105"/>
              <w:rPr>
                <w:sz w:val="14"/>
                <w:szCs w:val="14"/>
              </w:rPr>
            </w:pPr>
            <w:r>
              <w:rPr>
                <w:color w:val="FF0000"/>
                <w:spacing w:val="2"/>
                <w:sz w:val="14"/>
                <w:szCs w:val="14"/>
                <w14:textOutline w14:w="2692" w14:cap="sq" w14:cmpd="sng">
                  <w14:solidFill>
                    <w14:srgbClr w14:val="FF0000"/>
                  </w14:solidFill>
                  <w14:prstDash w14:val="solid"/>
                  <w14:bevel/>
                </w14:textOutline>
              </w:rPr>
              <w:t>16+2</w:t>
            </w:r>
          </w:p>
        </w:tc>
        <w:tc>
          <w:tcPr>
            <w:tcW w:w="502" w:type="dxa"/>
            <w:vAlign w:val="top"/>
          </w:tcPr>
          <w:p>
            <w:pPr>
              <w:pStyle w:val="7"/>
              <w:spacing w:before="37" w:line="221" w:lineRule="auto"/>
              <w:ind w:left="124"/>
              <w:rPr>
                <w:sz w:val="14"/>
                <w:szCs w:val="14"/>
              </w:rPr>
            </w:pPr>
            <w:r>
              <w:rPr>
                <w:spacing w:val="2"/>
                <w:sz w:val="14"/>
                <w:szCs w:val="14"/>
                <w14:textOutline w14:w="2692" w14:cap="sq" w14:cmpd="sng">
                  <w14:solidFill>
                    <w14:srgbClr w14:val="000000"/>
                  </w14:solidFill>
                  <w14:prstDash w14:val="solid"/>
                  <w14:bevel/>
                </w14:textOutline>
              </w:rPr>
              <w:t>16+2</w:t>
            </w:r>
          </w:p>
        </w:tc>
        <w:tc>
          <w:tcPr>
            <w:tcW w:w="452" w:type="dxa"/>
            <w:vAlign w:val="top"/>
          </w:tcPr>
          <w:p>
            <w:pPr>
              <w:pStyle w:val="7"/>
              <w:spacing w:before="37" w:line="221" w:lineRule="auto"/>
              <w:ind w:left="102"/>
              <w:rPr>
                <w:sz w:val="14"/>
                <w:szCs w:val="14"/>
              </w:rPr>
            </w:pPr>
            <w:r>
              <w:rPr>
                <w:spacing w:val="2"/>
                <w:sz w:val="14"/>
                <w:szCs w:val="14"/>
                <w14:textOutline w14:w="2692" w14:cap="sq" w14:cmpd="sng">
                  <w14:solidFill>
                    <w14:srgbClr w14:val="000000"/>
                  </w14:solidFill>
                  <w14:prstDash w14:val="solid"/>
                  <w14:bevel/>
                </w14:textOutline>
              </w:rPr>
              <w:t>16+2</w:t>
            </w:r>
          </w:p>
        </w:tc>
        <w:tc>
          <w:tcPr>
            <w:tcW w:w="540" w:type="dxa"/>
            <w:vAlign w:val="top"/>
          </w:tcPr>
          <w:p>
            <w:pPr>
              <w:pStyle w:val="7"/>
              <w:spacing w:before="37" w:line="221" w:lineRule="auto"/>
              <w:ind w:left="146"/>
              <w:rPr>
                <w:sz w:val="14"/>
                <w:szCs w:val="14"/>
              </w:rPr>
            </w:pPr>
            <w:r>
              <w:rPr>
                <w:spacing w:val="2"/>
                <w:sz w:val="14"/>
                <w:szCs w:val="14"/>
                <w14:textOutline w14:w="2692" w14:cap="sq" w14:cmpd="sng">
                  <w14:solidFill>
                    <w14:srgbClr w14:val="000000"/>
                  </w14:solidFill>
                  <w14:prstDash w14:val="solid"/>
                  <w14:bevel/>
                </w14:textOutline>
              </w:rPr>
              <w:t>16+2</w:t>
            </w:r>
          </w:p>
        </w:tc>
        <w:tc>
          <w:tcPr>
            <w:tcW w:w="404" w:type="dxa"/>
            <w:vAlign w:val="top"/>
          </w:tcPr>
          <w:p>
            <w:pPr>
              <w:pStyle w:val="7"/>
              <w:spacing w:before="37" w:line="221" w:lineRule="auto"/>
              <w:ind w:left="82"/>
              <w:rPr>
                <w:sz w:val="14"/>
                <w:szCs w:val="14"/>
              </w:rPr>
            </w:pPr>
            <w:r>
              <w:rPr>
                <w:spacing w:val="2"/>
                <w:sz w:val="14"/>
                <w:szCs w:val="14"/>
                <w14:textOutline w14:w="2692" w14:cap="sq" w14:cmpd="sng">
                  <w14:solidFill>
                    <w14:srgbClr w14:val="000000"/>
                  </w14:solidFill>
                  <w14:prstDash w14:val="solid"/>
                  <w14:bevel/>
                </w14:textOutline>
              </w:rPr>
              <w:t>16+2</w:t>
            </w:r>
          </w:p>
        </w:tc>
        <w:tc>
          <w:tcPr>
            <w:tcW w:w="404" w:type="dxa"/>
            <w:vAlign w:val="top"/>
          </w:tcPr>
          <w:p>
            <w:pPr>
              <w:pStyle w:val="7"/>
              <w:spacing w:before="60" w:line="191" w:lineRule="auto"/>
              <w:ind w:left="160"/>
              <w:rPr>
                <w:sz w:val="14"/>
                <w:szCs w:val="14"/>
              </w:rPr>
            </w:pPr>
            <w:r>
              <w:rPr>
                <w:spacing w:val="-3"/>
                <w:sz w:val="14"/>
                <w:szCs w:val="14"/>
                <w14:textOutline w14:w="2692" w14:cap="sq" w14:cmpd="sng">
                  <w14:solidFill>
                    <w14:srgbClr w14:val="000000"/>
                  </w14:solidFill>
                  <w14:prstDash w14:val="solid"/>
                  <w14:bevel/>
                </w14:textOutline>
              </w:rPr>
              <w:t>18</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restart"/>
            <w:tcBorders>
              <w:left w:val="single" w:color="000000" w:sz="16" w:space="0"/>
              <w:bottom w:val="nil"/>
            </w:tcBorders>
            <w:textDirection w:val="tbRlV"/>
            <w:vAlign w:val="top"/>
          </w:tcPr>
          <w:p>
            <w:pPr>
              <w:pStyle w:val="7"/>
              <w:spacing w:before="76" w:line="219" w:lineRule="auto"/>
              <w:ind w:left="1470"/>
              <w:rPr>
                <w:sz w:val="14"/>
                <w:szCs w:val="14"/>
              </w:rPr>
            </w:pPr>
            <w:r>
              <w:rPr>
                <w:spacing w:val="8"/>
                <w:sz w:val="14"/>
                <w:szCs w:val="14"/>
                <w14:textOutline w14:w="2692" w14:cap="sq" w14:cmpd="sng">
                  <w14:solidFill>
                    <w14:srgbClr w14:val="000000"/>
                  </w14:solidFill>
                  <w14:prstDash w14:val="solid"/>
                  <w14:bevel/>
                </w14:textOutline>
              </w:rPr>
              <w:t>公</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共</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90" w:type="dxa"/>
            <w:vMerge w:val="restart"/>
            <w:tcBorders>
              <w:bottom w:val="nil"/>
            </w:tcBorders>
            <w:textDirection w:val="tbRlV"/>
            <w:vAlign w:val="top"/>
          </w:tcPr>
          <w:p>
            <w:pPr>
              <w:pStyle w:val="7"/>
              <w:spacing w:before="160" w:line="219" w:lineRule="auto"/>
              <w:ind w:left="903"/>
              <w:rPr>
                <w:sz w:val="14"/>
                <w:szCs w:val="14"/>
              </w:rPr>
            </w:pPr>
            <w:r>
              <w:rPr>
                <w:spacing w:val="8"/>
                <w:sz w:val="14"/>
                <w:szCs w:val="14"/>
              </w:rPr>
              <w:t>职</w:t>
            </w:r>
            <w:r>
              <w:rPr>
                <w:spacing w:val="-27"/>
                <w:sz w:val="14"/>
                <w:szCs w:val="14"/>
              </w:rPr>
              <w:t xml:space="preserve"> </w:t>
            </w:r>
            <w:r>
              <w:rPr>
                <w:spacing w:val="8"/>
                <w:sz w:val="14"/>
                <w:szCs w:val="14"/>
              </w:rPr>
              <w:t>业</w:t>
            </w:r>
            <w:r>
              <w:rPr>
                <w:spacing w:val="-35"/>
                <w:sz w:val="14"/>
                <w:szCs w:val="14"/>
              </w:rPr>
              <w:t xml:space="preserve"> </w:t>
            </w:r>
            <w:r>
              <w:rPr>
                <w:spacing w:val="8"/>
                <w:sz w:val="14"/>
                <w:szCs w:val="14"/>
              </w:rPr>
              <w:t>素</w:t>
            </w:r>
            <w:r>
              <w:rPr>
                <w:spacing w:val="-34"/>
                <w:sz w:val="14"/>
                <w:szCs w:val="14"/>
              </w:rPr>
              <w:t xml:space="preserve"> </w:t>
            </w:r>
            <w:r>
              <w:rPr>
                <w:spacing w:val="8"/>
                <w:sz w:val="14"/>
                <w:szCs w:val="14"/>
              </w:rPr>
              <w:t>养</w:t>
            </w:r>
            <w:r>
              <w:rPr>
                <w:spacing w:val="-34"/>
                <w:sz w:val="14"/>
                <w:szCs w:val="14"/>
              </w:rPr>
              <w:t xml:space="preserve"> </w:t>
            </w:r>
            <w:r>
              <w:rPr>
                <w:spacing w:val="8"/>
                <w:sz w:val="14"/>
                <w:szCs w:val="14"/>
              </w:rPr>
              <w:t>与</w:t>
            </w:r>
            <w:r>
              <w:rPr>
                <w:spacing w:val="-35"/>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4"/>
                <w:sz w:val="14"/>
                <w:szCs w:val="14"/>
              </w:rPr>
              <w:t xml:space="preserve"> </w:t>
            </w:r>
            <w:r>
              <w:rPr>
                <w:spacing w:val="8"/>
                <w:sz w:val="14"/>
                <w:szCs w:val="14"/>
              </w:rPr>
              <w:t>知</w:t>
            </w:r>
            <w:r>
              <w:rPr>
                <w:spacing w:val="-35"/>
                <w:sz w:val="14"/>
                <w:szCs w:val="14"/>
              </w:rPr>
              <w:t xml:space="preserve"> </w:t>
            </w:r>
            <w:r>
              <w:rPr>
                <w:spacing w:val="8"/>
                <w:sz w:val="14"/>
                <w:szCs w:val="14"/>
              </w:rPr>
              <w:t>识</w:t>
            </w:r>
          </w:p>
        </w:tc>
        <w:tc>
          <w:tcPr>
            <w:tcW w:w="478" w:type="dxa"/>
            <w:vAlign w:val="top"/>
          </w:tcPr>
          <w:p>
            <w:pPr>
              <w:pStyle w:val="7"/>
              <w:spacing w:before="60" w:line="190" w:lineRule="auto"/>
              <w:ind w:left="203"/>
              <w:rPr>
                <w:sz w:val="14"/>
                <w:szCs w:val="14"/>
              </w:rPr>
            </w:pPr>
            <w:r>
              <w:rPr>
                <w:sz w:val="14"/>
                <w:szCs w:val="14"/>
              </w:rPr>
              <w:t>1</w:t>
            </w:r>
          </w:p>
        </w:tc>
        <w:tc>
          <w:tcPr>
            <w:tcW w:w="1961" w:type="dxa"/>
            <w:vAlign w:val="top"/>
          </w:tcPr>
          <w:p>
            <w:pPr>
              <w:pStyle w:val="7"/>
              <w:spacing w:before="38" w:line="220" w:lineRule="auto"/>
              <w:ind w:left="19"/>
              <w:rPr>
                <w:sz w:val="14"/>
                <w:szCs w:val="14"/>
              </w:rPr>
            </w:pPr>
            <w:r>
              <w:rPr>
                <w:spacing w:val="6"/>
                <w:sz w:val="14"/>
                <w:szCs w:val="14"/>
              </w:rPr>
              <w:t>思想道德与法治</w:t>
            </w:r>
          </w:p>
        </w:tc>
        <w:tc>
          <w:tcPr>
            <w:tcW w:w="550" w:type="dxa"/>
            <w:vAlign w:val="top"/>
          </w:tcPr>
          <w:p>
            <w:pPr>
              <w:pStyle w:val="7"/>
              <w:spacing w:before="61" w:line="189" w:lineRule="auto"/>
              <w:ind w:left="240"/>
              <w:rPr>
                <w:sz w:val="14"/>
                <w:szCs w:val="14"/>
              </w:rPr>
            </w:pPr>
            <w:r>
              <w:rPr>
                <w:sz w:val="14"/>
                <w:szCs w:val="14"/>
              </w:rPr>
              <w:t>3</w:t>
            </w:r>
          </w:p>
        </w:tc>
        <w:tc>
          <w:tcPr>
            <w:tcW w:w="992" w:type="dxa"/>
            <w:vAlign w:val="top"/>
          </w:tcPr>
          <w:p>
            <w:pPr>
              <w:spacing w:before="84" w:line="159" w:lineRule="auto"/>
              <w:ind w:left="239"/>
              <w:rPr>
                <w:rFonts w:ascii="仿宋" w:hAnsi="仿宋" w:eastAsia="仿宋" w:cs="仿宋"/>
                <w:sz w:val="14"/>
                <w:szCs w:val="14"/>
              </w:rPr>
            </w:pPr>
            <w:r>
              <w:rPr>
                <w:rFonts w:ascii="仿宋" w:hAnsi="仿宋" w:eastAsia="仿宋" w:cs="仿宋"/>
                <w:spacing w:val="3"/>
                <w:sz w:val="14"/>
                <w:szCs w:val="14"/>
              </w:rPr>
              <w:t>6100011</w:t>
            </w:r>
          </w:p>
        </w:tc>
        <w:tc>
          <w:tcPr>
            <w:tcW w:w="686" w:type="dxa"/>
            <w:vAlign w:val="top"/>
          </w:tcPr>
          <w:p>
            <w:pPr>
              <w:pStyle w:val="7"/>
              <w:spacing w:before="61" w:line="189" w:lineRule="auto"/>
              <w:ind w:left="273"/>
              <w:rPr>
                <w:sz w:val="14"/>
                <w:szCs w:val="14"/>
              </w:rPr>
            </w:pPr>
            <w:r>
              <w:rPr>
                <w:spacing w:val="1"/>
                <w:sz w:val="14"/>
                <w:szCs w:val="14"/>
              </w:rPr>
              <w:t>48</w:t>
            </w:r>
          </w:p>
        </w:tc>
        <w:tc>
          <w:tcPr>
            <w:tcW w:w="627" w:type="dxa"/>
            <w:vAlign w:val="top"/>
          </w:tcPr>
          <w:p>
            <w:pPr>
              <w:pStyle w:val="7"/>
              <w:spacing w:before="61" w:line="189" w:lineRule="auto"/>
              <w:ind w:left="247"/>
              <w:rPr>
                <w:sz w:val="14"/>
                <w:szCs w:val="14"/>
              </w:rPr>
            </w:pPr>
            <w:r>
              <w:rPr>
                <w:spacing w:val="1"/>
                <w:sz w:val="14"/>
                <w:szCs w:val="14"/>
              </w:rPr>
              <w:t>45</w:t>
            </w:r>
          </w:p>
        </w:tc>
        <w:tc>
          <w:tcPr>
            <w:tcW w:w="600" w:type="dxa"/>
            <w:vAlign w:val="top"/>
          </w:tcPr>
          <w:p>
            <w:pPr>
              <w:pStyle w:val="7"/>
              <w:spacing w:before="61" w:line="189" w:lineRule="auto"/>
              <w:ind w:left="277"/>
              <w:rPr>
                <w:sz w:val="14"/>
                <w:szCs w:val="14"/>
              </w:rPr>
            </w:pPr>
            <w:r>
              <w:rPr>
                <w:sz w:val="14"/>
                <w:szCs w:val="14"/>
              </w:rPr>
              <w:t>3</w:t>
            </w:r>
          </w:p>
        </w:tc>
        <w:tc>
          <w:tcPr>
            <w:tcW w:w="648" w:type="dxa"/>
            <w:vAlign w:val="top"/>
          </w:tcPr>
          <w:p>
            <w:pPr>
              <w:spacing w:line="205" w:lineRule="exact"/>
              <w:rPr>
                <w:rFonts w:ascii="Arial"/>
                <w:sz w:val="17"/>
              </w:rPr>
            </w:pPr>
          </w:p>
        </w:tc>
        <w:tc>
          <w:tcPr>
            <w:tcW w:w="466" w:type="dxa"/>
            <w:vAlign w:val="top"/>
          </w:tcPr>
          <w:p>
            <w:pPr>
              <w:pStyle w:val="7"/>
              <w:spacing w:before="61" w:line="189" w:lineRule="auto"/>
              <w:ind w:left="214"/>
              <w:rPr>
                <w:sz w:val="14"/>
                <w:szCs w:val="14"/>
              </w:rPr>
            </w:pPr>
            <w:r>
              <w:rPr>
                <w:sz w:val="14"/>
                <w:szCs w:val="14"/>
              </w:rPr>
              <w:t>3</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38" w:line="220" w:lineRule="auto"/>
              <w:ind w:left="197"/>
              <w:rPr>
                <w:sz w:val="14"/>
                <w:szCs w:val="14"/>
              </w:rPr>
            </w:pPr>
            <w:r>
              <w:rPr>
                <w:color w:val="FF0000"/>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36" w:line="191" w:lineRule="auto"/>
              <w:ind w:left="194"/>
              <w:rPr>
                <w:sz w:val="14"/>
                <w:szCs w:val="14"/>
              </w:rPr>
            </w:pPr>
            <w:r>
              <w:rPr>
                <w:sz w:val="14"/>
                <w:szCs w:val="14"/>
              </w:rPr>
              <w:t>2</w:t>
            </w:r>
          </w:p>
        </w:tc>
        <w:tc>
          <w:tcPr>
            <w:tcW w:w="1961" w:type="dxa"/>
            <w:vAlign w:val="top"/>
          </w:tcPr>
          <w:p>
            <w:pPr>
              <w:pStyle w:val="7"/>
              <w:spacing w:before="21" w:line="220" w:lineRule="auto"/>
              <w:ind w:left="17" w:right="167"/>
              <w:rPr>
                <w:sz w:val="14"/>
                <w:szCs w:val="14"/>
              </w:rPr>
            </w:pPr>
            <w:r>
              <w:rPr>
                <w:spacing w:val="7"/>
                <w:sz w:val="14"/>
                <w:szCs w:val="14"/>
              </w:rPr>
              <w:t>毛泽东思想和中国特色社会</w:t>
            </w:r>
            <w:r>
              <w:rPr>
                <w:sz w:val="14"/>
                <w:szCs w:val="14"/>
              </w:rPr>
              <w:t xml:space="preserve"> </w:t>
            </w:r>
            <w:r>
              <w:rPr>
                <w:spacing w:val="6"/>
                <w:sz w:val="14"/>
                <w:szCs w:val="14"/>
              </w:rPr>
              <w:t>主义理论体系概论</w:t>
            </w:r>
          </w:p>
        </w:tc>
        <w:tc>
          <w:tcPr>
            <w:tcW w:w="550" w:type="dxa"/>
            <w:vAlign w:val="top"/>
          </w:tcPr>
          <w:p>
            <w:pPr>
              <w:pStyle w:val="7"/>
              <w:spacing w:before="136" w:line="191" w:lineRule="auto"/>
              <w:ind w:left="238"/>
              <w:rPr>
                <w:sz w:val="14"/>
                <w:szCs w:val="14"/>
              </w:rPr>
            </w:pPr>
            <w:r>
              <w:rPr>
                <w:sz w:val="14"/>
                <w:szCs w:val="14"/>
              </w:rPr>
              <w:t>2</w:t>
            </w:r>
          </w:p>
        </w:tc>
        <w:tc>
          <w:tcPr>
            <w:tcW w:w="992" w:type="dxa"/>
            <w:vAlign w:val="top"/>
          </w:tcPr>
          <w:p>
            <w:pPr>
              <w:spacing w:before="236" w:line="118" w:lineRule="exact"/>
              <w:ind w:left="239"/>
              <w:rPr>
                <w:rFonts w:ascii="仿宋" w:hAnsi="仿宋" w:eastAsia="仿宋" w:cs="仿宋"/>
                <w:sz w:val="14"/>
                <w:szCs w:val="14"/>
              </w:rPr>
            </w:pPr>
            <w:r>
              <w:rPr>
                <w:rFonts w:ascii="仿宋" w:hAnsi="仿宋" w:eastAsia="仿宋" w:cs="仿宋"/>
                <w:spacing w:val="3"/>
                <w:position w:val="-1"/>
                <w:sz w:val="14"/>
                <w:szCs w:val="14"/>
              </w:rPr>
              <w:t>6100021</w:t>
            </w:r>
          </w:p>
        </w:tc>
        <w:tc>
          <w:tcPr>
            <w:tcW w:w="686" w:type="dxa"/>
            <w:vAlign w:val="top"/>
          </w:tcPr>
          <w:p>
            <w:pPr>
              <w:pStyle w:val="7"/>
              <w:spacing w:before="136" w:line="191" w:lineRule="auto"/>
              <w:ind w:left="277"/>
              <w:rPr>
                <w:sz w:val="14"/>
                <w:szCs w:val="14"/>
              </w:rPr>
            </w:pPr>
            <w:r>
              <w:rPr>
                <w:sz w:val="14"/>
                <w:szCs w:val="14"/>
              </w:rPr>
              <w:t>32</w:t>
            </w:r>
          </w:p>
        </w:tc>
        <w:tc>
          <w:tcPr>
            <w:tcW w:w="627" w:type="dxa"/>
            <w:vAlign w:val="top"/>
          </w:tcPr>
          <w:p>
            <w:pPr>
              <w:pStyle w:val="7"/>
              <w:spacing w:before="136" w:line="191" w:lineRule="auto"/>
              <w:ind w:left="251"/>
              <w:rPr>
                <w:sz w:val="14"/>
                <w:szCs w:val="14"/>
              </w:rPr>
            </w:pPr>
            <w:r>
              <w:rPr>
                <w:sz w:val="14"/>
                <w:szCs w:val="14"/>
              </w:rPr>
              <w:t>30</w:t>
            </w:r>
          </w:p>
        </w:tc>
        <w:tc>
          <w:tcPr>
            <w:tcW w:w="600" w:type="dxa"/>
            <w:vAlign w:val="top"/>
          </w:tcPr>
          <w:p>
            <w:pPr>
              <w:pStyle w:val="7"/>
              <w:spacing w:before="136" w:line="191" w:lineRule="auto"/>
              <w:ind w:left="276"/>
              <w:rPr>
                <w:sz w:val="14"/>
                <w:szCs w:val="14"/>
              </w:rPr>
            </w:pPr>
            <w:r>
              <w:rPr>
                <w:sz w:val="14"/>
                <w:szCs w:val="14"/>
              </w:rPr>
              <w:t>2</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pStyle w:val="7"/>
              <w:spacing w:before="136" w:line="191" w:lineRule="auto"/>
              <w:ind w:left="232"/>
              <w:rPr>
                <w:sz w:val="14"/>
                <w:szCs w:val="14"/>
              </w:rPr>
            </w:pPr>
            <w:r>
              <w:rPr>
                <w:sz w:val="14"/>
                <w:szCs w:val="14"/>
              </w:rPr>
              <w:t>2</w:t>
            </w:r>
          </w:p>
        </w:tc>
        <w:tc>
          <w:tcPr>
            <w:tcW w:w="452" w:type="dxa"/>
            <w:vAlign w:val="top"/>
          </w:tcPr>
          <w:p>
            <w:pPr>
              <w:rPr>
                <w:rFonts w:ascii="Arial"/>
                <w:sz w:val="21"/>
              </w:rPr>
            </w:pP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pStyle w:val="7"/>
              <w:spacing w:before="113" w:line="189" w:lineRule="exact"/>
              <w:ind w:left="197"/>
              <w:rPr>
                <w:sz w:val="14"/>
                <w:szCs w:val="14"/>
              </w:rPr>
            </w:pPr>
            <w:r>
              <w:rPr>
                <w:position w:val="1"/>
                <w:sz w:val="14"/>
                <w:szCs w:val="14"/>
              </w:rPr>
              <w:t>√</w:t>
            </w:r>
          </w:p>
        </w:tc>
        <w:tc>
          <w:tcPr>
            <w:tcW w:w="452"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3" w:line="187" w:lineRule="auto"/>
              <w:ind w:left="195"/>
              <w:rPr>
                <w:sz w:val="14"/>
                <w:szCs w:val="14"/>
              </w:rPr>
            </w:pPr>
            <w:r>
              <w:rPr>
                <w:sz w:val="14"/>
                <w:szCs w:val="14"/>
              </w:rPr>
              <w:t>3</w:t>
            </w:r>
          </w:p>
        </w:tc>
        <w:tc>
          <w:tcPr>
            <w:tcW w:w="1961" w:type="dxa"/>
            <w:vAlign w:val="top"/>
          </w:tcPr>
          <w:p>
            <w:pPr>
              <w:pStyle w:val="7"/>
              <w:spacing w:before="39" w:line="218" w:lineRule="auto"/>
              <w:ind w:left="16"/>
              <w:rPr>
                <w:sz w:val="14"/>
                <w:szCs w:val="14"/>
              </w:rPr>
            </w:pPr>
            <w:r>
              <w:rPr>
                <w:spacing w:val="6"/>
                <w:sz w:val="14"/>
                <w:szCs w:val="14"/>
              </w:rPr>
              <w:t>应用英语</w:t>
            </w:r>
          </w:p>
        </w:tc>
        <w:tc>
          <w:tcPr>
            <w:tcW w:w="550" w:type="dxa"/>
            <w:vAlign w:val="top"/>
          </w:tcPr>
          <w:p>
            <w:pPr>
              <w:pStyle w:val="7"/>
              <w:spacing w:before="63" w:line="187" w:lineRule="auto"/>
              <w:ind w:left="238"/>
              <w:rPr>
                <w:sz w:val="14"/>
                <w:szCs w:val="14"/>
              </w:rPr>
            </w:pPr>
            <w:r>
              <w:rPr>
                <w:sz w:val="14"/>
                <w:szCs w:val="14"/>
              </w:rPr>
              <w:t>2</w:t>
            </w:r>
          </w:p>
        </w:tc>
        <w:tc>
          <w:tcPr>
            <w:tcW w:w="992" w:type="dxa"/>
            <w:vAlign w:val="top"/>
          </w:tcPr>
          <w:p>
            <w:pPr>
              <w:spacing w:before="87" w:line="118" w:lineRule="exact"/>
              <w:ind w:left="241"/>
              <w:rPr>
                <w:rFonts w:ascii="仿宋" w:hAnsi="仿宋" w:eastAsia="仿宋" w:cs="仿宋"/>
                <w:sz w:val="14"/>
                <w:szCs w:val="14"/>
              </w:rPr>
            </w:pPr>
            <w:r>
              <w:rPr>
                <w:rFonts w:ascii="仿宋" w:hAnsi="仿宋" w:eastAsia="仿宋" w:cs="仿宋"/>
                <w:spacing w:val="3"/>
                <w:position w:val="-1"/>
                <w:sz w:val="14"/>
                <w:szCs w:val="14"/>
              </w:rPr>
              <w:t>5100081</w:t>
            </w:r>
          </w:p>
        </w:tc>
        <w:tc>
          <w:tcPr>
            <w:tcW w:w="686" w:type="dxa"/>
            <w:vAlign w:val="top"/>
          </w:tcPr>
          <w:p>
            <w:pPr>
              <w:pStyle w:val="7"/>
              <w:spacing w:before="63" w:line="187" w:lineRule="auto"/>
              <w:ind w:left="277"/>
              <w:rPr>
                <w:sz w:val="14"/>
                <w:szCs w:val="14"/>
              </w:rPr>
            </w:pPr>
            <w:r>
              <w:rPr>
                <w:sz w:val="14"/>
                <w:szCs w:val="14"/>
              </w:rPr>
              <w:t>32</w:t>
            </w:r>
          </w:p>
        </w:tc>
        <w:tc>
          <w:tcPr>
            <w:tcW w:w="627" w:type="dxa"/>
            <w:vAlign w:val="top"/>
          </w:tcPr>
          <w:p>
            <w:pPr>
              <w:pStyle w:val="7"/>
              <w:spacing w:before="63" w:line="187" w:lineRule="auto"/>
              <w:ind w:left="251"/>
              <w:rPr>
                <w:sz w:val="14"/>
                <w:szCs w:val="14"/>
              </w:rPr>
            </w:pPr>
            <w:r>
              <w:rPr>
                <w:sz w:val="14"/>
                <w:szCs w:val="14"/>
              </w:rPr>
              <w:t>32</w:t>
            </w:r>
          </w:p>
        </w:tc>
        <w:tc>
          <w:tcPr>
            <w:tcW w:w="600" w:type="dxa"/>
            <w:vAlign w:val="top"/>
          </w:tcPr>
          <w:p>
            <w:pPr>
              <w:pStyle w:val="7"/>
              <w:spacing w:before="63" w:line="187" w:lineRule="auto"/>
              <w:ind w:left="275"/>
              <w:rPr>
                <w:sz w:val="14"/>
                <w:szCs w:val="14"/>
              </w:rPr>
            </w:pPr>
            <w:r>
              <w:rPr>
                <w:sz w:val="14"/>
                <w:szCs w:val="14"/>
              </w:rPr>
              <w:t>0</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63" w:line="187" w:lineRule="auto"/>
              <w:ind w:left="232"/>
              <w:rPr>
                <w:sz w:val="14"/>
                <w:szCs w:val="14"/>
              </w:rPr>
            </w:pPr>
            <w:r>
              <w:rPr>
                <w:sz w:val="14"/>
                <w:szCs w:val="14"/>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39" w:line="218"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4" w:line="185" w:lineRule="auto"/>
              <w:ind w:left="191"/>
              <w:rPr>
                <w:sz w:val="14"/>
                <w:szCs w:val="14"/>
              </w:rPr>
            </w:pPr>
            <w:r>
              <w:rPr>
                <w:sz w:val="14"/>
                <w:szCs w:val="14"/>
              </w:rPr>
              <w:t>4</w:t>
            </w:r>
          </w:p>
        </w:tc>
        <w:tc>
          <w:tcPr>
            <w:tcW w:w="1961" w:type="dxa"/>
            <w:vAlign w:val="top"/>
          </w:tcPr>
          <w:p>
            <w:pPr>
              <w:pStyle w:val="7"/>
              <w:spacing w:before="41" w:line="216" w:lineRule="auto"/>
              <w:ind w:left="16"/>
              <w:rPr>
                <w:sz w:val="14"/>
                <w:szCs w:val="14"/>
              </w:rPr>
            </w:pPr>
            <w:r>
              <w:rPr>
                <w:spacing w:val="6"/>
                <w:sz w:val="14"/>
                <w:szCs w:val="14"/>
              </w:rPr>
              <w:t>计算机应用基础</w:t>
            </w:r>
          </w:p>
        </w:tc>
        <w:tc>
          <w:tcPr>
            <w:tcW w:w="550" w:type="dxa"/>
            <w:vAlign w:val="top"/>
          </w:tcPr>
          <w:p>
            <w:pPr>
              <w:pStyle w:val="7"/>
              <w:spacing w:before="64" w:line="185" w:lineRule="auto"/>
              <w:ind w:left="236"/>
              <w:rPr>
                <w:sz w:val="14"/>
                <w:szCs w:val="14"/>
              </w:rPr>
            </w:pPr>
            <w:r>
              <w:rPr>
                <w:sz w:val="14"/>
                <w:szCs w:val="14"/>
              </w:rPr>
              <w:t>4</w:t>
            </w:r>
          </w:p>
        </w:tc>
        <w:tc>
          <w:tcPr>
            <w:tcW w:w="992" w:type="dxa"/>
            <w:vAlign w:val="top"/>
          </w:tcPr>
          <w:p>
            <w:pPr>
              <w:spacing w:before="87" w:line="118" w:lineRule="exact"/>
              <w:ind w:left="240"/>
              <w:rPr>
                <w:rFonts w:ascii="仿宋" w:hAnsi="仿宋" w:eastAsia="仿宋" w:cs="仿宋"/>
                <w:sz w:val="14"/>
                <w:szCs w:val="14"/>
              </w:rPr>
            </w:pPr>
            <w:r>
              <w:rPr>
                <w:rFonts w:ascii="仿宋" w:hAnsi="仿宋" w:eastAsia="仿宋" w:cs="仿宋"/>
                <w:spacing w:val="3"/>
                <w:position w:val="-1"/>
                <w:sz w:val="14"/>
                <w:szCs w:val="14"/>
              </w:rPr>
              <w:t>2100011</w:t>
            </w:r>
          </w:p>
        </w:tc>
        <w:tc>
          <w:tcPr>
            <w:tcW w:w="686" w:type="dxa"/>
            <w:vAlign w:val="top"/>
          </w:tcPr>
          <w:p>
            <w:pPr>
              <w:pStyle w:val="7"/>
              <w:spacing w:before="64" w:line="185" w:lineRule="auto"/>
              <w:ind w:left="275"/>
              <w:rPr>
                <w:sz w:val="14"/>
                <w:szCs w:val="14"/>
              </w:rPr>
            </w:pPr>
            <w:r>
              <w:rPr>
                <w:sz w:val="14"/>
                <w:szCs w:val="14"/>
              </w:rPr>
              <w:t>64</w:t>
            </w:r>
          </w:p>
        </w:tc>
        <w:tc>
          <w:tcPr>
            <w:tcW w:w="627" w:type="dxa"/>
            <w:vAlign w:val="top"/>
          </w:tcPr>
          <w:p>
            <w:pPr>
              <w:pStyle w:val="7"/>
              <w:spacing w:before="64" w:line="185" w:lineRule="auto"/>
              <w:ind w:left="285"/>
              <w:rPr>
                <w:sz w:val="14"/>
                <w:szCs w:val="14"/>
              </w:rPr>
            </w:pPr>
            <w:r>
              <w:rPr>
                <w:sz w:val="14"/>
                <w:szCs w:val="14"/>
              </w:rPr>
              <w:t>0</w:t>
            </w:r>
          </w:p>
        </w:tc>
        <w:tc>
          <w:tcPr>
            <w:tcW w:w="600" w:type="dxa"/>
            <w:vAlign w:val="top"/>
          </w:tcPr>
          <w:p>
            <w:pPr>
              <w:pStyle w:val="7"/>
              <w:spacing w:before="64" w:line="185" w:lineRule="auto"/>
              <w:ind w:left="236"/>
              <w:rPr>
                <w:sz w:val="14"/>
                <w:szCs w:val="14"/>
              </w:rPr>
            </w:pPr>
            <w:r>
              <w:rPr>
                <w:sz w:val="14"/>
                <w:szCs w:val="14"/>
              </w:rPr>
              <w:t>64</w:t>
            </w:r>
          </w:p>
        </w:tc>
        <w:tc>
          <w:tcPr>
            <w:tcW w:w="648" w:type="dxa"/>
            <w:vAlign w:val="top"/>
          </w:tcPr>
          <w:p>
            <w:pPr>
              <w:spacing w:line="205" w:lineRule="exact"/>
              <w:rPr>
                <w:rFonts w:ascii="Arial"/>
                <w:sz w:val="17"/>
              </w:rPr>
            </w:pPr>
          </w:p>
        </w:tc>
        <w:tc>
          <w:tcPr>
            <w:tcW w:w="466" w:type="dxa"/>
            <w:vAlign w:val="top"/>
          </w:tcPr>
          <w:p>
            <w:pPr>
              <w:pStyle w:val="7"/>
              <w:spacing w:before="64" w:line="185" w:lineRule="auto"/>
              <w:ind w:left="213"/>
              <w:rPr>
                <w:sz w:val="14"/>
                <w:szCs w:val="14"/>
              </w:rPr>
            </w:pPr>
            <w:r>
              <w:rPr>
                <w:sz w:val="14"/>
                <w:szCs w:val="14"/>
              </w:rPr>
              <w:t>2</w:t>
            </w:r>
          </w:p>
        </w:tc>
        <w:tc>
          <w:tcPr>
            <w:tcW w:w="502" w:type="dxa"/>
            <w:vAlign w:val="top"/>
          </w:tcPr>
          <w:p>
            <w:pPr>
              <w:pStyle w:val="7"/>
              <w:spacing w:before="64" w:line="185" w:lineRule="auto"/>
              <w:ind w:left="232"/>
              <w:rPr>
                <w:sz w:val="14"/>
                <w:szCs w:val="14"/>
              </w:rPr>
            </w:pPr>
            <w:r>
              <w:rPr>
                <w:sz w:val="14"/>
                <w:szCs w:val="14"/>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1" w:line="216"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6" w:line="183" w:lineRule="auto"/>
              <w:ind w:left="195"/>
              <w:rPr>
                <w:sz w:val="14"/>
                <w:szCs w:val="14"/>
              </w:rPr>
            </w:pPr>
            <w:r>
              <w:rPr>
                <w:sz w:val="14"/>
                <w:szCs w:val="14"/>
              </w:rPr>
              <w:t>5</w:t>
            </w:r>
          </w:p>
        </w:tc>
        <w:tc>
          <w:tcPr>
            <w:tcW w:w="1961" w:type="dxa"/>
            <w:vAlign w:val="top"/>
          </w:tcPr>
          <w:p>
            <w:pPr>
              <w:pStyle w:val="7"/>
              <w:spacing w:before="41" w:line="215" w:lineRule="auto"/>
              <w:ind w:left="16"/>
              <w:rPr>
                <w:sz w:val="14"/>
                <w:szCs w:val="14"/>
              </w:rPr>
            </w:pPr>
            <w:r>
              <w:rPr>
                <w:spacing w:val="6"/>
                <w:sz w:val="14"/>
                <w:szCs w:val="14"/>
              </w:rPr>
              <w:t>体育与健康</w:t>
            </w:r>
          </w:p>
        </w:tc>
        <w:tc>
          <w:tcPr>
            <w:tcW w:w="550" w:type="dxa"/>
            <w:vAlign w:val="top"/>
          </w:tcPr>
          <w:p>
            <w:pPr>
              <w:pStyle w:val="7"/>
              <w:spacing w:before="66" w:line="183" w:lineRule="auto"/>
              <w:ind w:left="240"/>
              <w:rPr>
                <w:sz w:val="14"/>
                <w:szCs w:val="14"/>
              </w:rPr>
            </w:pPr>
            <w:r>
              <w:rPr>
                <w:sz w:val="14"/>
                <w:szCs w:val="14"/>
              </w:rPr>
              <w:t>7</w:t>
            </w:r>
          </w:p>
        </w:tc>
        <w:tc>
          <w:tcPr>
            <w:tcW w:w="992" w:type="dxa"/>
            <w:vAlign w:val="top"/>
          </w:tcPr>
          <w:p>
            <w:pPr>
              <w:spacing w:before="88" w:line="116" w:lineRule="exact"/>
              <w:ind w:left="241"/>
              <w:rPr>
                <w:rFonts w:ascii="仿宋" w:hAnsi="仿宋" w:eastAsia="仿宋" w:cs="仿宋"/>
                <w:sz w:val="14"/>
                <w:szCs w:val="14"/>
              </w:rPr>
            </w:pPr>
            <w:r>
              <w:rPr>
                <w:rFonts w:ascii="仿宋" w:hAnsi="仿宋" w:eastAsia="仿宋" w:cs="仿宋"/>
                <w:spacing w:val="3"/>
                <w:position w:val="-1"/>
                <w:sz w:val="14"/>
                <w:szCs w:val="14"/>
              </w:rPr>
              <w:t>5100011</w:t>
            </w:r>
          </w:p>
        </w:tc>
        <w:tc>
          <w:tcPr>
            <w:tcW w:w="686" w:type="dxa"/>
            <w:vAlign w:val="top"/>
          </w:tcPr>
          <w:p>
            <w:pPr>
              <w:pStyle w:val="7"/>
              <w:spacing w:before="64" w:line="185" w:lineRule="auto"/>
              <w:ind w:left="249"/>
              <w:rPr>
                <w:sz w:val="14"/>
                <w:szCs w:val="14"/>
              </w:rPr>
            </w:pPr>
            <w:r>
              <w:rPr>
                <w:spacing w:val="-2"/>
                <w:sz w:val="14"/>
                <w:szCs w:val="14"/>
              </w:rPr>
              <w:t>112</w:t>
            </w:r>
          </w:p>
        </w:tc>
        <w:tc>
          <w:tcPr>
            <w:tcW w:w="627" w:type="dxa"/>
            <w:vAlign w:val="top"/>
          </w:tcPr>
          <w:p>
            <w:pPr>
              <w:pStyle w:val="7"/>
              <w:spacing w:before="65" w:line="184" w:lineRule="auto"/>
              <w:ind w:left="250"/>
              <w:rPr>
                <w:sz w:val="14"/>
                <w:szCs w:val="14"/>
              </w:rPr>
            </w:pPr>
            <w:r>
              <w:rPr>
                <w:sz w:val="14"/>
                <w:szCs w:val="14"/>
              </w:rPr>
              <w:t>20</w:t>
            </w:r>
          </w:p>
        </w:tc>
        <w:tc>
          <w:tcPr>
            <w:tcW w:w="600" w:type="dxa"/>
            <w:vAlign w:val="top"/>
          </w:tcPr>
          <w:p>
            <w:pPr>
              <w:pStyle w:val="7"/>
              <w:spacing w:before="65" w:line="184" w:lineRule="auto"/>
              <w:ind w:left="236"/>
              <w:rPr>
                <w:sz w:val="14"/>
                <w:szCs w:val="14"/>
              </w:rPr>
            </w:pPr>
            <w:r>
              <w:rPr>
                <w:spacing w:val="1"/>
                <w:sz w:val="14"/>
                <w:szCs w:val="14"/>
              </w:rPr>
              <w:t>92</w:t>
            </w:r>
          </w:p>
        </w:tc>
        <w:tc>
          <w:tcPr>
            <w:tcW w:w="648" w:type="dxa"/>
            <w:vAlign w:val="top"/>
          </w:tcPr>
          <w:p>
            <w:pPr>
              <w:spacing w:line="205" w:lineRule="exact"/>
              <w:rPr>
                <w:rFonts w:ascii="Arial"/>
                <w:sz w:val="17"/>
              </w:rPr>
            </w:pPr>
          </w:p>
        </w:tc>
        <w:tc>
          <w:tcPr>
            <w:tcW w:w="466" w:type="dxa"/>
            <w:vAlign w:val="top"/>
          </w:tcPr>
          <w:p>
            <w:pPr>
              <w:pStyle w:val="7"/>
              <w:spacing w:before="65" w:line="184" w:lineRule="auto"/>
              <w:ind w:left="213"/>
              <w:rPr>
                <w:sz w:val="14"/>
                <w:szCs w:val="14"/>
              </w:rPr>
            </w:pPr>
            <w:r>
              <w:rPr>
                <w:sz w:val="14"/>
                <w:szCs w:val="14"/>
              </w:rPr>
              <w:t>2</w:t>
            </w:r>
          </w:p>
        </w:tc>
        <w:tc>
          <w:tcPr>
            <w:tcW w:w="502" w:type="dxa"/>
            <w:vAlign w:val="top"/>
          </w:tcPr>
          <w:p>
            <w:pPr>
              <w:pStyle w:val="7"/>
              <w:spacing w:before="65" w:line="184" w:lineRule="auto"/>
              <w:ind w:left="232"/>
              <w:rPr>
                <w:sz w:val="14"/>
                <w:szCs w:val="14"/>
              </w:rPr>
            </w:pPr>
            <w:r>
              <w:rPr>
                <w:sz w:val="14"/>
                <w:szCs w:val="14"/>
              </w:rPr>
              <w:t>2</w:t>
            </w:r>
          </w:p>
        </w:tc>
        <w:tc>
          <w:tcPr>
            <w:tcW w:w="452" w:type="dxa"/>
            <w:vAlign w:val="top"/>
          </w:tcPr>
          <w:p>
            <w:pPr>
              <w:pStyle w:val="7"/>
              <w:spacing w:before="65" w:line="184" w:lineRule="auto"/>
              <w:ind w:left="208"/>
              <w:rPr>
                <w:sz w:val="14"/>
                <w:szCs w:val="14"/>
              </w:rPr>
            </w:pPr>
            <w:r>
              <w:rPr>
                <w:sz w:val="14"/>
                <w:szCs w:val="14"/>
              </w:rPr>
              <w:t>2</w:t>
            </w:r>
          </w:p>
        </w:tc>
        <w:tc>
          <w:tcPr>
            <w:tcW w:w="540" w:type="dxa"/>
            <w:vAlign w:val="top"/>
          </w:tcPr>
          <w:p>
            <w:pPr>
              <w:pStyle w:val="7"/>
              <w:spacing w:before="64" w:line="185" w:lineRule="auto"/>
              <w:ind w:left="264"/>
              <w:rPr>
                <w:sz w:val="14"/>
                <w:szCs w:val="14"/>
              </w:rPr>
            </w:pPr>
            <w:r>
              <w:rPr>
                <w:sz w:val="14"/>
                <w:szCs w:val="14"/>
              </w:rPr>
              <w:t>1</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1" w:line="215"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5" w:line="184" w:lineRule="auto"/>
              <w:ind w:left="193"/>
              <w:rPr>
                <w:sz w:val="14"/>
                <w:szCs w:val="14"/>
              </w:rPr>
            </w:pPr>
            <w:r>
              <w:rPr>
                <w:sz w:val="14"/>
                <w:szCs w:val="14"/>
              </w:rPr>
              <w:t>6</w:t>
            </w:r>
          </w:p>
        </w:tc>
        <w:tc>
          <w:tcPr>
            <w:tcW w:w="1961" w:type="dxa"/>
            <w:vAlign w:val="top"/>
          </w:tcPr>
          <w:p>
            <w:pPr>
              <w:pStyle w:val="7"/>
              <w:spacing w:before="41" w:line="215" w:lineRule="auto"/>
              <w:ind w:left="16"/>
              <w:rPr>
                <w:sz w:val="14"/>
                <w:szCs w:val="14"/>
              </w:rPr>
            </w:pPr>
            <w:r>
              <w:rPr>
                <w:spacing w:val="6"/>
                <w:sz w:val="14"/>
                <w:szCs w:val="14"/>
              </w:rPr>
              <w:t>应用文写作</w:t>
            </w:r>
          </w:p>
        </w:tc>
        <w:tc>
          <w:tcPr>
            <w:tcW w:w="550" w:type="dxa"/>
            <w:vAlign w:val="top"/>
          </w:tcPr>
          <w:p>
            <w:pPr>
              <w:pStyle w:val="7"/>
              <w:spacing w:before="65" w:line="184" w:lineRule="auto"/>
              <w:ind w:left="238"/>
              <w:rPr>
                <w:sz w:val="14"/>
                <w:szCs w:val="14"/>
              </w:rPr>
            </w:pPr>
            <w:r>
              <w:rPr>
                <w:sz w:val="14"/>
                <w:szCs w:val="14"/>
              </w:rPr>
              <w:t>2</w:t>
            </w:r>
          </w:p>
        </w:tc>
        <w:tc>
          <w:tcPr>
            <w:tcW w:w="992" w:type="dxa"/>
            <w:vAlign w:val="top"/>
          </w:tcPr>
          <w:p>
            <w:pPr>
              <w:spacing w:before="88" w:line="116" w:lineRule="exact"/>
              <w:ind w:left="241"/>
              <w:rPr>
                <w:rFonts w:ascii="仿宋" w:hAnsi="仿宋" w:eastAsia="仿宋" w:cs="仿宋"/>
                <w:sz w:val="14"/>
                <w:szCs w:val="14"/>
              </w:rPr>
            </w:pPr>
            <w:r>
              <w:rPr>
                <w:rFonts w:ascii="仿宋" w:hAnsi="仿宋" w:eastAsia="仿宋" w:cs="仿宋"/>
                <w:spacing w:val="3"/>
                <w:position w:val="-1"/>
                <w:sz w:val="14"/>
                <w:szCs w:val="14"/>
              </w:rPr>
              <w:t>5100071</w:t>
            </w:r>
          </w:p>
        </w:tc>
        <w:tc>
          <w:tcPr>
            <w:tcW w:w="686" w:type="dxa"/>
            <w:vAlign w:val="top"/>
          </w:tcPr>
          <w:p>
            <w:pPr>
              <w:pStyle w:val="7"/>
              <w:spacing w:before="65" w:line="184" w:lineRule="auto"/>
              <w:ind w:left="277"/>
              <w:rPr>
                <w:sz w:val="14"/>
                <w:szCs w:val="14"/>
              </w:rPr>
            </w:pPr>
            <w:r>
              <w:rPr>
                <w:sz w:val="14"/>
                <w:szCs w:val="14"/>
              </w:rPr>
              <w:t>32</w:t>
            </w:r>
          </w:p>
        </w:tc>
        <w:tc>
          <w:tcPr>
            <w:tcW w:w="627" w:type="dxa"/>
            <w:vAlign w:val="top"/>
          </w:tcPr>
          <w:p>
            <w:pPr>
              <w:pStyle w:val="7"/>
              <w:spacing w:before="65" w:line="184" w:lineRule="auto"/>
              <w:ind w:left="259"/>
              <w:rPr>
                <w:sz w:val="14"/>
                <w:szCs w:val="14"/>
              </w:rPr>
            </w:pPr>
            <w:r>
              <w:rPr>
                <w:spacing w:val="-4"/>
                <w:sz w:val="14"/>
                <w:szCs w:val="14"/>
              </w:rPr>
              <w:t>16</w:t>
            </w:r>
          </w:p>
        </w:tc>
        <w:tc>
          <w:tcPr>
            <w:tcW w:w="600" w:type="dxa"/>
            <w:vAlign w:val="top"/>
          </w:tcPr>
          <w:p>
            <w:pPr>
              <w:pStyle w:val="7"/>
              <w:spacing w:before="65" w:line="184" w:lineRule="auto"/>
              <w:ind w:left="246"/>
              <w:rPr>
                <w:sz w:val="14"/>
                <w:szCs w:val="14"/>
              </w:rPr>
            </w:pPr>
            <w:r>
              <w:rPr>
                <w:spacing w:val="-4"/>
                <w:sz w:val="14"/>
                <w:szCs w:val="14"/>
              </w:rPr>
              <w:t>16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65" w:line="184" w:lineRule="auto"/>
              <w:ind w:left="232"/>
              <w:rPr>
                <w:sz w:val="14"/>
                <w:szCs w:val="14"/>
              </w:rPr>
            </w:pPr>
            <w:r>
              <w:rPr>
                <w:sz w:val="14"/>
                <w:szCs w:val="14"/>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41" w:line="215"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6" w:line="182" w:lineRule="auto"/>
              <w:ind w:left="195"/>
              <w:rPr>
                <w:sz w:val="14"/>
                <w:szCs w:val="14"/>
              </w:rPr>
            </w:pPr>
            <w:r>
              <w:rPr>
                <w:sz w:val="14"/>
                <w:szCs w:val="14"/>
              </w:rPr>
              <w:t>7</w:t>
            </w:r>
          </w:p>
        </w:tc>
        <w:tc>
          <w:tcPr>
            <w:tcW w:w="1961" w:type="dxa"/>
            <w:vAlign w:val="top"/>
          </w:tcPr>
          <w:p>
            <w:pPr>
              <w:pStyle w:val="7"/>
              <w:spacing w:before="42" w:line="214" w:lineRule="auto"/>
              <w:ind w:left="18"/>
              <w:rPr>
                <w:sz w:val="14"/>
                <w:szCs w:val="14"/>
              </w:rPr>
            </w:pPr>
            <w:r>
              <w:rPr>
                <w:spacing w:val="6"/>
                <w:sz w:val="14"/>
                <w:szCs w:val="14"/>
              </w:rPr>
              <w:t>形势与政策</w:t>
            </w:r>
          </w:p>
        </w:tc>
        <w:tc>
          <w:tcPr>
            <w:tcW w:w="550" w:type="dxa"/>
            <w:vAlign w:val="top"/>
          </w:tcPr>
          <w:p>
            <w:pPr>
              <w:pStyle w:val="7"/>
              <w:spacing w:before="65" w:line="184" w:lineRule="auto"/>
              <w:ind w:left="248"/>
              <w:rPr>
                <w:sz w:val="14"/>
                <w:szCs w:val="14"/>
              </w:rPr>
            </w:pPr>
            <w:r>
              <w:rPr>
                <w:sz w:val="14"/>
                <w:szCs w:val="14"/>
              </w:rPr>
              <w:t>1</w:t>
            </w:r>
          </w:p>
        </w:tc>
        <w:tc>
          <w:tcPr>
            <w:tcW w:w="992" w:type="dxa"/>
            <w:vAlign w:val="top"/>
          </w:tcPr>
          <w:p>
            <w:pPr>
              <w:spacing w:before="89" w:line="116" w:lineRule="exact"/>
              <w:ind w:left="239"/>
              <w:rPr>
                <w:rFonts w:ascii="仿宋" w:hAnsi="仿宋" w:eastAsia="仿宋" w:cs="仿宋"/>
                <w:sz w:val="14"/>
                <w:szCs w:val="14"/>
              </w:rPr>
            </w:pPr>
            <w:r>
              <w:rPr>
                <w:rFonts w:ascii="仿宋" w:hAnsi="仿宋" w:eastAsia="仿宋" w:cs="仿宋"/>
                <w:spacing w:val="3"/>
                <w:position w:val="-1"/>
                <w:sz w:val="14"/>
                <w:szCs w:val="14"/>
              </w:rPr>
              <w:t>6100041</w:t>
            </w:r>
          </w:p>
        </w:tc>
        <w:tc>
          <w:tcPr>
            <w:tcW w:w="686" w:type="dxa"/>
            <w:vAlign w:val="top"/>
          </w:tcPr>
          <w:p>
            <w:pPr>
              <w:pStyle w:val="7"/>
              <w:spacing w:before="65" w:line="184" w:lineRule="auto"/>
              <w:ind w:left="285"/>
              <w:rPr>
                <w:sz w:val="14"/>
                <w:szCs w:val="14"/>
              </w:rPr>
            </w:pPr>
            <w:r>
              <w:rPr>
                <w:spacing w:val="-4"/>
                <w:sz w:val="14"/>
                <w:szCs w:val="14"/>
              </w:rPr>
              <w:t>16</w:t>
            </w:r>
          </w:p>
        </w:tc>
        <w:tc>
          <w:tcPr>
            <w:tcW w:w="627" w:type="dxa"/>
            <w:vAlign w:val="top"/>
          </w:tcPr>
          <w:p>
            <w:pPr>
              <w:pStyle w:val="7"/>
              <w:spacing w:before="65" w:line="184" w:lineRule="auto"/>
              <w:ind w:left="259"/>
              <w:rPr>
                <w:sz w:val="14"/>
                <w:szCs w:val="14"/>
              </w:rPr>
            </w:pPr>
            <w:r>
              <w:rPr>
                <w:spacing w:val="-4"/>
                <w:sz w:val="14"/>
                <w:szCs w:val="14"/>
              </w:rPr>
              <w:t>16</w:t>
            </w:r>
          </w:p>
        </w:tc>
        <w:tc>
          <w:tcPr>
            <w:tcW w:w="600" w:type="dxa"/>
            <w:vAlign w:val="top"/>
          </w:tcPr>
          <w:p>
            <w:pPr>
              <w:pStyle w:val="7"/>
              <w:spacing w:before="66" w:line="183" w:lineRule="auto"/>
              <w:ind w:left="275"/>
              <w:rPr>
                <w:sz w:val="14"/>
                <w:szCs w:val="14"/>
              </w:rPr>
            </w:pPr>
            <w:r>
              <w:rPr>
                <w:sz w:val="14"/>
                <w:szCs w:val="14"/>
              </w:rPr>
              <w:t>0</w:t>
            </w:r>
          </w:p>
        </w:tc>
        <w:tc>
          <w:tcPr>
            <w:tcW w:w="648" w:type="dxa"/>
            <w:vAlign w:val="top"/>
          </w:tcPr>
          <w:p>
            <w:pPr>
              <w:spacing w:line="205" w:lineRule="exact"/>
              <w:rPr>
                <w:rFonts w:ascii="Arial"/>
                <w:sz w:val="17"/>
              </w:rPr>
            </w:pPr>
          </w:p>
        </w:tc>
        <w:tc>
          <w:tcPr>
            <w:tcW w:w="466" w:type="dxa"/>
            <w:vAlign w:val="top"/>
          </w:tcPr>
          <w:p>
            <w:pPr>
              <w:pStyle w:val="7"/>
              <w:spacing w:before="65" w:line="184" w:lineRule="auto"/>
              <w:ind w:left="222"/>
              <w:rPr>
                <w:sz w:val="14"/>
                <w:szCs w:val="14"/>
              </w:rPr>
            </w:pPr>
            <w:r>
              <w:rPr>
                <w:sz w:val="14"/>
                <w:szCs w:val="14"/>
              </w:rPr>
              <w:t>1</w:t>
            </w:r>
          </w:p>
        </w:tc>
        <w:tc>
          <w:tcPr>
            <w:tcW w:w="502" w:type="dxa"/>
            <w:vAlign w:val="top"/>
          </w:tcPr>
          <w:p>
            <w:pPr>
              <w:pStyle w:val="7"/>
              <w:spacing w:before="65" w:line="184" w:lineRule="auto"/>
              <w:ind w:left="241"/>
              <w:rPr>
                <w:sz w:val="14"/>
                <w:szCs w:val="14"/>
              </w:rPr>
            </w:pPr>
            <w:r>
              <w:rPr>
                <w:sz w:val="14"/>
                <w:szCs w:val="14"/>
              </w:rPr>
              <w:t>1</w:t>
            </w:r>
          </w:p>
        </w:tc>
        <w:tc>
          <w:tcPr>
            <w:tcW w:w="452" w:type="dxa"/>
            <w:vAlign w:val="top"/>
          </w:tcPr>
          <w:p>
            <w:pPr>
              <w:pStyle w:val="7"/>
              <w:spacing w:before="65" w:line="184" w:lineRule="auto"/>
              <w:ind w:left="217"/>
              <w:rPr>
                <w:sz w:val="14"/>
                <w:szCs w:val="14"/>
              </w:rPr>
            </w:pPr>
            <w:r>
              <w:rPr>
                <w:sz w:val="14"/>
                <w:szCs w:val="14"/>
              </w:rPr>
              <w:t>1</w:t>
            </w:r>
          </w:p>
        </w:tc>
        <w:tc>
          <w:tcPr>
            <w:tcW w:w="540" w:type="dxa"/>
            <w:vAlign w:val="top"/>
          </w:tcPr>
          <w:p>
            <w:pPr>
              <w:pStyle w:val="7"/>
              <w:spacing w:before="65" w:line="184" w:lineRule="auto"/>
              <w:ind w:left="264"/>
              <w:rPr>
                <w:sz w:val="14"/>
                <w:szCs w:val="14"/>
              </w:rPr>
            </w:pPr>
            <w:r>
              <w:rPr>
                <w:sz w:val="14"/>
                <w:szCs w:val="14"/>
              </w:rPr>
              <w:t>1</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2" w:line="214"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6" w:line="182" w:lineRule="auto"/>
              <w:ind w:left="192"/>
              <w:rPr>
                <w:sz w:val="14"/>
                <w:szCs w:val="14"/>
              </w:rPr>
            </w:pPr>
            <w:r>
              <w:rPr>
                <w:sz w:val="14"/>
                <w:szCs w:val="14"/>
              </w:rPr>
              <w:t>8</w:t>
            </w:r>
          </w:p>
        </w:tc>
        <w:tc>
          <w:tcPr>
            <w:tcW w:w="1961" w:type="dxa"/>
            <w:vAlign w:val="top"/>
          </w:tcPr>
          <w:p>
            <w:pPr>
              <w:pStyle w:val="7"/>
              <w:spacing w:before="43" w:line="213" w:lineRule="auto"/>
              <w:ind w:left="18"/>
              <w:rPr>
                <w:sz w:val="14"/>
                <w:szCs w:val="14"/>
              </w:rPr>
            </w:pPr>
            <w:r>
              <w:rPr>
                <w:spacing w:val="6"/>
                <w:sz w:val="14"/>
                <w:szCs w:val="14"/>
              </w:rPr>
              <w:t>大学生职业生涯规划</w:t>
            </w:r>
          </w:p>
        </w:tc>
        <w:tc>
          <w:tcPr>
            <w:tcW w:w="550" w:type="dxa"/>
            <w:vAlign w:val="top"/>
          </w:tcPr>
          <w:p>
            <w:pPr>
              <w:pStyle w:val="7"/>
              <w:spacing w:before="66" w:line="182" w:lineRule="auto"/>
              <w:ind w:left="238"/>
              <w:rPr>
                <w:sz w:val="14"/>
                <w:szCs w:val="14"/>
              </w:rPr>
            </w:pPr>
            <w:r>
              <w:rPr>
                <w:sz w:val="14"/>
                <w:szCs w:val="14"/>
              </w:rPr>
              <w:t>2</w:t>
            </w:r>
          </w:p>
        </w:tc>
        <w:tc>
          <w:tcPr>
            <w:tcW w:w="992" w:type="dxa"/>
            <w:vAlign w:val="top"/>
          </w:tcPr>
          <w:p>
            <w:pPr>
              <w:spacing w:before="89" w:line="116" w:lineRule="exact"/>
              <w:ind w:left="239"/>
              <w:rPr>
                <w:rFonts w:ascii="仿宋" w:hAnsi="仿宋" w:eastAsia="仿宋" w:cs="仿宋"/>
                <w:sz w:val="14"/>
                <w:szCs w:val="14"/>
              </w:rPr>
            </w:pPr>
            <w:r>
              <w:rPr>
                <w:rFonts w:ascii="仿宋" w:hAnsi="仿宋" w:eastAsia="仿宋" w:cs="仿宋"/>
                <w:spacing w:val="3"/>
                <w:position w:val="-1"/>
                <w:sz w:val="14"/>
                <w:szCs w:val="14"/>
              </w:rPr>
              <w:t>6100051</w:t>
            </w:r>
          </w:p>
        </w:tc>
        <w:tc>
          <w:tcPr>
            <w:tcW w:w="686" w:type="dxa"/>
            <w:vAlign w:val="top"/>
          </w:tcPr>
          <w:p>
            <w:pPr>
              <w:pStyle w:val="7"/>
              <w:spacing w:before="66" w:line="182" w:lineRule="auto"/>
              <w:ind w:left="277"/>
              <w:rPr>
                <w:sz w:val="14"/>
                <w:szCs w:val="14"/>
              </w:rPr>
            </w:pPr>
            <w:r>
              <w:rPr>
                <w:sz w:val="14"/>
                <w:szCs w:val="14"/>
              </w:rPr>
              <w:t>32</w:t>
            </w:r>
          </w:p>
        </w:tc>
        <w:tc>
          <w:tcPr>
            <w:tcW w:w="627" w:type="dxa"/>
            <w:vAlign w:val="top"/>
          </w:tcPr>
          <w:p>
            <w:pPr>
              <w:pStyle w:val="7"/>
              <w:spacing w:before="66" w:line="183" w:lineRule="auto"/>
              <w:ind w:left="259"/>
              <w:rPr>
                <w:sz w:val="14"/>
                <w:szCs w:val="14"/>
              </w:rPr>
            </w:pPr>
            <w:r>
              <w:rPr>
                <w:spacing w:val="-4"/>
                <w:sz w:val="14"/>
                <w:szCs w:val="14"/>
              </w:rPr>
              <w:t>18</w:t>
            </w:r>
          </w:p>
        </w:tc>
        <w:tc>
          <w:tcPr>
            <w:tcW w:w="600" w:type="dxa"/>
            <w:vAlign w:val="top"/>
          </w:tcPr>
          <w:p>
            <w:pPr>
              <w:pStyle w:val="7"/>
              <w:spacing w:before="66" w:line="183" w:lineRule="auto"/>
              <w:ind w:left="246"/>
              <w:rPr>
                <w:sz w:val="14"/>
                <w:szCs w:val="14"/>
              </w:rPr>
            </w:pPr>
            <w:r>
              <w:rPr>
                <w:spacing w:val="-4"/>
                <w:sz w:val="14"/>
                <w:szCs w:val="14"/>
              </w:rPr>
              <w:t>14</w:t>
            </w:r>
          </w:p>
        </w:tc>
        <w:tc>
          <w:tcPr>
            <w:tcW w:w="648" w:type="dxa"/>
            <w:vAlign w:val="top"/>
          </w:tcPr>
          <w:p>
            <w:pPr>
              <w:spacing w:line="205" w:lineRule="exact"/>
              <w:rPr>
                <w:rFonts w:ascii="Arial"/>
                <w:sz w:val="17"/>
              </w:rPr>
            </w:pPr>
          </w:p>
        </w:tc>
        <w:tc>
          <w:tcPr>
            <w:tcW w:w="466" w:type="dxa"/>
            <w:vAlign w:val="top"/>
          </w:tcPr>
          <w:p>
            <w:pPr>
              <w:pStyle w:val="7"/>
              <w:spacing w:before="66" w:line="182" w:lineRule="auto"/>
              <w:ind w:left="213"/>
              <w:rPr>
                <w:sz w:val="14"/>
                <w:szCs w:val="14"/>
              </w:rPr>
            </w:pPr>
            <w:r>
              <w:rPr>
                <w:sz w:val="14"/>
                <w:szCs w:val="14"/>
              </w:rPr>
              <w:t>2</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3" w:line="213"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6" w:line="182" w:lineRule="auto"/>
              <w:ind w:left="192"/>
              <w:rPr>
                <w:sz w:val="14"/>
                <w:szCs w:val="14"/>
              </w:rPr>
            </w:pPr>
            <w:r>
              <w:rPr>
                <w:sz w:val="14"/>
                <w:szCs w:val="14"/>
              </w:rPr>
              <w:t>9</w:t>
            </w:r>
          </w:p>
        </w:tc>
        <w:tc>
          <w:tcPr>
            <w:tcW w:w="1961" w:type="dxa"/>
            <w:vAlign w:val="top"/>
          </w:tcPr>
          <w:p>
            <w:pPr>
              <w:pStyle w:val="7"/>
              <w:spacing w:before="43" w:line="213" w:lineRule="auto"/>
              <w:ind w:left="18"/>
              <w:rPr>
                <w:sz w:val="14"/>
                <w:szCs w:val="14"/>
              </w:rPr>
            </w:pPr>
            <w:r>
              <w:rPr>
                <w:spacing w:val="6"/>
                <w:sz w:val="14"/>
                <w:szCs w:val="14"/>
              </w:rPr>
              <w:t>大学生创新创业教育</w:t>
            </w:r>
          </w:p>
        </w:tc>
        <w:tc>
          <w:tcPr>
            <w:tcW w:w="550" w:type="dxa"/>
            <w:vAlign w:val="top"/>
          </w:tcPr>
          <w:p>
            <w:pPr>
              <w:pStyle w:val="7"/>
              <w:spacing w:before="66" w:line="182" w:lineRule="auto"/>
              <w:ind w:left="238"/>
              <w:rPr>
                <w:sz w:val="14"/>
                <w:szCs w:val="14"/>
              </w:rPr>
            </w:pPr>
            <w:r>
              <w:rPr>
                <w:sz w:val="14"/>
                <w:szCs w:val="14"/>
              </w:rPr>
              <w:t>2</w:t>
            </w:r>
          </w:p>
        </w:tc>
        <w:tc>
          <w:tcPr>
            <w:tcW w:w="992" w:type="dxa"/>
            <w:vAlign w:val="top"/>
          </w:tcPr>
          <w:p>
            <w:pPr>
              <w:spacing w:before="90" w:line="115" w:lineRule="exact"/>
              <w:ind w:left="163"/>
              <w:rPr>
                <w:rFonts w:ascii="仿宋" w:hAnsi="仿宋" w:eastAsia="仿宋" w:cs="仿宋"/>
                <w:sz w:val="14"/>
                <w:szCs w:val="14"/>
              </w:rPr>
            </w:pPr>
            <w:r>
              <w:rPr>
                <w:rFonts w:ascii="仿宋" w:hAnsi="仿宋" w:eastAsia="仿宋" w:cs="仿宋"/>
                <w:spacing w:val="3"/>
                <w:position w:val="-1"/>
                <w:sz w:val="14"/>
                <w:szCs w:val="14"/>
              </w:rPr>
              <w:t>6100081-2</w:t>
            </w:r>
          </w:p>
        </w:tc>
        <w:tc>
          <w:tcPr>
            <w:tcW w:w="686" w:type="dxa"/>
            <w:vAlign w:val="top"/>
          </w:tcPr>
          <w:p>
            <w:pPr>
              <w:pStyle w:val="7"/>
              <w:spacing w:before="66" w:line="182" w:lineRule="auto"/>
              <w:ind w:left="277"/>
              <w:rPr>
                <w:sz w:val="14"/>
                <w:szCs w:val="14"/>
              </w:rPr>
            </w:pPr>
            <w:r>
              <w:rPr>
                <w:sz w:val="14"/>
                <w:szCs w:val="14"/>
              </w:rPr>
              <w:t>32</w:t>
            </w:r>
          </w:p>
        </w:tc>
        <w:tc>
          <w:tcPr>
            <w:tcW w:w="627" w:type="dxa"/>
            <w:vAlign w:val="top"/>
          </w:tcPr>
          <w:p>
            <w:pPr>
              <w:pStyle w:val="7"/>
              <w:spacing w:before="66" w:line="182" w:lineRule="auto"/>
              <w:ind w:left="250"/>
              <w:rPr>
                <w:sz w:val="14"/>
                <w:szCs w:val="14"/>
              </w:rPr>
            </w:pPr>
            <w:r>
              <w:rPr>
                <w:sz w:val="14"/>
                <w:szCs w:val="14"/>
              </w:rPr>
              <w:t>20</w:t>
            </w:r>
          </w:p>
        </w:tc>
        <w:tc>
          <w:tcPr>
            <w:tcW w:w="600" w:type="dxa"/>
            <w:vAlign w:val="top"/>
          </w:tcPr>
          <w:p>
            <w:pPr>
              <w:pStyle w:val="7"/>
              <w:spacing w:before="66" w:line="183" w:lineRule="auto"/>
              <w:ind w:left="246"/>
              <w:rPr>
                <w:sz w:val="14"/>
                <w:szCs w:val="14"/>
              </w:rPr>
            </w:pPr>
            <w:r>
              <w:rPr>
                <w:spacing w:val="-4"/>
                <w:sz w:val="14"/>
                <w:szCs w:val="14"/>
              </w:rPr>
              <w:t>12</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66" w:line="182" w:lineRule="auto"/>
              <w:ind w:left="232"/>
              <w:rPr>
                <w:sz w:val="14"/>
                <w:szCs w:val="14"/>
              </w:rPr>
            </w:pPr>
            <w:r>
              <w:rPr>
                <w:sz w:val="14"/>
                <w:szCs w:val="14"/>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3" w:line="213"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6" w:line="182" w:lineRule="auto"/>
              <w:ind w:left="167"/>
              <w:rPr>
                <w:sz w:val="14"/>
                <w:szCs w:val="14"/>
              </w:rPr>
            </w:pPr>
            <w:r>
              <w:rPr>
                <w:spacing w:val="-4"/>
                <w:sz w:val="14"/>
                <w:szCs w:val="14"/>
              </w:rPr>
              <w:t>10</w:t>
            </w:r>
          </w:p>
        </w:tc>
        <w:tc>
          <w:tcPr>
            <w:tcW w:w="1961" w:type="dxa"/>
            <w:vAlign w:val="top"/>
          </w:tcPr>
          <w:p>
            <w:pPr>
              <w:pStyle w:val="7"/>
              <w:spacing w:before="44" w:line="212" w:lineRule="auto"/>
              <w:ind w:left="18"/>
              <w:rPr>
                <w:sz w:val="14"/>
                <w:szCs w:val="14"/>
              </w:rPr>
            </w:pPr>
            <w:r>
              <w:rPr>
                <w:spacing w:val="6"/>
                <w:sz w:val="14"/>
                <w:szCs w:val="14"/>
              </w:rPr>
              <w:t>大学生就业与创业指导</w:t>
            </w:r>
          </w:p>
        </w:tc>
        <w:tc>
          <w:tcPr>
            <w:tcW w:w="550" w:type="dxa"/>
            <w:vAlign w:val="top"/>
          </w:tcPr>
          <w:p>
            <w:pPr>
              <w:pStyle w:val="7"/>
              <w:spacing w:before="67" w:line="181" w:lineRule="auto"/>
              <w:ind w:left="238"/>
              <w:rPr>
                <w:sz w:val="14"/>
                <w:szCs w:val="14"/>
              </w:rPr>
            </w:pPr>
            <w:r>
              <w:rPr>
                <w:sz w:val="14"/>
                <w:szCs w:val="14"/>
              </w:rPr>
              <w:t>2</w:t>
            </w:r>
          </w:p>
        </w:tc>
        <w:tc>
          <w:tcPr>
            <w:tcW w:w="992" w:type="dxa"/>
            <w:vAlign w:val="top"/>
          </w:tcPr>
          <w:p>
            <w:pPr>
              <w:spacing w:before="91" w:line="113" w:lineRule="exact"/>
              <w:ind w:left="239"/>
              <w:rPr>
                <w:rFonts w:ascii="仿宋" w:hAnsi="仿宋" w:eastAsia="仿宋" w:cs="仿宋"/>
                <w:sz w:val="14"/>
                <w:szCs w:val="14"/>
              </w:rPr>
            </w:pPr>
            <w:r>
              <w:rPr>
                <w:rFonts w:ascii="仿宋" w:hAnsi="仿宋" w:eastAsia="仿宋" w:cs="仿宋"/>
                <w:spacing w:val="3"/>
                <w:position w:val="-1"/>
                <w:sz w:val="14"/>
                <w:szCs w:val="14"/>
              </w:rPr>
              <w:t>6100061</w:t>
            </w:r>
          </w:p>
        </w:tc>
        <w:tc>
          <w:tcPr>
            <w:tcW w:w="686" w:type="dxa"/>
            <w:vAlign w:val="top"/>
          </w:tcPr>
          <w:p>
            <w:pPr>
              <w:pStyle w:val="7"/>
              <w:spacing w:before="67" w:line="181" w:lineRule="auto"/>
              <w:ind w:left="277"/>
              <w:rPr>
                <w:sz w:val="14"/>
                <w:szCs w:val="14"/>
              </w:rPr>
            </w:pPr>
            <w:r>
              <w:rPr>
                <w:sz w:val="14"/>
                <w:szCs w:val="14"/>
              </w:rPr>
              <w:t>32</w:t>
            </w:r>
          </w:p>
        </w:tc>
        <w:tc>
          <w:tcPr>
            <w:tcW w:w="627" w:type="dxa"/>
            <w:vAlign w:val="top"/>
          </w:tcPr>
          <w:p>
            <w:pPr>
              <w:pStyle w:val="7"/>
              <w:spacing w:before="67" w:line="181" w:lineRule="auto"/>
              <w:ind w:left="250"/>
              <w:rPr>
                <w:sz w:val="14"/>
                <w:szCs w:val="14"/>
              </w:rPr>
            </w:pPr>
            <w:r>
              <w:rPr>
                <w:sz w:val="14"/>
                <w:szCs w:val="14"/>
              </w:rPr>
              <w:t>24</w:t>
            </w:r>
          </w:p>
        </w:tc>
        <w:tc>
          <w:tcPr>
            <w:tcW w:w="600" w:type="dxa"/>
            <w:vAlign w:val="top"/>
          </w:tcPr>
          <w:p>
            <w:pPr>
              <w:pStyle w:val="7"/>
              <w:spacing w:before="67" w:line="181" w:lineRule="auto"/>
              <w:ind w:left="274"/>
              <w:rPr>
                <w:sz w:val="14"/>
                <w:szCs w:val="14"/>
              </w:rPr>
            </w:pPr>
            <w:r>
              <w:rPr>
                <w:sz w:val="14"/>
                <w:szCs w:val="14"/>
              </w:rPr>
              <w:t>8</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67" w:line="181" w:lineRule="auto"/>
              <w:ind w:left="255"/>
              <w:rPr>
                <w:sz w:val="14"/>
                <w:szCs w:val="14"/>
              </w:rPr>
            </w:pPr>
            <w:r>
              <w:rPr>
                <w:sz w:val="14"/>
                <w:szCs w:val="14"/>
              </w:rPr>
              <w:t>2</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4" w:line="212"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7" w:line="181" w:lineRule="auto"/>
              <w:ind w:left="167"/>
              <w:rPr>
                <w:sz w:val="14"/>
                <w:szCs w:val="14"/>
              </w:rPr>
            </w:pPr>
            <w:r>
              <w:rPr>
                <w:spacing w:val="-4"/>
                <w:sz w:val="14"/>
                <w:szCs w:val="14"/>
              </w:rPr>
              <w:t>11</w:t>
            </w:r>
          </w:p>
        </w:tc>
        <w:tc>
          <w:tcPr>
            <w:tcW w:w="1961" w:type="dxa"/>
            <w:vAlign w:val="top"/>
          </w:tcPr>
          <w:p>
            <w:pPr>
              <w:pStyle w:val="7"/>
              <w:spacing w:before="44" w:line="211" w:lineRule="auto"/>
              <w:ind w:left="18"/>
              <w:rPr>
                <w:sz w:val="14"/>
                <w:szCs w:val="14"/>
              </w:rPr>
            </w:pPr>
            <w:r>
              <w:rPr>
                <w:spacing w:val="6"/>
                <w:sz w:val="14"/>
                <w:szCs w:val="14"/>
              </w:rPr>
              <w:t>大学生心理健康教育</w:t>
            </w:r>
          </w:p>
        </w:tc>
        <w:tc>
          <w:tcPr>
            <w:tcW w:w="550" w:type="dxa"/>
            <w:vAlign w:val="top"/>
          </w:tcPr>
          <w:p>
            <w:pPr>
              <w:pStyle w:val="7"/>
              <w:spacing w:before="68" w:line="180" w:lineRule="auto"/>
              <w:ind w:left="238"/>
              <w:rPr>
                <w:sz w:val="14"/>
                <w:szCs w:val="14"/>
              </w:rPr>
            </w:pPr>
            <w:r>
              <w:rPr>
                <w:sz w:val="14"/>
                <w:szCs w:val="14"/>
              </w:rPr>
              <w:t>2</w:t>
            </w:r>
          </w:p>
        </w:tc>
        <w:tc>
          <w:tcPr>
            <w:tcW w:w="992" w:type="dxa"/>
            <w:vAlign w:val="top"/>
          </w:tcPr>
          <w:p>
            <w:pPr>
              <w:spacing w:before="91" w:line="113" w:lineRule="exact"/>
              <w:ind w:left="239"/>
              <w:rPr>
                <w:rFonts w:ascii="仿宋" w:hAnsi="仿宋" w:eastAsia="仿宋" w:cs="仿宋"/>
                <w:sz w:val="14"/>
                <w:szCs w:val="14"/>
              </w:rPr>
            </w:pPr>
            <w:r>
              <w:rPr>
                <w:rFonts w:ascii="仿宋" w:hAnsi="仿宋" w:eastAsia="仿宋" w:cs="仿宋"/>
                <w:spacing w:val="3"/>
                <w:position w:val="-1"/>
                <w:sz w:val="14"/>
                <w:szCs w:val="14"/>
              </w:rPr>
              <w:t>6100071</w:t>
            </w:r>
          </w:p>
        </w:tc>
        <w:tc>
          <w:tcPr>
            <w:tcW w:w="686" w:type="dxa"/>
            <w:vAlign w:val="top"/>
          </w:tcPr>
          <w:p>
            <w:pPr>
              <w:pStyle w:val="7"/>
              <w:spacing w:before="68" w:line="180" w:lineRule="auto"/>
              <w:ind w:left="277"/>
              <w:rPr>
                <w:sz w:val="14"/>
                <w:szCs w:val="14"/>
              </w:rPr>
            </w:pPr>
            <w:r>
              <w:rPr>
                <w:sz w:val="14"/>
                <w:szCs w:val="14"/>
              </w:rPr>
              <w:t>32</w:t>
            </w:r>
          </w:p>
        </w:tc>
        <w:tc>
          <w:tcPr>
            <w:tcW w:w="627" w:type="dxa"/>
            <w:vAlign w:val="top"/>
          </w:tcPr>
          <w:p>
            <w:pPr>
              <w:pStyle w:val="7"/>
              <w:spacing w:before="68" w:line="180" w:lineRule="auto"/>
              <w:ind w:left="250"/>
              <w:rPr>
                <w:sz w:val="14"/>
                <w:szCs w:val="14"/>
              </w:rPr>
            </w:pPr>
            <w:r>
              <w:rPr>
                <w:sz w:val="14"/>
                <w:szCs w:val="14"/>
              </w:rPr>
              <w:t>24</w:t>
            </w:r>
          </w:p>
        </w:tc>
        <w:tc>
          <w:tcPr>
            <w:tcW w:w="600" w:type="dxa"/>
            <w:vAlign w:val="top"/>
          </w:tcPr>
          <w:p>
            <w:pPr>
              <w:pStyle w:val="7"/>
              <w:spacing w:before="68" w:line="180" w:lineRule="auto"/>
              <w:ind w:left="274"/>
              <w:rPr>
                <w:sz w:val="14"/>
                <w:szCs w:val="14"/>
              </w:rPr>
            </w:pPr>
            <w:r>
              <w:rPr>
                <w:sz w:val="14"/>
                <w:szCs w:val="14"/>
              </w:rPr>
              <w:t>8</w:t>
            </w:r>
          </w:p>
        </w:tc>
        <w:tc>
          <w:tcPr>
            <w:tcW w:w="648" w:type="dxa"/>
            <w:vAlign w:val="top"/>
          </w:tcPr>
          <w:p>
            <w:pPr>
              <w:spacing w:line="205" w:lineRule="exact"/>
              <w:rPr>
                <w:rFonts w:ascii="Arial"/>
                <w:sz w:val="17"/>
              </w:rPr>
            </w:pPr>
          </w:p>
        </w:tc>
        <w:tc>
          <w:tcPr>
            <w:tcW w:w="466" w:type="dxa"/>
            <w:vAlign w:val="top"/>
          </w:tcPr>
          <w:p>
            <w:pPr>
              <w:pStyle w:val="7"/>
              <w:spacing w:before="68" w:line="180" w:lineRule="auto"/>
              <w:ind w:left="213"/>
              <w:rPr>
                <w:sz w:val="14"/>
                <w:szCs w:val="14"/>
              </w:rPr>
            </w:pPr>
            <w:r>
              <w:rPr>
                <w:sz w:val="14"/>
                <w:szCs w:val="14"/>
              </w:rPr>
              <w:t>2</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4" w:line="211"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69" w:line="179" w:lineRule="auto"/>
              <w:ind w:left="167"/>
              <w:rPr>
                <w:sz w:val="14"/>
                <w:szCs w:val="14"/>
              </w:rPr>
            </w:pPr>
            <w:r>
              <w:rPr>
                <w:spacing w:val="-4"/>
                <w:sz w:val="14"/>
                <w:szCs w:val="14"/>
              </w:rPr>
              <w:t>12</w:t>
            </w:r>
          </w:p>
        </w:tc>
        <w:tc>
          <w:tcPr>
            <w:tcW w:w="1961" w:type="dxa"/>
            <w:vAlign w:val="top"/>
          </w:tcPr>
          <w:p>
            <w:pPr>
              <w:pStyle w:val="7"/>
              <w:spacing w:before="45" w:line="210" w:lineRule="auto"/>
              <w:ind w:left="19"/>
              <w:rPr>
                <w:sz w:val="14"/>
                <w:szCs w:val="14"/>
              </w:rPr>
            </w:pPr>
            <w:r>
              <w:rPr>
                <w:spacing w:val="5"/>
                <w:sz w:val="14"/>
                <w:szCs w:val="14"/>
              </w:rPr>
              <w:t>军事理论</w:t>
            </w:r>
          </w:p>
        </w:tc>
        <w:tc>
          <w:tcPr>
            <w:tcW w:w="550" w:type="dxa"/>
            <w:vAlign w:val="top"/>
          </w:tcPr>
          <w:p>
            <w:pPr>
              <w:pStyle w:val="7"/>
              <w:spacing w:before="69" w:line="179" w:lineRule="auto"/>
              <w:ind w:left="238"/>
              <w:rPr>
                <w:sz w:val="14"/>
                <w:szCs w:val="14"/>
              </w:rPr>
            </w:pPr>
            <w:r>
              <w:rPr>
                <w:sz w:val="14"/>
                <w:szCs w:val="14"/>
              </w:rPr>
              <w:t>2</w:t>
            </w:r>
          </w:p>
        </w:tc>
        <w:tc>
          <w:tcPr>
            <w:tcW w:w="992" w:type="dxa"/>
            <w:vAlign w:val="top"/>
          </w:tcPr>
          <w:p>
            <w:pPr>
              <w:spacing w:before="92" w:line="113" w:lineRule="exact"/>
              <w:ind w:left="239"/>
              <w:rPr>
                <w:rFonts w:ascii="仿宋" w:hAnsi="仿宋" w:eastAsia="仿宋" w:cs="仿宋"/>
                <w:sz w:val="14"/>
                <w:szCs w:val="14"/>
              </w:rPr>
            </w:pPr>
            <w:r>
              <w:rPr>
                <w:rFonts w:ascii="仿宋" w:hAnsi="仿宋" w:eastAsia="仿宋" w:cs="仿宋"/>
                <w:spacing w:val="3"/>
                <w:position w:val="-1"/>
                <w:sz w:val="14"/>
                <w:szCs w:val="14"/>
              </w:rPr>
              <w:t>6100031</w:t>
            </w:r>
          </w:p>
        </w:tc>
        <w:tc>
          <w:tcPr>
            <w:tcW w:w="686" w:type="dxa"/>
            <w:vAlign w:val="top"/>
          </w:tcPr>
          <w:p>
            <w:pPr>
              <w:pStyle w:val="7"/>
              <w:spacing w:before="69" w:line="179" w:lineRule="auto"/>
              <w:ind w:left="277"/>
              <w:rPr>
                <w:sz w:val="14"/>
                <w:szCs w:val="14"/>
              </w:rPr>
            </w:pPr>
            <w:r>
              <w:rPr>
                <w:sz w:val="14"/>
                <w:szCs w:val="14"/>
              </w:rPr>
              <w:t>32</w:t>
            </w:r>
          </w:p>
        </w:tc>
        <w:tc>
          <w:tcPr>
            <w:tcW w:w="627" w:type="dxa"/>
            <w:vAlign w:val="top"/>
          </w:tcPr>
          <w:p>
            <w:pPr>
              <w:pStyle w:val="7"/>
              <w:spacing w:before="69" w:line="179" w:lineRule="auto"/>
              <w:ind w:left="251"/>
              <w:rPr>
                <w:sz w:val="14"/>
                <w:szCs w:val="14"/>
              </w:rPr>
            </w:pPr>
            <w:r>
              <w:rPr>
                <w:sz w:val="14"/>
                <w:szCs w:val="14"/>
              </w:rPr>
              <w:t>32</w:t>
            </w:r>
          </w:p>
        </w:tc>
        <w:tc>
          <w:tcPr>
            <w:tcW w:w="600" w:type="dxa"/>
            <w:vAlign w:val="top"/>
          </w:tcPr>
          <w:p>
            <w:pPr>
              <w:pStyle w:val="7"/>
              <w:spacing w:before="69" w:line="179" w:lineRule="auto"/>
              <w:ind w:left="275"/>
              <w:rPr>
                <w:sz w:val="14"/>
                <w:szCs w:val="14"/>
              </w:rPr>
            </w:pPr>
            <w:r>
              <w:rPr>
                <w:sz w:val="14"/>
                <w:szCs w:val="14"/>
              </w:rPr>
              <w:t>0</w:t>
            </w:r>
          </w:p>
        </w:tc>
        <w:tc>
          <w:tcPr>
            <w:tcW w:w="648" w:type="dxa"/>
            <w:vAlign w:val="top"/>
          </w:tcPr>
          <w:p>
            <w:pPr>
              <w:spacing w:line="205" w:lineRule="exact"/>
              <w:rPr>
                <w:rFonts w:ascii="Arial"/>
                <w:sz w:val="17"/>
              </w:rPr>
            </w:pPr>
          </w:p>
        </w:tc>
        <w:tc>
          <w:tcPr>
            <w:tcW w:w="466" w:type="dxa"/>
            <w:vAlign w:val="top"/>
          </w:tcPr>
          <w:p>
            <w:pPr>
              <w:pStyle w:val="7"/>
              <w:spacing w:before="69" w:line="179" w:lineRule="auto"/>
              <w:ind w:left="213"/>
              <w:rPr>
                <w:sz w:val="14"/>
                <w:szCs w:val="14"/>
              </w:rPr>
            </w:pPr>
            <w:r>
              <w:rPr>
                <w:sz w:val="14"/>
                <w:szCs w:val="14"/>
              </w:rPr>
              <w:t>2</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45" w:line="210"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45" w:line="192" w:lineRule="auto"/>
              <w:ind w:left="167"/>
              <w:rPr>
                <w:sz w:val="14"/>
                <w:szCs w:val="14"/>
              </w:rPr>
            </w:pPr>
            <w:r>
              <w:rPr>
                <w:spacing w:val="-4"/>
                <w:sz w:val="14"/>
                <w:szCs w:val="14"/>
              </w:rPr>
              <w:t>13</w:t>
            </w:r>
          </w:p>
        </w:tc>
        <w:tc>
          <w:tcPr>
            <w:tcW w:w="1961" w:type="dxa"/>
            <w:vAlign w:val="top"/>
          </w:tcPr>
          <w:p>
            <w:pPr>
              <w:pStyle w:val="7"/>
              <w:spacing w:before="28" w:line="215" w:lineRule="auto"/>
              <w:ind w:left="18" w:right="167" w:firstLine="8"/>
              <w:rPr>
                <w:sz w:val="14"/>
                <w:szCs w:val="14"/>
              </w:rPr>
            </w:pPr>
            <w:r>
              <w:rPr>
                <w:spacing w:val="6"/>
                <w:sz w:val="14"/>
                <w:szCs w:val="14"/>
              </w:rPr>
              <w:t>习近平新时代中国特色社会</w:t>
            </w:r>
            <w:r>
              <w:rPr>
                <w:spacing w:val="3"/>
                <w:sz w:val="14"/>
                <w:szCs w:val="14"/>
              </w:rPr>
              <w:t xml:space="preserve"> </w:t>
            </w:r>
            <w:r>
              <w:rPr>
                <w:spacing w:val="6"/>
                <w:sz w:val="14"/>
                <w:szCs w:val="14"/>
              </w:rPr>
              <w:t>主义思想概论</w:t>
            </w:r>
          </w:p>
        </w:tc>
        <w:tc>
          <w:tcPr>
            <w:tcW w:w="550" w:type="dxa"/>
            <w:vAlign w:val="top"/>
          </w:tcPr>
          <w:p>
            <w:pPr>
              <w:pStyle w:val="7"/>
              <w:spacing w:before="146" w:line="191" w:lineRule="auto"/>
              <w:ind w:left="240"/>
              <w:rPr>
                <w:sz w:val="14"/>
                <w:szCs w:val="14"/>
              </w:rPr>
            </w:pPr>
            <w:r>
              <w:rPr>
                <w:sz w:val="14"/>
                <w:szCs w:val="14"/>
              </w:rPr>
              <w:t>3</w:t>
            </w:r>
          </w:p>
        </w:tc>
        <w:tc>
          <w:tcPr>
            <w:tcW w:w="992" w:type="dxa"/>
            <w:vAlign w:val="top"/>
          </w:tcPr>
          <w:p>
            <w:pPr>
              <w:spacing w:before="243" w:line="111" w:lineRule="exact"/>
              <w:ind w:left="239"/>
              <w:rPr>
                <w:rFonts w:ascii="仿宋" w:hAnsi="仿宋" w:eastAsia="仿宋" w:cs="仿宋"/>
                <w:sz w:val="14"/>
                <w:szCs w:val="14"/>
              </w:rPr>
            </w:pPr>
            <w:r>
              <w:rPr>
                <w:rFonts w:ascii="仿宋" w:hAnsi="仿宋" w:eastAsia="仿宋" w:cs="仿宋"/>
                <w:spacing w:val="3"/>
                <w:position w:val="-1"/>
                <w:sz w:val="14"/>
                <w:szCs w:val="14"/>
              </w:rPr>
              <w:t>6100091</w:t>
            </w:r>
          </w:p>
        </w:tc>
        <w:tc>
          <w:tcPr>
            <w:tcW w:w="686" w:type="dxa"/>
            <w:vAlign w:val="top"/>
          </w:tcPr>
          <w:p>
            <w:pPr>
              <w:pStyle w:val="7"/>
              <w:spacing w:before="146" w:line="191" w:lineRule="auto"/>
              <w:ind w:left="273"/>
              <w:rPr>
                <w:sz w:val="14"/>
                <w:szCs w:val="14"/>
              </w:rPr>
            </w:pPr>
            <w:r>
              <w:rPr>
                <w:spacing w:val="1"/>
                <w:sz w:val="14"/>
                <w:szCs w:val="14"/>
              </w:rPr>
              <w:t>48</w:t>
            </w:r>
          </w:p>
        </w:tc>
        <w:tc>
          <w:tcPr>
            <w:tcW w:w="627" w:type="dxa"/>
            <w:vAlign w:val="top"/>
          </w:tcPr>
          <w:p>
            <w:pPr>
              <w:pStyle w:val="7"/>
              <w:spacing w:before="146" w:line="191" w:lineRule="auto"/>
              <w:ind w:left="251"/>
              <w:rPr>
                <w:sz w:val="14"/>
                <w:szCs w:val="14"/>
              </w:rPr>
            </w:pPr>
            <w:r>
              <w:rPr>
                <w:sz w:val="14"/>
                <w:szCs w:val="14"/>
              </w:rPr>
              <w:t>32</w:t>
            </w:r>
          </w:p>
        </w:tc>
        <w:tc>
          <w:tcPr>
            <w:tcW w:w="600" w:type="dxa"/>
            <w:vAlign w:val="top"/>
          </w:tcPr>
          <w:p>
            <w:pPr>
              <w:pStyle w:val="7"/>
              <w:spacing w:before="145" w:line="192" w:lineRule="auto"/>
              <w:ind w:left="246"/>
              <w:rPr>
                <w:sz w:val="14"/>
                <w:szCs w:val="14"/>
              </w:rPr>
            </w:pPr>
            <w:r>
              <w:rPr>
                <w:spacing w:val="-4"/>
                <w:sz w:val="14"/>
                <w:szCs w:val="14"/>
              </w:rPr>
              <w:t>16</w:t>
            </w:r>
          </w:p>
        </w:tc>
        <w:tc>
          <w:tcPr>
            <w:tcW w:w="648" w:type="dxa"/>
            <w:vAlign w:val="top"/>
          </w:tcPr>
          <w:p>
            <w:pPr>
              <w:rPr>
                <w:rFonts w:ascii="Arial"/>
                <w:sz w:val="21"/>
              </w:rPr>
            </w:pPr>
          </w:p>
        </w:tc>
        <w:tc>
          <w:tcPr>
            <w:tcW w:w="466" w:type="dxa"/>
            <w:vAlign w:val="top"/>
          </w:tcPr>
          <w:p>
            <w:pPr>
              <w:pStyle w:val="7"/>
              <w:spacing w:before="145" w:line="191" w:lineRule="auto"/>
              <w:ind w:left="213"/>
              <w:rPr>
                <w:sz w:val="14"/>
                <w:szCs w:val="14"/>
              </w:rPr>
            </w:pPr>
            <w:r>
              <w:rPr>
                <w:sz w:val="14"/>
                <w:szCs w:val="14"/>
              </w:rPr>
              <w:t>2</w:t>
            </w:r>
          </w:p>
        </w:tc>
        <w:tc>
          <w:tcPr>
            <w:tcW w:w="502" w:type="dxa"/>
            <w:vAlign w:val="top"/>
          </w:tcPr>
          <w:p>
            <w:pPr>
              <w:pStyle w:val="7"/>
              <w:spacing w:before="145" w:line="191" w:lineRule="auto"/>
              <w:ind w:left="241"/>
              <w:rPr>
                <w:sz w:val="14"/>
                <w:szCs w:val="14"/>
              </w:rPr>
            </w:pPr>
            <w:r>
              <w:rPr>
                <w:sz w:val="14"/>
                <w:szCs w:val="14"/>
              </w:rPr>
              <w:t>1</w:t>
            </w:r>
          </w:p>
        </w:tc>
        <w:tc>
          <w:tcPr>
            <w:tcW w:w="452" w:type="dxa"/>
            <w:vAlign w:val="top"/>
          </w:tcPr>
          <w:p>
            <w:pPr>
              <w:rPr>
                <w:rFonts w:ascii="Arial"/>
                <w:sz w:val="21"/>
              </w:rPr>
            </w:pP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pStyle w:val="7"/>
              <w:spacing w:before="122" w:line="190" w:lineRule="exact"/>
              <w:ind w:left="197"/>
              <w:rPr>
                <w:sz w:val="14"/>
                <w:szCs w:val="14"/>
              </w:rPr>
            </w:pPr>
            <w:r>
              <w:rPr>
                <w:position w:val="1"/>
                <w:sz w:val="14"/>
                <w:szCs w:val="14"/>
              </w:rPr>
              <w:t>√</w:t>
            </w:r>
          </w:p>
        </w:tc>
        <w:tc>
          <w:tcPr>
            <w:tcW w:w="452"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2439" w:type="dxa"/>
            <w:gridSpan w:val="2"/>
            <w:vAlign w:val="top"/>
          </w:tcPr>
          <w:p>
            <w:pPr>
              <w:pStyle w:val="7"/>
              <w:spacing w:before="48" w:line="207" w:lineRule="auto"/>
              <w:ind w:left="390"/>
              <w:rPr>
                <w:sz w:val="14"/>
                <w:szCs w:val="14"/>
              </w:rPr>
            </w:pPr>
            <w:r>
              <w:rPr>
                <w:color w:val="FF0000"/>
                <w:spacing w:val="7"/>
                <w:sz w:val="14"/>
                <w:szCs w:val="14"/>
                <w14:textOutline w14:w="2692" w14:cap="sq" w14:cmpd="sng">
                  <w14:solidFill>
                    <w14:srgbClr w14:val="FF0000"/>
                  </w14:solidFill>
                  <w14:prstDash w14:val="solid"/>
                  <w14:bevel/>
                </w14:textOutline>
              </w:rPr>
              <w:t>小计（学时百分比20%</w:t>
            </w:r>
            <w:r>
              <w:rPr>
                <w:color w:val="FF0000"/>
                <w:spacing w:val="7"/>
                <w:sz w:val="14"/>
                <w:szCs w:val="14"/>
              </w:rPr>
              <w:t xml:space="preserve"> </w:t>
            </w:r>
            <w:r>
              <w:rPr>
                <w:color w:val="FF0000"/>
                <w:spacing w:val="7"/>
                <w:sz w:val="14"/>
                <w:szCs w:val="14"/>
                <w14:textOutline w14:w="2692" w14:cap="sq" w14:cmpd="sng">
                  <w14:solidFill>
                    <w14:srgbClr w14:val="FF0000"/>
                  </w14:solidFill>
                  <w14:prstDash w14:val="solid"/>
                  <w14:bevel/>
                </w14:textOutline>
              </w:rPr>
              <w:t>）</w:t>
            </w:r>
          </w:p>
        </w:tc>
        <w:tc>
          <w:tcPr>
            <w:tcW w:w="550" w:type="dxa"/>
            <w:vAlign w:val="top"/>
          </w:tcPr>
          <w:p>
            <w:pPr>
              <w:pStyle w:val="7"/>
              <w:spacing w:before="71" w:line="176" w:lineRule="auto"/>
              <w:ind w:left="201"/>
              <w:rPr>
                <w:sz w:val="14"/>
                <w:szCs w:val="14"/>
              </w:rPr>
            </w:pPr>
            <w:r>
              <w:rPr>
                <w:spacing w:val="1"/>
                <w:sz w:val="14"/>
                <w:szCs w:val="14"/>
                <w14:textOutline w14:w="2692" w14:cap="sq" w14:cmpd="sng">
                  <w14:solidFill>
                    <w14:srgbClr w14:val="000000"/>
                  </w14:solidFill>
                  <w14:prstDash w14:val="solid"/>
                  <w14:bevel/>
                </w14:textOutline>
              </w:rPr>
              <w:t>34</w:t>
            </w:r>
          </w:p>
        </w:tc>
        <w:tc>
          <w:tcPr>
            <w:tcW w:w="992" w:type="dxa"/>
            <w:vAlign w:val="top"/>
          </w:tcPr>
          <w:p>
            <w:pPr>
              <w:spacing w:line="205" w:lineRule="exact"/>
              <w:rPr>
                <w:rFonts w:ascii="Arial"/>
                <w:sz w:val="17"/>
              </w:rPr>
            </w:pPr>
          </w:p>
        </w:tc>
        <w:tc>
          <w:tcPr>
            <w:tcW w:w="686" w:type="dxa"/>
            <w:vAlign w:val="top"/>
          </w:tcPr>
          <w:p>
            <w:pPr>
              <w:pStyle w:val="7"/>
              <w:spacing w:before="71" w:line="176" w:lineRule="auto"/>
              <w:ind w:left="236"/>
              <w:rPr>
                <w:sz w:val="14"/>
                <w:szCs w:val="14"/>
              </w:rPr>
            </w:pPr>
            <w:r>
              <w:rPr>
                <w:spacing w:val="3"/>
                <w:sz w:val="14"/>
                <w:szCs w:val="14"/>
                <w14:textOutline w14:w="2692" w14:cap="sq" w14:cmpd="sng">
                  <w14:solidFill>
                    <w14:srgbClr w14:val="000000"/>
                  </w14:solidFill>
                  <w14:prstDash w14:val="solid"/>
                  <w14:bevel/>
                </w14:textOutline>
              </w:rPr>
              <w:t>544</w:t>
            </w:r>
          </w:p>
        </w:tc>
        <w:tc>
          <w:tcPr>
            <w:tcW w:w="627" w:type="dxa"/>
            <w:vAlign w:val="top"/>
          </w:tcPr>
          <w:p>
            <w:pPr>
              <w:pStyle w:val="7"/>
              <w:spacing w:before="71" w:line="176" w:lineRule="auto"/>
              <w:ind w:left="210"/>
              <w:rPr>
                <w:sz w:val="14"/>
                <w:szCs w:val="14"/>
              </w:rPr>
            </w:pPr>
            <w:r>
              <w:rPr>
                <w:spacing w:val="3"/>
                <w:sz w:val="14"/>
                <w:szCs w:val="14"/>
                <w14:textOutline w14:w="2692" w14:cap="sq" w14:cmpd="sng">
                  <w14:solidFill>
                    <w14:srgbClr w14:val="000000"/>
                  </w14:solidFill>
                  <w14:prstDash w14:val="solid"/>
                  <w14:bevel/>
                </w14:textOutline>
              </w:rPr>
              <w:t>309</w:t>
            </w:r>
          </w:p>
        </w:tc>
        <w:tc>
          <w:tcPr>
            <w:tcW w:w="600" w:type="dxa"/>
            <w:vAlign w:val="top"/>
          </w:tcPr>
          <w:p>
            <w:pPr>
              <w:pStyle w:val="7"/>
              <w:spacing w:before="71" w:line="176" w:lineRule="auto"/>
              <w:ind w:left="197"/>
              <w:rPr>
                <w:sz w:val="14"/>
                <w:szCs w:val="14"/>
              </w:rPr>
            </w:pPr>
            <w:r>
              <w:rPr>
                <w:spacing w:val="3"/>
                <w:sz w:val="14"/>
                <w:szCs w:val="14"/>
                <w14:textOutline w14:w="2692" w14:cap="sq" w14:cmpd="sng">
                  <w14:solidFill>
                    <w14:srgbClr w14:val="000000"/>
                  </w14:solidFill>
                  <w14:prstDash w14:val="solid"/>
                  <w14:bevel/>
                </w14:textOutline>
              </w:rPr>
              <w:t>235</w:t>
            </w:r>
          </w:p>
        </w:tc>
        <w:tc>
          <w:tcPr>
            <w:tcW w:w="648" w:type="dxa"/>
            <w:vAlign w:val="top"/>
          </w:tcPr>
          <w:p>
            <w:pPr>
              <w:spacing w:line="205" w:lineRule="exact"/>
              <w:rPr>
                <w:rFonts w:ascii="Arial"/>
                <w:sz w:val="17"/>
              </w:rPr>
            </w:pPr>
          </w:p>
        </w:tc>
        <w:tc>
          <w:tcPr>
            <w:tcW w:w="466" w:type="dxa"/>
            <w:vAlign w:val="top"/>
          </w:tcPr>
          <w:p>
            <w:pPr>
              <w:pStyle w:val="7"/>
              <w:spacing w:before="70" w:line="177" w:lineRule="auto"/>
              <w:ind w:left="181"/>
              <w:rPr>
                <w:sz w:val="14"/>
                <w:szCs w:val="14"/>
              </w:rPr>
            </w:pPr>
            <w:r>
              <w:rPr>
                <w:spacing w:val="-3"/>
                <w:sz w:val="14"/>
                <w:szCs w:val="14"/>
                <w14:textOutline w14:w="2692" w14:cap="sq" w14:cmpd="sng">
                  <w14:solidFill>
                    <w14:srgbClr w14:val="000000"/>
                  </w14:solidFill>
                  <w14:prstDash w14:val="solid"/>
                  <w14:bevel/>
                </w14:textOutline>
              </w:rPr>
              <w:t>16</w:t>
            </w:r>
          </w:p>
        </w:tc>
        <w:tc>
          <w:tcPr>
            <w:tcW w:w="502" w:type="dxa"/>
            <w:vAlign w:val="top"/>
          </w:tcPr>
          <w:p>
            <w:pPr>
              <w:pStyle w:val="7"/>
              <w:spacing w:before="70" w:line="177" w:lineRule="auto"/>
              <w:ind w:left="203"/>
              <w:rPr>
                <w:sz w:val="14"/>
                <w:szCs w:val="14"/>
              </w:rPr>
            </w:pPr>
            <w:r>
              <w:rPr>
                <w:spacing w:val="-3"/>
                <w:sz w:val="14"/>
                <w:szCs w:val="14"/>
                <w14:textOutline w14:w="2692" w14:cap="sq" w14:cmpd="sng">
                  <w14:solidFill>
                    <w14:srgbClr w14:val="000000"/>
                  </w14:solidFill>
                  <w14:prstDash w14:val="solid"/>
                  <w14:bevel/>
                </w14:textOutline>
              </w:rPr>
              <w:t>14</w:t>
            </w:r>
          </w:p>
        </w:tc>
        <w:tc>
          <w:tcPr>
            <w:tcW w:w="452" w:type="dxa"/>
            <w:vAlign w:val="top"/>
          </w:tcPr>
          <w:p>
            <w:pPr>
              <w:pStyle w:val="7"/>
              <w:spacing w:before="71" w:line="176" w:lineRule="auto"/>
              <w:ind w:left="209"/>
              <w:rPr>
                <w:sz w:val="14"/>
                <w:szCs w:val="14"/>
              </w:rPr>
            </w:pPr>
            <w:r>
              <w:rPr>
                <w:sz w:val="14"/>
                <w:szCs w:val="14"/>
                <w14:textOutline w14:w="2692" w14:cap="sq" w14:cmpd="sng">
                  <w14:solidFill>
                    <w14:srgbClr w14:val="000000"/>
                  </w14:solidFill>
                  <w14:prstDash w14:val="solid"/>
                  <w14:bevel/>
                </w14:textOutline>
              </w:rPr>
              <w:t>3</w:t>
            </w:r>
          </w:p>
        </w:tc>
        <w:tc>
          <w:tcPr>
            <w:tcW w:w="540" w:type="dxa"/>
            <w:vAlign w:val="top"/>
          </w:tcPr>
          <w:p>
            <w:pPr>
              <w:pStyle w:val="7"/>
              <w:spacing w:before="71" w:line="176" w:lineRule="auto"/>
              <w:ind w:left="252"/>
              <w:rPr>
                <w:sz w:val="14"/>
                <w:szCs w:val="14"/>
              </w:rPr>
            </w:pPr>
            <w:r>
              <w:rPr>
                <w:sz w:val="14"/>
                <w:szCs w:val="14"/>
                <w14:textOutline w14:w="2692" w14:cap="sq" w14:cmpd="sng">
                  <w14:solidFill>
                    <w14:srgbClr w14:val="000000"/>
                  </w14:solidFill>
                  <w14:prstDash w14:val="solid"/>
                  <w14:bevel/>
                </w14:textOutline>
              </w:rPr>
              <w:t>4</w:t>
            </w:r>
          </w:p>
        </w:tc>
        <w:tc>
          <w:tcPr>
            <w:tcW w:w="404" w:type="dxa"/>
            <w:vAlign w:val="top"/>
          </w:tcPr>
          <w:p>
            <w:pPr>
              <w:pStyle w:val="7"/>
              <w:spacing w:before="71" w:line="176" w:lineRule="auto"/>
              <w:ind w:left="187"/>
              <w:rPr>
                <w:sz w:val="14"/>
                <w:szCs w:val="14"/>
              </w:rPr>
            </w:pPr>
            <w:r>
              <w:rPr>
                <w:sz w:val="14"/>
                <w:szCs w:val="14"/>
                <w14:textOutline w14:w="2692" w14:cap="sq" w14:cmpd="sng">
                  <w14:solidFill>
                    <w14:srgbClr w14:val="000000"/>
                  </w14:solidFill>
                  <w14:prstDash w14:val="solid"/>
                  <w14:bevel/>
                </w14:textOutline>
              </w:rPr>
              <w:t>0</w:t>
            </w:r>
          </w:p>
        </w:tc>
        <w:tc>
          <w:tcPr>
            <w:tcW w:w="404" w:type="dxa"/>
            <w:vAlign w:val="top"/>
          </w:tcPr>
          <w:p>
            <w:pPr>
              <w:pStyle w:val="7"/>
              <w:spacing w:before="71" w:line="176" w:lineRule="auto"/>
              <w:ind w:left="189"/>
              <w:rPr>
                <w:sz w:val="14"/>
                <w:szCs w:val="14"/>
              </w:rPr>
            </w:pPr>
            <w:r>
              <w:rPr>
                <w:sz w:val="14"/>
                <w:szCs w:val="14"/>
                <w14:textOutline w14:w="2692" w14:cap="sq" w14:cmpd="sng">
                  <w14:solidFill>
                    <w14:srgbClr w14:val="000000"/>
                  </w14:solidFill>
                  <w14:prstDash w14:val="solid"/>
                  <w14:bevel/>
                </w14:textOutline>
              </w:rPr>
              <w:t>0</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restart"/>
            <w:tcBorders>
              <w:left w:val="single" w:color="000000" w:sz="16" w:space="0"/>
              <w:bottom w:val="nil"/>
            </w:tcBorders>
            <w:textDirection w:val="tbRlV"/>
            <w:vAlign w:val="top"/>
          </w:tcPr>
          <w:p>
            <w:pPr>
              <w:pStyle w:val="7"/>
              <w:spacing w:before="76" w:line="218" w:lineRule="auto"/>
              <w:ind w:left="1757"/>
              <w:rPr>
                <w:sz w:val="14"/>
                <w:szCs w:val="14"/>
              </w:rPr>
            </w:pPr>
            <w:r>
              <w:rPr>
                <w:spacing w:val="8"/>
                <w:sz w:val="14"/>
                <w:szCs w:val="14"/>
                <w14:textOutline w14:w="2692" w14:cap="sq" w14:cmpd="sng">
                  <w14:solidFill>
                    <w14:srgbClr w14:val="000000"/>
                  </w14:solidFill>
                  <w14:prstDash w14:val="solid"/>
                  <w14:bevel/>
                </w14:textOutline>
              </w:rPr>
              <w:t>专</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业</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90" w:type="dxa"/>
            <w:vMerge w:val="restart"/>
            <w:tcBorders>
              <w:bottom w:val="nil"/>
            </w:tcBorders>
            <w:textDirection w:val="tbRlV"/>
            <w:vAlign w:val="top"/>
          </w:tcPr>
          <w:p>
            <w:pPr>
              <w:pStyle w:val="7"/>
              <w:spacing w:before="160" w:line="220" w:lineRule="auto"/>
              <w:ind w:left="658"/>
              <w:rPr>
                <w:sz w:val="14"/>
                <w:szCs w:val="14"/>
              </w:rPr>
            </w:pPr>
            <w:r>
              <w:rPr>
                <w:spacing w:val="8"/>
                <w:sz w:val="14"/>
                <w:szCs w:val="14"/>
              </w:rPr>
              <w:t>职</w:t>
            </w:r>
            <w:r>
              <w:rPr>
                <w:spacing w:val="-32"/>
                <w:sz w:val="14"/>
                <w:szCs w:val="14"/>
              </w:rPr>
              <w:t xml:space="preserve"> </w:t>
            </w:r>
            <w:r>
              <w:rPr>
                <w:spacing w:val="8"/>
                <w:sz w:val="14"/>
                <w:szCs w:val="14"/>
              </w:rPr>
              <w:t>业</w:t>
            </w:r>
            <w:r>
              <w:rPr>
                <w:spacing w:val="-35"/>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4"/>
                <w:sz w:val="14"/>
                <w:szCs w:val="14"/>
              </w:rPr>
              <w:t xml:space="preserve"> </w:t>
            </w:r>
            <w:r>
              <w:rPr>
                <w:spacing w:val="8"/>
                <w:sz w:val="14"/>
                <w:szCs w:val="14"/>
              </w:rPr>
              <w:t>课</w:t>
            </w:r>
          </w:p>
        </w:tc>
        <w:tc>
          <w:tcPr>
            <w:tcW w:w="478" w:type="dxa"/>
            <w:vAlign w:val="top"/>
          </w:tcPr>
          <w:p>
            <w:pPr>
              <w:pStyle w:val="7"/>
              <w:spacing w:before="160" w:line="191" w:lineRule="auto"/>
              <w:ind w:left="167"/>
              <w:rPr>
                <w:sz w:val="14"/>
                <w:szCs w:val="14"/>
              </w:rPr>
            </w:pPr>
            <w:r>
              <w:rPr>
                <w:spacing w:val="-4"/>
                <w:sz w:val="14"/>
                <w:szCs w:val="14"/>
              </w:rPr>
              <w:t>14</w:t>
            </w:r>
          </w:p>
        </w:tc>
        <w:tc>
          <w:tcPr>
            <w:tcW w:w="1961" w:type="dxa"/>
            <w:vAlign w:val="top"/>
          </w:tcPr>
          <w:p>
            <w:pPr>
              <w:spacing w:before="30" w:line="203" w:lineRule="auto"/>
              <w:ind w:left="17" w:right="120"/>
              <w:rPr>
                <w:rFonts w:ascii="新宋体" w:hAnsi="新宋体" w:eastAsia="新宋体" w:cs="新宋体"/>
                <w:sz w:val="16"/>
                <w:szCs w:val="16"/>
              </w:rPr>
            </w:pPr>
            <w:r>
              <w:rPr>
                <w:rFonts w:ascii="新宋体" w:hAnsi="新宋体" w:eastAsia="新宋体" w:cs="新宋体"/>
                <w:spacing w:val="4"/>
                <w:sz w:val="16"/>
                <w:szCs w:val="16"/>
              </w:rPr>
              <w:t>托育服务政策法规与职业</w:t>
            </w:r>
            <w:r>
              <w:rPr>
                <w:rFonts w:ascii="新宋体" w:hAnsi="新宋体" w:eastAsia="新宋体" w:cs="新宋体"/>
                <w:spacing w:val="8"/>
                <w:sz w:val="16"/>
                <w:szCs w:val="16"/>
              </w:rPr>
              <w:t xml:space="preserve"> </w:t>
            </w:r>
            <w:r>
              <w:rPr>
                <w:rFonts w:ascii="新宋体" w:hAnsi="新宋体" w:eastAsia="新宋体" w:cs="新宋体"/>
                <w:spacing w:val="1"/>
                <w:sz w:val="16"/>
                <w:szCs w:val="16"/>
              </w:rPr>
              <w:t>伦理</w:t>
            </w:r>
          </w:p>
        </w:tc>
        <w:tc>
          <w:tcPr>
            <w:tcW w:w="550" w:type="dxa"/>
            <w:vAlign w:val="top"/>
          </w:tcPr>
          <w:p>
            <w:pPr>
              <w:pStyle w:val="7"/>
              <w:spacing w:before="157" w:line="186" w:lineRule="auto"/>
              <w:ind w:left="234"/>
              <w:rPr>
                <w:sz w:val="16"/>
                <w:szCs w:val="16"/>
              </w:rPr>
            </w:pPr>
            <w:r>
              <w:rPr>
                <w:sz w:val="16"/>
                <w:szCs w:val="16"/>
              </w:rPr>
              <w:t>4</w:t>
            </w:r>
          </w:p>
        </w:tc>
        <w:tc>
          <w:tcPr>
            <w:tcW w:w="992" w:type="dxa"/>
            <w:vAlign w:val="top"/>
          </w:tcPr>
          <w:p>
            <w:pPr>
              <w:pStyle w:val="7"/>
              <w:spacing w:before="157" w:line="186" w:lineRule="auto"/>
              <w:ind w:left="214"/>
              <w:rPr>
                <w:sz w:val="16"/>
                <w:szCs w:val="16"/>
              </w:rPr>
            </w:pPr>
            <w:r>
              <w:rPr>
                <w:spacing w:val="1"/>
                <w:sz w:val="16"/>
                <w:szCs w:val="16"/>
              </w:rPr>
              <w:t>5224211</w:t>
            </w:r>
          </w:p>
        </w:tc>
        <w:tc>
          <w:tcPr>
            <w:tcW w:w="686" w:type="dxa"/>
            <w:vAlign w:val="top"/>
          </w:tcPr>
          <w:p>
            <w:pPr>
              <w:pStyle w:val="7"/>
              <w:spacing w:before="157" w:line="186" w:lineRule="auto"/>
              <w:ind w:left="268"/>
              <w:rPr>
                <w:sz w:val="16"/>
                <w:szCs w:val="16"/>
              </w:rPr>
            </w:pPr>
            <w:r>
              <w:rPr>
                <w:spacing w:val="-2"/>
                <w:sz w:val="16"/>
                <w:szCs w:val="16"/>
              </w:rPr>
              <w:t>64</w:t>
            </w:r>
          </w:p>
        </w:tc>
        <w:tc>
          <w:tcPr>
            <w:tcW w:w="627" w:type="dxa"/>
            <w:vAlign w:val="top"/>
          </w:tcPr>
          <w:p>
            <w:pPr>
              <w:pStyle w:val="7"/>
              <w:spacing w:before="157" w:line="186" w:lineRule="auto"/>
              <w:ind w:left="242"/>
              <w:rPr>
                <w:sz w:val="16"/>
                <w:szCs w:val="16"/>
              </w:rPr>
            </w:pPr>
            <w:r>
              <w:rPr>
                <w:spacing w:val="-3"/>
                <w:sz w:val="16"/>
                <w:szCs w:val="16"/>
              </w:rPr>
              <w:t>32</w:t>
            </w:r>
          </w:p>
        </w:tc>
        <w:tc>
          <w:tcPr>
            <w:tcW w:w="600" w:type="dxa"/>
            <w:vAlign w:val="top"/>
          </w:tcPr>
          <w:p>
            <w:pPr>
              <w:pStyle w:val="7"/>
              <w:spacing w:before="157" w:line="186" w:lineRule="auto"/>
              <w:ind w:left="233"/>
              <w:rPr>
                <w:sz w:val="16"/>
                <w:szCs w:val="16"/>
              </w:rPr>
            </w:pPr>
            <w:r>
              <w:rPr>
                <w:spacing w:val="-3"/>
                <w:sz w:val="16"/>
                <w:szCs w:val="16"/>
              </w:rPr>
              <w:t>32</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rPr>
                <w:rFonts w:ascii="Arial"/>
                <w:sz w:val="21"/>
              </w:rPr>
            </w:pPr>
          </w:p>
        </w:tc>
        <w:tc>
          <w:tcPr>
            <w:tcW w:w="452" w:type="dxa"/>
            <w:vAlign w:val="top"/>
          </w:tcPr>
          <w:p>
            <w:pPr>
              <w:pStyle w:val="7"/>
              <w:spacing w:before="157" w:line="186" w:lineRule="auto"/>
              <w:ind w:left="204"/>
              <w:rPr>
                <w:sz w:val="16"/>
                <w:szCs w:val="16"/>
              </w:rPr>
            </w:pPr>
            <w:r>
              <w:rPr>
                <w:sz w:val="16"/>
                <w:szCs w:val="16"/>
              </w:rPr>
              <w:t>4</w:t>
            </w: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pStyle w:val="7"/>
              <w:spacing w:before="137" w:line="190" w:lineRule="exact"/>
              <w:ind w:left="197"/>
              <w:rPr>
                <w:sz w:val="14"/>
                <w:szCs w:val="14"/>
              </w:rPr>
            </w:pPr>
            <w:r>
              <w:rPr>
                <w:position w:val="1"/>
                <w:sz w:val="14"/>
                <w:szCs w:val="14"/>
              </w:rPr>
              <w:t>√</w:t>
            </w:r>
          </w:p>
        </w:tc>
        <w:tc>
          <w:tcPr>
            <w:tcW w:w="452"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3" w:line="174" w:lineRule="auto"/>
              <w:ind w:left="167"/>
              <w:rPr>
                <w:sz w:val="14"/>
                <w:szCs w:val="14"/>
              </w:rPr>
            </w:pPr>
            <w:r>
              <w:rPr>
                <w:spacing w:val="-4"/>
                <w:sz w:val="14"/>
                <w:szCs w:val="14"/>
              </w:rPr>
              <w:t>15</w:t>
            </w:r>
          </w:p>
        </w:tc>
        <w:tc>
          <w:tcPr>
            <w:tcW w:w="1961" w:type="dxa"/>
            <w:vAlign w:val="top"/>
          </w:tcPr>
          <w:p>
            <w:pPr>
              <w:spacing w:before="44" w:line="185" w:lineRule="auto"/>
              <w:ind w:left="19"/>
              <w:rPr>
                <w:rFonts w:ascii="新宋体" w:hAnsi="新宋体" w:eastAsia="新宋体" w:cs="新宋体"/>
                <w:sz w:val="16"/>
                <w:szCs w:val="16"/>
              </w:rPr>
            </w:pPr>
            <w:r>
              <w:rPr>
                <w:rFonts w:ascii="新宋体" w:hAnsi="新宋体" w:eastAsia="新宋体" w:cs="新宋体"/>
                <w:spacing w:val="4"/>
                <w:sz w:val="16"/>
                <w:szCs w:val="16"/>
              </w:rPr>
              <w:t>婴幼儿生理基础</w:t>
            </w:r>
          </w:p>
        </w:tc>
        <w:tc>
          <w:tcPr>
            <w:tcW w:w="550" w:type="dxa"/>
            <w:vAlign w:val="top"/>
          </w:tcPr>
          <w:p>
            <w:pPr>
              <w:pStyle w:val="7"/>
              <w:spacing w:before="70" w:line="135" w:lineRule="exact"/>
              <w:ind w:left="234"/>
              <w:rPr>
                <w:sz w:val="16"/>
                <w:szCs w:val="16"/>
              </w:rPr>
            </w:pPr>
            <w:r>
              <w:rPr>
                <w:position w:val="-2"/>
                <w:sz w:val="16"/>
                <w:szCs w:val="16"/>
              </w:rPr>
              <w:t>4</w:t>
            </w:r>
          </w:p>
        </w:tc>
        <w:tc>
          <w:tcPr>
            <w:tcW w:w="992" w:type="dxa"/>
            <w:vAlign w:val="top"/>
          </w:tcPr>
          <w:p>
            <w:pPr>
              <w:pStyle w:val="7"/>
              <w:spacing w:before="69" w:line="136" w:lineRule="exact"/>
              <w:ind w:left="214"/>
              <w:rPr>
                <w:sz w:val="16"/>
                <w:szCs w:val="16"/>
              </w:rPr>
            </w:pPr>
            <w:r>
              <w:rPr>
                <w:spacing w:val="1"/>
                <w:position w:val="-2"/>
                <w:sz w:val="16"/>
                <w:szCs w:val="16"/>
              </w:rPr>
              <w:t>5224221</w:t>
            </w:r>
          </w:p>
        </w:tc>
        <w:tc>
          <w:tcPr>
            <w:tcW w:w="686" w:type="dxa"/>
            <w:vAlign w:val="top"/>
          </w:tcPr>
          <w:p>
            <w:pPr>
              <w:pStyle w:val="7"/>
              <w:spacing w:before="70" w:line="135" w:lineRule="exact"/>
              <w:ind w:left="268"/>
              <w:rPr>
                <w:sz w:val="16"/>
                <w:szCs w:val="16"/>
              </w:rPr>
            </w:pPr>
            <w:r>
              <w:rPr>
                <w:spacing w:val="-2"/>
                <w:position w:val="-2"/>
                <w:sz w:val="16"/>
                <w:szCs w:val="16"/>
              </w:rPr>
              <w:t>64</w:t>
            </w:r>
          </w:p>
        </w:tc>
        <w:tc>
          <w:tcPr>
            <w:tcW w:w="627" w:type="dxa"/>
            <w:vAlign w:val="top"/>
          </w:tcPr>
          <w:p>
            <w:pPr>
              <w:pStyle w:val="7"/>
              <w:spacing w:before="70" w:line="135" w:lineRule="exact"/>
              <w:ind w:left="242"/>
              <w:rPr>
                <w:sz w:val="16"/>
                <w:szCs w:val="16"/>
              </w:rPr>
            </w:pPr>
            <w:r>
              <w:rPr>
                <w:spacing w:val="-3"/>
                <w:position w:val="-2"/>
                <w:sz w:val="16"/>
                <w:szCs w:val="16"/>
              </w:rPr>
              <w:t>32</w:t>
            </w:r>
          </w:p>
        </w:tc>
        <w:tc>
          <w:tcPr>
            <w:tcW w:w="600" w:type="dxa"/>
            <w:vAlign w:val="top"/>
          </w:tcPr>
          <w:p>
            <w:pPr>
              <w:pStyle w:val="7"/>
              <w:spacing w:before="70" w:line="135" w:lineRule="exact"/>
              <w:ind w:left="233"/>
              <w:rPr>
                <w:sz w:val="16"/>
                <w:szCs w:val="16"/>
              </w:rPr>
            </w:pPr>
            <w:r>
              <w:rPr>
                <w:spacing w:val="-3"/>
                <w:position w:val="-2"/>
                <w:sz w:val="16"/>
                <w:szCs w:val="16"/>
              </w:rPr>
              <w:t>32</w:t>
            </w:r>
          </w:p>
        </w:tc>
        <w:tc>
          <w:tcPr>
            <w:tcW w:w="648" w:type="dxa"/>
            <w:vAlign w:val="top"/>
          </w:tcPr>
          <w:p>
            <w:pPr>
              <w:spacing w:line="205" w:lineRule="exact"/>
              <w:rPr>
                <w:rFonts w:ascii="Arial"/>
                <w:sz w:val="17"/>
              </w:rPr>
            </w:pPr>
          </w:p>
        </w:tc>
        <w:tc>
          <w:tcPr>
            <w:tcW w:w="466" w:type="dxa"/>
            <w:vAlign w:val="top"/>
          </w:tcPr>
          <w:p>
            <w:pPr>
              <w:pStyle w:val="7"/>
              <w:spacing w:before="70" w:line="135" w:lineRule="exact"/>
              <w:ind w:left="207"/>
              <w:rPr>
                <w:sz w:val="16"/>
                <w:szCs w:val="16"/>
              </w:rPr>
            </w:pPr>
            <w:r>
              <w:rPr>
                <w:position w:val="-2"/>
                <w:sz w:val="16"/>
                <w:szCs w:val="16"/>
              </w:rPr>
              <w:t>4</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49" w:line="205"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3" w:line="174" w:lineRule="auto"/>
              <w:ind w:left="167"/>
              <w:rPr>
                <w:sz w:val="14"/>
                <w:szCs w:val="14"/>
              </w:rPr>
            </w:pPr>
            <w:r>
              <w:rPr>
                <w:spacing w:val="-4"/>
                <w:sz w:val="14"/>
                <w:szCs w:val="14"/>
              </w:rPr>
              <w:t>16</w:t>
            </w:r>
          </w:p>
        </w:tc>
        <w:tc>
          <w:tcPr>
            <w:tcW w:w="1961" w:type="dxa"/>
            <w:vAlign w:val="top"/>
          </w:tcPr>
          <w:p>
            <w:pPr>
              <w:spacing w:before="44" w:line="185" w:lineRule="auto"/>
              <w:ind w:left="19"/>
              <w:rPr>
                <w:rFonts w:ascii="新宋体" w:hAnsi="新宋体" w:eastAsia="新宋体" w:cs="新宋体"/>
                <w:sz w:val="16"/>
                <w:szCs w:val="16"/>
              </w:rPr>
            </w:pPr>
            <w:r>
              <w:rPr>
                <w:rFonts w:ascii="新宋体" w:hAnsi="新宋体" w:eastAsia="新宋体" w:cs="新宋体"/>
                <w:spacing w:val="4"/>
                <w:sz w:val="16"/>
                <w:szCs w:val="16"/>
              </w:rPr>
              <w:t>婴幼儿发展心理学</w:t>
            </w:r>
          </w:p>
        </w:tc>
        <w:tc>
          <w:tcPr>
            <w:tcW w:w="550" w:type="dxa"/>
            <w:vAlign w:val="top"/>
          </w:tcPr>
          <w:p>
            <w:pPr>
              <w:pStyle w:val="7"/>
              <w:spacing w:before="70" w:line="135" w:lineRule="exact"/>
              <w:ind w:left="237"/>
              <w:rPr>
                <w:sz w:val="16"/>
                <w:szCs w:val="16"/>
              </w:rPr>
            </w:pPr>
            <w:r>
              <w:rPr>
                <w:position w:val="-2"/>
                <w:sz w:val="16"/>
                <w:szCs w:val="16"/>
              </w:rPr>
              <w:t>2</w:t>
            </w:r>
          </w:p>
        </w:tc>
        <w:tc>
          <w:tcPr>
            <w:tcW w:w="992" w:type="dxa"/>
            <w:vAlign w:val="top"/>
          </w:tcPr>
          <w:p>
            <w:pPr>
              <w:pStyle w:val="7"/>
              <w:spacing w:before="70" w:line="135" w:lineRule="exact"/>
              <w:ind w:left="214"/>
              <w:rPr>
                <w:sz w:val="16"/>
                <w:szCs w:val="16"/>
              </w:rPr>
            </w:pPr>
            <w:r>
              <w:rPr>
                <w:spacing w:val="1"/>
                <w:position w:val="-2"/>
                <w:sz w:val="16"/>
                <w:szCs w:val="16"/>
              </w:rPr>
              <w:t>5224171</w:t>
            </w:r>
          </w:p>
        </w:tc>
        <w:tc>
          <w:tcPr>
            <w:tcW w:w="686" w:type="dxa"/>
            <w:vAlign w:val="top"/>
          </w:tcPr>
          <w:p>
            <w:pPr>
              <w:pStyle w:val="7"/>
              <w:spacing w:before="70" w:line="135" w:lineRule="exact"/>
              <w:ind w:left="270"/>
              <w:rPr>
                <w:sz w:val="16"/>
                <w:szCs w:val="16"/>
              </w:rPr>
            </w:pPr>
            <w:r>
              <w:rPr>
                <w:spacing w:val="-3"/>
                <w:position w:val="-2"/>
                <w:sz w:val="16"/>
                <w:szCs w:val="16"/>
              </w:rPr>
              <w:t>32</w:t>
            </w:r>
          </w:p>
        </w:tc>
        <w:tc>
          <w:tcPr>
            <w:tcW w:w="627" w:type="dxa"/>
            <w:vAlign w:val="top"/>
          </w:tcPr>
          <w:p>
            <w:pPr>
              <w:pStyle w:val="7"/>
              <w:spacing w:before="70" w:line="135" w:lineRule="exact"/>
              <w:ind w:left="251"/>
              <w:rPr>
                <w:sz w:val="16"/>
                <w:szCs w:val="16"/>
              </w:rPr>
            </w:pPr>
            <w:r>
              <w:rPr>
                <w:spacing w:val="-8"/>
                <w:position w:val="-2"/>
                <w:sz w:val="16"/>
                <w:szCs w:val="16"/>
              </w:rPr>
              <w:t>18</w:t>
            </w:r>
          </w:p>
        </w:tc>
        <w:tc>
          <w:tcPr>
            <w:tcW w:w="600" w:type="dxa"/>
            <w:vAlign w:val="top"/>
          </w:tcPr>
          <w:p>
            <w:pPr>
              <w:pStyle w:val="7"/>
              <w:spacing w:before="70" w:line="135" w:lineRule="exact"/>
              <w:ind w:left="241"/>
              <w:rPr>
                <w:sz w:val="16"/>
                <w:szCs w:val="16"/>
              </w:rPr>
            </w:pPr>
            <w:r>
              <w:rPr>
                <w:spacing w:val="-8"/>
                <w:position w:val="-2"/>
                <w:sz w:val="16"/>
                <w:szCs w:val="16"/>
              </w:rPr>
              <w:t>14</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pStyle w:val="7"/>
              <w:spacing w:before="70" w:line="135" w:lineRule="exact"/>
              <w:ind w:left="206"/>
              <w:rPr>
                <w:sz w:val="16"/>
                <w:szCs w:val="16"/>
              </w:rPr>
            </w:pPr>
            <w:r>
              <w:rPr>
                <w:position w:val="-2"/>
                <w:sz w:val="16"/>
                <w:szCs w:val="16"/>
              </w:rPr>
              <w:t>2</w:t>
            </w: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0" w:line="204"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3" w:line="173" w:lineRule="auto"/>
              <w:ind w:left="167"/>
              <w:rPr>
                <w:sz w:val="14"/>
                <w:szCs w:val="14"/>
              </w:rPr>
            </w:pPr>
            <w:r>
              <w:rPr>
                <w:spacing w:val="-4"/>
                <w:sz w:val="14"/>
                <w:szCs w:val="14"/>
              </w:rPr>
              <w:t>17</w:t>
            </w:r>
          </w:p>
        </w:tc>
        <w:tc>
          <w:tcPr>
            <w:tcW w:w="1961" w:type="dxa"/>
            <w:vAlign w:val="top"/>
          </w:tcPr>
          <w:p>
            <w:pPr>
              <w:spacing w:before="45" w:line="184" w:lineRule="auto"/>
              <w:ind w:left="19"/>
              <w:rPr>
                <w:rFonts w:ascii="新宋体" w:hAnsi="新宋体" w:eastAsia="新宋体" w:cs="新宋体"/>
                <w:sz w:val="16"/>
                <w:szCs w:val="16"/>
              </w:rPr>
            </w:pPr>
            <w:r>
              <w:rPr>
                <w:rFonts w:ascii="新宋体" w:hAnsi="新宋体" w:eastAsia="新宋体" w:cs="新宋体"/>
                <w:spacing w:val="4"/>
                <w:sz w:val="16"/>
                <w:szCs w:val="16"/>
              </w:rPr>
              <w:t>婴幼儿营养与生长促进</w:t>
            </w:r>
          </w:p>
        </w:tc>
        <w:tc>
          <w:tcPr>
            <w:tcW w:w="550" w:type="dxa"/>
            <w:vAlign w:val="top"/>
          </w:tcPr>
          <w:p>
            <w:pPr>
              <w:pStyle w:val="7"/>
              <w:spacing w:before="71" w:line="133" w:lineRule="exact"/>
              <w:ind w:left="234"/>
              <w:rPr>
                <w:sz w:val="16"/>
                <w:szCs w:val="16"/>
              </w:rPr>
            </w:pPr>
            <w:r>
              <w:rPr>
                <w:position w:val="-2"/>
                <w:sz w:val="16"/>
                <w:szCs w:val="16"/>
              </w:rPr>
              <w:t>4</w:t>
            </w:r>
          </w:p>
        </w:tc>
        <w:tc>
          <w:tcPr>
            <w:tcW w:w="992" w:type="dxa"/>
            <w:vAlign w:val="top"/>
          </w:tcPr>
          <w:p>
            <w:pPr>
              <w:pStyle w:val="7"/>
              <w:spacing w:before="70" w:line="135" w:lineRule="exact"/>
              <w:ind w:left="214"/>
              <w:rPr>
                <w:sz w:val="16"/>
                <w:szCs w:val="16"/>
              </w:rPr>
            </w:pPr>
            <w:r>
              <w:rPr>
                <w:spacing w:val="1"/>
                <w:position w:val="-2"/>
                <w:sz w:val="16"/>
                <w:szCs w:val="16"/>
              </w:rPr>
              <w:t>5324191</w:t>
            </w:r>
          </w:p>
        </w:tc>
        <w:tc>
          <w:tcPr>
            <w:tcW w:w="686" w:type="dxa"/>
            <w:vAlign w:val="top"/>
          </w:tcPr>
          <w:p>
            <w:pPr>
              <w:pStyle w:val="7"/>
              <w:spacing w:before="71" w:line="133" w:lineRule="exact"/>
              <w:ind w:left="268"/>
              <w:rPr>
                <w:sz w:val="16"/>
                <w:szCs w:val="16"/>
              </w:rPr>
            </w:pPr>
            <w:r>
              <w:rPr>
                <w:spacing w:val="-2"/>
                <w:position w:val="-2"/>
                <w:sz w:val="16"/>
                <w:szCs w:val="16"/>
              </w:rPr>
              <w:t>64</w:t>
            </w:r>
          </w:p>
        </w:tc>
        <w:tc>
          <w:tcPr>
            <w:tcW w:w="627" w:type="dxa"/>
            <w:vAlign w:val="top"/>
          </w:tcPr>
          <w:p>
            <w:pPr>
              <w:pStyle w:val="7"/>
              <w:spacing w:before="71" w:line="133" w:lineRule="exact"/>
              <w:ind w:left="241"/>
              <w:rPr>
                <w:sz w:val="16"/>
                <w:szCs w:val="16"/>
              </w:rPr>
            </w:pPr>
            <w:r>
              <w:rPr>
                <w:spacing w:val="-2"/>
                <w:position w:val="-2"/>
                <w:sz w:val="16"/>
                <w:szCs w:val="16"/>
              </w:rPr>
              <w:t>28</w:t>
            </w:r>
          </w:p>
        </w:tc>
        <w:tc>
          <w:tcPr>
            <w:tcW w:w="600" w:type="dxa"/>
            <w:vAlign w:val="top"/>
          </w:tcPr>
          <w:p>
            <w:pPr>
              <w:pStyle w:val="7"/>
              <w:spacing w:before="71" w:line="133"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pStyle w:val="7"/>
              <w:spacing w:before="71" w:line="133" w:lineRule="exact"/>
              <w:ind w:left="206"/>
              <w:rPr>
                <w:sz w:val="16"/>
                <w:szCs w:val="16"/>
              </w:rPr>
            </w:pPr>
            <w:r>
              <w:rPr>
                <w:position w:val="-2"/>
                <w:sz w:val="16"/>
                <w:szCs w:val="16"/>
              </w:rPr>
              <w:t>2</w:t>
            </w:r>
          </w:p>
        </w:tc>
        <w:tc>
          <w:tcPr>
            <w:tcW w:w="540" w:type="dxa"/>
            <w:vAlign w:val="top"/>
          </w:tcPr>
          <w:p>
            <w:pPr>
              <w:pStyle w:val="7"/>
              <w:spacing w:before="71" w:line="133" w:lineRule="exact"/>
              <w:ind w:left="251"/>
              <w:rPr>
                <w:sz w:val="16"/>
                <w:szCs w:val="16"/>
              </w:rPr>
            </w:pPr>
            <w:r>
              <w:rPr>
                <w:position w:val="-2"/>
                <w:sz w:val="16"/>
                <w:szCs w:val="16"/>
              </w:rPr>
              <w:t>2</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1" w:line="203"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4" w:line="172" w:lineRule="auto"/>
              <w:ind w:left="167"/>
              <w:rPr>
                <w:sz w:val="14"/>
                <w:szCs w:val="14"/>
              </w:rPr>
            </w:pPr>
            <w:r>
              <w:rPr>
                <w:spacing w:val="-4"/>
                <w:sz w:val="14"/>
                <w:szCs w:val="14"/>
              </w:rPr>
              <w:t>18</w:t>
            </w:r>
          </w:p>
        </w:tc>
        <w:tc>
          <w:tcPr>
            <w:tcW w:w="1961" w:type="dxa"/>
            <w:vAlign w:val="top"/>
          </w:tcPr>
          <w:p>
            <w:pPr>
              <w:spacing w:before="48" w:line="181" w:lineRule="auto"/>
              <w:ind w:left="19"/>
              <w:rPr>
                <w:rFonts w:ascii="新宋体" w:hAnsi="新宋体" w:eastAsia="新宋体" w:cs="新宋体"/>
                <w:sz w:val="16"/>
                <w:szCs w:val="16"/>
              </w:rPr>
            </w:pPr>
            <w:r>
              <w:rPr>
                <w:rFonts w:ascii="新宋体" w:hAnsi="新宋体" w:eastAsia="新宋体" w:cs="新宋体"/>
                <w:spacing w:val="4"/>
                <w:sz w:val="16"/>
                <w:szCs w:val="16"/>
              </w:rPr>
              <w:t>婴幼儿学习与发展</w:t>
            </w:r>
          </w:p>
        </w:tc>
        <w:tc>
          <w:tcPr>
            <w:tcW w:w="550" w:type="dxa"/>
            <w:vAlign w:val="top"/>
          </w:tcPr>
          <w:p>
            <w:pPr>
              <w:pStyle w:val="7"/>
              <w:spacing w:before="74" w:line="131" w:lineRule="exact"/>
              <w:ind w:left="234"/>
              <w:rPr>
                <w:sz w:val="16"/>
                <w:szCs w:val="16"/>
              </w:rPr>
            </w:pPr>
            <w:r>
              <w:rPr>
                <w:position w:val="-2"/>
                <w:sz w:val="16"/>
                <w:szCs w:val="16"/>
              </w:rPr>
              <w:t>4</w:t>
            </w:r>
          </w:p>
        </w:tc>
        <w:tc>
          <w:tcPr>
            <w:tcW w:w="992" w:type="dxa"/>
            <w:vAlign w:val="top"/>
          </w:tcPr>
          <w:p>
            <w:pPr>
              <w:pStyle w:val="7"/>
              <w:spacing w:before="73" w:line="131" w:lineRule="exact"/>
              <w:ind w:left="214"/>
              <w:rPr>
                <w:sz w:val="16"/>
                <w:szCs w:val="16"/>
              </w:rPr>
            </w:pPr>
            <w:r>
              <w:rPr>
                <w:spacing w:val="1"/>
                <w:position w:val="-2"/>
                <w:sz w:val="16"/>
                <w:szCs w:val="16"/>
              </w:rPr>
              <w:t>5224231</w:t>
            </w:r>
          </w:p>
        </w:tc>
        <w:tc>
          <w:tcPr>
            <w:tcW w:w="686" w:type="dxa"/>
            <w:vAlign w:val="top"/>
          </w:tcPr>
          <w:p>
            <w:pPr>
              <w:pStyle w:val="7"/>
              <w:spacing w:before="74" w:line="131" w:lineRule="exact"/>
              <w:ind w:left="268"/>
              <w:rPr>
                <w:sz w:val="16"/>
                <w:szCs w:val="16"/>
              </w:rPr>
            </w:pPr>
            <w:r>
              <w:rPr>
                <w:spacing w:val="-2"/>
                <w:position w:val="-2"/>
                <w:sz w:val="16"/>
                <w:szCs w:val="16"/>
              </w:rPr>
              <w:t>64</w:t>
            </w:r>
          </w:p>
        </w:tc>
        <w:tc>
          <w:tcPr>
            <w:tcW w:w="627" w:type="dxa"/>
            <w:vAlign w:val="top"/>
          </w:tcPr>
          <w:p>
            <w:pPr>
              <w:pStyle w:val="7"/>
              <w:spacing w:before="74" w:line="131" w:lineRule="exact"/>
              <w:ind w:left="242"/>
              <w:rPr>
                <w:sz w:val="16"/>
                <w:szCs w:val="16"/>
              </w:rPr>
            </w:pPr>
            <w:r>
              <w:rPr>
                <w:spacing w:val="-3"/>
                <w:position w:val="-2"/>
                <w:sz w:val="16"/>
                <w:szCs w:val="16"/>
              </w:rPr>
              <w:t>32</w:t>
            </w:r>
          </w:p>
        </w:tc>
        <w:tc>
          <w:tcPr>
            <w:tcW w:w="600" w:type="dxa"/>
            <w:vAlign w:val="top"/>
          </w:tcPr>
          <w:p>
            <w:pPr>
              <w:pStyle w:val="7"/>
              <w:spacing w:before="74" w:line="131" w:lineRule="exact"/>
              <w:ind w:left="233"/>
              <w:rPr>
                <w:sz w:val="16"/>
                <w:szCs w:val="16"/>
              </w:rPr>
            </w:pPr>
            <w:r>
              <w:rPr>
                <w:spacing w:val="-3"/>
                <w:position w:val="-2"/>
                <w:sz w:val="16"/>
                <w:szCs w:val="16"/>
              </w:rPr>
              <w:t>32</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74" w:line="131" w:lineRule="exact"/>
              <w:ind w:left="251"/>
              <w:rPr>
                <w:sz w:val="16"/>
                <w:szCs w:val="16"/>
              </w:rPr>
            </w:pPr>
            <w:r>
              <w:rPr>
                <w:position w:val="-2"/>
                <w:sz w:val="16"/>
                <w:szCs w:val="16"/>
              </w:rPr>
              <w:t>2</w:t>
            </w:r>
          </w:p>
        </w:tc>
        <w:tc>
          <w:tcPr>
            <w:tcW w:w="404" w:type="dxa"/>
            <w:vAlign w:val="top"/>
          </w:tcPr>
          <w:p>
            <w:pPr>
              <w:pStyle w:val="7"/>
              <w:spacing w:before="86" w:line="118" w:lineRule="exact"/>
              <w:ind w:left="186"/>
              <w:rPr>
                <w:sz w:val="16"/>
                <w:szCs w:val="16"/>
              </w:rPr>
            </w:pPr>
            <w:r>
              <w:rPr>
                <w:position w:val="-2"/>
                <w:sz w:val="16"/>
                <w:szCs w:val="16"/>
              </w:rPr>
              <w:t>2</w:t>
            </w:r>
          </w:p>
        </w:tc>
        <w:tc>
          <w:tcPr>
            <w:tcW w:w="404" w:type="dxa"/>
            <w:vAlign w:val="top"/>
          </w:tcPr>
          <w:p>
            <w:pPr>
              <w:spacing w:line="205" w:lineRule="exact"/>
              <w:rPr>
                <w:rFonts w:ascii="Arial"/>
                <w:sz w:val="17"/>
              </w:rPr>
            </w:pPr>
          </w:p>
        </w:tc>
        <w:tc>
          <w:tcPr>
            <w:tcW w:w="419" w:type="dxa"/>
            <w:vAlign w:val="top"/>
          </w:tcPr>
          <w:p>
            <w:pPr>
              <w:pStyle w:val="7"/>
              <w:spacing w:before="51" w:line="203"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5" w:line="171" w:lineRule="auto"/>
              <w:ind w:left="167"/>
              <w:rPr>
                <w:sz w:val="14"/>
                <w:szCs w:val="14"/>
              </w:rPr>
            </w:pPr>
            <w:r>
              <w:rPr>
                <w:spacing w:val="-4"/>
                <w:sz w:val="14"/>
                <w:szCs w:val="14"/>
              </w:rPr>
              <w:t>19</w:t>
            </w:r>
          </w:p>
        </w:tc>
        <w:tc>
          <w:tcPr>
            <w:tcW w:w="1961" w:type="dxa"/>
            <w:vAlign w:val="top"/>
          </w:tcPr>
          <w:p>
            <w:pPr>
              <w:spacing w:before="49" w:line="180" w:lineRule="auto"/>
              <w:ind w:left="19"/>
              <w:rPr>
                <w:rFonts w:ascii="新宋体" w:hAnsi="新宋体" w:eastAsia="新宋体" w:cs="新宋体"/>
                <w:sz w:val="16"/>
                <w:szCs w:val="16"/>
              </w:rPr>
            </w:pPr>
            <w:r>
              <w:rPr>
                <w:rFonts w:ascii="新宋体" w:hAnsi="新宋体" w:eastAsia="新宋体" w:cs="新宋体"/>
                <w:spacing w:val="4"/>
                <w:sz w:val="16"/>
                <w:szCs w:val="16"/>
              </w:rPr>
              <w:t>婴幼儿卫生与保健</w:t>
            </w:r>
          </w:p>
        </w:tc>
        <w:tc>
          <w:tcPr>
            <w:tcW w:w="550" w:type="dxa"/>
            <w:vAlign w:val="top"/>
          </w:tcPr>
          <w:p>
            <w:pPr>
              <w:pStyle w:val="7"/>
              <w:spacing w:before="74" w:line="131" w:lineRule="exact"/>
              <w:ind w:left="234"/>
              <w:rPr>
                <w:sz w:val="16"/>
                <w:szCs w:val="16"/>
              </w:rPr>
            </w:pPr>
            <w:r>
              <w:rPr>
                <w:position w:val="-2"/>
                <w:sz w:val="16"/>
                <w:szCs w:val="16"/>
              </w:rPr>
              <w:t>4</w:t>
            </w:r>
          </w:p>
        </w:tc>
        <w:tc>
          <w:tcPr>
            <w:tcW w:w="992" w:type="dxa"/>
            <w:vAlign w:val="top"/>
          </w:tcPr>
          <w:p>
            <w:pPr>
              <w:pStyle w:val="7"/>
              <w:spacing w:before="74" w:line="131" w:lineRule="exact"/>
              <w:ind w:left="214"/>
              <w:rPr>
                <w:sz w:val="16"/>
                <w:szCs w:val="16"/>
              </w:rPr>
            </w:pPr>
            <w:r>
              <w:rPr>
                <w:spacing w:val="1"/>
                <w:position w:val="-2"/>
                <w:sz w:val="16"/>
                <w:szCs w:val="16"/>
              </w:rPr>
              <w:t>5224181</w:t>
            </w:r>
          </w:p>
        </w:tc>
        <w:tc>
          <w:tcPr>
            <w:tcW w:w="686" w:type="dxa"/>
            <w:vAlign w:val="top"/>
          </w:tcPr>
          <w:p>
            <w:pPr>
              <w:pStyle w:val="7"/>
              <w:spacing w:before="74" w:line="131" w:lineRule="exact"/>
              <w:ind w:left="268"/>
              <w:rPr>
                <w:sz w:val="16"/>
                <w:szCs w:val="16"/>
              </w:rPr>
            </w:pPr>
            <w:r>
              <w:rPr>
                <w:spacing w:val="-2"/>
                <w:position w:val="-2"/>
                <w:sz w:val="16"/>
                <w:szCs w:val="16"/>
              </w:rPr>
              <w:t>64</w:t>
            </w:r>
          </w:p>
        </w:tc>
        <w:tc>
          <w:tcPr>
            <w:tcW w:w="627" w:type="dxa"/>
            <w:vAlign w:val="top"/>
          </w:tcPr>
          <w:p>
            <w:pPr>
              <w:pStyle w:val="7"/>
              <w:spacing w:before="74" w:line="131" w:lineRule="exact"/>
              <w:ind w:left="241"/>
              <w:rPr>
                <w:sz w:val="16"/>
                <w:szCs w:val="16"/>
              </w:rPr>
            </w:pPr>
            <w:r>
              <w:rPr>
                <w:spacing w:val="-2"/>
                <w:position w:val="-2"/>
                <w:sz w:val="16"/>
                <w:szCs w:val="16"/>
              </w:rPr>
              <w:t>28</w:t>
            </w:r>
          </w:p>
        </w:tc>
        <w:tc>
          <w:tcPr>
            <w:tcW w:w="600" w:type="dxa"/>
            <w:vAlign w:val="top"/>
          </w:tcPr>
          <w:p>
            <w:pPr>
              <w:pStyle w:val="7"/>
              <w:spacing w:before="74" w:line="131"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74" w:line="131" w:lineRule="exact"/>
              <w:ind w:left="230"/>
              <w:rPr>
                <w:sz w:val="16"/>
                <w:szCs w:val="16"/>
              </w:rPr>
            </w:pPr>
            <w:r>
              <w:rPr>
                <w:position w:val="-2"/>
                <w:sz w:val="16"/>
                <w:szCs w:val="16"/>
              </w:rPr>
              <w:t>2</w:t>
            </w:r>
          </w:p>
        </w:tc>
        <w:tc>
          <w:tcPr>
            <w:tcW w:w="452" w:type="dxa"/>
            <w:vAlign w:val="top"/>
          </w:tcPr>
          <w:p>
            <w:pPr>
              <w:pStyle w:val="7"/>
              <w:spacing w:before="74" w:line="131" w:lineRule="exact"/>
              <w:ind w:left="206"/>
              <w:rPr>
                <w:sz w:val="16"/>
                <w:szCs w:val="16"/>
              </w:rPr>
            </w:pPr>
            <w:r>
              <w:rPr>
                <w:position w:val="-2"/>
                <w:sz w:val="16"/>
                <w:szCs w:val="16"/>
              </w:rPr>
              <w:t>2</w:t>
            </w: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2" w:line="201"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6" w:line="169" w:lineRule="auto"/>
              <w:ind w:left="158"/>
              <w:rPr>
                <w:sz w:val="14"/>
                <w:szCs w:val="14"/>
              </w:rPr>
            </w:pPr>
            <w:r>
              <w:rPr>
                <w:sz w:val="14"/>
                <w:szCs w:val="14"/>
              </w:rPr>
              <w:t>20</w:t>
            </w:r>
          </w:p>
        </w:tc>
        <w:tc>
          <w:tcPr>
            <w:tcW w:w="1961" w:type="dxa"/>
            <w:vAlign w:val="top"/>
          </w:tcPr>
          <w:p>
            <w:pPr>
              <w:spacing w:before="49" w:line="179" w:lineRule="auto"/>
              <w:ind w:left="17"/>
              <w:rPr>
                <w:rFonts w:ascii="新宋体" w:hAnsi="新宋体" w:eastAsia="新宋体" w:cs="新宋体"/>
                <w:sz w:val="16"/>
                <w:szCs w:val="16"/>
              </w:rPr>
            </w:pPr>
            <w:r>
              <w:rPr>
                <w:rFonts w:ascii="新宋体" w:hAnsi="新宋体" w:eastAsia="新宋体" w:cs="新宋体"/>
                <w:spacing w:val="4"/>
                <w:sz w:val="16"/>
                <w:szCs w:val="16"/>
              </w:rPr>
              <w:t>托育机构组织管理与实务</w:t>
            </w:r>
          </w:p>
        </w:tc>
        <w:tc>
          <w:tcPr>
            <w:tcW w:w="550" w:type="dxa"/>
            <w:vAlign w:val="top"/>
          </w:tcPr>
          <w:p>
            <w:pPr>
              <w:pStyle w:val="7"/>
              <w:spacing w:before="75" w:line="130" w:lineRule="exact"/>
              <w:ind w:left="234"/>
              <w:rPr>
                <w:sz w:val="16"/>
                <w:szCs w:val="16"/>
              </w:rPr>
            </w:pPr>
            <w:r>
              <w:rPr>
                <w:position w:val="-2"/>
                <w:sz w:val="16"/>
                <w:szCs w:val="16"/>
              </w:rPr>
              <w:t>4</w:t>
            </w:r>
          </w:p>
        </w:tc>
        <w:tc>
          <w:tcPr>
            <w:tcW w:w="992" w:type="dxa"/>
            <w:vAlign w:val="top"/>
          </w:tcPr>
          <w:p>
            <w:pPr>
              <w:pStyle w:val="7"/>
              <w:spacing w:before="74" w:line="131" w:lineRule="exact"/>
              <w:ind w:left="214"/>
              <w:rPr>
                <w:sz w:val="16"/>
                <w:szCs w:val="16"/>
              </w:rPr>
            </w:pPr>
            <w:r>
              <w:rPr>
                <w:spacing w:val="1"/>
                <w:position w:val="-2"/>
                <w:sz w:val="16"/>
                <w:szCs w:val="16"/>
              </w:rPr>
              <w:t>5224241</w:t>
            </w:r>
          </w:p>
        </w:tc>
        <w:tc>
          <w:tcPr>
            <w:tcW w:w="686" w:type="dxa"/>
            <w:vAlign w:val="top"/>
          </w:tcPr>
          <w:p>
            <w:pPr>
              <w:pStyle w:val="7"/>
              <w:spacing w:before="75" w:line="130" w:lineRule="exact"/>
              <w:ind w:left="268"/>
              <w:rPr>
                <w:sz w:val="16"/>
                <w:szCs w:val="16"/>
              </w:rPr>
            </w:pPr>
            <w:r>
              <w:rPr>
                <w:spacing w:val="-2"/>
                <w:position w:val="-2"/>
                <w:sz w:val="16"/>
                <w:szCs w:val="16"/>
              </w:rPr>
              <w:t>64</w:t>
            </w:r>
          </w:p>
        </w:tc>
        <w:tc>
          <w:tcPr>
            <w:tcW w:w="627" w:type="dxa"/>
            <w:vAlign w:val="top"/>
          </w:tcPr>
          <w:p>
            <w:pPr>
              <w:pStyle w:val="7"/>
              <w:spacing w:before="75" w:line="130" w:lineRule="exact"/>
              <w:ind w:left="241"/>
              <w:rPr>
                <w:sz w:val="16"/>
                <w:szCs w:val="16"/>
              </w:rPr>
            </w:pPr>
            <w:r>
              <w:rPr>
                <w:spacing w:val="-2"/>
                <w:position w:val="-2"/>
                <w:sz w:val="16"/>
                <w:szCs w:val="16"/>
              </w:rPr>
              <w:t>28</w:t>
            </w:r>
          </w:p>
        </w:tc>
        <w:tc>
          <w:tcPr>
            <w:tcW w:w="600" w:type="dxa"/>
            <w:vAlign w:val="top"/>
          </w:tcPr>
          <w:p>
            <w:pPr>
              <w:pStyle w:val="7"/>
              <w:spacing w:before="75" w:line="130"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75" w:line="130" w:lineRule="exact"/>
              <w:ind w:left="251"/>
              <w:rPr>
                <w:sz w:val="16"/>
                <w:szCs w:val="16"/>
              </w:rPr>
            </w:pPr>
            <w:r>
              <w:rPr>
                <w:position w:val="-2"/>
                <w:sz w:val="16"/>
                <w:szCs w:val="16"/>
              </w:rPr>
              <w:t>2</w:t>
            </w:r>
          </w:p>
        </w:tc>
        <w:tc>
          <w:tcPr>
            <w:tcW w:w="404" w:type="dxa"/>
            <w:vAlign w:val="top"/>
          </w:tcPr>
          <w:p>
            <w:pPr>
              <w:pStyle w:val="7"/>
              <w:spacing w:before="75" w:line="130" w:lineRule="exact"/>
              <w:ind w:left="186"/>
              <w:rPr>
                <w:sz w:val="16"/>
                <w:szCs w:val="16"/>
              </w:rPr>
            </w:pPr>
            <w:r>
              <w:rPr>
                <w:position w:val="-2"/>
                <w:sz w:val="16"/>
                <w:szCs w:val="16"/>
              </w:rPr>
              <w:t>2</w:t>
            </w:r>
          </w:p>
        </w:tc>
        <w:tc>
          <w:tcPr>
            <w:tcW w:w="404" w:type="dxa"/>
            <w:vAlign w:val="top"/>
          </w:tcPr>
          <w:p>
            <w:pPr>
              <w:spacing w:line="205" w:lineRule="exact"/>
              <w:rPr>
                <w:rFonts w:ascii="Arial"/>
                <w:sz w:val="17"/>
              </w:rPr>
            </w:pPr>
          </w:p>
        </w:tc>
        <w:tc>
          <w:tcPr>
            <w:tcW w:w="419" w:type="dxa"/>
            <w:vAlign w:val="top"/>
          </w:tcPr>
          <w:p>
            <w:pPr>
              <w:pStyle w:val="7"/>
              <w:spacing w:before="53" w:line="200"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6" w:line="169" w:lineRule="auto"/>
              <w:ind w:left="158"/>
              <w:rPr>
                <w:sz w:val="14"/>
                <w:szCs w:val="14"/>
              </w:rPr>
            </w:pPr>
            <w:r>
              <w:rPr>
                <w:sz w:val="14"/>
                <w:szCs w:val="14"/>
              </w:rPr>
              <w:t>21</w:t>
            </w:r>
          </w:p>
        </w:tc>
        <w:tc>
          <w:tcPr>
            <w:tcW w:w="1961" w:type="dxa"/>
            <w:vAlign w:val="top"/>
          </w:tcPr>
          <w:p>
            <w:pPr>
              <w:pStyle w:val="7"/>
              <w:spacing w:before="48" w:line="181" w:lineRule="auto"/>
              <w:ind w:left="18"/>
              <w:rPr>
                <w:sz w:val="16"/>
                <w:szCs w:val="16"/>
              </w:rPr>
            </w:pPr>
            <w:r>
              <w:rPr>
                <w:spacing w:val="1"/>
                <w:sz w:val="16"/>
                <w:szCs w:val="16"/>
              </w:rPr>
              <w:t>幼儿英语</w:t>
            </w:r>
          </w:p>
        </w:tc>
        <w:tc>
          <w:tcPr>
            <w:tcW w:w="550" w:type="dxa"/>
            <w:vAlign w:val="top"/>
          </w:tcPr>
          <w:p>
            <w:pPr>
              <w:pStyle w:val="7"/>
              <w:spacing w:before="74" w:line="131" w:lineRule="exact"/>
              <w:ind w:left="234"/>
              <w:rPr>
                <w:sz w:val="16"/>
                <w:szCs w:val="16"/>
              </w:rPr>
            </w:pPr>
            <w:r>
              <w:rPr>
                <w:position w:val="-2"/>
                <w:sz w:val="16"/>
                <w:szCs w:val="16"/>
              </w:rPr>
              <w:t>4</w:t>
            </w:r>
          </w:p>
        </w:tc>
        <w:tc>
          <w:tcPr>
            <w:tcW w:w="992" w:type="dxa"/>
            <w:vAlign w:val="top"/>
          </w:tcPr>
          <w:p>
            <w:pPr>
              <w:pStyle w:val="7"/>
              <w:spacing w:before="73" w:line="131" w:lineRule="exact"/>
              <w:ind w:left="214"/>
              <w:rPr>
                <w:sz w:val="16"/>
                <w:szCs w:val="16"/>
              </w:rPr>
            </w:pPr>
            <w:r>
              <w:rPr>
                <w:spacing w:val="1"/>
                <w:position w:val="-2"/>
                <w:sz w:val="16"/>
                <w:szCs w:val="16"/>
              </w:rPr>
              <w:t>5224161</w:t>
            </w:r>
          </w:p>
        </w:tc>
        <w:tc>
          <w:tcPr>
            <w:tcW w:w="686" w:type="dxa"/>
            <w:vAlign w:val="top"/>
          </w:tcPr>
          <w:p>
            <w:pPr>
              <w:pStyle w:val="7"/>
              <w:spacing w:before="74" w:line="131" w:lineRule="exact"/>
              <w:ind w:left="268"/>
              <w:rPr>
                <w:sz w:val="16"/>
                <w:szCs w:val="16"/>
              </w:rPr>
            </w:pPr>
            <w:r>
              <w:rPr>
                <w:spacing w:val="-2"/>
                <w:position w:val="-2"/>
                <w:sz w:val="16"/>
                <w:szCs w:val="16"/>
              </w:rPr>
              <w:t>64</w:t>
            </w:r>
          </w:p>
        </w:tc>
        <w:tc>
          <w:tcPr>
            <w:tcW w:w="627" w:type="dxa"/>
            <w:vAlign w:val="top"/>
          </w:tcPr>
          <w:p>
            <w:pPr>
              <w:pStyle w:val="7"/>
              <w:spacing w:before="74" w:line="131" w:lineRule="exact"/>
              <w:ind w:left="242"/>
              <w:rPr>
                <w:sz w:val="16"/>
                <w:szCs w:val="16"/>
              </w:rPr>
            </w:pPr>
            <w:r>
              <w:rPr>
                <w:spacing w:val="-3"/>
                <w:position w:val="-2"/>
                <w:sz w:val="16"/>
                <w:szCs w:val="16"/>
              </w:rPr>
              <w:t>32</w:t>
            </w:r>
          </w:p>
        </w:tc>
        <w:tc>
          <w:tcPr>
            <w:tcW w:w="600" w:type="dxa"/>
            <w:vAlign w:val="top"/>
          </w:tcPr>
          <w:p>
            <w:pPr>
              <w:pStyle w:val="7"/>
              <w:spacing w:before="74" w:line="131" w:lineRule="exact"/>
              <w:ind w:left="233"/>
              <w:rPr>
                <w:sz w:val="16"/>
                <w:szCs w:val="16"/>
              </w:rPr>
            </w:pPr>
            <w:r>
              <w:rPr>
                <w:spacing w:val="-3"/>
                <w:position w:val="-2"/>
                <w:sz w:val="16"/>
                <w:szCs w:val="16"/>
              </w:rPr>
              <w:t>32</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74" w:line="131" w:lineRule="exact"/>
              <w:ind w:left="228"/>
              <w:rPr>
                <w:sz w:val="16"/>
                <w:szCs w:val="16"/>
              </w:rPr>
            </w:pPr>
            <w:r>
              <w:rPr>
                <w:position w:val="-2"/>
                <w:sz w:val="16"/>
                <w:szCs w:val="16"/>
              </w:rPr>
              <w:t>4</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3" w:line="200"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2439" w:type="dxa"/>
            <w:gridSpan w:val="2"/>
            <w:vAlign w:val="top"/>
          </w:tcPr>
          <w:p>
            <w:pPr>
              <w:pStyle w:val="7"/>
              <w:spacing w:before="54" w:line="199" w:lineRule="auto"/>
              <w:ind w:left="313"/>
              <w:rPr>
                <w:sz w:val="14"/>
                <w:szCs w:val="14"/>
              </w:rPr>
            </w:pPr>
            <w:r>
              <w:rPr>
                <w:spacing w:val="7"/>
                <w:sz w:val="14"/>
                <w:szCs w:val="14"/>
                <w14:textOutline w14:w="2692" w14:cap="sq" w14:cmpd="sng">
                  <w14:solidFill>
                    <w14:srgbClr w14:val="000000"/>
                  </w14:solidFill>
                  <w14:prstDash w14:val="solid"/>
                  <w14:bevel/>
                </w14:textOutline>
              </w:rPr>
              <w:t>小计（学时百分比17.6%</w:t>
            </w:r>
            <w:r>
              <w:rPr>
                <w:spacing w:val="7"/>
                <w:sz w:val="14"/>
                <w:szCs w:val="14"/>
              </w:rPr>
              <w:t xml:space="preserve"> </w:t>
            </w:r>
            <w:r>
              <w:rPr>
                <w:spacing w:val="7"/>
                <w:sz w:val="14"/>
                <w:szCs w:val="14"/>
                <w14:textOutline w14:w="2692" w14:cap="sq" w14:cmpd="sng">
                  <w14:solidFill>
                    <w14:srgbClr w14:val="000000"/>
                  </w14:solidFill>
                  <w14:prstDash w14:val="solid"/>
                  <w14:bevel/>
                </w14:textOutline>
              </w:rPr>
              <w:t>）</w:t>
            </w:r>
          </w:p>
        </w:tc>
        <w:tc>
          <w:tcPr>
            <w:tcW w:w="550" w:type="dxa"/>
            <w:vAlign w:val="top"/>
          </w:tcPr>
          <w:p>
            <w:pPr>
              <w:pStyle w:val="7"/>
              <w:spacing w:before="77" w:line="168" w:lineRule="auto"/>
              <w:ind w:left="201"/>
              <w:rPr>
                <w:sz w:val="14"/>
                <w:szCs w:val="14"/>
              </w:rPr>
            </w:pPr>
            <w:r>
              <w:rPr>
                <w:spacing w:val="1"/>
                <w:sz w:val="14"/>
                <w:szCs w:val="14"/>
                <w14:textOutline w14:w="2692" w14:cap="sq" w14:cmpd="sng">
                  <w14:solidFill>
                    <w14:srgbClr w14:val="000000"/>
                  </w14:solidFill>
                  <w14:prstDash w14:val="solid"/>
                  <w14:bevel/>
                </w14:textOutline>
              </w:rPr>
              <w:t>30</w:t>
            </w:r>
          </w:p>
        </w:tc>
        <w:tc>
          <w:tcPr>
            <w:tcW w:w="992" w:type="dxa"/>
            <w:vAlign w:val="top"/>
          </w:tcPr>
          <w:p>
            <w:pPr>
              <w:spacing w:line="205" w:lineRule="exact"/>
              <w:rPr>
                <w:rFonts w:ascii="Arial"/>
                <w:sz w:val="17"/>
              </w:rPr>
            </w:pPr>
          </w:p>
        </w:tc>
        <w:tc>
          <w:tcPr>
            <w:tcW w:w="686" w:type="dxa"/>
            <w:vAlign w:val="top"/>
          </w:tcPr>
          <w:p>
            <w:pPr>
              <w:pStyle w:val="7"/>
              <w:spacing w:before="77" w:line="168" w:lineRule="auto"/>
              <w:ind w:left="232"/>
              <w:rPr>
                <w:sz w:val="14"/>
                <w:szCs w:val="14"/>
              </w:rPr>
            </w:pPr>
            <w:r>
              <w:rPr>
                <w:spacing w:val="4"/>
                <w:sz w:val="14"/>
                <w:szCs w:val="14"/>
                <w14:textOutline w14:w="2692" w14:cap="sq" w14:cmpd="sng">
                  <w14:solidFill>
                    <w14:srgbClr w14:val="000000"/>
                  </w14:solidFill>
                  <w14:prstDash w14:val="solid"/>
                  <w14:bevel/>
                </w14:textOutline>
              </w:rPr>
              <w:t>480</w:t>
            </w:r>
          </w:p>
        </w:tc>
        <w:tc>
          <w:tcPr>
            <w:tcW w:w="627" w:type="dxa"/>
            <w:vAlign w:val="top"/>
          </w:tcPr>
          <w:p>
            <w:pPr>
              <w:pStyle w:val="7"/>
              <w:spacing w:before="77" w:line="168" w:lineRule="auto"/>
              <w:ind w:left="209"/>
              <w:rPr>
                <w:sz w:val="14"/>
                <w:szCs w:val="14"/>
              </w:rPr>
            </w:pPr>
            <w:r>
              <w:rPr>
                <w:spacing w:val="3"/>
                <w:sz w:val="14"/>
                <w:szCs w:val="14"/>
                <w14:textOutline w14:w="2692" w14:cap="sq" w14:cmpd="sng">
                  <w14:solidFill>
                    <w14:srgbClr w14:val="000000"/>
                  </w14:solidFill>
                  <w14:prstDash w14:val="solid"/>
                  <w14:bevel/>
                </w14:textOutline>
              </w:rPr>
              <w:t>230</w:t>
            </w:r>
          </w:p>
        </w:tc>
        <w:tc>
          <w:tcPr>
            <w:tcW w:w="600" w:type="dxa"/>
            <w:vAlign w:val="top"/>
          </w:tcPr>
          <w:p>
            <w:pPr>
              <w:pStyle w:val="7"/>
              <w:spacing w:before="77" w:line="168" w:lineRule="auto"/>
              <w:ind w:left="197"/>
              <w:rPr>
                <w:sz w:val="14"/>
                <w:szCs w:val="14"/>
              </w:rPr>
            </w:pPr>
            <w:r>
              <w:rPr>
                <w:spacing w:val="3"/>
                <w:sz w:val="14"/>
                <w:szCs w:val="14"/>
                <w14:textOutline w14:w="2692" w14:cap="sq" w14:cmpd="sng">
                  <w14:solidFill>
                    <w14:srgbClr w14:val="000000"/>
                  </w14:solidFill>
                  <w14:prstDash w14:val="solid"/>
                  <w14:bevel/>
                </w14:textOutline>
              </w:rPr>
              <w:t>250</w:t>
            </w:r>
          </w:p>
        </w:tc>
        <w:tc>
          <w:tcPr>
            <w:tcW w:w="648" w:type="dxa"/>
            <w:vAlign w:val="top"/>
          </w:tcPr>
          <w:p>
            <w:pPr>
              <w:spacing w:line="205" w:lineRule="exact"/>
              <w:rPr>
                <w:rFonts w:ascii="Arial"/>
                <w:sz w:val="17"/>
              </w:rPr>
            </w:pPr>
          </w:p>
        </w:tc>
        <w:tc>
          <w:tcPr>
            <w:tcW w:w="466" w:type="dxa"/>
            <w:vAlign w:val="top"/>
          </w:tcPr>
          <w:p>
            <w:pPr>
              <w:pStyle w:val="7"/>
              <w:spacing w:before="77" w:line="168" w:lineRule="auto"/>
              <w:ind w:left="208"/>
              <w:rPr>
                <w:sz w:val="14"/>
                <w:szCs w:val="14"/>
              </w:rPr>
            </w:pPr>
            <w:r>
              <w:rPr>
                <w:sz w:val="14"/>
                <w:szCs w:val="14"/>
                <w14:textOutline w14:w="2692" w14:cap="sq" w14:cmpd="sng">
                  <w14:solidFill>
                    <w14:srgbClr w14:val="000000"/>
                  </w14:solidFill>
                  <w14:prstDash w14:val="solid"/>
                  <w14:bevel/>
                </w14:textOutline>
              </w:rPr>
              <w:t>4</w:t>
            </w:r>
          </w:p>
        </w:tc>
        <w:tc>
          <w:tcPr>
            <w:tcW w:w="502" w:type="dxa"/>
            <w:vAlign w:val="top"/>
          </w:tcPr>
          <w:p>
            <w:pPr>
              <w:pStyle w:val="7"/>
              <w:spacing w:before="77" w:line="168" w:lineRule="auto"/>
              <w:ind w:left="231"/>
              <w:rPr>
                <w:sz w:val="14"/>
                <w:szCs w:val="14"/>
              </w:rPr>
            </w:pPr>
            <w:r>
              <w:rPr>
                <w:sz w:val="14"/>
                <w:szCs w:val="14"/>
                <w14:textOutline w14:w="2692" w14:cap="sq" w14:cmpd="sng">
                  <w14:solidFill>
                    <w14:srgbClr w14:val="000000"/>
                  </w14:solidFill>
                  <w14:prstDash w14:val="solid"/>
                  <w14:bevel/>
                </w14:textOutline>
              </w:rPr>
              <w:t>6</w:t>
            </w:r>
          </w:p>
        </w:tc>
        <w:tc>
          <w:tcPr>
            <w:tcW w:w="452" w:type="dxa"/>
            <w:vAlign w:val="top"/>
          </w:tcPr>
          <w:p>
            <w:pPr>
              <w:pStyle w:val="7"/>
              <w:spacing w:before="76" w:line="169" w:lineRule="auto"/>
              <w:ind w:left="179"/>
              <w:rPr>
                <w:sz w:val="14"/>
                <w:szCs w:val="14"/>
              </w:rPr>
            </w:pPr>
            <w:r>
              <w:rPr>
                <w:spacing w:val="-3"/>
                <w:sz w:val="14"/>
                <w:szCs w:val="14"/>
                <w14:textOutline w14:w="2692" w14:cap="sq" w14:cmpd="sng">
                  <w14:solidFill>
                    <w14:srgbClr w14:val="000000"/>
                  </w14:solidFill>
                  <w14:prstDash w14:val="solid"/>
                  <w14:bevel/>
                </w14:textOutline>
              </w:rPr>
              <w:t>10</w:t>
            </w:r>
          </w:p>
        </w:tc>
        <w:tc>
          <w:tcPr>
            <w:tcW w:w="540" w:type="dxa"/>
            <w:vAlign w:val="top"/>
          </w:tcPr>
          <w:p>
            <w:pPr>
              <w:pStyle w:val="7"/>
              <w:spacing w:before="77" w:line="168" w:lineRule="auto"/>
              <w:ind w:left="254"/>
              <w:rPr>
                <w:sz w:val="14"/>
                <w:szCs w:val="14"/>
              </w:rPr>
            </w:pPr>
            <w:r>
              <w:rPr>
                <w:sz w:val="14"/>
                <w:szCs w:val="14"/>
                <w14:textOutline w14:w="2692" w14:cap="sq" w14:cmpd="sng">
                  <w14:solidFill>
                    <w14:srgbClr w14:val="000000"/>
                  </w14:solidFill>
                  <w14:prstDash w14:val="solid"/>
                  <w14:bevel/>
                </w14:textOutline>
              </w:rPr>
              <w:t>6</w:t>
            </w:r>
          </w:p>
        </w:tc>
        <w:tc>
          <w:tcPr>
            <w:tcW w:w="404" w:type="dxa"/>
            <w:vAlign w:val="top"/>
          </w:tcPr>
          <w:p>
            <w:pPr>
              <w:pStyle w:val="7"/>
              <w:spacing w:before="77" w:line="168" w:lineRule="auto"/>
              <w:ind w:left="185"/>
              <w:rPr>
                <w:sz w:val="14"/>
                <w:szCs w:val="14"/>
              </w:rPr>
            </w:pPr>
            <w:r>
              <w:rPr>
                <w:sz w:val="14"/>
                <w:szCs w:val="14"/>
                <w14:textOutline w14:w="2692" w14:cap="sq" w14:cmpd="sng">
                  <w14:solidFill>
                    <w14:srgbClr w14:val="000000"/>
                  </w14:solidFill>
                  <w14:prstDash w14:val="solid"/>
                  <w14:bevel/>
                </w14:textOutline>
              </w:rPr>
              <w:t>4</w:t>
            </w:r>
          </w:p>
        </w:tc>
        <w:tc>
          <w:tcPr>
            <w:tcW w:w="404" w:type="dxa"/>
            <w:vAlign w:val="top"/>
          </w:tcPr>
          <w:p>
            <w:pPr>
              <w:pStyle w:val="7"/>
              <w:spacing w:before="77" w:line="168" w:lineRule="auto"/>
              <w:ind w:left="189"/>
              <w:rPr>
                <w:sz w:val="14"/>
                <w:szCs w:val="14"/>
              </w:rPr>
            </w:pPr>
            <w:r>
              <w:rPr>
                <w:sz w:val="14"/>
                <w:szCs w:val="14"/>
                <w14:textOutline w14:w="2692" w14:cap="sq" w14:cmpd="sng">
                  <w14:solidFill>
                    <w14:srgbClr w14:val="000000"/>
                  </w14:solidFill>
                  <w14:prstDash w14:val="solid"/>
                  <w14:bevel/>
                </w14:textOutline>
              </w:rPr>
              <w:t>0</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restart"/>
            <w:tcBorders>
              <w:bottom w:val="nil"/>
            </w:tcBorders>
            <w:textDirection w:val="tbRlV"/>
            <w:vAlign w:val="top"/>
          </w:tcPr>
          <w:p>
            <w:pPr>
              <w:pStyle w:val="7"/>
              <w:spacing w:before="160" w:line="219" w:lineRule="auto"/>
              <w:ind w:left="277"/>
              <w:rPr>
                <w:sz w:val="14"/>
                <w:szCs w:val="14"/>
              </w:rPr>
            </w:pPr>
            <w:r>
              <w:rPr>
                <w:spacing w:val="8"/>
                <w:sz w:val="14"/>
                <w:szCs w:val="14"/>
              </w:rPr>
              <w:t>职</w:t>
            </w:r>
            <w:r>
              <w:rPr>
                <w:spacing w:val="-30"/>
                <w:sz w:val="14"/>
                <w:szCs w:val="14"/>
              </w:rPr>
              <w:t xml:space="preserve"> </w:t>
            </w:r>
            <w:r>
              <w:rPr>
                <w:spacing w:val="8"/>
                <w:sz w:val="14"/>
                <w:szCs w:val="14"/>
              </w:rPr>
              <w:t>业</w:t>
            </w:r>
            <w:r>
              <w:rPr>
                <w:spacing w:val="-34"/>
                <w:sz w:val="14"/>
                <w:szCs w:val="14"/>
              </w:rPr>
              <w:t xml:space="preserve"> </w:t>
            </w:r>
            <w:r>
              <w:rPr>
                <w:spacing w:val="8"/>
                <w:sz w:val="14"/>
                <w:szCs w:val="14"/>
              </w:rPr>
              <w:t>技</w:t>
            </w:r>
            <w:r>
              <w:rPr>
                <w:spacing w:val="-35"/>
                <w:sz w:val="14"/>
                <w:szCs w:val="14"/>
              </w:rPr>
              <w:t xml:space="preserve"> </w:t>
            </w:r>
            <w:r>
              <w:rPr>
                <w:spacing w:val="8"/>
                <w:sz w:val="14"/>
                <w:szCs w:val="14"/>
              </w:rPr>
              <w:t>术</w:t>
            </w:r>
            <w:r>
              <w:rPr>
                <w:spacing w:val="-34"/>
                <w:sz w:val="14"/>
                <w:szCs w:val="14"/>
              </w:rPr>
              <w:t xml:space="preserve"> </w:t>
            </w:r>
            <w:r>
              <w:rPr>
                <w:spacing w:val="8"/>
                <w:sz w:val="14"/>
                <w:szCs w:val="14"/>
              </w:rPr>
              <w:t>技</w:t>
            </w:r>
            <w:r>
              <w:rPr>
                <w:spacing w:val="-34"/>
                <w:sz w:val="14"/>
                <w:szCs w:val="14"/>
              </w:rPr>
              <w:t xml:space="preserve"> </w:t>
            </w:r>
            <w:r>
              <w:rPr>
                <w:spacing w:val="8"/>
                <w:sz w:val="14"/>
                <w:szCs w:val="14"/>
              </w:rPr>
              <w:t>能</w:t>
            </w:r>
            <w:r>
              <w:rPr>
                <w:spacing w:val="-35"/>
                <w:sz w:val="14"/>
                <w:szCs w:val="14"/>
              </w:rPr>
              <w:t xml:space="preserve"> </w:t>
            </w:r>
            <w:r>
              <w:rPr>
                <w:spacing w:val="8"/>
                <w:sz w:val="14"/>
                <w:szCs w:val="14"/>
              </w:rPr>
              <w:t>课</w:t>
            </w:r>
          </w:p>
        </w:tc>
        <w:tc>
          <w:tcPr>
            <w:tcW w:w="478" w:type="dxa"/>
            <w:vAlign w:val="top"/>
          </w:tcPr>
          <w:p>
            <w:pPr>
              <w:pStyle w:val="7"/>
              <w:spacing w:before="78" w:line="167" w:lineRule="auto"/>
              <w:ind w:left="158"/>
              <w:rPr>
                <w:sz w:val="14"/>
                <w:szCs w:val="14"/>
              </w:rPr>
            </w:pPr>
            <w:r>
              <w:rPr>
                <w:sz w:val="14"/>
                <w:szCs w:val="14"/>
              </w:rPr>
              <w:t>22</w:t>
            </w:r>
          </w:p>
        </w:tc>
        <w:tc>
          <w:tcPr>
            <w:tcW w:w="1961" w:type="dxa"/>
            <w:vAlign w:val="top"/>
          </w:tcPr>
          <w:p>
            <w:pPr>
              <w:spacing w:before="49" w:line="180" w:lineRule="auto"/>
              <w:ind w:left="19"/>
              <w:rPr>
                <w:rFonts w:ascii="新宋体" w:hAnsi="新宋体" w:eastAsia="新宋体" w:cs="新宋体"/>
                <w:sz w:val="16"/>
                <w:szCs w:val="16"/>
              </w:rPr>
            </w:pPr>
            <w:r>
              <w:rPr>
                <w:rFonts w:ascii="新宋体" w:hAnsi="新宋体" w:eastAsia="新宋体" w:cs="新宋体"/>
                <w:spacing w:val="4"/>
                <w:sz w:val="16"/>
                <w:szCs w:val="16"/>
              </w:rPr>
              <w:t>婴幼儿回应性照料</w:t>
            </w:r>
          </w:p>
        </w:tc>
        <w:tc>
          <w:tcPr>
            <w:tcW w:w="550" w:type="dxa"/>
            <w:vAlign w:val="top"/>
          </w:tcPr>
          <w:p>
            <w:pPr>
              <w:pStyle w:val="7"/>
              <w:spacing w:before="75" w:line="130" w:lineRule="exact"/>
              <w:ind w:left="234"/>
              <w:rPr>
                <w:sz w:val="16"/>
                <w:szCs w:val="16"/>
              </w:rPr>
            </w:pPr>
            <w:r>
              <w:rPr>
                <w:position w:val="-2"/>
                <w:sz w:val="16"/>
                <w:szCs w:val="16"/>
              </w:rPr>
              <w:t>4</w:t>
            </w:r>
          </w:p>
        </w:tc>
        <w:tc>
          <w:tcPr>
            <w:tcW w:w="992" w:type="dxa"/>
            <w:vAlign w:val="top"/>
          </w:tcPr>
          <w:p>
            <w:pPr>
              <w:pStyle w:val="7"/>
              <w:spacing w:before="74" w:line="131" w:lineRule="exact"/>
              <w:ind w:left="214"/>
              <w:rPr>
                <w:sz w:val="16"/>
                <w:szCs w:val="16"/>
              </w:rPr>
            </w:pPr>
            <w:r>
              <w:rPr>
                <w:spacing w:val="1"/>
                <w:position w:val="-2"/>
                <w:sz w:val="16"/>
                <w:szCs w:val="16"/>
              </w:rPr>
              <w:t>5324241</w:t>
            </w:r>
          </w:p>
        </w:tc>
        <w:tc>
          <w:tcPr>
            <w:tcW w:w="686" w:type="dxa"/>
            <w:vAlign w:val="top"/>
          </w:tcPr>
          <w:p>
            <w:pPr>
              <w:pStyle w:val="7"/>
              <w:spacing w:before="75" w:line="130" w:lineRule="exact"/>
              <w:ind w:left="268"/>
              <w:rPr>
                <w:sz w:val="16"/>
                <w:szCs w:val="16"/>
              </w:rPr>
            </w:pPr>
            <w:r>
              <w:rPr>
                <w:spacing w:val="-2"/>
                <w:position w:val="-2"/>
                <w:sz w:val="16"/>
                <w:szCs w:val="16"/>
              </w:rPr>
              <w:t>64</w:t>
            </w:r>
          </w:p>
        </w:tc>
        <w:tc>
          <w:tcPr>
            <w:tcW w:w="627" w:type="dxa"/>
            <w:vAlign w:val="top"/>
          </w:tcPr>
          <w:p>
            <w:pPr>
              <w:pStyle w:val="7"/>
              <w:spacing w:before="75" w:line="130" w:lineRule="exact"/>
              <w:ind w:left="241"/>
              <w:rPr>
                <w:sz w:val="16"/>
                <w:szCs w:val="16"/>
              </w:rPr>
            </w:pPr>
            <w:r>
              <w:rPr>
                <w:spacing w:val="-2"/>
                <w:position w:val="-2"/>
                <w:sz w:val="16"/>
                <w:szCs w:val="16"/>
              </w:rPr>
              <w:t>28</w:t>
            </w:r>
          </w:p>
        </w:tc>
        <w:tc>
          <w:tcPr>
            <w:tcW w:w="600" w:type="dxa"/>
            <w:vAlign w:val="top"/>
          </w:tcPr>
          <w:p>
            <w:pPr>
              <w:pStyle w:val="7"/>
              <w:spacing w:before="75" w:line="130"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pStyle w:val="7"/>
              <w:spacing w:before="75" w:line="130" w:lineRule="exact"/>
              <w:ind w:left="206"/>
              <w:rPr>
                <w:sz w:val="16"/>
                <w:szCs w:val="16"/>
              </w:rPr>
            </w:pPr>
            <w:r>
              <w:rPr>
                <w:position w:val="-2"/>
                <w:sz w:val="16"/>
                <w:szCs w:val="16"/>
              </w:rPr>
              <w:t>2</w:t>
            </w:r>
          </w:p>
        </w:tc>
        <w:tc>
          <w:tcPr>
            <w:tcW w:w="540" w:type="dxa"/>
            <w:vAlign w:val="top"/>
          </w:tcPr>
          <w:p>
            <w:pPr>
              <w:pStyle w:val="7"/>
              <w:spacing w:before="75" w:line="130" w:lineRule="exact"/>
              <w:ind w:left="251"/>
              <w:rPr>
                <w:sz w:val="16"/>
                <w:szCs w:val="16"/>
              </w:rPr>
            </w:pPr>
            <w:r>
              <w:rPr>
                <w:position w:val="-2"/>
                <w:sz w:val="16"/>
                <w:szCs w:val="16"/>
              </w:rPr>
              <w:t>2</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4" w:line="198"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8" w:line="167" w:lineRule="auto"/>
              <w:ind w:left="158"/>
              <w:rPr>
                <w:sz w:val="14"/>
                <w:szCs w:val="14"/>
              </w:rPr>
            </w:pPr>
            <w:r>
              <w:rPr>
                <w:sz w:val="14"/>
                <w:szCs w:val="14"/>
              </w:rPr>
              <w:t>23</w:t>
            </w:r>
          </w:p>
        </w:tc>
        <w:tc>
          <w:tcPr>
            <w:tcW w:w="1961" w:type="dxa"/>
            <w:vAlign w:val="top"/>
          </w:tcPr>
          <w:p>
            <w:pPr>
              <w:spacing w:before="49" w:line="179" w:lineRule="auto"/>
              <w:ind w:left="19"/>
              <w:rPr>
                <w:rFonts w:ascii="新宋体" w:hAnsi="新宋体" w:eastAsia="新宋体" w:cs="新宋体"/>
                <w:sz w:val="16"/>
                <w:szCs w:val="16"/>
              </w:rPr>
            </w:pPr>
            <w:r>
              <w:rPr>
                <w:rFonts w:ascii="新宋体" w:hAnsi="新宋体" w:eastAsia="新宋体" w:cs="新宋体"/>
                <w:spacing w:val="4"/>
                <w:sz w:val="16"/>
                <w:szCs w:val="16"/>
              </w:rPr>
              <w:t>婴幼儿游戏活动实施</w:t>
            </w:r>
          </w:p>
        </w:tc>
        <w:tc>
          <w:tcPr>
            <w:tcW w:w="550" w:type="dxa"/>
            <w:vAlign w:val="top"/>
          </w:tcPr>
          <w:p>
            <w:pPr>
              <w:pStyle w:val="7"/>
              <w:spacing w:before="75" w:line="130" w:lineRule="exact"/>
              <w:ind w:left="234"/>
              <w:rPr>
                <w:sz w:val="16"/>
                <w:szCs w:val="16"/>
              </w:rPr>
            </w:pPr>
            <w:r>
              <w:rPr>
                <w:position w:val="-2"/>
                <w:sz w:val="16"/>
                <w:szCs w:val="16"/>
              </w:rPr>
              <w:t>4</w:t>
            </w:r>
          </w:p>
        </w:tc>
        <w:tc>
          <w:tcPr>
            <w:tcW w:w="992" w:type="dxa"/>
            <w:vAlign w:val="top"/>
          </w:tcPr>
          <w:p>
            <w:pPr>
              <w:pStyle w:val="7"/>
              <w:spacing w:before="75" w:line="130" w:lineRule="exact"/>
              <w:ind w:left="214"/>
              <w:rPr>
                <w:sz w:val="16"/>
                <w:szCs w:val="16"/>
              </w:rPr>
            </w:pPr>
            <w:r>
              <w:rPr>
                <w:spacing w:val="1"/>
                <w:position w:val="-2"/>
                <w:sz w:val="16"/>
                <w:szCs w:val="16"/>
              </w:rPr>
              <w:t>5324251</w:t>
            </w:r>
          </w:p>
        </w:tc>
        <w:tc>
          <w:tcPr>
            <w:tcW w:w="686" w:type="dxa"/>
            <w:vAlign w:val="top"/>
          </w:tcPr>
          <w:p>
            <w:pPr>
              <w:pStyle w:val="7"/>
              <w:spacing w:before="75" w:line="130" w:lineRule="exact"/>
              <w:ind w:left="268"/>
              <w:rPr>
                <w:sz w:val="16"/>
                <w:szCs w:val="16"/>
              </w:rPr>
            </w:pPr>
            <w:r>
              <w:rPr>
                <w:spacing w:val="-2"/>
                <w:position w:val="-2"/>
                <w:sz w:val="16"/>
                <w:szCs w:val="16"/>
              </w:rPr>
              <w:t>64</w:t>
            </w:r>
          </w:p>
        </w:tc>
        <w:tc>
          <w:tcPr>
            <w:tcW w:w="627" w:type="dxa"/>
            <w:vAlign w:val="top"/>
          </w:tcPr>
          <w:p>
            <w:pPr>
              <w:pStyle w:val="7"/>
              <w:spacing w:before="75" w:line="130" w:lineRule="exact"/>
              <w:ind w:left="241"/>
              <w:rPr>
                <w:sz w:val="16"/>
                <w:szCs w:val="16"/>
              </w:rPr>
            </w:pPr>
            <w:r>
              <w:rPr>
                <w:spacing w:val="-2"/>
                <w:position w:val="-2"/>
                <w:sz w:val="16"/>
                <w:szCs w:val="16"/>
              </w:rPr>
              <w:t>28</w:t>
            </w:r>
          </w:p>
        </w:tc>
        <w:tc>
          <w:tcPr>
            <w:tcW w:w="600" w:type="dxa"/>
            <w:vAlign w:val="top"/>
          </w:tcPr>
          <w:p>
            <w:pPr>
              <w:pStyle w:val="7"/>
              <w:spacing w:before="75" w:line="130"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pStyle w:val="7"/>
              <w:spacing w:before="75" w:line="130" w:lineRule="exact"/>
              <w:ind w:left="204"/>
              <w:rPr>
                <w:sz w:val="16"/>
                <w:szCs w:val="16"/>
              </w:rPr>
            </w:pPr>
            <w:r>
              <w:rPr>
                <w:position w:val="-2"/>
                <w:sz w:val="16"/>
                <w:szCs w:val="16"/>
              </w:rPr>
              <w:t>4</w:t>
            </w: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4" w:line="198"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9" w:line="166" w:lineRule="auto"/>
              <w:ind w:left="158"/>
              <w:rPr>
                <w:sz w:val="14"/>
                <w:szCs w:val="14"/>
              </w:rPr>
            </w:pPr>
            <w:r>
              <w:rPr>
                <w:sz w:val="14"/>
                <w:szCs w:val="14"/>
              </w:rPr>
              <w:t>24</w:t>
            </w:r>
          </w:p>
        </w:tc>
        <w:tc>
          <w:tcPr>
            <w:tcW w:w="1961" w:type="dxa"/>
            <w:vAlign w:val="top"/>
          </w:tcPr>
          <w:p>
            <w:pPr>
              <w:spacing w:before="50" w:line="178" w:lineRule="auto"/>
              <w:ind w:left="19"/>
              <w:rPr>
                <w:rFonts w:ascii="新宋体" w:hAnsi="新宋体" w:eastAsia="新宋体" w:cs="新宋体"/>
                <w:sz w:val="16"/>
                <w:szCs w:val="16"/>
              </w:rPr>
            </w:pPr>
            <w:r>
              <w:rPr>
                <w:rFonts w:ascii="新宋体" w:hAnsi="新宋体" w:eastAsia="新宋体" w:cs="新宋体"/>
                <w:spacing w:val="4"/>
                <w:sz w:val="16"/>
                <w:szCs w:val="16"/>
              </w:rPr>
              <w:t>婴幼儿行为观察与记录</w:t>
            </w:r>
          </w:p>
        </w:tc>
        <w:tc>
          <w:tcPr>
            <w:tcW w:w="550" w:type="dxa"/>
            <w:vAlign w:val="top"/>
          </w:tcPr>
          <w:p>
            <w:pPr>
              <w:pStyle w:val="7"/>
              <w:spacing w:before="76" w:line="128" w:lineRule="exact"/>
              <w:ind w:left="234"/>
              <w:rPr>
                <w:sz w:val="16"/>
                <w:szCs w:val="16"/>
              </w:rPr>
            </w:pPr>
            <w:r>
              <w:rPr>
                <w:position w:val="-2"/>
                <w:sz w:val="16"/>
                <w:szCs w:val="16"/>
              </w:rPr>
              <w:t>4</w:t>
            </w:r>
          </w:p>
        </w:tc>
        <w:tc>
          <w:tcPr>
            <w:tcW w:w="992" w:type="dxa"/>
            <w:vAlign w:val="top"/>
          </w:tcPr>
          <w:p>
            <w:pPr>
              <w:pStyle w:val="7"/>
              <w:spacing w:before="75" w:line="130" w:lineRule="exact"/>
              <w:ind w:left="214"/>
              <w:rPr>
                <w:sz w:val="16"/>
                <w:szCs w:val="16"/>
              </w:rPr>
            </w:pPr>
            <w:r>
              <w:rPr>
                <w:spacing w:val="1"/>
                <w:position w:val="-2"/>
                <w:sz w:val="16"/>
                <w:szCs w:val="16"/>
              </w:rPr>
              <w:t>5324261</w:t>
            </w:r>
          </w:p>
        </w:tc>
        <w:tc>
          <w:tcPr>
            <w:tcW w:w="686" w:type="dxa"/>
            <w:vAlign w:val="top"/>
          </w:tcPr>
          <w:p>
            <w:pPr>
              <w:pStyle w:val="7"/>
              <w:spacing w:before="76" w:line="128" w:lineRule="exact"/>
              <w:ind w:left="268"/>
              <w:rPr>
                <w:sz w:val="16"/>
                <w:szCs w:val="16"/>
              </w:rPr>
            </w:pPr>
            <w:r>
              <w:rPr>
                <w:spacing w:val="-2"/>
                <w:position w:val="-2"/>
                <w:sz w:val="16"/>
                <w:szCs w:val="16"/>
              </w:rPr>
              <w:t>64</w:t>
            </w:r>
          </w:p>
        </w:tc>
        <w:tc>
          <w:tcPr>
            <w:tcW w:w="627" w:type="dxa"/>
            <w:vAlign w:val="top"/>
          </w:tcPr>
          <w:p>
            <w:pPr>
              <w:pStyle w:val="7"/>
              <w:spacing w:before="76" w:line="128" w:lineRule="exact"/>
              <w:ind w:left="241"/>
              <w:rPr>
                <w:sz w:val="16"/>
                <w:szCs w:val="16"/>
              </w:rPr>
            </w:pPr>
            <w:r>
              <w:rPr>
                <w:spacing w:val="-2"/>
                <w:position w:val="-2"/>
                <w:sz w:val="16"/>
                <w:szCs w:val="16"/>
              </w:rPr>
              <w:t>28</w:t>
            </w:r>
          </w:p>
        </w:tc>
        <w:tc>
          <w:tcPr>
            <w:tcW w:w="600" w:type="dxa"/>
            <w:vAlign w:val="top"/>
          </w:tcPr>
          <w:p>
            <w:pPr>
              <w:pStyle w:val="7"/>
              <w:spacing w:before="76" w:line="128"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76" w:line="128" w:lineRule="exact"/>
              <w:ind w:left="249"/>
              <w:rPr>
                <w:sz w:val="16"/>
                <w:szCs w:val="16"/>
              </w:rPr>
            </w:pPr>
            <w:r>
              <w:rPr>
                <w:position w:val="-2"/>
                <w:sz w:val="16"/>
                <w:szCs w:val="16"/>
              </w:rPr>
              <w:t>4</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5" w:line="197"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79" w:line="165" w:lineRule="auto"/>
              <w:ind w:left="158"/>
              <w:rPr>
                <w:sz w:val="14"/>
                <w:szCs w:val="14"/>
              </w:rPr>
            </w:pPr>
            <w:r>
              <w:rPr>
                <w:sz w:val="14"/>
                <w:szCs w:val="14"/>
              </w:rPr>
              <w:t>25</w:t>
            </w:r>
          </w:p>
        </w:tc>
        <w:tc>
          <w:tcPr>
            <w:tcW w:w="1961" w:type="dxa"/>
            <w:vAlign w:val="top"/>
          </w:tcPr>
          <w:p>
            <w:pPr>
              <w:spacing w:before="53" w:line="175" w:lineRule="auto"/>
              <w:ind w:left="19"/>
              <w:rPr>
                <w:rFonts w:ascii="新宋体" w:hAnsi="新宋体" w:eastAsia="新宋体" w:cs="新宋体"/>
                <w:sz w:val="16"/>
                <w:szCs w:val="16"/>
              </w:rPr>
            </w:pPr>
            <w:r>
              <w:rPr>
                <w:rFonts w:ascii="新宋体" w:hAnsi="新宋体" w:eastAsia="新宋体" w:cs="新宋体"/>
                <w:spacing w:val="4"/>
                <w:sz w:val="16"/>
                <w:szCs w:val="16"/>
              </w:rPr>
              <w:t>婴幼儿伤害预防与处理</w:t>
            </w:r>
          </w:p>
        </w:tc>
        <w:tc>
          <w:tcPr>
            <w:tcW w:w="550" w:type="dxa"/>
            <w:vAlign w:val="top"/>
          </w:tcPr>
          <w:p>
            <w:pPr>
              <w:pStyle w:val="7"/>
              <w:spacing w:before="79" w:line="126" w:lineRule="exact"/>
              <w:ind w:left="235"/>
              <w:rPr>
                <w:sz w:val="16"/>
                <w:szCs w:val="16"/>
              </w:rPr>
            </w:pPr>
            <w:r>
              <w:rPr>
                <w:position w:val="-2"/>
                <w:sz w:val="16"/>
                <w:szCs w:val="16"/>
              </w:rPr>
              <w:t>8</w:t>
            </w:r>
          </w:p>
        </w:tc>
        <w:tc>
          <w:tcPr>
            <w:tcW w:w="992" w:type="dxa"/>
            <w:vAlign w:val="top"/>
          </w:tcPr>
          <w:p>
            <w:pPr>
              <w:pStyle w:val="7"/>
              <w:spacing w:before="78" w:line="126" w:lineRule="exact"/>
              <w:ind w:left="214"/>
              <w:rPr>
                <w:sz w:val="16"/>
                <w:szCs w:val="16"/>
              </w:rPr>
            </w:pPr>
            <w:r>
              <w:rPr>
                <w:spacing w:val="1"/>
                <w:position w:val="-2"/>
                <w:sz w:val="16"/>
                <w:szCs w:val="16"/>
              </w:rPr>
              <w:t>5324271</w:t>
            </w:r>
          </w:p>
        </w:tc>
        <w:tc>
          <w:tcPr>
            <w:tcW w:w="686" w:type="dxa"/>
            <w:vAlign w:val="top"/>
          </w:tcPr>
          <w:p>
            <w:pPr>
              <w:pStyle w:val="7"/>
              <w:spacing w:before="78" w:line="126" w:lineRule="exact"/>
              <w:ind w:left="237"/>
              <w:rPr>
                <w:sz w:val="16"/>
                <w:szCs w:val="16"/>
              </w:rPr>
            </w:pPr>
            <w:r>
              <w:rPr>
                <w:spacing w:val="-4"/>
                <w:position w:val="-2"/>
                <w:sz w:val="16"/>
                <w:szCs w:val="16"/>
              </w:rPr>
              <w:t>128</w:t>
            </w:r>
          </w:p>
        </w:tc>
        <w:tc>
          <w:tcPr>
            <w:tcW w:w="627" w:type="dxa"/>
            <w:vAlign w:val="top"/>
          </w:tcPr>
          <w:p>
            <w:pPr>
              <w:pStyle w:val="7"/>
              <w:spacing w:before="79" w:line="126" w:lineRule="exact"/>
              <w:ind w:left="240"/>
              <w:rPr>
                <w:sz w:val="16"/>
                <w:szCs w:val="16"/>
              </w:rPr>
            </w:pPr>
            <w:r>
              <w:rPr>
                <w:spacing w:val="-2"/>
                <w:position w:val="-2"/>
                <w:sz w:val="16"/>
                <w:szCs w:val="16"/>
              </w:rPr>
              <w:t>64</w:t>
            </w:r>
          </w:p>
        </w:tc>
        <w:tc>
          <w:tcPr>
            <w:tcW w:w="600" w:type="dxa"/>
            <w:vAlign w:val="top"/>
          </w:tcPr>
          <w:p>
            <w:pPr>
              <w:pStyle w:val="7"/>
              <w:spacing w:before="79" w:line="126" w:lineRule="exact"/>
              <w:ind w:left="231"/>
              <w:rPr>
                <w:sz w:val="16"/>
                <w:szCs w:val="16"/>
              </w:rPr>
            </w:pPr>
            <w:r>
              <w:rPr>
                <w:spacing w:val="-2"/>
                <w:position w:val="-2"/>
                <w:sz w:val="16"/>
                <w:szCs w:val="16"/>
              </w:rPr>
              <w:t>64</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79" w:line="126" w:lineRule="exact"/>
              <w:ind w:left="249"/>
              <w:rPr>
                <w:sz w:val="16"/>
                <w:szCs w:val="16"/>
              </w:rPr>
            </w:pPr>
            <w:r>
              <w:rPr>
                <w:position w:val="-2"/>
                <w:sz w:val="16"/>
                <w:szCs w:val="16"/>
              </w:rPr>
              <w:t>4</w:t>
            </w:r>
          </w:p>
        </w:tc>
        <w:tc>
          <w:tcPr>
            <w:tcW w:w="404" w:type="dxa"/>
            <w:vAlign w:val="top"/>
          </w:tcPr>
          <w:p>
            <w:pPr>
              <w:pStyle w:val="7"/>
              <w:spacing w:before="79" w:line="165" w:lineRule="auto"/>
              <w:ind w:left="188"/>
              <w:rPr>
                <w:sz w:val="14"/>
                <w:szCs w:val="14"/>
              </w:rPr>
            </w:pPr>
            <w:r>
              <w:rPr>
                <w:sz w:val="14"/>
                <w:szCs w:val="14"/>
              </w:rPr>
              <w:t>4</w:t>
            </w:r>
          </w:p>
        </w:tc>
        <w:tc>
          <w:tcPr>
            <w:tcW w:w="404" w:type="dxa"/>
            <w:vAlign w:val="top"/>
          </w:tcPr>
          <w:p>
            <w:pPr>
              <w:spacing w:line="205" w:lineRule="exact"/>
              <w:rPr>
                <w:rFonts w:ascii="Arial"/>
                <w:sz w:val="17"/>
              </w:rPr>
            </w:pPr>
          </w:p>
        </w:tc>
        <w:tc>
          <w:tcPr>
            <w:tcW w:w="419" w:type="dxa"/>
            <w:vAlign w:val="top"/>
          </w:tcPr>
          <w:p>
            <w:pPr>
              <w:pStyle w:val="7"/>
              <w:spacing w:before="56" w:line="196"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80" w:line="164" w:lineRule="auto"/>
              <w:ind w:left="158"/>
              <w:rPr>
                <w:sz w:val="14"/>
                <w:szCs w:val="14"/>
              </w:rPr>
            </w:pPr>
            <w:r>
              <w:rPr>
                <w:sz w:val="14"/>
                <w:szCs w:val="14"/>
              </w:rPr>
              <w:t>26</w:t>
            </w:r>
          </w:p>
        </w:tc>
        <w:tc>
          <w:tcPr>
            <w:tcW w:w="1961" w:type="dxa"/>
            <w:vAlign w:val="top"/>
          </w:tcPr>
          <w:p>
            <w:pPr>
              <w:spacing w:before="54" w:line="174" w:lineRule="auto"/>
              <w:ind w:left="19"/>
              <w:rPr>
                <w:rFonts w:ascii="新宋体" w:hAnsi="新宋体" w:eastAsia="新宋体" w:cs="新宋体"/>
                <w:sz w:val="16"/>
                <w:szCs w:val="16"/>
              </w:rPr>
            </w:pPr>
            <w:r>
              <w:rPr>
                <w:rFonts w:ascii="新宋体" w:hAnsi="新宋体" w:eastAsia="新宋体" w:cs="新宋体"/>
                <w:spacing w:val="4"/>
                <w:sz w:val="16"/>
                <w:szCs w:val="16"/>
              </w:rPr>
              <w:t>婴幼儿常见病识别与预防</w:t>
            </w:r>
          </w:p>
        </w:tc>
        <w:tc>
          <w:tcPr>
            <w:tcW w:w="550" w:type="dxa"/>
            <w:vAlign w:val="top"/>
          </w:tcPr>
          <w:p>
            <w:pPr>
              <w:pStyle w:val="7"/>
              <w:spacing w:before="79" w:line="126" w:lineRule="exact"/>
              <w:ind w:left="234"/>
              <w:rPr>
                <w:sz w:val="16"/>
                <w:szCs w:val="16"/>
              </w:rPr>
            </w:pPr>
            <w:r>
              <w:rPr>
                <w:position w:val="-2"/>
                <w:sz w:val="16"/>
                <w:szCs w:val="16"/>
              </w:rPr>
              <w:t>4</w:t>
            </w:r>
          </w:p>
        </w:tc>
        <w:tc>
          <w:tcPr>
            <w:tcW w:w="992" w:type="dxa"/>
            <w:vAlign w:val="top"/>
          </w:tcPr>
          <w:p>
            <w:pPr>
              <w:pStyle w:val="7"/>
              <w:spacing w:before="78" w:line="126" w:lineRule="exact"/>
              <w:ind w:left="214"/>
              <w:rPr>
                <w:sz w:val="16"/>
                <w:szCs w:val="16"/>
              </w:rPr>
            </w:pPr>
            <w:r>
              <w:rPr>
                <w:spacing w:val="1"/>
                <w:position w:val="-2"/>
                <w:sz w:val="16"/>
                <w:szCs w:val="16"/>
              </w:rPr>
              <w:t>5324581</w:t>
            </w:r>
          </w:p>
        </w:tc>
        <w:tc>
          <w:tcPr>
            <w:tcW w:w="686" w:type="dxa"/>
            <w:vAlign w:val="top"/>
          </w:tcPr>
          <w:p>
            <w:pPr>
              <w:pStyle w:val="7"/>
              <w:spacing w:before="79" w:line="126" w:lineRule="exact"/>
              <w:ind w:left="268"/>
              <w:rPr>
                <w:sz w:val="16"/>
                <w:szCs w:val="16"/>
              </w:rPr>
            </w:pPr>
            <w:r>
              <w:rPr>
                <w:spacing w:val="-2"/>
                <w:position w:val="-2"/>
                <w:sz w:val="16"/>
                <w:szCs w:val="16"/>
              </w:rPr>
              <w:t>64</w:t>
            </w:r>
          </w:p>
        </w:tc>
        <w:tc>
          <w:tcPr>
            <w:tcW w:w="627" w:type="dxa"/>
            <w:vAlign w:val="top"/>
          </w:tcPr>
          <w:p>
            <w:pPr>
              <w:pStyle w:val="7"/>
              <w:spacing w:before="79" w:line="126" w:lineRule="exact"/>
              <w:ind w:left="241"/>
              <w:rPr>
                <w:sz w:val="16"/>
                <w:szCs w:val="16"/>
              </w:rPr>
            </w:pPr>
            <w:r>
              <w:rPr>
                <w:spacing w:val="-2"/>
                <w:position w:val="-2"/>
                <w:sz w:val="16"/>
                <w:szCs w:val="16"/>
              </w:rPr>
              <w:t>28</w:t>
            </w:r>
          </w:p>
        </w:tc>
        <w:tc>
          <w:tcPr>
            <w:tcW w:w="600" w:type="dxa"/>
            <w:vAlign w:val="top"/>
          </w:tcPr>
          <w:p>
            <w:pPr>
              <w:pStyle w:val="7"/>
              <w:spacing w:before="79" w:line="126" w:lineRule="exact"/>
              <w:ind w:left="233"/>
              <w:rPr>
                <w:sz w:val="16"/>
                <w:szCs w:val="16"/>
              </w:rPr>
            </w:pPr>
            <w:r>
              <w:rPr>
                <w:spacing w:val="-3"/>
                <w:position w:val="-2"/>
                <w:sz w:val="16"/>
                <w:szCs w:val="16"/>
              </w:rPr>
              <w:t>36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pStyle w:val="7"/>
              <w:spacing w:before="79" w:line="126" w:lineRule="exact"/>
              <w:ind w:left="206"/>
              <w:rPr>
                <w:sz w:val="16"/>
                <w:szCs w:val="16"/>
              </w:rPr>
            </w:pPr>
            <w:r>
              <w:rPr>
                <w:position w:val="-2"/>
                <w:sz w:val="16"/>
                <w:szCs w:val="16"/>
              </w:rPr>
              <w:t>2</w:t>
            </w:r>
          </w:p>
        </w:tc>
        <w:tc>
          <w:tcPr>
            <w:tcW w:w="540" w:type="dxa"/>
            <w:vAlign w:val="top"/>
          </w:tcPr>
          <w:p>
            <w:pPr>
              <w:pStyle w:val="7"/>
              <w:spacing w:before="79" w:line="126" w:lineRule="exact"/>
              <w:ind w:left="251"/>
              <w:rPr>
                <w:sz w:val="16"/>
                <w:szCs w:val="16"/>
              </w:rPr>
            </w:pPr>
            <w:r>
              <w:rPr>
                <w:position w:val="-2"/>
                <w:sz w:val="16"/>
                <w:szCs w:val="16"/>
              </w:rPr>
              <w:t>2</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57" w:line="194"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81" w:line="163" w:lineRule="auto"/>
              <w:ind w:left="158"/>
              <w:rPr>
                <w:sz w:val="14"/>
                <w:szCs w:val="14"/>
              </w:rPr>
            </w:pPr>
            <w:r>
              <w:rPr>
                <w:sz w:val="14"/>
                <w:szCs w:val="14"/>
              </w:rPr>
              <w:t>27</w:t>
            </w:r>
          </w:p>
        </w:tc>
        <w:tc>
          <w:tcPr>
            <w:tcW w:w="1961" w:type="dxa"/>
            <w:vAlign w:val="top"/>
          </w:tcPr>
          <w:p>
            <w:pPr>
              <w:spacing w:before="54" w:line="174" w:lineRule="auto"/>
              <w:ind w:left="18"/>
              <w:rPr>
                <w:rFonts w:ascii="新宋体" w:hAnsi="新宋体" w:eastAsia="新宋体" w:cs="新宋体"/>
                <w:sz w:val="16"/>
                <w:szCs w:val="16"/>
              </w:rPr>
            </w:pPr>
            <w:r>
              <w:rPr>
                <w:rFonts w:ascii="新宋体" w:hAnsi="新宋体" w:eastAsia="新宋体" w:cs="新宋体"/>
                <w:spacing w:val="4"/>
                <w:sz w:val="16"/>
                <w:szCs w:val="16"/>
              </w:rPr>
              <w:t>幼儿教师语文素养</w:t>
            </w:r>
          </w:p>
        </w:tc>
        <w:tc>
          <w:tcPr>
            <w:tcW w:w="550" w:type="dxa"/>
            <w:vAlign w:val="top"/>
          </w:tcPr>
          <w:p>
            <w:pPr>
              <w:pStyle w:val="7"/>
              <w:spacing w:before="80" w:line="125" w:lineRule="exact"/>
              <w:ind w:left="234"/>
              <w:rPr>
                <w:sz w:val="16"/>
                <w:szCs w:val="16"/>
              </w:rPr>
            </w:pPr>
            <w:r>
              <w:rPr>
                <w:position w:val="-2"/>
                <w:sz w:val="16"/>
                <w:szCs w:val="16"/>
              </w:rPr>
              <w:t>4</w:t>
            </w:r>
          </w:p>
        </w:tc>
        <w:tc>
          <w:tcPr>
            <w:tcW w:w="992" w:type="dxa"/>
            <w:vAlign w:val="top"/>
          </w:tcPr>
          <w:p>
            <w:pPr>
              <w:pStyle w:val="7"/>
              <w:spacing w:before="79" w:line="126" w:lineRule="exact"/>
              <w:ind w:left="214"/>
              <w:rPr>
                <w:sz w:val="16"/>
                <w:szCs w:val="16"/>
              </w:rPr>
            </w:pPr>
            <w:r>
              <w:rPr>
                <w:spacing w:val="1"/>
                <w:position w:val="-2"/>
                <w:sz w:val="16"/>
                <w:szCs w:val="16"/>
              </w:rPr>
              <w:t>5324211</w:t>
            </w:r>
          </w:p>
        </w:tc>
        <w:tc>
          <w:tcPr>
            <w:tcW w:w="686" w:type="dxa"/>
            <w:vAlign w:val="top"/>
          </w:tcPr>
          <w:p>
            <w:pPr>
              <w:pStyle w:val="7"/>
              <w:spacing w:before="80" w:line="125" w:lineRule="exact"/>
              <w:ind w:left="268"/>
              <w:rPr>
                <w:sz w:val="16"/>
                <w:szCs w:val="16"/>
              </w:rPr>
            </w:pPr>
            <w:r>
              <w:rPr>
                <w:spacing w:val="-2"/>
                <w:position w:val="-2"/>
                <w:sz w:val="16"/>
                <w:szCs w:val="16"/>
              </w:rPr>
              <w:t>64</w:t>
            </w:r>
          </w:p>
        </w:tc>
        <w:tc>
          <w:tcPr>
            <w:tcW w:w="627" w:type="dxa"/>
            <w:vAlign w:val="top"/>
          </w:tcPr>
          <w:p>
            <w:pPr>
              <w:pStyle w:val="7"/>
              <w:spacing w:before="80" w:line="125" w:lineRule="exact"/>
              <w:ind w:left="242"/>
              <w:rPr>
                <w:sz w:val="16"/>
                <w:szCs w:val="16"/>
              </w:rPr>
            </w:pPr>
            <w:r>
              <w:rPr>
                <w:spacing w:val="-3"/>
                <w:position w:val="-2"/>
                <w:sz w:val="16"/>
                <w:szCs w:val="16"/>
              </w:rPr>
              <w:t>32</w:t>
            </w:r>
          </w:p>
        </w:tc>
        <w:tc>
          <w:tcPr>
            <w:tcW w:w="600" w:type="dxa"/>
            <w:vAlign w:val="top"/>
          </w:tcPr>
          <w:p>
            <w:pPr>
              <w:pStyle w:val="7"/>
              <w:spacing w:before="80" w:line="125" w:lineRule="exact"/>
              <w:ind w:left="233"/>
              <w:rPr>
                <w:sz w:val="16"/>
                <w:szCs w:val="16"/>
              </w:rPr>
            </w:pPr>
            <w:r>
              <w:rPr>
                <w:spacing w:val="-3"/>
                <w:position w:val="-2"/>
                <w:sz w:val="16"/>
                <w:szCs w:val="16"/>
              </w:rPr>
              <w:t>32</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80" w:line="125" w:lineRule="exact"/>
              <w:ind w:left="251"/>
              <w:rPr>
                <w:sz w:val="16"/>
                <w:szCs w:val="16"/>
              </w:rPr>
            </w:pPr>
            <w:r>
              <w:rPr>
                <w:position w:val="-2"/>
                <w:sz w:val="16"/>
                <w:szCs w:val="16"/>
              </w:rPr>
              <w:t>2</w:t>
            </w:r>
          </w:p>
        </w:tc>
        <w:tc>
          <w:tcPr>
            <w:tcW w:w="404" w:type="dxa"/>
            <w:vAlign w:val="top"/>
          </w:tcPr>
          <w:p>
            <w:pPr>
              <w:pStyle w:val="7"/>
              <w:spacing w:before="81" w:line="163" w:lineRule="auto"/>
              <w:ind w:left="190"/>
              <w:rPr>
                <w:sz w:val="14"/>
                <w:szCs w:val="14"/>
              </w:rPr>
            </w:pPr>
            <w:r>
              <w:rPr>
                <w:sz w:val="14"/>
                <w:szCs w:val="14"/>
              </w:rPr>
              <w:t>2</w:t>
            </w:r>
          </w:p>
        </w:tc>
        <w:tc>
          <w:tcPr>
            <w:tcW w:w="404" w:type="dxa"/>
            <w:vAlign w:val="top"/>
          </w:tcPr>
          <w:p>
            <w:pPr>
              <w:spacing w:line="205" w:lineRule="exact"/>
              <w:rPr>
                <w:rFonts w:ascii="Arial"/>
                <w:sz w:val="17"/>
              </w:rPr>
            </w:pPr>
          </w:p>
        </w:tc>
        <w:tc>
          <w:tcPr>
            <w:tcW w:w="419" w:type="dxa"/>
            <w:vAlign w:val="top"/>
          </w:tcPr>
          <w:p>
            <w:pPr>
              <w:pStyle w:val="7"/>
              <w:spacing w:before="57" w:line="194"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82" w:line="162" w:lineRule="auto"/>
              <w:ind w:left="158"/>
              <w:rPr>
                <w:sz w:val="14"/>
                <w:szCs w:val="14"/>
              </w:rPr>
            </w:pPr>
            <w:r>
              <w:rPr>
                <w:sz w:val="14"/>
                <w:szCs w:val="14"/>
              </w:rPr>
              <w:t>28</w:t>
            </w:r>
          </w:p>
        </w:tc>
        <w:tc>
          <w:tcPr>
            <w:tcW w:w="1961" w:type="dxa"/>
            <w:vAlign w:val="top"/>
          </w:tcPr>
          <w:p>
            <w:pPr>
              <w:spacing w:before="41" w:line="189" w:lineRule="auto"/>
              <w:ind w:left="17"/>
              <w:rPr>
                <w:rFonts w:ascii="新宋体" w:hAnsi="新宋体" w:eastAsia="新宋体" w:cs="新宋体"/>
                <w:sz w:val="16"/>
                <w:szCs w:val="16"/>
              </w:rPr>
            </w:pPr>
            <w:r>
              <w:rPr>
                <w:rFonts w:ascii="Times New Roman" w:hAnsi="Times New Roman" w:eastAsia="Times New Roman" w:cs="Times New Roman"/>
                <w:spacing w:val="4"/>
                <w:sz w:val="16"/>
                <w:szCs w:val="16"/>
              </w:rPr>
              <w:t>0-3</w:t>
            </w:r>
            <w:r>
              <w:rPr>
                <w:rFonts w:ascii="新宋体" w:hAnsi="新宋体" w:eastAsia="新宋体" w:cs="新宋体"/>
                <w:spacing w:val="4"/>
                <w:sz w:val="16"/>
                <w:szCs w:val="16"/>
              </w:rPr>
              <w:t>岁儿童家庭教育指导</w:t>
            </w:r>
          </w:p>
        </w:tc>
        <w:tc>
          <w:tcPr>
            <w:tcW w:w="550" w:type="dxa"/>
            <w:vAlign w:val="top"/>
          </w:tcPr>
          <w:p>
            <w:pPr>
              <w:pStyle w:val="7"/>
              <w:spacing w:before="80" w:line="125" w:lineRule="exact"/>
              <w:ind w:left="234"/>
              <w:rPr>
                <w:sz w:val="16"/>
                <w:szCs w:val="16"/>
              </w:rPr>
            </w:pPr>
            <w:r>
              <w:rPr>
                <w:position w:val="-2"/>
                <w:sz w:val="16"/>
                <w:szCs w:val="16"/>
              </w:rPr>
              <w:t>4</w:t>
            </w:r>
          </w:p>
        </w:tc>
        <w:tc>
          <w:tcPr>
            <w:tcW w:w="992" w:type="dxa"/>
            <w:vAlign w:val="top"/>
          </w:tcPr>
          <w:p>
            <w:pPr>
              <w:pStyle w:val="7"/>
              <w:spacing w:before="79" w:line="126" w:lineRule="exact"/>
              <w:ind w:left="214"/>
              <w:rPr>
                <w:sz w:val="16"/>
                <w:szCs w:val="16"/>
              </w:rPr>
            </w:pPr>
            <w:r>
              <w:rPr>
                <w:spacing w:val="1"/>
                <w:position w:val="-2"/>
                <w:sz w:val="16"/>
                <w:szCs w:val="16"/>
              </w:rPr>
              <w:t>5324211</w:t>
            </w:r>
          </w:p>
        </w:tc>
        <w:tc>
          <w:tcPr>
            <w:tcW w:w="686" w:type="dxa"/>
            <w:vAlign w:val="top"/>
          </w:tcPr>
          <w:p>
            <w:pPr>
              <w:pStyle w:val="7"/>
              <w:spacing w:before="80" w:line="125" w:lineRule="exact"/>
              <w:ind w:left="268"/>
              <w:rPr>
                <w:sz w:val="16"/>
                <w:szCs w:val="16"/>
              </w:rPr>
            </w:pPr>
            <w:r>
              <w:rPr>
                <w:spacing w:val="-2"/>
                <w:position w:val="-2"/>
                <w:sz w:val="16"/>
                <w:szCs w:val="16"/>
              </w:rPr>
              <w:t>64</w:t>
            </w:r>
          </w:p>
        </w:tc>
        <w:tc>
          <w:tcPr>
            <w:tcW w:w="627" w:type="dxa"/>
            <w:vAlign w:val="top"/>
          </w:tcPr>
          <w:p>
            <w:pPr>
              <w:pStyle w:val="7"/>
              <w:spacing w:before="80" w:line="125" w:lineRule="exact"/>
              <w:ind w:left="242"/>
              <w:rPr>
                <w:sz w:val="16"/>
                <w:szCs w:val="16"/>
              </w:rPr>
            </w:pPr>
            <w:r>
              <w:rPr>
                <w:spacing w:val="-3"/>
                <w:position w:val="-2"/>
                <w:sz w:val="16"/>
                <w:szCs w:val="16"/>
              </w:rPr>
              <w:t>32</w:t>
            </w:r>
          </w:p>
        </w:tc>
        <w:tc>
          <w:tcPr>
            <w:tcW w:w="600" w:type="dxa"/>
            <w:vAlign w:val="top"/>
          </w:tcPr>
          <w:p>
            <w:pPr>
              <w:pStyle w:val="7"/>
              <w:spacing w:before="80" w:line="125" w:lineRule="exact"/>
              <w:ind w:left="233"/>
              <w:rPr>
                <w:sz w:val="16"/>
                <w:szCs w:val="16"/>
              </w:rPr>
            </w:pPr>
            <w:r>
              <w:rPr>
                <w:spacing w:val="-3"/>
                <w:position w:val="-2"/>
                <w:sz w:val="16"/>
                <w:szCs w:val="16"/>
              </w:rPr>
              <w:t>32</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80" w:line="125" w:lineRule="exact"/>
              <w:ind w:left="251"/>
              <w:rPr>
                <w:sz w:val="16"/>
                <w:szCs w:val="16"/>
              </w:rPr>
            </w:pPr>
            <w:r>
              <w:rPr>
                <w:position w:val="-2"/>
                <w:sz w:val="16"/>
                <w:szCs w:val="16"/>
              </w:rPr>
              <w:t>2</w:t>
            </w:r>
          </w:p>
        </w:tc>
        <w:tc>
          <w:tcPr>
            <w:tcW w:w="404" w:type="dxa"/>
            <w:vAlign w:val="top"/>
          </w:tcPr>
          <w:p>
            <w:pPr>
              <w:pStyle w:val="7"/>
              <w:spacing w:before="82" w:line="162" w:lineRule="auto"/>
              <w:ind w:left="190"/>
              <w:rPr>
                <w:sz w:val="14"/>
                <w:szCs w:val="14"/>
              </w:rPr>
            </w:pPr>
            <w:r>
              <w:rPr>
                <w:sz w:val="14"/>
                <w:szCs w:val="14"/>
              </w:rPr>
              <w:t>2</w:t>
            </w:r>
          </w:p>
        </w:tc>
        <w:tc>
          <w:tcPr>
            <w:tcW w:w="404" w:type="dxa"/>
            <w:vAlign w:val="top"/>
          </w:tcPr>
          <w:p>
            <w:pPr>
              <w:spacing w:line="205" w:lineRule="exact"/>
              <w:rPr>
                <w:rFonts w:ascii="Arial"/>
                <w:sz w:val="17"/>
              </w:rPr>
            </w:pPr>
          </w:p>
        </w:tc>
        <w:tc>
          <w:tcPr>
            <w:tcW w:w="419" w:type="dxa"/>
            <w:vAlign w:val="top"/>
          </w:tcPr>
          <w:p>
            <w:pPr>
              <w:pStyle w:val="7"/>
              <w:spacing w:before="58" w:line="193"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2439" w:type="dxa"/>
            <w:gridSpan w:val="2"/>
            <w:vAlign w:val="top"/>
          </w:tcPr>
          <w:p>
            <w:pPr>
              <w:pStyle w:val="7"/>
              <w:spacing w:before="59" w:line="192" w:lineRule="auto"/>
              <w:ind w:left="313"/>
              <w:rPr>
                <w:sz w:val="14"/>
                <w:szCs w:val="14"/>
              </w:rPr>
            </w:pPr>
            <w:r>
              <w:rPr>
                <w:spacing w:val="7"/>
                <w:sz w:val="14"/>
                <w:szCs w:val="14"/>
                <w14:textOutline w14:w="2692" w14:cap="sq" w14:cmpd="sng">
                  <w14:solidFill>
                    <w14:srgbClr w14:val="000000"/>
                  </w14:solidFill>
                  <w14:prstDash w14:val="solid"/>
                  <w14:bevel/>
                </w14:textOutline>
              </w:rPr>
              <w:t>小计（学时百分比18.8%</w:t>
            </w:r>
            <w:r>
              <w:rPr>
                <w:spacing w:val="7"/>
                <w:sz w:val="14"/>
                <w:szCs w:val="14"/>
              </w:rPr>
              <w:t xml:space="preserve"> </w:t>
            </w:r>
            <w:r>
              <w:rPr>
                <w:spacing w:val="7"/>
                <w:sz w:val="14"/>
                <w:szCs w:val="14"/>
                <w14:textOutline w14:w="2692" w14:cap="sq" w14:cmpd="sng">
                  <w14:solidFill>
                    <w14:srgbClr w14:val="000000"/>
                  </w14:solidFill>
                  <w14:prstDash w14:val="solid"/>
                  <w14:bevel/>
                </w14:textOutline>
              </w:rPr>
              <w:t>）</w:t>
            </w:r>
          </w:p>
        </w:tc>
        <w:tc>
          <w:tcPr>
            <w:tcW w:w="550" w:type="dxa"/>
            <w:vAlign w:val="top"/>
          </w:tcPr>
          <w:p>
            <w:pPr>
              <w:pStyle w:val="7"/>
              <w:spacing w:before="82" w:line="162" w:lineRule="auto"/>
              <w:ind w:left="201"/>
              <w:rPr>
                <w:sz w:val="14"/>
                <w:szCs w:val="14"/>
              </w:rPr>
            </w:pPr>
            <w:r>
              <w:rPr>
                <w:spacing w:val="1"/>
                <w:sz w:val="14"/>
                <w:szCs w:val="14"/>
                <w14:textOutline w14:w="2692" w14:cap="sq" w14:cmpd="sng">
                  <w14:solidFill>
                    <w14:srgbClr w14:val="000000"/>
                  </w14:solidFill>
                  <w14:prstDash w14:val="solid"/>
                  <w14:bevel/>
                </w14:textOutline>
              </w:rPr>
              <w:t>32</w:t>
            </w:r>
          </w:p>
        </w:tc>
        <w:tc>
          <w:tcPr>
            <w:tcW w:w="992" w:type="dxa"/>
            <w:vAlign w:val="top"/>
          </w:tcPr>
          <w:p>
            <w:pPr>
              <w:spacing w:line="205" w:lineRule="exact"/>
              <w:rPr>
                <w:rFonts w:ascii="Arial"/>
                <w:sz w:val="17"/>
              </w:rPr>
            </w:pPr>
          </w:p>
        </w:tc>
        <w:tc>
          <w:tcPr>
            <w:tcW w:w="686" w:type="dxa"/>
            <w:vAlign w:val="top"/>
          </w:tcPr>
          <w:p>
            <w:pPr>
              <w:pStyle w:val="7"/>
              <w:spacing w:before="82" w:line="162" w:lineRule="auto"/>
              <w:ind w:left="236"/>
              <w:rPr>
                <w:sz w:val="14"/>
                <w:szCs w:val="14"/>
              </w:rPr>
            </w:pPr>
            <w:r>
              <w:rPr>
                <w:spacing w:val="3"/>
                <w:sz w:val="14"/>
                <w:szCs w:val="14"/>
                <w14:textOutline w14:w="2692" w14:cap="sq" w14:cmpd="sng">
                  <w14:solidFill>
                    <w14:srgbClr w14:val="000000"/>
                  </w14:solidFill>
                  <w14:prstDash w14:val="solid"/>
                  <w14:bevel/>
                </w14:textOutline>
              </w:rPr>
              <w:t>512</w:t>
            </w:r>
          </w:p>
        </w:tc>
        <w:tc>
          <w:tcPr>
            <w:tcW w:w="627" w:type="dxa"/>
            <w:vAlign w:val="top"/>
          </w:tcPr>
          <w:p>
            <w:pPr>
              <w:pStyle w:val="7"/>
              <w:spacing w:before="82" w:line="162" w:lineRule="auto"/>
              <w:ind w:left="209"/>
              <w:rPr>
                <w:sz w:val="14"/>
                <w:szCs w:val="14"/>
              </w:rPr>
            </w:pPr>
            <w:r>
              <w:rPr>
                <w:spacing w:val="3"/>
                <w:sz w:val="14"/>
                <w:szCs w:val="14"/>
                <w14:textOutline w14:w="2692" w14:cap="sq" w14:cmpd="sng">
                  <w14:solidFill>
                    <w14:srgbClr w14:val="000000"/>
                  </w14:solidFill>
                  <w14:prstDash w14:val="solid"/>
                  <w14:bevel/>
                </w14:textOutline>
              </w:rPr>
              <w:t>240</w:t>
            </w:r>
          </w:p>
        </w:tc>
        <w:tc>
          <w:tcPr>
            <w:tcW w:w="600" w:type="dxa"/>
            <w:vAlign w:val="top"/>
          </w:tcPr>
          <w:p>
            <w:pPr>
              <w:pStyle w:val="7"/>
              <w:spacing w:before="82" w:line="162" w:lineRule="auto"/>
              <w:ind w:left="197"/>
              <w:rPr>
                <w:sz w:val="14"/>
                <w:szCs w:val="14"/>
              </w:rPr>
            </w:pPr>
            <w:r>
              <w:rPr>
                <w:spacing w:val="3"/>
                <w:sz w:val="14"/>
                <w:szCs w:val="14"/>
                <w14:textOutline w14:w="2692" w14:cap="sq" w14:cmpd="sng">
                  <w14:solidFill>
                    <w14:srgbClr w14:val="000000"/>
                  </w14:solidFill>
                  <w14:prstDash w14:val="solid"/>
                  <w14:bevel/>
                </w14:textOutline>
              </w:rPr>
              <w:t>272</w:t>
            </w:r>
          </w:p>
        </w:tc>
        <w:tc>
          <w:tcPr>
            <w:tcW w:w="648" w:type="dxa"/>
            <w:vAlign w:val="top"/>
          </w:tcPr>
          <w:p>
            <w:pPr>
              <w:spacing w:line="205" w:lineRule="exact"/>
              <w:rPr>
                <w:rFonts w:ascii="Arial"/>
                <w:sz w:val="17"/>
              </w:rPr>
            </w:pPr>
          </w:p>
        </w:tc>
        <w:tc>
          <w:tcPr>
            <w:tcW w:w="466" w:type="dxa"/>
            <w:vAlign w:val="top"/>
          </w:tcPr>
          <w:p>
            <w:pPr>
              <w:pStyle w:val="7"/>
              <w:spacing w:before="82" w:line="162" w:lineRule="auto"/>
              <w:ind w:left="210"/>
              <w:rPr>
                <w:sz w:val="14"/>
                <w:szCs w:val="14"/>
              </w:rPr>
            </w:pPr>
            <w:r>
              <w:rPr>
                <w:sz w:val="14"/>
                <w:szCs w:val="14"/>
                <w14:textOutline w14:w="2692" w14:cap="sq" w14:cmpd="sng">
                  <w14:solidFill>
                    <w14:srgbClr w14:val="000000"/>
                  </w14:solidFill>
                  <w14:prstDash w14:val="solid"/>
                  <w14:bevel/>
                </w14:textOutline>
              </w:rPr>
              <w:t>0</w:t>
            </w:r>
          </w:p>
        </w:tc>
        <w:tc>
          <w:tcPr>
            <w:tcW w:w="502" w:type="dxa"/>
            <w:vAlign w:val="top"/>
          </w:tcPr>
          <w:p>
            <w:pPr>
              <w:pStyle w:val="7"/>
              <w:spacing w:before="82" w:line="162" w:lineRule="auto"/>
              <w:ind w:left="231"/>
              <w:rPr>
                <w:sz w:val="14"/>
                <w:szCs w:val="14"/>
              </w:rPr>
            </w:pPr>
            <w:r>
              <w:rPr>
                <w:sz w:val="14"/>
                <w:szCs w:val="14"/>
                <w14:textOutline w14:w="2692" w14:cap="sq" w14:cmpd="sng">
                  <w14:solidFill>
                    <w14:srgbClr w14:val="000000"/>
                  </w14:solidFill>
                  <w14:prstDash w14:val="solid"/>
                  <w14:bevel/>
                </w14:textOutline>
              </w:rPr>
              <w:t>0</w:t>
            </w:r>
          </w:p>
        </w:tc>
        <w:tc>
          <w:tcPr>
            <w:tcW w:w="452" w:type="dxa"/>
            <w:vAlign w:val="top"/>
          </w:tcPr>
          <w:p>
            <w:pPr>
              <w:pStyle w:val="7"/>
              <w:spacing w:before="82" w:line="162" w:lineRule="auto"/>
              <w:ind w:left="207"/>
              <w:rPr>
                <w:sz w:val="14"/>
                <w:szCs w:val="14"/>
              </w:rPr>
            </w:pPr>
            <w:r>
              <w:rPr>
                <w:sz w:val="14"/>
                <w:szCs w:val="14"/>
                <w14:textOutline w14:w="2692" w14:cap="sq" w14:cmpd="sng">
                  <w14:solidFill>
                    <w14:srgbClr w14:val="000000"/>
                  </w14:solidFill>
                  <w14:prstDash w14:val="solid"/>
                  <w14:bevel/>
                </w14:textOutline>
              </w:rPr>
              <w:t>8</w:t>
            </w:r>
          </w:p>
        </w:tc>
        <w:tc>
          <w:tcPr>
            <w:tcW w:w="540" w:type="dxa"/>
            <w:vAlign w:val="top"/>
          </w:tcPr>
          <w:p>
            <w:pPr>
              <w:pStyle w:val="7"/>
              <w:spacing w:before="82" w:line="162" w:lineRule="auto"/>
              <w:ind w:left="226"/>
              <w:rPr>
                <w:sz w:val="14"/>
                <w:szCs w:val="14"/>
              </w:rPr>
            </w:pPr>
            <w:r>
              <w:rPr>
                <w:spacing w:val="-3"/>
                <w:sz w:val="14"/>
                <w:szCs w:val="14"/>
                <w14:textOutline w14:w="2692" w14:cap="sq" w14:cmpd="sng">
                  <w14:solidFill>
                    <w14:srgbClr w14:val="000000"/>
                  </w14:solidFill>
                  <w14:prstDash w14:val="solid"/>
                  <w14:bevel/>
                </w14:textOutline>
              </w:rPr>
              <w:t>16</w:t>
            </w:r>
          </w:p>
        </w:tc>
        <w:tc>
          <w:tcPr>
            <w:tcW w:w="404" w:type="dxa"/>
            <w:vAlign w:val="top"/>
          </w:tcPr>
          <w:p>
            <w:pPr>
              <w:pStyle w:val="7"/>
              <w:spacing w:before="82" w:line="162" w:lineRule="auto"/>
              <w:ind w:left="186"/>
              <w:rPr>
                <w:sz w:val="14"/>
                <w:szCs w:val="14"/>
              </w:rPr>
            </w:pPr>
            <w:r>
              <w:rPr>
                <w:sz w:val="14"/>
                <w:szCs w:val="14"/>
                <w14:textOutline w14:w="2692" w14:cap="sq" w14:cmpd="sng">
                  <w14:solidFill>
                    <w14:srgbClr w14:val="000000"/>
                  </w14:solidFill>
                  <w14:prstDash w14:val="solid"/>
                  <w14:bevel/>
                </w14:textOutline>
              </w:rPr>
              <w:t>8</w:t>
            </w:r>
          </w:p>
        </w:tc>
        <w:tc>
          <w:tcPr>
            <w:tcW w:w="404" w:type="dxa"/>
            <w:vAlign w:val="top"/>
          </w:tcPr>
          <w:p>
            <w:pPr>
              <w:pStyle w:val="7"/>
              <w:spacing w:before="82" w:line="162" w:lineRule="auto"/>
              <w:ind w:left="189"/>
              <w:rPr>
                <w:sz w:val="14"/>
                <w:szCs w:val="14"/>
              </w:rPr>
            </w:pPr>
            <w:r>
              <w:rPr>
                <w:sz w:val="14"/>
                <w:szCs w:val="14"/>
                <w14:textOutline w14:w="2692" w14:cap="sq" w14:cmpd="sng">
                  <w14:solidFill>
                    <w14:srgbClr w14:val="000000"/>
                  </w14:solidFill>
                  <w14:prstDash w14:val="solid"/>
                  <w14:bevel/>
                </w14:textOutline>
              </w:rPr>
              <w:t>0</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restart"/>
            <w:tcBorders>
              <w:left w:val="single" w:color="000000" w:sz="16" w:space="0"/>
              <w:bottom w:val="nil"/>
            </w:tcBorders>
            <w:textDirection w:val="tbRlV"/>
            <w:vAlign w:val="top"/>
          </w:tcPr>
          <w:p>
            <w:pPr>
              <w:pStyle w:val="7"/>
              <w:spacing w:before="76" w:line="219" w:lineRule="auto"/>
              <w:ind w:left="1612"/>
              <w:rPr>
                <w:sz w:val="14"/>
                <w:szCs w:val="14"/>
              </w:rPr>
            </w:pPr>
            <w:r>
              <w:rPr>
                <w:spacing w:val="8"/>
                <w:sz w:val="14"/>
                <w:szCs w:val="14"/>
                <w14:textOutline w14:w="2692" w14:cap="sq" w14:cmpd="sng">
                  <w14:solidFill>
                    <w14:srgbClr w14:val="000000"/>
                  </w14:solidFill>
                  <w14:prstDash w14:val="solid"/>
                  <w14:bevel/>
                </w14:textOutline>
              </w:rPr>
              <w:t>选</w:t>
            </w:r>
            <w:r>
              <w:rPr>
                <w:spacing w:val="-33"/>
                <w:sz w:val="14"/>
                <w:szCs w:val="14"/>
              </w:rPr>
              <w:t xml:space="preserve"> </w:t>
            </w:r>
            <w:r>
              <w:rPr>
                <w:spacing w:val="8"/>
                <w:sz w:val="14"/>
                <w:szCs w:val="14"/>
                <w14:textOutline w14:w="2692" w14:cap="sq" w14:cmpd="sng">
                  <w14:solidFill>
                    <w14:srgbClr w14:val="000000"/>
                  </w14:solidFill>
                  <w14:prstDash w14:val="solid"/>
                  <w14:bevel/>
                </w14:textOutline>
              </w:rPr>
              <w:t>修</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90" w:type="dxa"/>
            <w:vMerge w:val="restart"/>
            <w:tcBorders>
              <w:bottom w:val="nil"/>
            </w:tcBorders>
            <w:textDirection w:val="tbRlV"/>
            <w:vAlign w:val="top"/>
          </w:tcPr>
          <w:p>
            <w:pPr>
              <w:pStyle w:val="7"/>
              <w:spacing w:before="160" w:line="219" w:lineRule="auto"/>
              <w:ind w:left="287"/>
              <w:rPr>
                <w:sz w:val="14"/>
                <w:szCs w:val="14"/>
              </w:rPr>
            </w:pPr>
            <w:r>
              <w:rPr>
                <w:color w:val="FF0000"/>
                <w:spacing w:val="8"/>
                <w:sz w:val="14"/>
                <w:szCs w:val="14"/>
              </w:rPr>
              <w:t>公</w:t>
            </w:r>
            <w:r>
              <w:rPr>
                <w:color w:val="FF0000"/>
                <w:spacing w:val="-32"/>
                <w:sz w:val="14"/>
                <w:szCs w:val="14"/>
              </w:rPr>
              <w:t xml:space="preserve"> </w:t>
            </w:r>
            <w:r>
              <w:rPr>
                <w:color w:val="FF0000"/>
                <w:spacing w:val="8"/>
                <w:sz w:val="14"/>
                <w:szCs w:val="14"/>
              </w:rPr>
              <w:t>共</w:t>
            </w:r>
            <w:r>
              <w:rPr>
                <w:color w:val="FF0000"/>
                <w:spacing w:val="-34"/>
                <w:sz w:val="14"/>
                <w:szCs w:val="14"/>
              </w:rPr>
              <w:t xml:space="preserve"> </w:t>
            </w:r>
            <w:r>
              <w:rPr>
                <w:color w:val="FF0000"/>
                <w:spacing w:val="8"/>
                <w:sz w:val="14"/>
                <w:szCs w:val="14"/>
              </w:rPr>
              <w:t>选</w:t>
            </w:r>
            <w:r>
              <w:rPr>
                <w:color w:val="FF0000"/>
                <w:spacing w:val="-34"/>
                <w:sz w:val="14"/>
                <w:szCs w:val="14"/>
              </w:rPr>
              <w:t xml:space="preserve"> </w:t>
            </w:r>
            <w:r>
              <w:rPr>
                <w:color w:val="FF0000"/>
                <w:spacing w:val="8"/>
                <w:sz w:val="14"/>
                <w:szCs w:val="14"/>
              </w:rPr>
              <w:t>修</w:t>
            </w:r>
            <w:r>
              <w:rPr>
                <w:color w:val="FF0000"/>
                <w:spacing w:val="-35"/>
                <w:sz w:val="14"/>
                <w:szCs w:val="14"/>
              </w:rPr>
              <w:t xml:space="preserve"> </w:t>
            </w:r>
            <w:r>
              <w:rPr>
                <w:color w:val="FF0000"/>
                <w:spacing w:val="8"/>
                <w:sz w:val="14"/>
                <w:szCs w:val="14"/>
              </w:rPr>
              <w:t>课</w:t>
            </w:r>
          </w:p>
        </w:tc>
        <w:tc>
          <w:tcPr>
            <w:tcW w:w="478" w:type="dxa"/>
            <w:vAlign w:val="top"/>
          </w:tcPr>
          <w:p>
            <w:pPr>
              <w:pStyle w:val="7"/>
              <w:spacing w:before="82" w:line="161" w:lineRule="auto"/>
              <w:ind w:left="158"/>
              <w:rPr>
                <w:sz w:val="14"/>
                <w:szCs w:val="14"/>
              </w:rPr>
            </w:pPr>
            <w:r>
              <w:rPr>
                <w:sz w:val="14"/>
                <w:szCs w:val="14"/>
              </w:rPr>
              <w:t>29</w:t>
            </w:r>
          </w:p>
        </w:tc>
        <w:tc>
          <w:tcPr>
            <w:tcW w:w="1961" w:type="dxa"/>
            <w:vAlign w:val="top"/>
          </w:tcPr>
          <w:p>
            <w:pPr>
              <w:pStyle w:val="7"/>
              <w:spacing w:before="59" w:line="192" w:lineRule="auto"/>
              <w:ind w:left="30"/>
              <w:rPr>
                <w:sz w:val="14"/>
                <w:szCs w:val="14"/>
              </w:rPr>
            </w:pPr>
            <w:r>
              <w:rPr>
                <w:spacing w:val="5"/>
                <w:sz w:val="14"/>
                <w:szCs w:val="14"/>
              </w:rPr>
              <w:t>四史（四史课任选一门）</w:t>
            </w:r>
          </w:p>
        </w:tc>
        <w:tc>
          <w:tcPr>
            <w:tcW w:w="550" w:type="dxa"/>
            <w:vAlign w:val="top"/>
          </w:tcPr>
          <w:p>
            <w:pPr>
              <w:pStyle w:val="7"/>
              <w:spacing w:before="82" w:line="161" w:lineRule="auto"/>
              <w:ind w:left="238"/>
              <w:rPr>
                <w:sz w:val="14"/>
                <w:szCs w:val="14"/>
              </w:rPr>
            </w:pPr>
            <w:r>
              <w:rPr>
                <w:sz w:val="14"/>
                <w:szCs w:val="14"/>
              </w:rPr>
              <w:t>2</w:t>
            </w:r>
          </w:p>
        </w:tc>
        <w:tc>
          <w:tcPr>
            <w:tcW w:w="992" w:type="dxa"/>
            <w:vAlign w:val="top"/>
          </w:tcPr>
          <w:p>
            <w:pPr>
              <w:pStyle w:val="7"/>
              <w:spacing w:before="82" w:line="162" w:lineRule="auto"/>
              <w:ind w:left="201"/>
              <w:rPr>
                <w:sz w:val="14"/>
                <w:szCs w:val="14"/>
              </w:rPr>
            </w:pPr>
            <w:r>
              <w:rPr>
                <w:spacing w:val="3"/>
                <w:sz w:val="14"/>
                <w:szCs w:val="14"/>
              </w:rPr>
              <w:t>91000111</w:t>
            </w:r>
          </w:p>
        </w:tc>
        <w:tc>
          <w:tcPr>
            <w:tcW w:w="686" w:type="dxa"/>
            <w:vAlign w:val="top"/>
          </w:tcPr>
          <w:p>
            <w:pPr>
              <w:pStyle w:val="7"/>
              <w:spacing w:before="82" w:line="161" w:lineRule="auto"/>
              <w:ind w:left="277"/>
              <w:rPr>
                <w:sz w:val="14"/>
                <w:szCs w:val="14"/>
              </w:rPr>
            </w:pPr>
            <w:r>
              <w:rPr>
                <w:sz w:val="14"/>
                <w:szCs w:val="14"/>
              </w:rPr>
              <w:t>32</w:t>
            </w:r>
          </w:p>
        </w:tc>
        <w:tc>
          <w:tcPr>
            <w:tcW w:w="627" w:type="dxa"/>
            <w:vAlign w:val="top"/>
          </w:tcPr>
          <w:p>
            <w:pPr>
              <w:pStyle w:val="7"/>
              <w:spacing w:before="82" w:line="161" w:lineRule="auto"/>
              <w:ind w:left="251"/>
              <w:rPr>
                <w:sz w:val="14"/>
                <w:szCs w:val="14"/>
              </w:rPr>
            </w:pPr>
            <w:r>
              <w:rPr>
                <w:sz w:val="14"/>
                <w:szCs w:val="14"/>
              </w:rPr>
              <w:t>32</w:t>
            </w:r>
          </w:p>
        </w:tc>
        <w:tc>
          <w:tcPr>
            <w:tcW w:w="600" w:type="dxa"/>
            <w:vAlign w:val="top"/>
          </w:tcPr>
          <w:p>
            <w:pPr>
              <w:pStyle w:val="7"/>
              <w:spacing w:before="82" w:line="161" w:lineRule="auto"/>
              <w:ind w:left="275"/>
              <w:rPr>
                <w:sz w:val="14"/>
                <w:szCs w:val="14"/>
              </w:rPr>
            </w:pPr>
            <w:r>
              <w:rPr>
                <w:sz w:val="14"/>
                <w:szCs w:val="14"/>
              </w:rPr>
              <w:t>0</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pStyle w:val="7"/>
              <w:spacing w:before="82" w:line="161" w:lineRule="auto"/>
              <w:ind w:left="232"/>
              <w:rPr>
                <w:sz w:val="14"/>
                <w:szCs w:val="14"/>
              </w:rPr>
            </w:pPr>
            <w:r>
              <w:rPr>
                <w:sz w:val="14"/>
                <w:szCs w:val="14"/>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59" w:line="192"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57" w:line="191" w:lineRule="auto"/>
              <w:ind w:left="159"/>
              <w:rPr>
                <w:sz w:val="14"/>
                <w:szCs w:val="14"/>
              </w:rPr>
            </w:pPr>
            <w:r>
              <w:rPr>
                <w:sz w:val="14"/>
                <w:szCs w:val="14"/>
              </w:rPr>
              <w:t>30</w:t>
            </w:r>
          </w:p>
        </w:tc>
        <w:tc>
          <w:tcPr>
            <w:tcW w:w="1961" w:type="dxa"/>
            <w:vAlign w:val="top"/>
          </w:tcPr>
          <w:p>
            <w:pPr>
              <w:pStyle w:val="7"/>
              <w:spacing w:before="43" w:line="206" w:lineRule="auto"/>
              <w:ind w:left="27" w:right="167" w:hanging="9"/>
              <w:rPr>
                <w:sz w:val="14"/>
                <w:szCs w:val="14"/>
              </w:rPr>
            </w:pPr>
            <w:r>
              <w:rPr>
                <w:spacing w:val="7"/>
                <w:sz w:val="14"/>
                <w:szCs w:val="14"/>
              </w:rPr>
              <w:t>美育课（大学生美育、音乐</w:t>
            </w:r>
            <w:r>
              <w:rPr>
                <w:sz w:val="14"/>
                <w:szCs w:val="14"/>
              </w:rPr>
              <w:t xml:space="preserve"> </w:t>
            </w:r>
            <w:r>
              <w:rPr>
                <w:spacing w:val="2"/>
                <w:sz w:val="14"/>
                <w:szCs w:val="14"/>
              </w:rPr>
              <w:t>、美术）</w:t>
            </w:r>
          </w:p>
        </w:tc>
        <w:tc>
          <w:tcPr>
            <w:tcW w:w="550" w:type="dxa"/>
            <w:vAlign w:val="top"/>
          </w:tcPr>
          <w:p>
            <w:pPr>
              <w:pStyle w:val="7"/>
              <w:spacing w:before="157" w:line="191" w:lineRule="auto"/>
              <w:ind w:left="238"/>
              <w:rPr>
                <w:sz w:val="14"/>
                <w:szCs w:val="14"/>
              </w:rPr>
            </w:pPr>
            <w:r>
              <w:rPr>
                <w:sz w:val="14"/>
                <w:szCs w:val="14"/>
              </w:rPr>
              <w:t>2</w:t>
            </w:r>
          </w:p>
        </w:tc>
        <w:tc>
          <w:tcPr>
            <w:tcW w:w="992" w:type="dxa"/>
            <w:vAlign w:val="top"/>
          </w:tcPr>
          <w:p>
            <w:pPr>
              <w:spacing w:before="258" w:line="97" w:lineRule="exact"/>
              <w:ind w:left="239"/>
              <w:rPr>
                <w:rFonts w:ascii="仿宋" w:hAnsi="仿宋" w:eastAsia="仿宋" w:cs="仿宋"/>
                <w:sz w:val="14"/>
                <w:szCs w:val="14"/>
              </w:rPr>
            </w:pPr>
            <w:r>
              <w:rPr>
                <w:rFonts w:ascii="仿宋" w:hAnsi="仿宋" w:eastAsia="仿宋" w:cs="仿宋"/>
                <w:spacing w:val="3"/>
                <w:position w:val="-2"/>
                <w:sz w:val="14"/>
                <w:szCs w:val="14"/>
              </w:rPr>
              <w:t>6100088</w:t>
            </w:r>
          </w:p>
        </w:tc>
        <w:tc>
          <w:tcPr>
            <w:tcW w:w="686" w:type="dxa"/>
            <w:vAlign w:val="top"/>
          </w:tcPr>
          <w:p>
            <w:pPr>
              <w:pStyle w:val="7"/>
              <w:spacing w:before="157" w:line="191" w:lineRule="auto"/>
              <w:ind w:left="277"/>
              <w:rPr>
                <w:sz w:val="14"/>
                <w:szCs w:val="14"/>
              </w:rPr>
            </w:pPr>
            <w:r>
              <w:rPr>
                <w:sz w:val="14"/>
                <w:szCs w:val="14"/>
              </w:rPr>
              <w:t>32</w:t>
            </w:r>
          </w:p>
        </w:tc>
        <w:tc>
          <w:tcPr>
            <w:tcW w:w="627" w:type="dxa"/>
            <w:vAlign w:val="top"/>
          </w:tcPr>
          <w:p>
            <w:pPr>
              <w:pStyle w:val="7"/>
              <w:spacing w:before="157" w:line="191" w:lineRule="auto"/>
              <w:ind w:left="251"/>
              <w:rPr>
                <w:sz w:val="14"/>
                <w:szCs w:val="14"/>
              </w:rPr>
            </w:pPr>
            <w:r>
              <w:rPr>
                <w:sz w:val="14"/>
                <w:szCs w:val="14"/>
              </w:rPr>
              <w:t>32</w:t>
            </w:r>
          </w:p>
        </w:tc>
        <w:tc>
          <w:tcPr>
            <w:tcW w:w="600" w:type="dxa"/>
            <w:vAlign w:val="top"/>
          </w:tcPr>
          <w:p>
            <w:pPr>
              <w:pStyle w:val="7"/>
              <w:spacing w:before="157" w:line="191" w:lineRule="auto"/>
              <w:ind w:left="275"/>
              <w:rPr>
                <w:sz w:val="14"/>
                <w:szCs w:val="14"/>
              </w:rPr>
            </w:pPr>
            <w:r>
              <w:rPr>
                <w:sz w:val="14"/>
                <w:szCs w:val="14"/>
              </w:rPr>
              <w:t>0</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rPr>
                <w:rFonts w:ascii="Arial"/>
                <w:sz w:val="21"/>
              </w:rPr>
            </w:pPr>
          </w:p>
        </w:tc>
        <w:tc>
          <w:tcPr>
            <w:tcW w:w="452" w:type="dxa"/>
            <w:vAlign w:val="top"/>
          </w:tcPr>
          <w:p>
            <w:pPr>
              <w:pStyle w:val="7"/>
              <w:spacing w:before="157" w:line="191" w:lineRule="auto"/>
              <w:ind w:left="208"/>
              <w:rPr>
                <w:sz w:val="14"/>
                <w:szCs w:val="14"/>
              </w:rPr>
            </w:pPr>
            <w:r>
              <w:rPr>
                <w:sz w:val="14"/>
                <w:szCs w:val="14"/>
              </w:rPr>
              <w:t>2</w:t>
            </w: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34" w:line="190"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84" w:line="159" w:lineRule="auto"/>
              <w:ind w:left="159"/>
              <w:rPr>
                <w:sz w:val="14"/>
                <w:szCs w:val="14"/>
              </w:rPr>
            </w:pPr>
            <w:r>
              <w:rPr>
                <w:sz w:val="14"/>
                <w:szCs w:val="14"/>
              </w:rPr>
              <w:t>31</w:t>
            </w:r>
          </w:p>
        </w:tc>
        <w:tc>
          <w:tcPr>
            <w:tcW w:w="1961" w:type="dxa"/>
            <w:vAlign w:val="top"/>
          </w:tcPr>
          <w:p>
            <w:pPr>
              <w:pStyle w:val="7"/>
              <w:spacing w:before="60" w:line="190" w:lineRule="auto"/>
              <w:ind w:left="20"/>
              <w:rPr>
                <w:sz w:val="14"/>
                <w:szCs w:val="14"/>
              </w:rPr>
            </w:pPr>
            <w:r>
              <w:rPr>
                <w:spacing w:val="5"/>
                <w:sz w:val="14"/>
                <w:szCs w:val="14"/>
              </w:rPr>
              <w:t>劳动教育</w:t>
            </w:r>
          </w:p>
        </w:tc>
        <w:tc>
          <w:tcPr>
            <w:tcW w:w="550" w:type="dxa"/>
            <w:vAlign w:val="top"/>
          </w:tcPr>
          <w:p>
            <w:pPr>
              <w:pStyle w:val="7"/>
              <w:spacing w:before="84" w:line="159" w:lineRule="auto"/>
              <w:ind w:left="238"/>
              <w:rPr>
                <w:sz w:val="14"/>
                <w:szCs w:val="14"/>
              </w:rPr>
            </w:pPr>
            <w:r>
              <w:rPr>
                <w:sz w:val="14"/>
                <w:szCs w:val="14"/>
              </w:rPr>
              <w:t>2</w:t>
            </w:r>
          </w:p>
        </w:tc>
        <w:tc>
          <w:tcPr>
            <w:tcW w:w="992" w:type="dxa"/>
            <w:vAlign w:val="top"/>
          </w:tcPr>
          <w:p>
            <w:pPr>
              <w:pStyle w:val="7"/>
              <w:spacing w:before="84" w:line="159" w:lineRule="auto"/>
              <w:ind w:left="201"/>
              <w:rPr>
                <w:sz w:val="14"/>
                <w:szCs w:val="14"/>
              </w:rPr>
            </w:pPr>
            <w:r>
              <w:rPr>
                <w:spacing w:val="3"/>
                <w:sz w:val="14"/>
                <w:szCs w:val="14"/>
              </w:rPr>
              <w:t>91000112</w:t>
            </w:r>
          </w:p>
        </w:tc>
        <w:tc>
          <w:tcPr>
            <w:tcW w:w="686" w:type="dxa"/>
            <w:vAlign w:val="top"/>
          </w:tcPr>
          <w:p>
            <w:pPr>
              <w:pStyle w:val="7"/>
              <w:spacing w:before="84" w:line="159" w:lineRule="auto"/>
              <w:ind w:left="277"/>
              <w:rPr>
                <w:sz w:val="14"/>
                <w:szCs w:val="14"/>
              </w:rPr>
            </w:pPr>
            <w:r>
              <w:rPr>
                <w:sz w:val="14"/>
                <w:szCs w:val="14"/>
              </w:rPr>
              <w:t>32</w:t>
            </w:r>
          </w:p>
        </w:tc>
        <w:tc>
          <w:tcPr>
            <w:tcW w:w="627" w:type="dxa"/>
            <w:vAlign w:val="top"/>
          </w:tcPr>
          <w:p>
            <w:pPr>
              <w:pStyle w:val="7"/>
              <w:spacing w:before="84" w:line="159" w:lineRule="auto"/>
              <w:ind w:left="251"/>
              <w:rPr>
                <w:sz w:val="14"/>
                <w:szCs w:val="14"/>
              </w:rPr>
            </w:pPr>
            <w:r>
              <w:rPr>
                <w:sz w:val="14"/>
                <w:szCs w:val="14"/>
              </w:rPr>
              <w:t>32</w:t>
            </w:r>
          </w:p>
        </w:tc>
        <w:tc>
          <w:tcPr>
            <w:tcW w:w="600" w:type="dxa"/>
            <w:vAlign w:val="top"/>
          </w:tcPr>
          <w:p>
            <w:pPr>
              <w:pStyle w:val="7"/>
              <w:spacing w:before="84" w:line="159" w:lineRule="auto"/>
              <w:ind w:left="275"/>
              <w:rPr>
                <w:sz w:val="14"/>
                <w:szCs w:val="14"/>
              </w:rPr>
            </w:pPr>
            <w:r>
              <w:rPr>
                <w:sz w:val="14"/>
                <w:szCs w:val="14"/>
              </w:rPr>
              <w:t>0</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84" w:line="159" w:lineRule="auto"/>
              <w:ind w:left="255"/>
              <w:rPr>
                <w:sz w:val="14"/>
                <w:szCs w:val="14"/>
              </w:rPr>
            </w:pPr>
            <w:r>
              <w:rPr>
                <w:sz w:val="14"/>
                <w:szCs w:val="14"/>
              </w:rPr>
              <w:t>2</w:t>
            </w: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60" w:line="190"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61" w:line="191" w:lineRule="auto"/>
              <w:ind w:left="159"/>
              <w:rPr>
                <w:sz w:val="14"/>
                <w:szCs w:val="14"/>
              </w:rPr>
            </w:pPr>
            <w:r>
              <w:rPr>
                <w:sz w:val="14"/>
                <w:szCs w:val="14"/>
              </w:rPr>
              <w:t>32</w:t>
            </w:r>
          </w:p>
        </w:tc>
        <w:tc>
          <w:tcPr>
            <w:tcW w:w="1961" w:type="dxa"/>
            <w:vAlign w:val="top"/>
          </w:tcPr>
          <w:p>
            <w:pPr>
              <w:pStyle w:val="7"/>
              <w:spacing w:before="45" w:line="205" w:lineRule="auto"/>
              <w:ind w:left="27" w:right="167" w:firstLine="3"/>
              <w:rPr>
                <w:sz w:val="14"/>
                <w:szCs w:val="14"/>
              </w:rPr>
            </w:pPr>
            <w:r>
              <w:rPr>
                <w:spacing w:val="6"/>
                <w:sz w:val="14"/>
                <w:szCs w:val="14"/>
              </w:rPr>
              <w:t>四育课（安全、法治、劳动</w:t>
            </w:r>
            <w:r>
              <w:rPr>
                <w:sz w:val="14"/>
                <w:szCs w:val="14"/>
              </w:rPr>
              <w:t xml:space="preserve"> </w:t>
            </w:r>
            <w:r>
              <w:rPr>
                <w:spacing w:val="3"/>
                <w:sz w:val="14"/>
                <w:szCs w:val="14"/>
              </w:rPr>
              <w:t>、职业素养）</w:t>
            </w:r>
          </w:p>
        </w:tc>
        <w:tc>
          <w:tcPr>
            <w:tcW w:w="550" w:type="dxa"/>
            <w:vAlign w:val="top"/>
          </w:tcPr>
          <w:p>
            <w:pPr>
              <w:pStyle w:val="7"/>
              <w:spacing w:before="162" w:line="189" w:lineRule="auto"/>
              <w:ind w:left="240"/>
              <w:rPr>
                <w:sz w:val="14"/>
                <w:szCs w:val="14"/>
              </w:rPr>
            </w:pPr>
            <w:r>
              <w:rPr>
                <w:sz w:val="14"/>
                <w:szCs w:val="14"/>
              </w:rPr>
              <w:t>5</w:t>
            </w:r>
          </w:p>
        </w:tc>
        <w:tc>
          <w:tcPr>
            <w:tcW w:w="992" w:type="dxa"/>
            <w:vAlign w:val="top"/>
          </w:tcPr>
          <w:p>
            <w:pPr>
              <w:spacing w:before="259" w:line="96" w:lineRule="exact"/>
              <w:ind w:left="239"/>
              <w:rPr>
                <w:rFonts w:ascii="仿宋" w:hAnsi="仿宋" w:eastAsia="仿宋" w:cs="仿宋"/>
                <w:sz w:val="14"/>
                <w:szCs w:val="14"/>
              </w:rPr>
            </w:pPr>
            <w:r>
              <w:rPr>
                <w:rFonts w:ascii="仿宋" w:hAnsi="仿宋" w:eastAsia="仿宋" w:cs="仿宋"/>
                <w:spacing w:val="3"/>
                <w:position w:val="-2"/>
                <w:sz w:val="14"/>
                <w:szCs w:val="14"/>
              </w:rPr>
              <w:t>9100011</w:t>
            </w:r>
          </w:p>
        </w:tc>
        <w:tc>
          <w:tcPr>
            <w:tcW w:w="686" w:type="dxa"/>
            <w:vAlign w:val="top"/>
          </w:tcPr>
          <w:p>
            <w:pPr>
              <w:pStyle w:val="7"/>
              <w:spacing w:before="161" w:line="191" w:lineRule="auto"/>
              <w:ind w:left="275"/>
              <w:rPr>
                <w:sz w:val="14"/>
                <w:szCs w:val="14"/>
              </w:rPr>
            </w:pPr>
            <w:r>
              <w:rPr>
                <w:spacing w:val="1"/>
                <w:sz w:val="14"/>
                <w:szCs w:val="14"/>
              </w:rPr>
              <w:t>80</w:t>
            </w:r>
          </w:p>
        </w:tc>
        <w:tc>
          <w:tcPr>
            <w:tcW w:w="627" w:type="dxa"/>
            <w:vAlign w:val="top"/>
          </w:tcPr>
          <w:p>
            <w:pPr>
              <w:pStyle w:val="7"/>
              <w:spacing w:before="161" w:line="191" w:lineRule="auto"/>
              <w:ind w:left="249"/>
              <w:rPr>
                <w:sz w:val="14"/>
                <w:szCs w:val="14"/>
              </w:rPr>
            </w:pPr>
            <w:r>
              <w:rPr>
                <w:spacing w:val="1"/>
                <w:sz w:val="14"/>
                <w:szCs w:val="14"/>
              </w:rPr>
              <w:t>80</w:t>
            </w:r>
          </w:p>
        </w:tc>
        <w:tc>
          <w:tcPr>
            <w:tcW w:w="600" w:type="dxa"/>
            <w:vAlign w:val="top"/>
          </w:tcPr>
          <w:p>
            <w:pPr>
              <w:pStyle w:val="7"/>
              <w:spacing w:before="161" w:line="191" w:lineRule="auto"/>
              <w:ind w:left="275"/>
              <w:rPr>
                <w:sz w:val="14"/>
                <w:szCs w:val="14"/>
              </w:rPr>
            </w:pPr>
            <w:r>
              <w:rPr>
                <w:sz w:val="14"/>
                <w:szCs w:val="14"/>
              </w:rPr>
              <w:t>0</w:t>
            </w:r>
          </w:p>
        </w:tc>
        <w:tc>
          <w:tcPr>
            <w:tcW w:w="648" w:type="dxa"/>
            <w:vAlign w:val="top"/>
          </w:tcPr>
          <w:p>
            <w:pPr>
              <w:rPr>
                <w:rFonts w:ascii="Arial"/>
                <w:sz w:val="21"/>
              </w:rPr>
            </w:pPr>
          </w:p>
        </w:tc>
        <w:tc>
          <w:tcPr>
            <w:tcW w:w="466" w:type="dxa"/>
            <w:vAlign w:val="top"/>
          </w:tcPr>
          <w:p>
            <w:pPr>
              <w:pStyle w:val="7"/>
              <w:spacing w:before="161" w:line="191" w:lineRule="auto"/>
              <w:ind w:left="222"/>
              <w:rPr>
                <w:sz w:val="14"/>
                <w:szCs w:val="14"/>
              </w:rPr>
            </w:pPr>
            <w:r>
              <w:rPr>
                <w:sz w:val="14"/>
                <w:szCs w:val="14"/>
              </w:rPr>
              <w:t>1</w:t>
            </w:r>
          </w:p>
        </w:tc>
        <w:tc>
          <w:tcPr>
            <w:tcW w:w="502" w:type="dxa"/>
            <w:vAlign w:val="top"/>
          </w:tcPr>
          <w:p>
            <w:pPr>
              <w:pStyle w:val="7"/>
              <w:spacing w:before="161" w:line="191" w:lineRule="auto"/>
              <w:ind w:left="241"/>
              <w:rPr>
                <w:sz w:val="14"/>
                <w:szCs w:val="14"/>
              </w:rPr>
            </w:pPr>
            <w:r>
              <w:rPr>
                <w:sz w:val="14"/>
                <w:szCs w:val="14"/>
              </w:rPr>
              <w:t>1</w:t>
            </w:r>
          </w:p>
        </w:tc>
        <w:tc>
          <w:tcPr>
            <w:tcW w:w="452" w:type="dxa"/>
            <w:vAlign w:val="top"/>
          </w:tcPr>
          <w:p>
            <w:pPr>
              <w:pStyle w:val="7"/>
              <w:spacing w:before="161" w:line="191" w:lineRule="auto"/>
              <w:ind w:left="217"/>
              <w:rPr>
                <w:sz w:val="14"/>
                <w:szCs w:val="14"/>
              </w:rPr>
            </w:pPr>
            <w:r>
              <w:rPr>
                <w:sz w:val="14"/>
                <w:szCs w:val="14"/>
              </w:rPr>
              <w:t>1</w:t>
            </w:r>
          </w:p>
        </w:tc>
        <w:tc>
          <w:tcPr>
            <w:tcW w:w="540" w:type="dxa"/>
            <w:vAlign w:val="top"/>
          </w:tcPr>
          <w:p>
            <w:pPr>
              <w:pStyle w:val="7"/>
              <w:spacing w:before="161" w:line="191" w:lineRule="auto"/>
              <w:ind w:left="264"/>
              <w:rPr>
                <w:sz w:val="14"/>
                <w:szCs w:val="14"/>
              </w:rPr>
            </w:pPr>
            <w:r>
              <w:rPr>
                <w:sz w:val="14"/>
                <w:szCs w:val="14"/>
              </w:rPr>
              <w:t>1</w:t>
            </w:r>
          </w:p>
        </w:tc>
        <w:tc>
          <w:tcPr>
            <w:tcW w:w="404" w:type="dxa"/>
            <w:vAlign w:val="top"/>
          </w:tcPr>
          <w:p>
            <w:pPr>
              <w:pStyle w:val="7"/>
              <w:spacing w:before="161" w:line="191" w:lineRule="auto"/>
              <w:ind w:left="199"/>
              <w:rPr>
                <w:sz w:val="14"/>
                <w:szCs w:val="14"/>
              </w:rPr>
            </w:pPr>
            <w:r>
              <w:rPr>
                <w:sz w:val="14"/>
                <w:szCs w:val="14"/>
              </w:rPr>
              <w:t>1</w:t>
            </w: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37" w:line="190"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2439" w:type="dxa"/>
            <w:gridSpan w:val="2"/>
            <w:vAlign w:val="top"/>
          </w:tcPr>
          <w:p>
            <w:pPr>
              <w:pStyle w:val="7"/>
              <w:spacing w:before="69" w:line="197" w:lineRule="auto"/>
              <w:ind w:left="352"/>
              <w:rPr>
                <w:sz w:val="14"/>
                <w:szCs w:val="14"/>
              </w:rPr>
            </w:pPr>
            <w:r>
              <w:rPr>
                <w:spacing w:val="7"/>
                <w:sz w:val="14"/>
                <w:szCs w:val="14"/>
                <w14:textOutline w14:w="2692" w14:cap="sq" w14:cmpd="sng">
                  <w14:solidFill>
                    <w14:srgbClr w14:val="000000"/>
                  </w14:solidFill>
                  <w14:prstDash w14:val="solid"/>
                  <w14:bevel/>
                </w14:textOutline>
              </w:rPr>
              <w:t>小计（学时百分比6.5%</w:t>
            </w:r>
            <w:r>
              <w:rPr>
                <w:spacing w:val="7"/>
                <w:sz w:val="14"/>
                <w:szCs w:val="14"/>
              </w:rPr>
              <w:t xml:space="preserve"> </w:t>
            </w:r>
            <w:r>
              <w:rPr>
                <w:spacing w:val="7"/>
                <w:sz w:val="14"/>
                <w:szCs w:val="14"/>
                <w14:textOutline w14:w="2692" w14:cap="sq" w14:cmpd="sng">
                  <w14:solidFill>
                    <w14:srgbClr w14:val="000000"/>
                  </w14:solidFill>
                  <w14:prstDash w14:val="solid"/>
                  <w14:bevel/>
                </w14:textOutline>
              </w:rPr>
              <w:t>）</w:t>
            </w:r>
          </w:p>
        </w:tc>
        <w:tc>
          <w:tcPr>
            <w:tcW w:w="550" w:type="dxa"/>
            <w:vAlign w:val="top"/>
          </w:tcPr>
          <w:p>
            <w:pPr>
              <w:pStyle w:val="7"/>
              <w:spacing w:before="92" w:line="167" w:lineRule="auto"/>
              <w:ind w:left="209"/>
              <w:rPr>
                <w:sz w:val="14"/>
                <w:szCs w:val="14"/>
              </w:rPr>
            </w:pPr>
            <w:r>
              <w:rPr>
                <w:spacing w:val="-3"/>
                <w:sz w:val="14"/>
                <w:szCs w:val="14"/>
                <w14:textOutline w14:w="2692" w14:cap="sq" w14:cmpd="sng">
                  <w14:solidFill>
                    <w14:srgbClr w14:val="000000"/>
                  </w14:solidFill>
                  <w14:prstDash w14:val="solid"/>
                  <w14:bevel/>
                </w14:textOutline>
              </w:rPr>
              <w:t>11</w:t>
            </w:r>
          </w:p>
        </w:tc>
        <w:tc>
          <w:tcPr>
            <w:tcW w:w="992" w:type="dxa"/>
            <w:vAlign w:val="top"/>
          </w:tcPr>
          <w:p>
            <w:pPr>
              <w:spacing w:line="219" w:lineRule="exact"/>
              <w:rPr>
                <w:rFonts w:ascii="Arial"/>
                <w:sz w:val="19"/>
              </w:rPr>
            </w:pPr>
          </w:p>
        </w:tc>
        <w:tc>
          <w:tcPr>
            <w:tcW w:w="686" w:type="dxa"/>
            <w:vAlign w:val="top"/>
          </w:tcPr>
          <w:p>
            <w:pPr>
              <w:pStyle w:val="7"/>
              <w:spacing w:before="92" w:line="167" w:lineRule="auto"/>
              <w:ind w:left="244"/>
              <w:rPr>
                <w:sz w:val="14"/>
                <w:szCs w:val="14"/>
              </w:rPr>
            </w:pPr>
            <w:r>
              <w:rPr>
                <w:sz w:val="14"/>
                <w:szCs w:val="14"/>
                <w14:textOutline w14:w="2692" w14:cap="sq" w14:cmpd="sng">
                  <w14:solidFill>
                    <w14:srgbClr w14:val="000000"/>
                  </w14:solidFill>
                  <w14:prstDash w14:val="solid"/>
                  <w14:bevel/>
                </w14:textOutline>
              </w:rPr>
              <w:t>176</w:t>
            </w:r>
          </w:p>
        </w:tc>
        <w:tc>
          <w:tcPr>
            <w:tcW w:w="627" w:type="dxa"/>
            <w:vAlign w:val="top"/>
          </w:tcPr>
          <w:p>
            <w:pPr>
              <w:pStyle w:val="7"/>
              <w:spacing w:before="92" w:line="167" w:lineRule="auto"/>
              <w:ind w:left="218"/>
              <w:rPr>
                <w:sz w:val="14"/>
                <w:szCs w:val="14"/>
              </w:rPr>
            </w:pPr>
            <w:r>
              <w:rPr>
                <w:sz w:val="14"/>
                <w:szCs w:val="14"/>
                <w14:textOutline w14:w="2692" w14:cap="sq" w14:cmpd="sng">
                  <w14:solidFill>
                    <w14:srgbClr w14:val="000000"/>
                  </w14:solidFill>
                  <w14:prstDash w14:val="solid"/>
                  <w14:bevel/>
                </w14:textOutline>
              </w:rPr>
              <w:t>176</w:t>
            </w:r>
          </w:p>
        </w:tc>
        <w:tc>
          <w:tcPr>
            <w:tcW w:w="600" w:type="dxa"/>
            <w:vAlign w:val="top"/>
          </w:tcPr>
          <w:p>
            <w:pPr>
              <w:pStyle w:val="7"/>
              <w:spacing w:before="93" w:line="166" w:lineRule="auto"/>
              <w:ind w:left="273"/>
              <w:rPr>
                <w:sz w:val="14"/>
                <w:szCs w:val="14"/>
              </w:rPr>
            </w:pPr>
            <w:r>
              <w:rPr>
                <w:sz w:val="14"/>
                <w:szCs w:val="14"/>
                <w14:textOutline w14:w="2692" w14:cap="sq" w14:cmpd="sng">
                  <w14:solidFill>
                    <w14:srgbClr w14:val="000000"/>
                  </w14:solidFill>
                  <w14:prstDash w14:val="solid"/>
                  <w14:bevel/>
                </w14:textOutline>
              </w:rPr>
              <w:t>0</w:t>
            </w:r>
          </w:p>
        </w:tc>
        <w:tc>
          <w:tcPr>
            <w:tcW w:w="648" w:type="dxa"/>
            <w:vAlign w:val="top"/>
          </w:tcPr>
          <w:p>
            <w:pPr>
              <w:spacing w:line="219" w:lineRule="exact"/>
              <w:rPr>
                <w:rFonts w:ascii="Arial"/>
                <w:sz w:val="19"/>
              </w:rPr>
            </w:pPr>
          </w:p>
        </w:tc>
        <w:tc>
          <w:tcPr>
            <w:tcW w:w="466" w:type="dxa"/>
            <w:vAlign w:val="top"/>
          </w:tcPr>
          <w:p>
            <w:pPr>
              <w:pStyle w:val="7"/>
              <w:spacing w:before="92" w:line="167" w:lineRule="auto"/>
              <w:ind w:left="220"/>
              <w:rPr>
                <w:sz w:val="14"/>
                <w:szCs w:val="14"/>
              </w:rPr>
            </w:pPr>
            <w:r>
              <w:rPr>
                <w:sz w:val="14"/>
                <w:szCs w:val="14"/>
                <w14:textOutline w14:w="2692" w14:cap="sq" w14:cmpd="sng">
                  <w14:solidFill>
                    <w14:srgbClr w14:val="000000"/>
                  </w14:solidFill>
                  <w14:prstDash w14:val="solid"/>
                  <w14:bevel/>
                </w14:textOutline>
              </w:rPr>
              <w:t>1</w:t>
            </w:r>
          </w:p>
        </w:tc>
        <w:tc>
          <w:tcPr>
            <w:tcW w:w="502" w:type="dxa"/>
            <w:vAlign w:val="top"/>
          </w:tcPr>
          <w:p>
            <w:pPr>
              <w:pStyle w:val="7"/>
              <w:spacing w:before="93" w:line="166" w:lineRule="auto"/>
              <w:ind w:left="233"/>
              <w:rPr>
                <w:sz w:val="14"/>
                <w:szCs w:val="14"/>
              </w:rPr>
            </w:pPr>
            <w:r>
              <w:rPr>
                <w:sz w:val="14"/>
                <w:szCs w:val="14"/>
                <w14:textOutline w14:w="2692" w14:cap="sq" w14:cmpd="sng">
                  <w14:solidFill>
                    <w14:srgbClr w14:val="000000"/>
                  </w14:solidFill>
                  <w14:prstDash w14:val="solid"/>
                  <w14:bevel/>
                </w14:textOutline>
              </w:rPr>
              <w:t>3</w:t>
            </w:r>
          </w:p>
        </w:tc>
        <w:tc>
          <w:tcPr>
            <w:tcW w:w="452" w:type="dxa"/>
            <w:vAlign w:val="top"/>
          </w:tcPr>
          <w:p>
            <w:pPr>
              <w:pStyle w:val="7"/>
              <w:spacing w:before="93" w:line="166" w:lineRule="auto"/>
              <w:ind w:left="209"/>
              <w:rPr>
                <w:sz w:val="14"/>
                <w:szCs w:val="14"/>
              </w:rPr>
            </w:pPr>
            <w:r>
              <w:rPr>
                <w:sz w:val="14"/>
                <w:szCs w:val="14"/>
                <w14:textOutline w14:w="2692" w14:cap="sq" w14:cmpd="sng">
                  <w14:solidFill>
                    <w14:srgbClr w14:val="000000"/>
                  </w14:solidFill>
                  <w14:prstDash w14:val="solid"/>
                  <w14:bevel/>
                </w14:textOutline>
              </w:rPr>
              <w:t>3</w:t>
            </w:r>
          </w:p>
        </w:tc>
        <w:tc>
          <w:tcPr>
            <w:tcW w:w="540" w:type="dxa"/>
            <w:vAlign w:val="top"/>
          </w:tcPr>
          <w:p>
            <w:pPr>
              <w:pStyle w:val="7"/>
              <w:spacing w:before="93" w:line="166" w:lineRule="auto"/>
              <w:ind w:left="256"/>
              <w:rPr>
                <w:sz w:val="14"/>
                <w:szCs w:val="14"/>
              </w:rPr>
            </w:pPr>
            <w:r>
              <w:rPr>
                <w:sz w:val="14"/>
                <w:szCs w:val="14"/>
                <w14:textOutline w14:w="2692" w14:cap="sq" w14:cmpd="sng">
                  <w14:solidFill>
                    <w14:srgbClr w14:val="000000"/>
                  </w14:solidFill>
                  <w14:prstDash w14:val="solid"/>
                  <w14:bevel/>
                </w14:textOutline>
              </w:rPr>
              <w:t>3</w:t>
            </w:r>
          </w:p>
        </w:tc>
        <w:tc>
          <w:tcPr>
            <w:tcW w:w="404" w:type="dxa"/>
            <w:vAlign w:val="top"/>
          </w:tcPr>
          <w:p>
            <w:pPr>
              <w:pStyle w:val="7"/>
              <w:spacing w:before="92" w:line="167" w:lineRule="auto"/>
              <w:ind w:left="197"/>
              <w:rPr>
                <w:sz w:val="14"/>
                <w:szCs w:val="14"/>
              </w:rPr>
            </w:pPr>
            <w:r>
              <w:rPr>
                <w:sz w:val="14"/>
                <w:szCs w:val="14"/>
                <w14:textOutline w14:w="2692" w14:cap="sq" w14:cmpd="sng">
                  <w14:solidFill>
                    <w14:srgbClr w14:val="000000"/>
                  </w14:solidFill>
                  <w14:prstDash w14:val="solid"/>
                  <w14:bevel/>
                </w14:textOutline>
              </w:rPr>
              <w:t>1</w:t>
            </w:r>
          </w:p>
        </w:tc>
        <w:tc>
          <w:tcPr>
            <w:tcW w:w="404" w:type="dxa"/>
            <w:vAlign w:val="top"/>
          </w:tcPr>
          <w:p>
            <w:pPr>
              <w:pStyle w:val="7"/>
              <w:spacing w:before="93" w:line="166" w:lineRule="auto"/>
              <w:ind w:left="189"/>
              <w:rPr>
                <w:sz w:val="14"/>
                <w:szCs w:val="14"/>
              </w:rPr>
            </w:pPr>
            <w:r>
              <w:rPr>
                <w:sz w:val="14"/>
                <w:szCs w:val="14"/>
                <w14:textOutline w14:w="2692" w14:cap="sq" w14:cmpd="sng">
                  <w14:solidFill>
                    <w14:srgbClr w14:val="000000"/>
                  </w14:solidFill>
                  <w14:prstDash w14:val="solid"/>
                  <w14:bevel/>
                </w14:textOutline>
              </w:rPr>
              <w:t>0</w:t>
            </w:r>
          </w:p>
        </w:tc>
        <w:tc>
          <w:tcPr>
            <w:tcW w:w="419" w:type="dxa"/>
            <w:vAlign w:val="top"/>
          </w:tcPr>
          <w:p>
            <w:pPr>
              <w:spacing w:line="219" w:lineRule="exact"/>
              <w:rPr>
                <w:rFonts w:ascii="Arial"/>
                <w:sz w:val="19"/>
              </w:rPr>
            </w:pPr>
          </w:p>
        </w:tc>
        <w:tc>
          <w:tcPr>
            <w:tcW w:w="452" w:type="dxa"/>
            <w:tcBorders>
              <w:right w:val="single" w:color="000000" w:sz="16"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restart"/>
            <w:tcBorders>
              <w:bottom w:val="nil"/>
            </w:tcBorders>
            <w:vAlign w:val="top"/>
          </w:tcPr>
          <w:p>
            <w:pPr>
              <w:pStyle w:val="7"/>
              <w:tabs>
                <w:tab w:val="left" w:pos="267"/>
              </w:tabs>
              <w:spacing w:before="100" w:line="239" w:lineRule="auto"/>
              <w:ind w:left="83" w:right="69" w:firstLine="185"/>
              <w:jc w:val="right"/>
              <w:rPr>
                <w:sz w:val="14"/>
                <w:szCs w:val="14"/>
              </w:rPr>
            </w:pPr>
            <w:r>
              <w:rPr>
                <w:color w:val="FF0000"/>
                <w:spacing w:val="2"/>
                <w:sz w:val="14"/>
                <w:szCs w:val="14"/>
              </w:rPr>
              <w:t>专</w:t>
            </w:r>
            <w:r>
              <w:rPr>
                <w:color w:val="FF0000"/>
                <w:sz w:val="14"/>
                <w:szCs w:val="14"/>
              </w:rPr>
              <w:t xml:space="preserve"> </w:t>
            </w:r>
            <w:r>
              <w:rPr>
                <w:color w:val="FF0000"/>
                <w:sz w:val="14"/>
                <w:szCs w:val="14"/>
              </w:rPr>
              <w:tab/>
            </w:r>
            <w:r>
              <w:rPr>
                <w:color w:val="FF0000"/>
                <w:spacing w:val="3"/>
                <w:sz w:val="14"/>
                <w:szCs w:val="14"/>
              </w:rPr>
              <w:t>业</w:t>
            </w:r>
            <w:r>
              <w:rPr>
                <w:color w:val="FF0000"/>
                <w:sz w:val="14"/>
                <w:szCs w:val="14"/>
              </w:rPr>
              <w:t xml:space="preserve"> </w:t>
            </w:r>
            <w:r>
              <w:rPr>
                <w:color w:val="FF0000"/>
                <w:sz w:val="14"/>
                <w:szCs w:val="14"/>
              </w:rPr>
              <w:tab/>
            </w:r>
            <w:r>
              <w:rPr>
                <w:color w:val="FF0000"/>
                <w:spacing w:val="3"/>
                <w:sz w:val="14"/>
                <w:szCs w:val="14"/>
              </w:rPr>
              <w:t>选</w:t>
            </w:r>
            <w:r>
              <w:rPr>
                <w:color w:val="FF0000"/>
                <w:sz w:val="14"/>
                <w:szCs w:val="14"/>
              </w:rPr>
              <w:t xml:space="preserve"> </w:t>
            </w:r>
            <w:r>
              <w:rPr>
                <w:color w:val="FF0000"/>
                <w:spacing w:val="2"/>
                <w:sz w:val="14"/>
                <w:szCs w:val="14"/>
              </w:rPr>
              <w:t>模</w:t>
            </w:r>
            <w:r>
              <w:rPr>
                <w:color w:val="FF0000"/>
                <w:spacing w:val="-28"/>
                <w:sz w:val="14"/>
                <w:szCs w:val="14"/>
              </w:rPr>
              <w:t xml:space="preserve"> </w:t>
            </w:r>
            <w:r>
              <w:rPr>
                <w:color w:val="FF0000"/>
                <w:spacing w:val="2"/>
                <w:sz w:val="14"/>
                <w:szCs w:val="14"/>
              </w:rPr>
              <w:t>修</w:t>
            </w:r>
            <w:r>
              <w:rPr>
                <w:color w:val="FF0000"/>
                <w:sz w:val="14"/>
                <w:szCs w:val="14"/>
              </w:rPr>
              <w:t xml:space="preserve"> </w:t>
            </w:r>
            <w:r>
              <w:rPr>
                <w:color w:val="FF0000"/>
                <w:spacing w:val="2"/>
                <w:sz w:val="14"/>
                <w:szCs w:val="14"/>
              </w:rPr>
              <w:t>块</w:t>
            </w:r>
            <w:r>
              <w:rPr>
                <w:color w:val="FF0000"/>
                <w:spacing w:val="-28"/>
                <w:sz w:val="14"/>
                <w:szCs w:val="14"/>
              </w:rPr>
              <w:t xml:space="preserve"> </w:t>
            </w:r>
            <w:r>
              <w:rPr>
                <w:color w:val="FF0000"/>
                <w:spacing w:val="2"/>
                <w:sz w:val="14"/>
                <w:szCs w:val="14"/>
              </w:rPr>
              <w:t>课</w:t>
            </w:r>
          </w:p>
          <w:p>
            <w:pPr>
              <w:pStyle w:val="7"/>
              <w:spacing w:line="62" w:lineRule="exact"/>
              <w:ind w:left="55"/>
              <w:rPr>
                <w:sz w:val="14"/>
                <w:szCs w:val="14"/>
              </w:rPr>
            </w:pPr>
            <w:r>
              <w:rPr>
                <w:color w:val="FF0000"/>
                <w:spacing w:val="36"/>
                <w:w w:val="161"/>
                <w:position w:val="-3"/>
                <w:sz w:val="14"/>
                <w:szCs w:val="14"/>
              </w:rPr>
              <w:t>)</w:t>
            </w:r>
          </w:p>
          <w:p>
            <w:pPr>
              <w:pStyle w:val="7"/>
              <w:spacing w:line="71" w:lineRule="exact"/>
              <w:ind w:left="240"/>
              <w:rPr>
                <w:sz w:val="14"/>
                <w:szCs w:val="14"/>
              </w:rPr>
            </w:pPr>
            <w:r>
              <w:rPr>
                <w:color w:val="FF0000"/>
                <w:spacing w:val="39"/>
                <w:w w:val="156"/>
                <w:position w:val="-3"/>
                <w:sz w:val="14"/>
                <w:szCs w:val="14"/>
              </w:rPr>
              <w:t>(</w:t>
            </w:r>
          </w:p>
          <w:p>
            <w:pPr>
              <w:pStyle w:val="7"/>
              <w:spacing w:before="67"/>
              <w:ind w:left="267" w:right="69"/>
              <w:rPr>
                <w:sz w:val="14"/>
                <w:szCs w:val="14"/>
              </w:rPr>
            </w:pPr>
            <w:r>
              <w:rPr>
                <w:color w:val="FF0000"/>
                <w:spacing w:val="3"/>
                <w:sz w:val="14"/>
                <w:szCs w:val="14"/>
              </w:rPr>
              <w:t>任</w:t>
            </w:r>
            <w:r>
              <w:rPr>
                <w:color w:val="FF0000"/>
                <w:sz w:val="14"/>
                <w:szCs w:val="14"/>
              </w:rPr>
              <w:t xml:space="preserve"> </w:t>
            </w:r>
            <w:r>
              <w:rPr>
                <w:color w:val="FF0000"/>
                <w:spacing w:val="3"/>
                <w:sz w:val="14"/>
                <w:szCs w:val="14"/>
              </w:rPr>
              <w:t>选</w:t>
            </w:r>
          </w:p>
          <w:p>
            <w:pPr>
              <w:pStyle w:val="7"/>
              <w:spacing w:before="61" w:line="109" w:lineRule="exact"/>
              <w:ind w:left="270"/>
              <w:rPr>
                <w:sz w:val="14"/>
                <w:szCs w:val="14"/>
              </w:rPr>
            </w:pPr>
            <w:r>
              <w:rPr>
                <w:color w:val="FF0000"/>
                <w:position w:val="-3"/>
                <w:sz w:val="14"/>
                <w:szCs w:val="14"/>
              </w:rPr>
              <w:t>一</w:t>
            </w:r>
          </w:p>
        </w:tc>
        <w:tc>
          <w:tcPr>
            <w:tcW w:w="478" w:type="dxa"/>
            <w:vAlign w:val="top"/>
          </w:tcPr>
          <w:p>
            <w:pPr>
              <w:spacing w:line="205" w:lineRule="exact"/>
              <w:rPr>
                <w:rFonts w:ascii="Arial"/>
                <w:sz w:val="17"/>
              </w:rPr>
            </w:pPr>
          </w:p>
        </w:tc>
        <w:tc>
          <w:tcPr>
            <w:tcW w:w="8832" w:type="dxa"/>
            <w:gridSpan w:val="13"/>
            <w:vAlign w:val="top"/>
          </w:tcPr>
          <w:p>
            <w:pPr>
              <w:pStyle w:val="7"/>
              <w:spacing w:before="63" w:line="187" w:lineRule="auto"/>
              <w:ind w:left="4092"/>
              <w:rPr>
                <w:sz w:val="14"/>
                <w:szCs w:val="14"/>
              </w:rPr>
            </w:pPr>
            <w:r>
              <w:rPr>
                <w:spacing w:val="5"/>
                <w:sz w:val="14"/>
                <w:szCs w:val="14"/>
              </w:rPr>
              <w:t>专业模块1</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pStyle w:val="7"/>
              <w:spacing w:before="87" w:line="118" w:lineRule="exact"/>
              <w:ind w:left="159"/>
              <w:rPr>
                <w:sz w:val="14"/>
                <w:szCs w:val="14"/>
              </w:rPr>
            </w:pPr>
            <w:r>
              <w:rPr>
                <w:position w:val="-1"/>
                <w:sz w:val="14"/>
                <w:szCs w:val="14"/>
              </w:rPr>
              <w:t>33</w:t>
            </w:r>
          </w:p>
        </w:tc>
        <w:tc>
          <w:tcPr>
            <w:tcW w:w="1961" w:type="dxa"/>
            <w:vAlign w:val="top"/>
          </w:tcPr>
          <w:p>
            <w:pPr>
              <w:pStyle w:val="7"/>
              <w:spacing w:before="58" w:line="169" w:lineRule="auto"/>
              <w:ind w:left="16"/>
              <w:rPr>
                <w:sz w:val="16"/>
                <w:szCs w:val="16"/>
              </w:rPr>
            </w:pPr>
            <w:r>
              <w:rPr>
                <w:sz w:val="16"/>
                <w:szCs w:val="16"/>
              </w:rPr>
              <w:t>钢琴</w:t>
            </w:r>
          </w:p>
        </w:tc>
        <w:tc>
          <w:tcPr>
            <w:tcW w:w="550" w:type="dxa"/>
            <w:vAlign w:val="top"/>
          </w:tcPr>
          <w:p>
            <w:pPr>
              <w:pStyle w:val="7"/>
              <w:spacing w:before="84" w:line="121" w:lineRule="exact"/>
              <w:ind w:left="234"/>
              <w:rPr>
                <w:sz w:val="16"/>
                <w:szCs w:val="16"/>
              </w:rPr>
            </w:pPr>
            <w:r>
              <w:rPr>
                <w:position w:val="-2"/>
                <w:sz w:val="16"/>
                <w:szCs w:val="16"/>
              </w:rPr>
              <w:t>4</w:t>
            </w:r>
          </w:p>
        </w:tc>
        <w:tc>
          <w:tcPr>
            <w:tcW w:w="992" w:type="dxa"/>
            <w:vAlign w:val="top"/>
          </w:tcPr>
          <w:p>
            <w:pPr>
              <w:pStyle w:val="7"/>
              <w:spacing w:before="83" w:line="121" w:lineRule="exact"/>
              <w:ind w:left="214"/>
              <w:rPr>
                <w:sz w:val="16"/>
                <w:szCs w:val="16"/>
              </w:rPr>
            </w:pPr>
            <w:r>
              <w:rPr>
                <w:spacing w:val="1"/>
                <w:position w:val="-2"/>
                <w:sz w:val="16"/>
                <w:szCs w:val="16"/>
              </w:rPr>
              <w:t>5324141</w:t>
            </w:r>
          </w:p>
        </w:tc>
        <w:tc>
          <w:tcPr>
            <w:tcW w:w="686" w:type="dxa"/>
            <w:vAlign w:val="top"/>
          </w:tcPr>
          <w:p>
            <w:pPr>
              <w:pStyle w:val="7"/>
              <w:spacing w:before="84" w:line="121" w:lineRule="exact"/>
              <w:ind w:left="268"/>
              <w:rPr>
                <w:sz w:val="16"/>
                <w:szCs w:val="16"/>
              </w:rPr>
            </w:pPr>
            <w:r>
              <w:rPr>
                <w:spacing w:val="-2"/>
                <w:position w:val="-2"/>
                <w:sz w:val="16"/>
                <w:szCs w:val="16"/>
              </w:rPr>
              <w:t>64</w:t>
            </w:r>
          </w:p>
        </w:tc>
        <w:tc>
          <w:tcPr>
            <w:tcW w:w="627" w:type="dxa"/>
            <w:vAlign w:val="top"/>
          </w:tcPr>
          <w:p>
            <w:pPr>
              <w:pStyle w:val="7"/>
              <w:spacing w:before="84" w:line="121" w:lineRule="exact"/>
              <w:ind w:left="241"/>
              <w:rPr>
                <w:sz w:val="16"/>
                <w:szCs w:val="16"/>
              </w:rPr>
            </w:pPr>
            <w:r>
              <w:rPr>
                <w:spacing w:val="-2"/>
                <w:position w:val="-2"/>
                <w:sz w:val="16"/>
                <w:szCs w:val="16"/>
              </w:rPr>
              <w:t>20</w:t>
            </w:r>
          </w:p>
        </w:tc>
        <w:tc>
          <w:tcPr>
            <w:tcW w:w="600" w:type="dxa"/>
            <w:vAlign w:val="top"/>
          </w:tcPr>
          <w:p>
            <w:pPr>
              <w:pStyle w:val="7"/>
              <w:spacing w:before="84" w:line="121"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pStyle w:val="7"/>
              <w:spacing w:before="84" w:line="121" w:lineRule="exact"/>
              <w:ind w:left="209"/>
              <w:rPr>
                <w:sz w:val="16"/>
                <w:szCs w:val="16"/>
              </w:rPr>
            </w:pPr>
            <w:r>
              <w:rPr>
                <w:position w:val="-2"/>
                <w:sz w:val="16"/>
                <w:szCs w:val="16"/>
              </w:rPr>
              <w:t>2</w:t>
            </w:r>
          </w:p>
        </w:tc>
        <w:tc>
          <w:tcPr>
            <w:tcW w:w="502" w:type="dxa"/>
            <w:vAlign w:val="top"/>
          </w:tcPr>
          <w:p>
            <w:pPr>
              <w:pStyle w:val="7"/>
              <w:spacing w:before="84" w:line="121" w:lineRule="exact"/>
              <w:ind w:left="230"/>
              <w:rPr>
                <w:sz w:val="16"/>
                <w:szCs w:val="16"/>
              </w:rPr>
            </w:pPr>
            <w:r>
              <w:rPr>
                <w:position w:val="-2"/>
                <w:sz w:val="16"/>
                <w:szCs w:val="16"/>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63" w:line="186"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pStyle w:val="7"/>
              <w:spacing w:before="87" w:line="118" w:lineRule="exact"/>
              <w:ind w:left="159"/>
              <w:rPr>
                <w:sz w:val="14"/>
                <w:szCs w:val="14"/>
              </w:rPr>
            </w:pPr>
            <w:r>
              <w:rPr>
                <w:position w:val="-1"/>
                <w:sz w:val="14"/>
                <w:szCs w:val="14"/>
              </w:rPr>
              <w:t>34</w:t>
            </w:r>
          </w:p>
        </w:tc>
        <w:tc>
          <w:tcPr>
            <w:tcW w:w="1961" w:type="dxa"/>
            <w:vAlign w:val="top"/>
          </w:tcPr>
          <w:p>
            <w:pPr>
              <w:pStyle w:val="7"/>
              <w:spacing w:before="59" w:line="168" w:lineRule="auto"/>
              <w:ind w:left="20"/>
              <w:rPr>
                <w:sz w:val="16"/>
                <w:szCs w:val="16"/>
              </w:rPr>
            </w:pPr>
            <w:r>
              <w:rPr>
                <w:spacing w:val="-2"/>
                <w:sz w:val="16"/>
                <w:szCs w:val="16"/>
              </w:rPr>
              <w:t>声乐</w:t>
            </w:r>
          </w:p>
        </w:tc>
        <w:tc>
          <w:tcPr>
            <w:tcW w:w="550" w:type="dxa"/>
            <w:vAlign w:val="top"/>
          </w:tcPr>
          <w:p>
            <w:pPr>
              <w:pStyle w:val="7"/>
              <w:spacing w:before="84" w:line="121" w:lineRule="exact"/>
              <w:ind w:left="234"/>
              <w:rPr>
                <w:sz w:val="16"/>
                <w:szCs w:val="16"/>
              </w:rPr>
            </w:pPr>
            <w:r>
              <w:rPr>
                <w:position w:val="-2"/>
                <w:sz w:val="16"/>
                <w:szCs w:val="16"/>
              </w:rPr>
              <w:t>4</w:t>
            </w:r>
          </w:p>
        </w:tc>
        <w:tc>
          <w:tcPr>
            <w:tcW w:w="992" w:type="dxa"/>
            <w:vAlign w:val="top"/>
          </w:tcPr>
          <w:p>
            <w:pPr>
              <w:pStyle w:val="7"/>
              <w:spacing w:before="84" w:line="121" w:lineRule="exact"/>
              <w:ind w:left="214"/>
              <w:rPr>
                <w:sz w:val="16"/>
                <w:szCs w:val="16"/>
              </w:rPr>
            </w:pPr>
            <w:r>
              <w:rPr>
                <w:spacing w:val="1"/>
                <w:position w:val="-2"/>
                <w:sz w:val="16"/>
                <w:szCs w:val="16"/>
              </w:rPr>
              <w:t>5324131</w:t>
            </w:r>
          </w:p>
        </w:tc>
        <w:tc>
          <w:tcPr>
            <w:tcW w:w="686" w:type="dxa"/>
            <w:vAlign w:val="top"/>
          </w:tcPr>
          <w:p>
            <w:pPr>
              <w:pStyle w:val="7"/>
              <w:spacing w:before="84" w:line="121" w:lineRule="exact"/>
              <w:ind w:left="268"/>
              <w:rPr>
                <w:sz w:val="16"/>
                <w:szCs w:val="16"/>
              </w:rPr>
            </w:pPr>
            <w:r>
              <w:rPr>
                <w:spacing w:val="-2"/>
                <w:position w:val="-2"/>
                <w:sz w:val="16"/>
                <w:szCs w:val="16"/>
              </w:rPr>
              <w:t>64</w:t>
            </w:r>
          </w:p>
        </w:tc>
        <w:tc>
          <w:tcPr>
            <w:tcW w:w="627" w:type="dxa"/>
            <w:vAlign w:val="top"/>
          </w:tcPr>
          <w:p>
            <w:pPr>
              <w:pStyle w:val="7"/>
              <w:spacing w:before="84" w:line="121" w:lineRule="exact"/>
              <w:ind w:left="241"/>
              <w:rPr>
                <w:sz w:val="16"/>
                <w:szCs w:val="16"/>
              </w:rPr>
            </w:pPr>
            <w:r>
              <w:rPr>
                <w:spacing w:val="-2"/>
                <w:position w:val="-2"/>
                <w:sz w:val="16"/>
                <w:szCs w:val="16"/>
              </w:rPr>
              <w:t>20</w:t>
            </w:r>
          </w:p>
        </w:tc>
        <w:tc>
          <w:tcPr>
            <w:tcW w:w="600" w:type="dxa"/>
            <w:vAlign w:val="top"/>
          </w:tcPr>
          <w:p>
            <w:pPr>
              <w:pStyle w:val="7"/>
              <w:spacing w:before="84" w:line="121"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pStyle w:val="7"/>
              <w:spacing w:before="84" w:line="121" w:lineRule="exact"/>
              <w:ind w:left="209"/>
              <w:rPr>
                <w:sz w:val="16"/>
                <w:szCs w:val="16"/>
              </w:rPr>
            </w:pPr>
            <w:r>
              <w:rPr>
                <w:position w:val="-2"/>
                <w:sz w:val="16"/>
                <w:szCs w:val="16"/>
              </w:rPr>
              <w:t>2</w:t>
            </w:r>
          </w:p>
        </w:tc>
        <w:tc>
          <w:tcPr>
            <w:tcW w:w="502" w:type="dxa"/>
            <w:vAlign w:val="top"/>
          </w:tcPr>
          <w:p>
            <w:pPr>
              <w:pStyle w:val="7"/>
              <w:spacing w:before="84" w:line="121" w:lineRule="exact"/>
              <w:ind w:left="230"/>
              <w:rPr>
                <w:sz w:val="16"/>
                <w:szCs w:val="16"/>
              </w:rPr>
            </w:pPr>
            <w:r>
              <w:rPr>
                <w:position w:val="-2"/>
                <w:sz w:val="16"/>
                <w:szCs w:val="16"/>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64" w:line="185"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pStyle w:val="7"/>
              <w:spacing w:before="88" w:line="116" w:lineRule="exact"/>
              <w:ind w:left="159"/>
              <w:rPr>
                <w:sz w:val="14"/>
                <w:szCs w:val="14"/>
              </w:rPr>
            </w:pPr>
            <w:r>
              <w:rPr>
                <w:position w:val="-1"/>
                <w:sz w:val="14"/>
                <w:szCs w:val="14"/>
              </w:rPr>
              <w:t>35</w:t>
            </w:r>
          </w:p>
        </w:tc>
        <w:tc>
          <w:tcPr>
            <w:tcW w:w="1961" w:type="dxa"/>
            <w:vAlign w:val="top"/>
          </w:tcPr>
          <w:p>
            <w:pPr>
              <w:spacing w:before="59" w:line="168" w:lineRule="auto"/>
              <w:ind w:left="18"/>
              <w:rPr>
                <w:rFonts w:ascii="新宋体" w:hAnsi="新宋体" w:eastAsia="新宋体" w:cs="新宋体"/>
                <w:sz w:val="16"/>
                <w:szCs w:val="16"/>
              </w:rPr>
            </w:pPr>
            <w:r>
              <w:rPr>
                <w:rFonts w:ascii="新宋体" w:hAnsi="新宋体" w:eastAsia="新宋体" w:cs="新宋体"/>
                <w:spacing w:val="4"/>
                <w:sz w:val="16"/>
                <w:szCs w:val="16"/>
              </w:rPr>
              <w:t>幼儿舞蹈与编创</w:t>
            </w:r>
          </w:p>
        </w:tc>
        <w:tc>
          <w:tcPr>
            <w:tcW w:w="550" w:type="dxa"/>
            <w:vAlign w:val="top"/>
          </w:tcPr>
          <w:p>
            <w:pPr>
              <w:pStyle w:val="7"/>
              <w:spacing w:before="85" w:line="120" w:lineRule="exact"/>
              <w:ind w:left="234"/>
              <w:rPr>
                <w:sz w:val="16"/>
                <w:szCs w:val="16"/>
              </w:rPr>
            </w:pPr>
            <w:r>
              <w:rPr>
                <w:position w:val="-2"/>
                <w:sz w:val="16"/>
                <w:szCs w:val="16"/>
              </w:rPr>
              <w:t>4</w:t>
            </w:r>
          </w:p>
        </w:tc>
        <w:tc>
          <w:tcPr>
            <w:tcW w:w="992" w:type="dxa"/>
            <w:vAlign w:val="top"/>
          </w:tcPr>
          <w:p>
            <w:pPr>
              <w:pStyle w:val="7"/>
              <w:spacing w:before="84" w:line="121" w:lineRule="exact"/>
              <w:ind w:left="214"/>
              <w:rPr>
                <w:sz w:val="16"/>
                <w:szCs w:val="16"/>
              </w:rPr>
            </w:pPr>
            <w:r>
              <w:rPr>
                <w:spacing w:val="1"/>
                <w:position w:val="-2"/>
                <w:sz w:val="16"/>
                <w:szCs w:val="16"/>
              </w:rPr>
              <w:t>5324111</w:t>
            </w:r>
          </w:p>
        </w:tc>
        <w:tc>
          <w:tcPr>
            <w:tcW w:w="686" w:type="dxa"/>
            <w:vAlign w:val="top"/>
          </w:tcPr>
          <w:p>
            <w:pPr>
              <w:pStyle w:val="7"/>
              <w:spacing w:before="85" w:line="120" w:lineRule="exact"/>
              <w:ind w:left="268"/>
              <w:rPr>
                <w:sz w:val="16"/>
                <w:szCs w:val="16"/>
              </w:rPr>
            </w:pPr>
            <w:r>
              <w:rPr>
                <w:spacing w:val="-2"/>
                <w:position w:val="-2"/>
                <w:sz w:val="16"/>
                <w:szCs w:val="16"/>
              </w:rPr>
              <w:t>64</w:t>
            </w:r>
          </w:p>
        </w:tc>
        <w:tc>
          <w:tcPr>
            <w:tcW w:w="627" w:type="dxa"/>
            <w:vAlign w:val="top"/>
          </w:tcPr>
          <w:p>
            <w:pPr>
              <w:pStyle w:val="7"/>
              <w:spacing w:before="85" w:line="120" w:lineRule="exact"/>
              <w:ind w:left="241"/>
              <w:rPr>
                <w:sz w:val="16"/>
                <w:szCs w:val="16"/>
              </w:rPr>
            </w:pPr>
            <w:r>
              <w:rPr>
                <w:spacing w:val="-2"/>
                <w:position w:val="-2"/>
                <w:sz w:val="16"/>
                <w:szCs w:val="16"/>
              </w:rPr>
              <w:t>20</w:t>
            </w:r>
          </w:p>
        </w:tc>
        <w:tc>
          <w:tcPr>
            <w:tcW w:w="600" w:type="dxa"/>
            <w:vAlign w:val="top"/>
          </w:tcPr>
          <w:p>
            <w:pPr>
              <w:pStyle w:val="7"/>
              <w:spacing w:before="85" w:line="120"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85" w:line="120" w:lineRule="exact"/>
              <w:ind w:left="251"/>
              <w:rPr>
                <w:sz w:val="16"/>
                <w:szCs w:val="16"/>
              </w:rPr>
            </w:pPr>
            <w:r>
              <w:rPr>
                <w:position w:val="-2"/>
                <w:sz w:val="16"/>
                <w:szCs w:val="16"/>
              </w:rPr>
              <w:t>2</w:t>
            </w:r>
          </w:p>
        </w:tc>
        <w:tc>
          <w:tcPr>
            <w:tcW w:w="404" w:type="dxa"/>
            <w:vAlign w:val="top"/>
          </w:tcPr>
          <w:p>
            <w:pPr>
              <w:pStyle w:val="7"/>
              <w:spacing w:before="91" w:line="113" w:lineRule="exact"/>
              <w:ind w:left="184"/>
              <w:rPr>
                <w:sz w:val="17"/>
                <w:szCs w:val="17"/>
              </w:rPr>
            </w:pPr>
            <w:r>
              <w:rPr>
                <w:position w:val="-3"/>
                <w:sz w:val="17"/>
                <w:szCs w:val="17"/>
              </w:rPr>
              <w:t>2</w:t>
            </w:r>
          </w:p>
        </w:tc>
        <w:tc>
          <w:tcPr>
            <w:tcW w:w="404" w:type="dxa"/>
            <w:vAlign w:val="top"/>
          </w:tcPr>
          <w:p>
            <w:pPr>
              <w:spacing w:line="205" w:lineRule="exact"/>
              <w:rPr>
                <w:rFonts w:ascii="Arial"/>
                <w:sz w:val="17"/>
              </w:rPr>
            </w:pPr>
          </w:p>
        </w:tc>
        <w:tc>
          <w:tcPr>
            <w:tcW w:w="419" w:type="dxa"/>
            <w:vAlign w:val="top"/>
          </w:tcPr>
          <w:p>
            <w:pPr>
              <w:pStyle w:val="7"/>
              <w:spacing w:before="64" w:line="185"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spacing w:line="205" w:lineRule="exact"/>
              <w:rPr>
                <w:rFonts w:ascii="Arial"/>
                <w:sz w:val="17"/>
              </w:rPr>
            </w:pPr>
          </w:p>
        </w:tc>
        <w:tc>
          <w:tcPr>
            <w:tcW w:w="8832" w:type="dxa"/>
            <w:gridSpan w:val="13"/>
            <w:vAlign w:val="top"/>
          </w:tcPr>
          <w:p>
            <w:pPr>
              <w:pStyle w:val="7"/>
              <w:spacing w:before="65" w:line="184" w:lineRule="auto"/>
              <w:ind w:left="4092"/>
              <w:rPr>
                <w:sz w:val="14"/>
                <w:szCs w:val="14"/>
              </w:rPr>
            </w:pPr>
            <w:r>
              <w:rPr>
                <w:spacing w:val="5"/>
                <w:sz w:val="14"/>
                <w:szCs w:val="14"/>
              </w:rPr>
              <w:t>专业模块2</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pStyle w:val="7"/>
              <w:spacing w:before="90" w:line="115" w:lineRule="exact"/>
              <w:ind w:left="159"/>
              <w:rPr>
                <w:sz w:val="14"/>
                <w:szCs w:val="14"/>
              </w:rPr>
            </w:pPr>
            <w:r>
              <w:rPr>
                <w:position w:val="-1"/>
                <w:sz w:val="14"/>
                <w:szCs w:val="14"/>
              </w:rPr>
              <w:t>36</w:t>
            </w:r>
          </w:p>
        </w:tc>
        <w:tc>
          <w:tcPr>
            <w:tcW w:w="1961" w:type="dxa"/>
            <w:vAlign w:val="top"/>
          </w:tcPr>
          <w:p>
            <w:pPr>
              <w:spacing w:before="62" w:line="164" w:lineRule="auto"/>
              <w:ind w:left="18"/>
              <w:rPr>
                <w:rFonts w:ascii="新宋体" w:hAnsi="新宋体" w:eastAsia="新宋体" w:cs="新宋体"/>
                <w:sz w:val="16"/>
                <w:szCs w:val="16"/>
              </w:rPr>
            </w:pPr>
            <w:r>
              <w:rPr>
                <w:rFonts w:ascii="新宋体" w:hAnsi="新宋体" w:eastAsia="新宋体" w:cs="新宋体"/>
                <w:spacing w:val="3"/>
                <w:sz w:val="16"/>
                <w:szCs w:val="16"/>
              </w:rPr>
              <w:t>幼儿美术</w:t>
            </w:r>
          </w:p>
        </w:tc>
        <w:tc>
          <w:tcPr>
            <w:tcW w:w="550" w:type="dxa"/>
            <w:vAlign w:val="top"/>
          </w:tcPr>
          <w:p>
            <w:pPr>
              <w:pStyle w:val="7"/>
              <w:spacing w:before="88" w:line="116" w:lineRule="exact"/>
              <w:ind w:left="234"/>
              <w:rPr>
                <w:sz w:val="16"/>
                <w:szCs w:val="16"/>
              </w:rPr>
            </w:pPr>
            <w:r>
              <w:rPr>
                <w:position w:val="-2"/>
                <w:sz w:val="16"/>
                <w:szCs w:val="16"/>
              </w:rPr>
              <w:t>4</w:t>
            </w:r>
          </w:p>
        </w:tc>
        <w:tc>
          <w:tcPr>
            <w:tcW w:w="992" w:type="dxa"/>
            <w:vAlign w:val="top"/>
          </w:tcPr>
          <w:p>
            <w:pPr>
              <w:pStyle w:val="7"/>
              <w:spacing w:before="88" w:line="116" w:lineRule="exact"/>
              <w:ind w:left="214"/>
              <w:rPr>
                <w:sz w:val="16"/>
                <w:szCs w:val="16"/>
              </w:rPr>
            </w:pPr>
            <w:r>
              <w:rPr>
                <w:spacing w:val="1"/>
                <w:position w:val="-2"/>
                <w:sz w:val="16"/>
                <w:szCs w:val="16"/>
              </w:rPr>
              <w:t>5324161</w:t>
            </w:r>
          </w:p>
        </w:tc>
        <w:tc>
          <w:tcPr>
            <w:tcW w:w="686" w:type="dxa"/>
            <w:vAlign w:val="top"/>
          </w:tcPr>
          <w:p>
            <w:pPr>
              <w:pStyle w:val="7"/>
              <w:spacing w:before="88" w:line="116" w:lineRule="exact"/>
              <w:ind w:left="268"/>
              <w:rPr>
                <w:sz w:val="16"/>
                <w:szCs w:val="16"/>
              </w:rPr>
            </w:pPr>
            <w:r>
              <w:rPr>
                <w:spacing w:val="-2"/>
                <w:position w:val="-2"/>
                <w:sz w:val="16"/>
                <w:szCs w:val="16"/>
              </w:rPr>
              <w:t>64</w:t>
            </w:r>
          </w:p>
        </w:tc>
        <w:tc>
          <w:tcPr>
            <w:tcW w:w="627" w:type="dxa"/>
            <w:vAlign w:val="top"/>
          </w:tcPr>
          <w:p>
            <w:pPr>
              <w:pStyle w:val="7"/>
              <w:spacing w:before="88" w:line="116" w:lineRule="exact"/>
              <w:ind w:left="241"/>
              <w:rPr>
                <w:sz w:val="16"/>
                <w:szCs w:val="16"/>
              </w:rPr>
            </w:pPr>
            <w:r>
              <w:rPr>
                <w:spacing w:val="-2"/>
                <w:position w:val="-2"/>
                <w:sz w:val="16"/>
                <w:szCs w:val="16"/>
              </w:rPr>
              <w:t>20</w:t>
            </w:r>
          </w:p>
        </w:tc>
        <w:tc>
          <w:tcPr>
            <w:tcW w:w="600" w:type="dxa"/>
            <w:vAlign w:val="top"/>
          </w:tcPr>
          <w:p>
            <w:pPr>
              <w:pStyle w:val="7"/>
              <w:spacing w:before="88" w:line="116"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pStyle w:val="7"/>
              <w:spacing w:before="88" w:line="116" w:lineRule="exact"/>
              <w:ind w:left="209"/>
              <w:rPr>
                <w:sz w:val="16"/>
                <w:szCs w:val="16"/>
              </w:rPr>
            </w:pPr>
            <w:r>
              <w:rPr>
                <w:position w:val="-2"/>
                <w:sz w:val="16"/>
                <w:szCs w:val="16"/>
              </w:rPr>
              <w:t>2</w:t>
            </w:r>
          </w:p>
        </w:tc>
        <w:tc>
          <w:tcPr>
            <w:tcW w:w="502" w:type="dxa"/>
            <w:vAlign w:val="top"/>
          </w:tcPr>
          <w:p>
            <w:pPr>
              <w:pStyle w:val="7"/>
              <w:spacing w:before="88" w:line="116" w:lineRule="exact"/>
              <w:ind w:left="230"/>
              <w:rPr>
                <w:sz w:val="16"/>
                <w:szCs w:val="16"/>
              </w:rPr>
            </w:pPr>
            <w:r>
              <w:rPr>
                <w:position w:val="-2"/>
                <w:sz w:val="16"/>
                <w:szCs w:val="16"/>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66" w:line="182"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478" w:type="dxa"/>
            <w:vAlign w:val="top"/>
          </w:tcPr>
          <w:p>
            <w:pPr>
              <w:pStyle w:val="7"/>
              <w:spacing w:before="90" w:line="115" w:lineRule="exact"/>
              <w:ind w:left="159"/>
              <w:rPr>
                <w:sz w:val="14"/>
                <w:szCs w:val="14"/>
              </w:rPr>
            </w:pPr>
            <w:r>
              <w:rPr>
                <w:position w:val="-1"/>
                <w:sz w:val="14"/>
                <w:szCs w:val="14"/>
              </w:rPr>
              <w:t>37</w:t>
            </w:r>
          </w:p>
        </w:tc>
        <w:tc>
          <w:tcPr>
            <w:tcW w:w="1961" w:type="dxa"/>
            <w:vAlign w:val="top"/>
          </w:tcPr>
          <w:p>
            <w:pPr>
              <w:spacing w:before="63" w:line="163" w:lineRule="auto"/>
              <w:ind w:left="17"/>
              <w:rPr>
                <w:rFonts w:ascii="新宋体" w:hAnsi="新宋体" w:eastAsia="新宋体" w:cs="新宋体"/>
                <w:sz w:val="16"/>
                <w:szCs w:val="16"/>
              </w:rPr>
            </w:pPr>
            <w:r>
              <w:rPr>
                <w:rFonts w:ascii="新宋体" w:hAnsi="新宋体" w:eastAsia="新宋体" w:cs="新宋体"/>
                <w:spacing w:val="3"/>
                <w:sz w:val="16"/>
                <w:szCs w:val="16"/>
              </w:rPr>
              <w:t>手工制作</w:t>
            </w:r>
          </w:p>
        </w:tc>
        <w:tc>
          <w:tcPr>
            <w:tcW w:w="550" w:type="dxa"/>
            <w:vAlign w:val="top"/>
          </w:tcPr>
          <w:p>
            <w:pPr>
              <w:pStyle w:val="7"/>
              <w:spacing w:before="89" w:line="116" w:lineRule="exact"/>
              <w:ind w:left="234"/>
              <w:rPr>
                <w:sz w:val="16"/>
                <w:szCs w:val="16"/>
              </w:rPr>
            </w:pPr>
            <w:r>
              <w:rPr>
                <w:position w:val="-2"/>
                <w:sz w:val="16"/>
                <w:szCs w:val="16"/>
              </w:rPr>
              <w:t>4</w:t>
            </w:r>
          </w:p>
        </w:tc>
        <w:tc>
          <w:tcPr>
            <w:tcW w:w="992" w:type="dxa"/>
            <w:vAlign w:val="top"/>
          </w:tcPr>
          <w:p>
            <w:pPr>
              <w:pStyle w:val="7"/>
              <w:spacing w:before="88" w:line="116" w:lineRule="exact"/>
              <w:ind w:left="214"/>
              <w:rPr>
                <w:sz w:val="16"/>
                <w:szCs w:val="16"/>
              </w:rPr>
            </w:pPr>
            <w:r>
              <w:rPr>
                <w:spacing w:val="1"/>
                <w:position w:val="-2"/>
                <w:sz w:val="16"/>
                <w:szCs w:val="16"/>
              </w:rPr>
              <w:t>5324151</w:t>
            </w:r>
          </w:p>
        </w:tc>
        <w:tc>
          <w:tcPr>
            <w:tcW w:w="686" w:type="dxa"/>
            <w:vAlign w:val="top"/>
          </w:tcPr>
          <w:p>
            <w:pPr>
              <w:pStyle w:val="7"/>
              <w:spacing w:before="89" w:line="116" w:lineRule="exact"/>
              <w:ind w:left="268"/>
              <w:rPr>
                <w:sz w:val="16"/>
                <w:szCs w:val="16"/>
              </w:rPr>
            </w:pPr>
            <w:r>
              <w:rPr>
                <w:spacing w:val="-2"/>
                <w:position w:val="-2"/>
                <w:sz w:val="16"/>
                <w:szCs w:val="16"/>
              </w:rPr>
              <w:t>64</w:t>
            </w:r>
          </w:p>
        </w:tc>
        <w:tc>
          <w:tcPr>
            <w:tcW w:w="627" w:type="dxa"/>
            <w:vAlign w:val="top"/>
          </w:tcPr>
          <w:p>
            <w:pPr>
              <w:pStyle w:val="7"/>
              <w:spacing w:before="89" w:line="116" w:lineRule="exact"/>
              <w:ind w:left="241"/>
              <w:rPr>
                <w:sz w:val="16"/>
                <w:szCs w:val="16"/>
              </w:rPr>
            </w:pPr>
            <w:r>
              <w:rPr>
                <w:spacing w:val="-2"/>
                <w:position w:val="-2"/>
                <w:sz w:val="16"/>
                <w:szCs w:val="16"/>
              </w:rPr>
              <w:t>20</w:t>
            </w:r>
          </w:p>
        </w:tc>
        <w:tc>
          <w:tcPr>
            <w:tcW w:w="600" w:type="dxa"/>
            <w:vAlign w:val="top"/>
          </w:tcPr>
          <w:p>
            <w:pPr>
              <w:pStyle w:val="7"/>
              <w:spacing w:before="89" w:line="116"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pStyle w:val="7"/>
              <w:spacing w:before="89" w:line="116" w:lineRule="exact"/>
              <w:ind w:left="209"/>
              <w:rPr>
                <w:sz w:val="16"/>
                <w:szCs w:val="16"/>
              </w:rPr>
            </w:pPr>
            <w:r>
              <w:rPr>
                <w:position w:val="-2"/>
                <w:sz w:val="16"/>
                <w:szCs w:val="16"/>
              </w:rPr>
              <w:t>2</w:t>
            </w:r>
          </w:p>
        </w:tc>
        <w:tc>
          <w:tcPr>
            <w:tcW w:w="502" w:type="dxa"/>
            <w:vAlign w:val="top"/>
          </w:tcPr>
          <w:p>
            <w:pPr>
              <w:pStyle w:val="7"/>
              <w:spacing w:before="89" w:line="116" w:lineRule="exact"/>
              <w:ind w:left="230"/>
              <w:rPr>
                <w:sz w:val="16"/>
                <w:szCs w:val="16"/>
              </w:rPr>
            </w:pPr>
            <w:r>
              <w:rPr>
                <w:position w:val="-2"/>
                <w:sz w:val="16"/>
                <w:szCs w:val="16"/>
              </w:rPr>
              <w:t>2</w:t>
            </w: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pStyle w:val="7"/>
              <w:spacing w:before="66" w:line="182"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tcBorders>
            <w:vAlign w:val="top"/>
          </w:tcPr>
          <w:p>
            <w:pPr>
              <w:rPr>
                <w:rFonts w:ascii="Arial"/>
                <w:sz w:val="21"/>
              </w:rPr>
            </w:pPr>
          </w:p>
        </w:tc>
        <w:tc>
          <w:tcPr>
            <w:tcW w:w="478" w:type="dxa"/>
            <w:vAlign w:val="top"/>
          </w:tcPr>
          <w:p>
            <w:pPr>
              <w:pStyle w:val="7"/>
              <w:spacing w:before="91" w:line="113" w:lineRule="exact"/>
              <w:ind w:left="159"/>
              <w:rPr>
                <w:sz w:val="14"/>
                <w:szCs w:val="14"/>
              </w:rPr>
            </w:pPr>
            <w:r>
              <w:rPr>
                <w:position w:val="-1"/>
                <w:sz w:val="14"/>
                <w:szCs w:val="14"/>
              </w:rPr>
              <w:t>38</w:t>
            </w:r>
          </w:p>
        </w:tc>
        <w:tc>
          <w:tcPr>
            <w:tcW w:w="1961" w:type="dxa"/>
            <w:vAlign w:val="top"/>
          </w:tcPr>
          <w:p>
            <w:pPr>
              <w:spacing w:before="62" w:line="165" w:lineRule="auto"/>
              <w:ind w:left="18"/>
              <w:rPr>
                <w:rFonts w:ascii="新宋体" w:hAnsi="新宋体" w:eastAsia="新宋体" w:cs="新宋体"/>
                <w:sz w:val="16"/>
                <w:szCs w:val="16"/>
              </w:rPr>
            </w:pPr>
            <w:r>
              <w:rPr>
                <w:rFonts w:ascii="新宋体" w:hAnsi="新宋体" w:eastAsia="新宋体" w:cs="新宋体"/>
                <w:spacing w:val="3"/>
                <w:sz w:val="16"/>
                <w:szCs w:val="16"/>
              </w:rPr>
              <w:t>幼儿歌曲弹唱</w:t>
            </w:r>
          </w:p>
        </w:tc>
        <w:tc>
          <w:tcPr>
            <w:tcW w:w="550" w:type="dxa"/>
            <w:vAlign w:val="top"/>
          </w:tcPr>
          <w:p>
            <w:pPr>
              <w:pStyle w:val="7"/>
              <w:spacing w:before="88" w:line="116" w:lineRule="exact"/>
              <w:ind w:left="234"/>
              <w:rPr>
                <w:sz w:val="16"/>
                <w:szCs w:val="16"/>
              </w:rPr>
            </w:pPr>
            <w:r>
              <w:rPr>
                <w:position w:val="-2"/>
                <w:sz w:val="16"/>
                <w:szCs w:val="16"/>
              </w:rPr>
              <w:t>4</w:t>
            </w:r>
          </w:p>
        </w:tc>
        <w:tc>
          <w:tcPr>
            <w:tcW w:w="992" w:type="dxa"/>
            <w:vAlign w:val="top"/>
          </w:tcPr>
          <w:p>
            <w:pPr>
              <w:pStyle w:val="7"/>
              <w:spacing w:before="87" w:line="118" w:lineRule="exact"/>
              <w:ind w:left="214"/>
              <w:rPr>
                <w:sz w:val="16"/>
                <w:szCs w:val="16"/>
              </w:rPr>
            </w:pPr>
            <w:r>
              <w:rPr>
                <w:spacing w:val="1"/>
                <w:position w:val="-2"/>
                <w:sz w:val="16"/>
                <w:szCs w:val="16"/>
              </w:rPr>
              <w:t>5324101</w:t>
            </w:r>
          </w:p>
        </w:tc>
        <w:tc>
          <w:tcPr>
            <w:tcW w:w="686" w:type="dxa"/>
            <w:vAlign w:val="top"/>
          </w:tcPr>
          <w:p>
            <w:pPr>
              <w:pStyle w:val="7"/>
              <w:spacing w:before="88" w:line="116" w:lineRule="exact"/>
              <w:ind w:left="268"/>
              <w:rPr>
                <w:sz w:val="16"/>
                <w:szCs w:val="16"/>
              </w:rPr>
            </w:pPr>
            <w:r>
              <w:rPr>
                <w:spacing w:val="-2"/>
                <w:position w:val="-2"/>
                <w:sz w:val="16"/>
                <w:szCs w:val="16"/>
              </w:rPr>
              <w:t>64</w:t>
            </w:r>
          </w:p>
        </w:tc>
        <w:tc>
          <w:tcPr>
            <w:tcW w:w="627" w:type="dxa"/>
            <w:vAlign w:val="top"/>
          </w:tcPr>
          <w:p>
            <w:pPr>
              <w:pStyle w:val="7"/>
              <w:spacing w:before="88" w:line="116" w:lineRule="exact"/>
              <w:ind w:left="241"/>
              <w:rPr>
                <w:sz w:val="16"/>
                <w:szCs w:val="16"/>
              </w:rPr>
            </w:pPr>
            <w:r>
              <w:rPr>
                <w:spacing w:val="-2"/>
                <w:position w:val="-2"/>
                <w:sz w:val="16"/>
                <w:szCs w:val="16"/>
              </w:rPr>
              <w:t>20</w:t>
            </w:r>
          </w:p>
        </w:tc>
        <w:tc>
          <w:tcPr>
            <w:tcW w:w="600" w:type="dxa"/>
            <w:vAlign w:val="top"/>
          </w:tcPr>
          <w:p>
            <w:pPr>
              <w:pStyle w:val="7"/>
              <w:spacing w:before="88" w:line="116" w:lineRule="exact"/>
              <w:ind w:left="229"/>
              <w:rPr>
                <w:sz w:val="16"/>
                <w:szCs w:val="16"/>
              </w:rPr>
            </w:pPr>
            <w:r>
              <w:rPr>
                <w:spacing w:val="-1"/>
                <w:position w:val="-2"/>
                <w:sz w:val="16"/>
                <w:szCs w:val="16"/>
              </w:rPr>
              <w:t>44</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pStyle w:val="7"/>
              <w:spacing w:before="88" w:line="116" w:lineRule="exact"/>
              <w:ind w:left="251"/>
              <w:rPr>
                <w:sz w:val="16"/>
                <w:szCs w:val="16"/>
              </w:rPr>
            </w:pPr>
            <w:r>
              <w:rPr>
                <w:position w:val="-2"/>
                <w:sz w:val="16"/>
                <w:szCs w:val="16"/>
              </w:rPr>
              <w:t>2</w:t>
            </w:r>
          </w:p>
        </w:tc>
        <w:tc>
          <w:tcPr>
            <w:tcW w:w="404" w:type="dxa"/>
            <w:vAlign w:val="top"/>
          </w:tcPr>
          <w:p>
            <w:pPr>
              <w:pStyle w:val="7"/>
              <w:spacing w:before="95" w:line="110" w:lineRule="exact"/>
              <w:ind w:left="184"/>
              <w:rPr>
                <w:sz w:val="17"/>
                <w:szCs w:val="17"/>
              </w:rPr>
            </w:pPr>
            <w:r>
              <w:rPr>
                <w:position w:val="-3"/>
                <w:sz w:val="17"/>
                <w:szCs w:val="17"/>
              </w:rPr>
              <w:t>2</w:t>
            </w:r>
          </w:p>
        </w:tc>
        <w:tc>
          <w:tcPr>
            <w:tcW w:w="404" w:type="dxa"/>
            <w:vAlign w:val="top"/>
          </w:tcPr>
          <w:p>
            <w:pPr>
              <w:spacing w:line="205" w:lineRule="exact"/>
              <w:rPr>
                <w:rFonts w:ascii="Arial"/>
                <w:sz w:val="17"/>
              </w:rPr>
            </w:pPr>
          </w:p>
        </w:tc>
        <w:tc>
          <w:tcPr>
            <w:tcW w:w="419" w:type="dxa"/>
            <w:vAlign w:val="top"/>
          </w:tcPr>
          <w:p>
            <w:pPr>
              <w:pStyle w:val="7"/>
              <w:spacing w:before="67" w:line="181" w:lineRule="auto"/>
              <w:ind w:left="197"/>
              <w:rPr>
                <w:sz w:val="14"/>
                <w:szCs w:val="14"/>
              </w:rPr>
            </w:pPr>
            <w:r>
              <w:rPr>
                <w:sz w:val="14"/>
                <w:szCs w:val="14"/>
              </w:rPr>
              <w:t>√</w:t>
            </w: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2929" w:type="dxa"/>
            <w:gridSpan w:val="3"/>
            <w:vAlign w:val="top"/>
          </w:tcPr>
          <w:p>
            <w:pPr>
              <w:pStyle w:val="7"/>
              <w:spacing w:before="68" w:line="180" w:lineRule="auto"/>
              <w:ind w:left="597"/>
              <w:rPr>
                <w:sz w:val="14"/>
                <w:szCs w:val="14"/>
              </w:rPr>
            </w:pPr>
            <w:r>
              <w:rPr>
                <w:spacing w:val="7"/>
                <w:sz w:val="14"/>
                <w:szCs w:val="14"/>
                <w14:textOutline w14:w="2692" w14:cap="sq" w14:cmpd="sng">
                  <w14:solidFill>
                    <w14:srgbClr w14:val="000000"/>
                  </w14:solidFill>
                  <w14:prstDash w14:val="solid"/>
                  <w14:bevel/>
                </w14:textOutline>
              </w:rPr>
              <w:t>小计（学时百分比7.1%</w:t>
            </w:r>
            <w:r>
              <w:rPr>
                <w:spacing w:val="7"/>
                <w:sz w:val="14"/>
                <w:szCs w:val="14"/>
              </w:rPr>
              <w:t xml:space="preserve"> </w:t>
            </w:r>
            <w:r>
              <w:rPr>
                <w:spacing w:val="7"/>
                <w:sz w:val="14"/>
                <w:szCs w:val="14"/>
                <w14:textOutline w14:w="2692" w14:cap="sq" w14:cmpd="sng">
                  <w14:solidFill>
                    <w14:srgbClr w14:val="000000"/>
                  </w14:solidFill>
                  <w14:prstDash w14:val="solid"/>
                  <w14:bevel/>
                </w14:textOutline>
              </w:rPr>
              <w:t>）</w:t>
            </w:r>
          </w:p>
        </w:tc>
        <w:tc>
          <w:tcPr>
            <w:tcW w:w="550" w:type="dxa"/>
            <w:vAlign w:val="top"/>
          </w:tcPr>
          <w:p>
            <w:pPr>
              <w:pStyle w:val="7"/>
              <w:spacing w:before="91" w:line="113" w:lineRule="exact"/>
              <w:ind w:left="209"/>
              <w:rPr>
                <w:sz w:val="14"/>
                <w:szCs w:val="14"/>
              </w:rPr>
            </w:pPr>
            <w:r>
              <w:rPr>
                <w:spacing w:val="-3"/>
                <w:position w:val="-2"/>
                <w:sz w:val="14"/>
                <w:szCs w:val="14"/>
                <w14:textOutline w14:w="2692" w14:cap="sq" w14:cmpd="sng">
                  <w14:solidFill>
                    <w14:srgbClr w14:val="000000"/>
                  </w14:solidFill>
                  <w14:prstDash w14:val="solid"/>
                  <w14:bevel/>
                </w14:textOutline>
              </w:rPr>
              <w:t>12</w:t>
            </w:r>
          </w:p>
        </w:tc>
        <w:tc>
          <w:tcPr>
            <w:tcW w:w="992" w:type="dxa"/>
            <w:vAlign w:val="top"/>
          </w:tcPr>
          <w:p>
            <w:pPr>
              <w:spacing w:line="205" w:lineRule="exact"/>
              <w:rPr>
                <w:rFonts w:ascii="Arial"/>
                <w:sz w:val="17"/>
              </w:rPr>
            </w:pPr>
          </w:p>
        </w:tc>
        <w:tc>
          <w:tcPr>
            <w:tcW w:w="686" w:type="dxa"/>
            <w:vAlign w:val="top"/>
          </w:tcPr>
          <w:p>
            <w:pPr>
              <w:pStyle w:val="7"/>
              <w:spacing w:before="91" w:line="113" w:lineRule="exact"/>
              <w:ind w:left="244"/>
              <w:rPr>
                <w:sz w:val="14"/>
                <w:szCs w:val="14"/>
              </w:rPr>
            </w:pPr>
            <w:r>
              <w:rPr>
                <w:position w:val="-2"/>
                <w:sz w:val="14"/>
                <w:szCs w:val="14"/>
                <w14:textOutline w14:w="2692" w14:cap="sq" w14:cmpd="sng">
                  <w14:solidFill>
                    <w14:srgbClr w14:val="000000"/>
                  </w14:solidFill>
                  <w14:prstDash w14:val="solid"/>
                  <w14:bevel/>
                </w14:textOutline>
              </w:rPr>
              <w:t>192</w:t>
            </w:r>
          </w:p>
        </w:tc>
        <w:tc>
          <w:tcPr>
            <w:tcW w:w="627" w:type="dxa"/>
            <w:vAlign w:val="top"/>
          </w:tcPr>
          <w:p>
            <w:pPr>
              <w:pStyle w:val="7"/>
              <w:spacing w:before="91" w:line="113" w:lineRule="exact"/>
              <w:ind w:left="247"/>
              <w:rPr>
                <w:sz w:val="14"/>
                <w:szCs w:val="14"/>
              </w:rPr>
            </w:pPr>
            <w:r>
              <w:rPr>
                <w:spacing w:val="2"/>
                <w:position w:val="-1"/>
                <w:sz w:val="14"/>
                <w:szCs w:val="14"/>
                <w14:textOutline w14:w="2692" w14:cap="sq" w14:cmpd="sng">
                  <w14:solidFill>
                    <w14:srgbClr w14:val="000000"/>
                  </w14:solidFill>
                  <w14:prstDash w14:val="solid"/>
                  <w14:bevel/>
                </w14:textOutline>
              </w:rPr>
              <w:t>60</w:t>
            </w:r>
          </w:p>
        </w:tc>
        <w:tc>
          <w:tcPr>
            <w:tcW w:w="600" w:type="dxa"/>
            <w:vAlign w:val="top"/>
          </w:tcPr>
          <w:p>
            <w:pPr>
              <w:pStyle w:val="7"/>
              <w:spacing w:before="91" w:line="113" w:lineRule="exact"/>
              <w:ind w:left="206"/>
              <w:rPr>
                <w:sz w:val="14"/>
                <w:szCs w:val="14"/>
              </w:rPr>
            </w:pPr>
            <w:r>
              <w:rPr>
                <w:position w:val="-2"/>
                <w:sz w:val="14"/>
                <w:szCs w:val="14"/>
                <w14:textOutline w14:w="2692" w14:cap="sq" w14:cmpd="sng">
                  <w14:solidFill>
                    <w14:srgbClr w14:val="000000"/>
                  </w14:solidFill>
                  <w14:prstDash w14:val="solid"/>
                  <w14:bevel/>
                </w14:textOutline>
              </w:rPr>
              <w:t>132</w:t>
            </w:r>
          </w:p>
        </w:tc>
        <w:tc>
          <w:tcPr>
            <w:tcW w:w="648" w:type="dxa"/>
            <w:vAlign w:val="top"/>
          </w:tcPr>
          <w:p>
            <w:pPr>
              <w:spacing w:line="205" w:lineRule="exact"/>
              <w:rPr>
                <w:rFonts w:ascii="Arial"/>
                <w:sz w:val="17"/>
              </w:rPr>
            </w:pPr>
          </w:p>
        </w:tc>
        <w:tc>
          <w:tcPr>
            <w:tcW w:w="466" w:type="dxa"/>
            <w:vAlign w:val="top"/>
          </w:tcPr>
          <w:p>
            <w:pPr>
              <w:pStyle w:val="7"/>
              <w:spacing w:before="91" w:line="113" w:lineRule="exact"/>
              <w:ind w:left="208"/>
              <w:rPr>
                <w:sz w:val="14"/>
                <w:szCs w:val="14"/>
              </w:rPr>
            </w:pPr>
            <w:r>
              <w:rPr>
                <w:position w:val="-2"/>
                <w:sz w:val="14"/>
                <w:szCs w:val="14"/>
                <w14:textOutline w14:w="2692" w14:cap="sq" w14:cmpd="sng">
                  <w14:solidFill>
                    <w14:srgbClr w14:val="000000"/>
                  </w14:solidFill>
                  <w14:prstDash w14:val="solid"/>
                  <w14:bevel/>
                </w14:textOutline>
              </w:rPr>
              <w:t>4</w:t>
            </w:r>
          </w:p>
        </w:tc>
        <w:tc>
          <w:tcPr>
            <w:tcW w:w="502" w:type="dxa"/>
            <w:vAlign w:val="top"/>
          </w:tcPr>
          <w:p>
            <w:pPr>
              <w:pStyle w:val="7"/>
              <w:spacing w:before="91" w:line="113" w:lineRule="exact"/>
              <w:ind w:left="230"/>
              <w:rPr>
                <w:sz w:val="14"/>
                <w:szCs w:val="14"/>
              </w:rPr>
            </w:pPr>
            <w:r>
              <w:rPr>
                <w:position w:val="-2"/>
                <w:sz w:val="14"/>
                <w:szCs w:val="14"/>
                <w14:textOutline w14:w="2692" w14:cap="sq" w14:cmpd="sng">
                  <w14:solidFill>
                    <w14:srgbClr w14:val="000000"/>
                  </w14:solidFill>
                  <w14:prstDash w14:val="solid"/>
                  <w14:bevel/>
                </w14:textOutline>
              </w:rPr>
              <w:t>4</w:t>
            </w:r>
          </w:p>
        </w:tc>
        <w:tc>
          <w:tcPr>
            <w:tcW w:w="452" w:type="dxa"/>
            <w:vAlign w:val="top"/>
          </w:tcPr>
          <w:p>
            <w:pPr>
              <w:pStyle w:val="7"/>
              <w:spacing w:before="91" w:line="113" w:lineRule="exact"/>
              <w:ind w:left="207"/>
              <w:rPr>
                <w:sz w:val="14"/>
                <w:szCs w:val="14"/>
              </w:rPr>
            </w:pPr>
            <w:r>
              <w:rPr>
                <w:position w:val="-1"/>
                <w:sz w:val="14"/>
                <w:szCs w:val="14"/>
                <w14:textOutline w14:w="2692" w14:cap="sq" w14:cmpd="sng">
                  <w14:solidFill>
                    <w14:srgbClr w14:val="000000"/>
                  </w14:solidFill>
                  <w14:prstDash w14:val="solid"/>
                  <w14:bevel/>
                </w14:textOutline>
              </w:rPr>
              <w:t>0</w:t>
            </w:r>
          </w:p>
        </w:tc>
        <w:tc>
          <w:tcPr>
            <w:tcW w:w="540" w:type="dxa"/>
            <w:vAlign w:val="top"/>
          </w:tcPr>
          <w:p>
            <w:pPr>
              <w:pStyle w:val="7"/>
              <w:spacing w:before="91" w:line="113" w:lineRule="exact"/>
              <w:ind w:left="255"/>
              <w:rPr>
                <w:sz w:val="14"/>
                <w:szCs w:val="14"/>
              </w:rPr>
            </w:pPr>
            <w:r>
              <w:rPr>
                <w:position w:val="-2"/>
                <w:sz w:val="14"/>
                <w:szCs w:val="14"/>
                <w14:textOutline w14:w="2692" w14:cap="sq" w14:cmpd="sng">
                  <w14:solidFill>
                    <w14:srgbClr w14:val="000000"/>
                  </w14:solidFill>
                  <w14:prstDash w14:val="solid"/>
                  <w14:bevel/>
                </w14:textOutline>
              </w:rPr>
              <w:t>2</w:t>
            </w:r>
          </w:p>
        </w:tc>
        <w:tc>
          <w:tcPr>
            <w:tcW w:w="404" w:type="dxa"/>
            <w:vAlign w:val="top"/>
          </w:tcPr>
          <w:p>
            <w:pPr>
              <w:pStyle w:val="7"/>
              <w:spacing w:before="91" w:line="113" w:lineRule="exact"/>
              <w:ind w:left="188"/>
              <w:rPr>
                <w:sz w:val="14"/>
                <w:szCs w:val="14"/>
              </w:rPr>
            </w:pPr>
            <w:r>
              <w:rPr>
                <w:position w:val="-2"/>
                <w:sz w:val="14"/>
                <w:szCs w:val="14"/>
                <w14:textOutline w14:w="2692" w14:cap="sq" w14:cmpd="sng">
                  <w14:solidFill>
                    <w14:srgbClr w14:val="000000"/>
                  </w14:solidFill>
                  <w14:prstDash w14:val="solid"/>
                  <w14:bevel/>
                </w14:textOutline>
              </w:rPr>
              <w:t>2</w:t>
            </w:r>
          </w:p>
        </w:tc>
        <w:tc>
          <w:tcPr>
            <w:tcW w:w="404" w:type="dxa"/>
            <w:vAlign w:val="top"/>
          </w:tcPr>
          <w:p>
            <w:pPr>
              <w:pStyle w:val="7"/>
              <w:spacing w:before="91" w:line="113" w:lineRule="exact"/>
              <w:ind w:left="189"/>
              <w:rPr>
                <w:sz w:val="14"/>
                <w:szCs w:val="14"/>
              </w:rPr>
            </w:pPr>
            <w:r>
              <w:rPr>
                <w:position w:val="-1"/>
                <w:sz w:val="14"/>
                <w:szCs w:val="14"/>
                <w14:textOutline w14:w="2692" w14:cap="sq" w14:cmpd="sng">
                  <w14:solidFill>
                    <w14:srgbClr w14:val="000000"/>
                  </w14:solidFill>
                  <w14:prstDash w14:val="solid"/>
                  <w14:bevel/>
                </w14:textOutline>
              </w:rPr>
              <w:t>0</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tcBorders>
            <w:textDirection w:val="tbRlV"/>
            <w:vAlign w:val="top"/>
          </w:tcPr>
          <w:p>
            <w:pPr>
              <w:rPr>
                <w:rFonts w:ascii="Arial"/>
                <w:sz w:val="21"/>
              </w:rPr>
            </w:pPr>
          </w:p>
        </w:tc>
        <w:tc>
          <w:tcPr>
            <w:tcW w:w="2929" w:type="dxa"/>
            <w:gridSpan w:val="3"/>
            <w:vAlign w:val="top"/>
          </w:tcPr>
          <w:p>
            <w:pPr>
              <w:pStyle w:val="7"/>
              <w:spacing w:before="68" w:line="180" w:lineRule="auto"/>
              <w:ind w:left="290"/>
              <w:rPr>
                <w:sz w:val="14"/>
                <w:szCs w:val="14"/>
              </w:rPr>
            </w:pPr>
            <w:r>
              <w:rPr>
                <w:spacing w:val="5"/>
                <w:sz w:val="14"/>
                <w:szCs w:val="14"/>
                <w14:textOutline w14:w="2692" w14:cap="sq" w14:cmpd="sng">
                  <w14:solidFill>
                    <w14:srgbClr w14:val="000000"/>
                  </w14:solidFill>
                  <w14:prstDash w14:val="solid"/>
                  <w14:bevel/>
                </w14:textOutline>
              </w:rPr>
              <w:t>选修课小计（</w:t>
            </w:r>
            <w:r>
              <w:rPr>
                <w:spacing w:val="56"/>
                <w:sz w:val="14"/>
                <w:szCs w:val="14"/>
              </w:rPr>
              <w:t xml:space="preserve"> </w:t>
            </w:r>
            <w:r>
              <w:rPr>
                <w:spacing w:val="5"/>
                <w:sz w:val="14"/>
                <w:szCs w:val="14"/>
                <w14:textOutline w14:w="2692" w14:cap="sq" w14:cmpd="sng">
                  <w14:solidFill>
                    <w14:srgbClr w14:val="000000"/>
                  </w14:solidFill>
                  <w14:prstDash w14:val="solid"/>
                  <w14:bevel/>
                </w14:textOutline>
              </w:rPr>
              <w:t>学时百分比13.5%</w:t>
            </w:r>
            <w:r>
              <w:rPr>
                <w:spacing w:val="5"/>
                <w:sz w:val="14"/>
                <w:szCs w:val="14"/>
              </w:rPr>
              <w:t xml:space="preserve"> </w:t>
            </w:r>
            <w:r>
              <w:rPr>
                <w:spacing w:val="5"/>
                <w:sz w:val="14"/>
                <w:szCs w:val="14"/>
                <w14:textOutline w14:w="2692" w14:cap="sq" w14:cmpd="sng">
                  <w14:solidFill>
                    <w14:srgbClr w14:val="000000"/>
                  </w14:solidFill>
                  <w14:prstDash w14:val="solid"/>
                  <w14:bevel/>
                </w14:textOutline>
              </w:rPr>
              <w:t>）</w:t>
            </w:r>
          </w:p>
        </w:tc>
        <w:tc>
          <w:tcPr>
            <w:tcW w:w="550" w:type="dxa"/>
            <w:vAlign w:val="top"/>
          </w:tcPr>
          <w:p>
            <w:pPr>
              <w:pStyle w:val="7"/>
              <w:spacing w:before="89" w:line="116" w:lineRule="exact"/>
              <w:ind w:left="194"/>
              <w:rPr>
                <w:sz w:val="16"/>
                <w:szCs w:val="16"/>
              </w:rPr>
            </w:pPr>
            <w:r>
              <w:rPr>
                <w:spacing w:val="-2"/>
                <w:position w:val="-2"/>
                <w:sz w:val="16"/>
                <w:szCs w:val="16"/>
                <w14:textOutline w14:w="2959" w14:cap="sq" w14:cmpd="sng">
                  <w14:solidFill>
                    <w14:srgbClr w14:val="000000"/>
                  </w14:solidFill>
                  <w14:prstDash w14:val="solid"/>
                  <w14:bevel/>
                </w14:textOutline>
              </w:rPr>
              <w:t>23</w:t>
            </w:r>
          </w:p>
        </w:tc>
        <w:tc>
          <w:tcPr>
            <w:tcW w:w="992" w:type="dxa"/>
            <w:vAlign w:val="top"/>
          </w:tcPr>
          <w:p>
            <w:pPr>
              <w:spacing w:line="205" w:lineRule="exact"/>
              <w:rPr>
                <w:rFonts w:ascii="Arial"/>
                <w:sz w:val="17"/>
              </w:rPr>
            </w:pPr>
          </w:p>
        </w:tc>
        <w:tc>
          <w:tcPr>
            <w:tcW w:w="686" w:type="dxa"/>
            <w:vAlign w:val="top"/>
          </w:tcPr>
          <w:p>
            <w:pPr>
              <w:pStyle w:val="7"/>
              <w:spacing w:before="89" w:line="116" w:lineRule="exact"/>
              <w:ind w:left="225"/>
              <w:rPr>
                <w:sz w:val="16"/>
                <w:szCs w:val="16"/>
              </w:rPr>
            </w:pPr>
            <w:r>
              <w:rPr>
                <w:position w:val="-2"/>
                <w:sz w:val="16"/>
                <w:szCs w:val="16"/>
                <w14:textOutline w14:w="2959" w14:cap="sq" w14:cmpd="sng">
                  <w14:solidFill>
                    <w14:srgbClr w14:val="000000"/>
                  </w14:solidFill>
                  <w14:prstDash w14:val="solid"/>
                  <w14:bevel/>
                </w14:textOutline>
              </w:rPr>
              <w:t>368</w:t>
            </w:r>
          </w:p>
        </w:tc>
        <w:tc>
          <w:tcPr>
            <w:tcW w:w="627" w:type="dxa"/>
            <w:vAlign w:val="top"/>
          </w:tcPr>
          <w:p>
            <w:pPr>
              <w:pStyle w:val="7"/>
              <w:spacing w:before="89" w:line="116" w:lineRule="exact"/>
              <w:ind w:left="198"/>
              <w:rPr>
                <w:sz w:val="16"/>
                <w:szCs w:val="16"/>
              </w:rPr>
            </w:pPr>
            <w:r>
              <w:rPr>
                <w:position w:val="-2"/>
                <w:sz w:val="16"/>
                <w:szCs w:val="16"/>
                <w14:textOutline w14:w="2959" w14:cap="sq" w14:cmpd="sng">
                  <w14:solidFill>
                    <w14:srgbClr w14:val="000000"/>
                  </w14:solidFill>
                  <w14:prstDash w14:val="solid"/>
                  <w14:bevel/>
                </w14:textOutline>
              </w:rPr>
              <w:t>236</w:t>
            </w:r>
          </w:p>
        </w:tc>
        <w:tc>
          <w:tcPr>
            <w:tcW w:w="600" w:type="dxa"/>
            <w:vAlign w:val="top"/>
          </w:tcPr>
          <w:p>
            <w:pPr>
              <w:pStyle w:val="7"/>
              <w:spacing w:before="88" w:line="116" w:lineRule="exact"/>
              <w:ind w:left="195"/>
              <w:rPr>
                <w:sz w:val="16"/>
                <w:szCs w:val="16"/>
              </w:rPr>
            </w:pPr>
            <w:r>
              <w:rPr>
                <w:spacing w:val="-3"/>
                <w:position w:val="-2"/>
                <w:sz w:val="16"/>
                <w:szCs w:val="16"/>
                <w14:textOutline w14:w="2959" w14:cap="sq" w14:cmpd="sng">
                  <w14:solidFill>
                    <w14:srgbClr w14:val="000000"/>
                  </w14:solidFill>
                  <w14:prstDash w14:val="solid"/>
                  <w14:bevel/>
                </w14:textOutline>
              </w:rPr>
              <w:t>132</w:t>
            </w:r>
          </w:p>
        </w:tc>
        <w:tc>
          <w:tcPr>
            <w:tcW w:w="648" w:type="dxa"/>
            <w:vAlign w:val="top"/>
          </w:tcPr>
          <w:p>
            <w:pPr>
              <w:spacing w:line="205" w:lineRule="exact"/>
              <w:rPr>
                <w:rFonts w:ascii="Arial"/>
                <w:sz w:val="17"/>
              </w:rPr>
            </w:pPr>
          </w:p>
        </w:tc>
        <w:tc>
          <w:tcPr>
            <w:tcW w:w="466" w:type="dxa"/>
            <w:vAlign w:val="top"/>
          </w:tcPr>
          <w:p>
            <w:pPr>
              <w:pStyle w:val="7"/>
              <w:spacing w:before="90" w:line="115" w:lineRule="exact"/>
              <w:ind w:left="210"/>
              <w:rPr>
                <w:sz w:val="16"/>
                <w:szCs w:val="16"/>
              </w:rPr>
            </w:pPr>
            <w:r>
              <w:rPr>
                <w:position w:val="-2"/>
                <w:sz w:val="16"/>
                <w:szCs w:val="16"/>
                <w14:textOutline w14:w="2959" w14:cap="sq" w14:cmpd="sng">
                  <w14:solidFill>
                    <w14:srgbClr w14:val="000000"/>
                  </w14:solidFill>
                  <w14:prstDash w14:val="solid"/>
                  <w14:bevel/>
                </w14:textOutline>
              </w:rPr>
              <w:t>5</w:t>
            </w:r>
          </w:p>
        </w:tc>
        <w:tc>
          <w:tcPr>
            <w:tcW w:w="502" w:type="dxa"/>
            <w:vAlign w:val="top"/>
          </w:tcPr>
          <w:p>
            <w:pPr>
              <w:pStyle w:val="7"/>
              <w:spacing w:before="90" w:line="115" w:lineRule="exact"/>
              <w:ind w:left="230"/>
              <w:rPr>
                <w:sz w:val="16"/>
                <w:szCs w:val="16"/>
              </w:rPr>
            </w:pPr>
            <w:r>
              <w:rPr>
                <w:position w:val="-2"/>
                <w:sz w:val="16"/>
                <w:szCs w:val="16"/>
                <w14:textOutline w14:w="2959" w14:cap="sq" w14:cmpd="sng">
                  <w14:solidFill>
                    <w14:srgbClr w14:val="000000"/>
                  </w14:solidFill>
                  <w14:prstDash w14:val="solid"/>
                  <w14:bevel/>
                </w14:textOutline>
              </w:rPr>
              <w:t>7</w:t>
            </w:r>
          </w:p>
        </w:tc>
        <w:tc>
          <w:tcPr>
            <w:tcW w:w="452" w:type="dxa"/>
            <w:vAlign w:val="top"/>
          </w:tcPr>
          <w:p>
            <w:pPr>
              <w:pStyle w:val="7"/>
              <w:spacing w:before="89" w:line="116" w:lineRule="exact"/>
              <w:ind w:left="205"/>
              <w:rPr>
                <w:sz w:val="16"/>
                <w:szCs w:val="16"/>
              </w:rPr>
            </w:pPr>
            <w:r>
              <w:rPr>
                <w:position w:val="-2"/>
                <w:sz w:val="16"/>
                <w:szCs w:val="16"/>
                <w14:textOutline w14:w="2959" w14:cap="sq" w14:cmpd="sng">
                  <w14:solidFill>
                    <w14:srgbClr w14:val="000000"/>
                  </w14:solidFill>
                  <w14:prstDash w14:val="solid"/>
                  <w14:bevel/>
                </w14:textOutline>
              </w:rPr>
              <w:t>3</w:t>
            </w:r>
          </w:p>
        </w:tc>
        <w:tc>
          <w:tcPr>
            <w:tcW w:w="540" w:type="dxa"/>
            <w:vAlign w:val="top"/>
          </w:tcPr>
          <w:p>
            <w:pPr>
              <w:pStyle w:val="7"/>
              <w:spacing w:before="90" w:line="115" w:lineRule="exact"/>
              <w:ind w:left="252"/>
              <w:rPr>
                <w:sz w:val="16"/>
                <w:szCs w:val="16"/>
              </w:rPr>
            </w:pPr>
            <w:r>
              <w:rPr>
                <w:position w:val="-2"/>
                <w:sz w:val="16"/>
                <w:szCs w:val="16"/>
                <w14:textOutline w14:w="2959" w14:cap="sq" w14:cmpd="sng">
                  <w14:solidFill>
                    <w14:srgbClr w14:val="000000"/>
                  </w14:solidFill>
                  <w14:prstDash w14:val="solid"/>
                  <w14:bevel/>
                </w14:textOutline>
              </w:rPr>
              <w:t>5</w:t>
            </w:r>
          </w:p>
        </w:tc>
        <w:tc>
          <w:tcPr>
            <w:tcW w:w="404" w:type="dxa"/>
            <w:vAlign w:val="top"/>
          </w:tcPr>
          <w:p>
            <w:pPr>
              <w:pStyle w:val="7"/>
              <w:spacing w:before="89" w:line="116" w:lineRule="exact"/>
              <w:ind w:left="187"/>
              <w:rPr>
                <w:sz w:val="16"/>
                <w:szCs w:val="16"/>
              </w:rPr>
            </w:pPr>
            <w:r>
              <w:rPr>
                <w:position w:val="-2"/>
                <w:sz w:val="16"/>
                <w:szCs w:val="16"/>
                <w14:textOutline w14:w="2959" w14:cap="sq" w14:cmpd="sng">
                  <w14:solidFill>
                    <w14:srgbClr w14:val="000000"/>
                  </w14:solidFill>
                  <w14:prstDash w14:val="solid"/>
                  <w14:bevel/>
                </w14:textOutline>
              </w:rPr>
              <w:t>3</w:t>
            </w:r>
          </w:p>
        </w:tc>
        <w:tc>
          <w:tcPr>
            <w:tcW w:w="404" w:type="dxa"/>
            <w:vAlign w:val="top"/>
          </w:tcPr>
          <w:p>
            <w:pPr>
              <w:pStyle w:val="7"/>
              <w:spacing w:before="89" w:line="116" w:lineRule="exact"/>
              <w:ind w:left="187"/>
              <w:rPr>
                <w:sz w:val="16"/>
                <w:szCs w:val="16"/>
              </w:rPr>
            </w:pPr>
            <w:r>
              <w:rPr>
                <w:position w:val="-2"/>
                <w:sz w:val="16"/>
                <w:szCs w:val="16"/>
                <w14:textOutline w14:w="2959" w14:cap="sq" w14:cmpd="sng">
                  <w14:solidFill>
                    <w14:srgbClr w14:val="000000"/>
                  </w14:solidFill>
                  <w14:prstDash w14:val="solid"/>
                  <w14:bevel/>
                </w14:textOutline>
              </w:rPr>
              <w:t>0</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restart"/>
            <w:tcBorders>
              <w:left w:val="single" w:color="000000" w:sz="16" w:space="0"/>
              <w:bottom w:val="nil"/>
            </w:tcBorders>
            <w:textDirection w:val="tbRlV"/>
            <w:vAlign w:val="top"/>
          </w:tcPr>
          <w:p>
            <w:pPr>
              <w:pStyle w:val="7"/>
              <w:spacing w:before="59" w:line="215" w:lineRule="auto"/>
              <w:ind w:left="719"/>
              <w:rPr>
                <w:sz w:val="14"/>
                <w:szCs w:val="14"/>
              </w:rPr>
            </w:pPr>
            <w:r>
              <w:rPr>
                <w:spacing w:val="8"/>
                <w:sz w:val="14"/>
                <w:szCs w:val="14"/>
                <w14:textOutline w14:w="2692" w14:cap="sq" w14:cmpd="sng">
                  <w14:solidFill>
                    <w14:srgbClr w14:val="000000"/>
                  </w14:solidFill>
                  <w14:prstDash w14:val="solid"/>
                  <w14:bevel/>
                </w14:textOutline>
              </w:rPr>
              <w:t>综</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合</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实</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践</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90" w:type="dxa"/>
            <w:vMerge w:val="restart"/>
            <w:tcBorders>
              <w:bottom w:val="nil"/>
            </w:tcBorders>
            <w:textDirection w:val="tbRlV"/>
            <w:vAlign w:val="top"/>
          </w:tcPr>
          <w:p>
            <w:pPr>
              <w:pStyle w:val="7"/>
              <w:spacing w:before="160" w:line="215" w:lineRule="auto"/>
              <w:ind w:left="607"/>
              <w:rPr>
                <w:sz w:val="14"/>
                <w:szCs w:val="14"/>
              </w:rPr>
            </w:pPr>
            <w:r>
              <w:rPr>
                <w:spacing w:val="8"/>
                <w:sz w:val="14"/>
                <w:szCs w:val="14"/>
              </w:rPr>
              <w:t>实</w:t>
            </w:r>
            <w:r>
              <w:rPr>
                <w:spacing w:val="-32"/>
                <w:sz w:val="14"/>
                <w:szCs w:val="14"/>
              </w:rPr>
              <w:t xml:space="preserve"> </w:t>
            </w:r>
            <w:r>
              <w:rPr>
                <w:spacing w:val="8"/>
                <w:sz w:val="14"/>
                <w:szCs w:val="14"/>
              </w:rPr>
              <w:t>习</w:t>
            </w:r>
            <w:r>
              <w:rPr>
                <w:spacing w:val="-35"/>
                <w:sz w:val="14"/>
                <w:szCs w:val="14"/>
              </w:rPr>
              <w:t xml:space="preserve"> </w:t>
            </w:r>
            <w:r>
              <w:rPr>
                <w:spacing w:val="8"/>
                <w:sz w:val="14"/>
                <w:szCs w:val="14"/>
              </w:rPr>
              <w:t>实</w:t>
            </w:r>
            <w:r>
              <w:rPr>
                <w:spacing w:val="-34"/>
                <w:sz w:val="14"/>
                <w:szCs w:val="14"/>
              </w:rPr>
              <w:t xml:space="preserve"> </w:t>
            </w:r>
            <w:r>
              <w:rPr>
                <w:spacing w:val="8"/>
                <w:sz w:val="14"/>
                <w:szCs w:val="14"/>
              </w:rPr>
              <w:t>训</w:t>
            </w:r>
            <w:r>
              <w:rPr>
                <w:spacing w:val="-34"/>
                <w:sz w:val="14"/>
                <w:szCs w:val="14"/>
              </w:rPr>
              <w:t xml:space="preserve"> </w:t>
            </w:r>
            <w:r>
              <w:rPr>
                <w:spacing w:val="8"/>
                <w:sz w:val="14"/>
                <w:szCs w:val="14"/>
              </w:rPr>
              <w:t>课</w:t>
            </w:r>
          </w:p>
        </w:tc>
        <w:tc>
          <w:tcPr>
            <w:tcW w:w="478" w:type="dxa"/>
            <w:vAlign w:val="top"/>
          </w:tcPr>
          <w:p>
            <w:pPr>
              <w:pStyle w:val="7"/>
              <w:spacing w:before="92" w:line="113" w:lineRule="exact"/>
              <w:ind w:left="159"/>
              <w:rPr>
                <w:sz w:val="14"/>
                <w:szCs w:val="14"/>
              </w:rPr>
            </w:pPr>
            <w:r>
              <w:rPr>
                <w:position w:val="-2"/>
                <w:sz w:val="14"/>
                <w:szCs w:val="14"/>
              </w:rPr>
              <w:t>39</w:t>
            </w:r>
          </w:p>
        </w:tc>
        <w:tc>
          <w:tcPr>
            <w:tcW w:w="1961" w:type="dxa"/>
            <w:vAlign w:val="top"/>
          </w:tcPr>
          <w:p>
            <w:pPr>
              <w:pStyle w:val="7"/>
              <w:spacing w:before="63" w:line="163" w:lineRule="auto"/>
              <w:ind w:left="16"/>
              <w:rPr>
                <w:sz w:val="16"/>
                <w:szCs w:val="16"/>
              </w:rPr>
            </w:pPr>
            <w:r>
              <w:rPr>
                <w:spacing w:val="2"/>
                <w:sz w:val="16"/>
                <w:szCs w:val="16"/>
              </w:rPr>
              <w:t>入学教育、军训</w:t>
            </w:r>
          </w:p>
        </w:tc>
        <w:tc>
          <w:tcPr>
            <w:tcW w:w="550" w:type="dxa"/>
            <w:vAlign w:val="top"/>
          </w:tcPr>
          <w:p>
            <w:pPr>
              <w:pStyle w:val="7"/>
              <w:spacing w:before="89" w:line="116" w:lineRule="exact"/>
              <w:ind w:left="237"/>
              <w:rPr>
                <w:sz w:val="16"/>
                <w:szCs w:val="16"/>
              </w:rPr>
            </w:pPr>
            <w:r>
              <w:rPr>
                <w:position w:val="-2"/>
                <w:sz w:val="16"/>
                <w:szCs w:val="16"/>
              </w:rPr>
              <w:t>2</w:t>
            </w:r>
          </w:p>
        </w:tc>
        <w:tc>
          <w:tcPr>
            <w:tcW w:w="992" w:type="dxa"/>
            <w:vAlign w:val="top"/>
          </w:tcPr>
          <w:p>
            <w:pPr>
              <w:spacing w:before="103" w:line="101" w:lineRule="exact"/>
              <w:ind w:left="211"/>
              <w:rPr>
                <w:rFonts w:ascii="仿宋" w:hAnsi="仿宋" w:eastAsia="仿宋" w:cs="仿宋"/>
                <w:sz w:val="16"/>
                <w:szCs w:val="16"/>
              </w:rPr>
            </w:pPr>
            <w:r>
              <w:rPr>
                <w:rFonts w:ascii="仿宋" w:hAnsi="仿宋" w:eastAsia="仿宋" w:cs="仿宋"/>
                <w:spacing w:val="1"/>
                <w:position w:val="-2"/>
                <w:sz w:val="16"/>
                <w:szCs w:val="16"/>
              </w:rPr>
              <w:t>6100032</w:t>
            </w:r>
          </w:p>
        </w:tc>
        <w:tc>
          <w:tcPr>
            <w:tcW w:w="686" w:type="dxa"/>
            <w:vAlign w:val="top"/>
          </w:tcPr>
          <w:p>
            <w:pPr>
              <w:pStyle w:val="7"/>
              <w:spacing w:before="89" w:line="116" w:lineRule="exact"/>
              <w:ind w:left="267"/>
              <w:rPr>
                <w:sz w:val="16"/>
                <w:szCs w:val="16"/>
              </w:rPr>
            </w:pPr>
            <w:r>
              <w:rPr>
                <w:spacing w:val="-1"/>
                <w:position w:val="-2"/>
                <w:sz w:val="16"/>
                <w:szCs w:val="16"/>
              </w:rPr>
              <w:t>48</w:t>
            </w:r>
          </w:p>
        </w:tc>
        <w:tc>
          <w:tcPr>
            <w:tcW w:w="627" w:type="dxa"/>
            <w:vAlign w:val="top"/>
          </w:tcPr>
          <w:p>
            <w:pPr>
              <w:pStyle w:val="7"/>
              <w:spacing w:before="89" w:line="116" w:lineRule="exact"/>
              <w:ind w:left="281"/>
              <w:rPr>
                <w:sz w:val="16"/>
                <w:szCs w:val="16"/>
              </w:rPr>
            </w:pPr>
            <w:r>
              <w:rPr>
                <w:position w:val="-2"/>
                <w:sz w:val="16"/>
                <w:szCs w:val="16"/>
              </w:rPr>
              <w:t>0</w:t>
            </w:r>
          </w:p>
        </w:tc>
        <w:tc>
          <w:tcPr>
            <w:tcW w:w="600" w:type="dxa"/>
            <w:vAlign w:val="top"/>
          </w:tcPr>
          <w:p>
            <w:pPr>
              <w:pStyle w:val="7"/>
              <w:spacing w:before="89" w:line="116" w:lineRule="exact"/>
              <w:ind w:left="229"/>
              <w:rPr>
                <w:sz w:val="16"/>
                <w:szCs w:val="16"/>
              </w:rPr>
            </w:pPr>
            <w:r>
              <w:rPr>
                <w:spacing w:val="-1"/>
                <w:position w:val="-2"/>
                <w:sz w:val="16"/>
                <w:szCs w:val="16"/>
              </w:rPr>
              <w:t>48</w:t>
            </w:r>
          </w:p>
        </w:tc>
        <w:tc>
          <w:tcPr>
            <w:tcW w:w="648" w:type="dxa"/>
            <w:vAlign w:val="top"/>
          </w:tcPr>
          <w:p>
            <w:pPr>
              <w:spacing w:line="205" w:lineRule="exact"/>
              <w:rPr>
                <w:rFonts w:ascii="Arial"/>
                <w:sz w:val="17"/>
              </w:rPr>
            </w:pPr>
          </w:p>
        </w:tc>
        <w:tc>
          <w:tcPr>
            <w:tcW w:w="466" w:type="dxa"/>
            <w:vAlign w:val="top"/>
          </w:tcPr>
          <w:p>
            <w:pPr>
              <w:pStyle w:val="7"/>
              <w:spacing w:before="89" w:line="116" w:lineRule="exact"/>
              <w:ind w:left="168"/>
              <w:rPr>
                <w:sz w:val="16"/>
                <w:szCs w:val="16"/>
              </w:rPr>
            </w:pPr>
            <w:r>
              <w:rPr>
                <w:spacing w:val="-2"/>
                <w:position w:val="-2"/>
                <w:sz w:val="16"/>
                <w:szCs w:val="16"/>
              </w:rPr>
              <w:t>2W</w:t>
            </w: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69" w:line="179"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82" w:line="191" w:lineRule="auto"/>
              <w:ind w:left="155"/>
              <w:rPr>
                <w:sz w:val="14"/>
                <w:szCs w:val="14"/>
              </w:rPr>
            </w:pPr>
            <w:r>
              <w:rPr>
                <w:spacing w:val="1"/>
                <w:sz w:val="14"/>
                <w:szCs w:val="14"/>
              </w:rPr>
              <w:t>40</w:t>
            </w:r>
          </w:p>
        </w:tc>
        <w:tc>
          <w:tcPr>
            <w:tcW w:w="1961" w:type="dxa"/>
            <w:vAlign w:val="top"/>
          </w:tcPr>
          <w:p>
            <w:pPr>
              <w:pStyle w:val="7"/>
              <w:spacing w:before="153" w:line="220" w:lineRule="auto"/>
              <w:ind w:left="21"/>
              <w:rPr>
                <w:rFonts w:ascii="新宋体" w:hAnsi="新宋体" w:eastAsia="新宋体" w:cs="新宋体"/>
                <w:sz w:val="16"/>
                <w:szCs w:val="16"/>
              </w:rPr>
            </w:pPr>
            <w:r>
              <w:rPr>
                <w:rFonts w:ascii="新宋体" w:hAnsi="新宋体" w:eastAsia="新宋体" w:cs="新宋体"/>
                <w:spacing w:val="3"/>
                <w:sz w:val="16"/>
                <w:szCs w:val="16"/>
              </w:rPr>
              <w:t>实训项目</w:t>
            </w:r>
            <w:r>
              <w:rPr>
                <w:spacing w:val="3"/>
                <w:sz w:val="16"/>
                <w:szCs w:val="16"/>
              </w:rPr>
              <w:t>1</w:t>
            </w:r>
            <w:r>
              <w:rPr>
                <w:rFonts w:ascii="新宋体" w:hAnsi="新宋体" w:eastAsia="新宋体" w:cs="新宋体"/>
                <w:spacing w:val="3"/>
                <w:sz w:val="16"/>
                <w:szCs w:val="16"/>
              </w:rPr>
              <w:t>（婴幼儿照料）</w:t>
            </w:r>
          </w:p>
        </w:tc>
        <w:tc>
          <w:tcPr>
            <w:tcW w:w="550" w:type="dxa"/>
            <w:vAlign w:val="top"/>
          </w:tcPr>
          <w:p>
            <w:pPr>
              <w:pStyle w:val="7"/>
              <w:spacing w:before="178" w:line="186" w:lineRule="auto"/>
              <w:ind w:left="237"/>
              <w:rPr>
                <w:sz w:val="16"/>
                <w:szCs w:val="16"/>
              </w:rPr>
            </w:pPr>
            <w:r>
              <w:rPr>
                <w:sz w:val="16"/>
                <w:szCs w:val="16"/>
              </w:rPr>
              <w:t>2</w:t>
            </w:r>
          </w:p>
        </w:tc>
        <w:tc>
          <w:tcPr>
            <w:tcW w:w="992" w:type="dxa"/>
            <w:vAlign w:val="top"/>
          </w:tcPr>
          <w:p>
            <w:pPr>
              <w:spacing w:before="283" w:line="99" w:lineRule="exact"/>
              <w:ind w:left="213"/>
              <w:rPr>
                <w:rFonts w:ascii="仿宋" w:hAnsi="仿宋" w:eastAsia="仿宋" w:cs="仿宋"/>
                <w:sz w:val="16"/>
                <w:szCs w:val="16"/>
              </w:rPr>
            </w:pPr>
            <w:r>
              <w:rPr>
                <w:rFonts w:ascii="仿宋" w:hAnsi="仿宋" w:eastAsia="仿宋" w:cs="仿宋"/>
                <w:spacing w:val="1"/>
                <w:position w:val="-2"/>
                <w:sz w:val="16"/>
                <w:szCs w:val="16"/>
              </w:rPr>
              <w:t>5524011</w:t>
            </w:r>
          </w:p>
        </w:tc>
        <w:tc>
          <w:tcPr>
            <w:tcW w:w="686" w:type="dxa"/>
            <w:vAlign w:val="top"/>
          </w:tcPr>
          <w:p>
            <w:pPr>
              <w:pStyle w:val="7"/>
              <w:spacing w:before="178" w:line="186" w:lineRule="auto"/>
              <w:ind w:left="267"/>
              <w:rPr>
                <w:sz w:val="16"/>
                <w:szCs w:val="16"/>
              </w:rPr>
            </w:pPr>
            <w:r>
              <w:rPr>
                <w:spacing w:val="-1"/>
                <w:sz w:val="16"/>
                <w:szCs w:val="16"/>
              </w:rPr>
              <w:t>48</w:t>
            </w:r>
          </w:p>
        </w:tc>
        <w:tc>
          <w:tcPr>
            <w:tcW w:w="627" w:type="dxa"/>
            <w:vAlign w:val="top"/>
          </w:tcPr>
          <w:p>
            <w:pPr>
              <w:pStyle w:val="7"/>
              <w:spacing w:before="178" w:line="186" w:lineRule="auto"/>
              <w:ind w:left="281"/>
              <w:rPr>
                <w:sz w:val="16"/>
                <w:szCs w:val="16"/>
              </w:rPr>
            </w:pPr>
            <w:r>
              <w:rPr>
                <w:sz w:val="16"/>
                <w:szCs w:val="16"/>
              </w:rPr>
              <w:t>0</w:t>
            </w:r>
          </w:p>
        </w:tc>
        <w:tc>
          <w:tcPr>
            <w:tcW w:w="600" w:type="dxa"/>
            <w:vAlign w:val="top"/>
          </w:tcPr>
          <w:p>
            <w:pPr>
              <w:pStyle w:val="7"/>
              <w:spacing w:before="178" w:line="186" w:lineRule="auto"/>
              <w:ind w:left="229"/>
              <w:rPr>
                <w:sz w:val="16"/>
                <w:szCs w:val="16"/>
              </w:rPr>
            </w:pPr>
            <w:r>
              <w:rPr>
                <w:spacing w:val="-1"/>
                <w:sz w:val="16"/>
                <w:szCs w:val="16"/>
              </w:rPr>
              <w:t>48</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pStyle w:val="7"/>
              <w:spacing w:before="178" w:line="186" w:lineRule="auto"/>
              <w:ind w:left="188"/>
              <w:rPr>
                <w:sz w:val="16"/>
                <w:szCs w:val="16"/>
              </w:rPr>
            </w:pPr>
            <w:r>
              <w:rPr>
                <w:spacing w:val="-2"/>
                <w:sz w:val="16"/>
                <w:szCs w:val="16"/>
              </w:rPr>
              <w:t>2W</w:t>
            </w:r>
          </w:p>
        </w:tc>
        <w:tc>
          <w:tcPr>
            <w:tcW w:w="452" w:type="dxa"/>
            <w:vAlign w:val="top"/>
          </w:tcPr>
          <w:p>
            <w:pPr>
              <w:rPr>
                <w:rFonts w:ascii="Arial"/>
                <w:sz w:val="21"/>
              </w:rPr>
            </w:pP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59" w:line="189"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82" w:line="191" w:lineRule="auto"/>
              <w:ind w:left="155"/>
              <w:rPr>
                <w:sz w:val="14"/>
                <w:szCs w:val="14"/>
              </w:rPr>
            </w:pPr>
            <w:r>
              <w:rPr>
                <w:spacing w:val="1"/>
                <w:sz w:val="14"/>
                <w:szCs w:val="14"/>
              </w:rPr>
              <w:t>41</w:t>
            </w:r>
          </w:p>
        </w:tc>
        <w:tc>
          <w:tcPr>
            <w:tcW w:w="1961" w:type="dxa"/>
            <w:vAlign w:val="top"/>
          </w:tcPr>
          <w:p>
            <w:pPr>
              <w:pStyle w:val="7"/>
              <w:spacing w:before="52" w:line="190" w:lineRule="auto"/>
              <w:ind w:left="17" w:right="36" w:firstLine="3"/>
              <w:rPr>
                <w:rFonts w:ascii="新宋体" w:hAnsi="新宋体" w:eastAsia="新宋体" w:cs="新宋体"/>
                <w:sz w:val="16"/>
                <w:szCs w:val="16"/>
              </w:rPr>
            </w:pPr>
            <w:r>
              <w:rPr>
                <w:rFonts w:ascii="新宋体" w:hAnsi="新宋体" w:eastAsia="新宋体" w:cs="新宋体"/>
                <w:spacing w:val="4"/>
                <w:sz w:val="16"/>
                <w:szCs w:val="16"/>
              </w:rPr>
              <w:t>实训项目</w:t>
            </w:r>
            <w:r>
              <w:rPr>
                <w:spacing w:val="4"/>
                <w:sz w:val="16"/>
                <w:szCs w:val="16"/>
              </w:rPr>
              <w:t>2</w:t>
            </w:r>
            <w:r>
              <w:rPr>
                <w:rFonts w:ascii="新宋体" w:hAnsi="新宋体" w:eastAsia="新宋体" w:cs="新宋体"/>
                <w:spacing w:val="4"/>
                <w:sz w:val="16"/>
                <w:szCs w:val="16"/>
              </w:rPr>
              <w:t>（婴幼儿卫生保</w:t>
            </w:r>
            <w:r>
              <w:rPr>
                <w:rFonts w:ascii="新宋体" w:hAnsi="新宋体" w:eastAsia="新宋体" w:cs="新宋体"/>
                <w:spacing w:val="3"/>
                <w:sz w:val="16"/>
                <w:szCs w:val="16"/>
              </w:rPr>
              <w:t xml:space="preserve"> </w:t>
            </w:r>
            <w:r>
              <w:rPr>
                <w:rFonts w:ascii="新宋体" w:hAnsi="新宋体" w:eastAsia="新宋体" w:cs="新宋体"/>
                <w:spacing w:val="-2"/>
                <w:sz w:val="16"/>
                <w:szCs w:val="16"/>
              </w:rPr>
              <w:t>健）</w:t>
            </w:r>
          </w:p>
        </w:tc>
        <w:tc>
          <w:tcPr>
            <w:tcW w:w="550" w:type="dxa"/>
            <w:vAlign w:val="top"/>
          </w:tcPr>
          <w:p>
            <w:pPr>
              <w:pStyle w:val="7"/>
              <w:spacing w:before="179" w:line="186" w:lineRule="auto"/>
              <w:ind w:left="237"/>
              <w:rPr>
                <w:sz w:val="16"/>
                <w:szCs w:val="16"/>
              </w:rPr>
            </w:pPr>
            <w:r>
              <w:rPr>
                <w:sz w:val="16"/>
                <w:szCs w:val="16"/>
              </w:rPr>
              <w:t>2</w:t>
            </w:r>
          </w:p>
        </w:tc>
        <w:tc>
          <w:tcPr>
            <w:tcW w:w="992" w:type="dxa"/>
            <w:vAlign w:val="top"/>
          </w:tcPr>
          <w:p>
            <w:pPr>
              <w:spacing w:before="285" w:line="97" w:lineRule="exact"/>
              <w:ind w:left="213"/>
              <w:rPr>
                <w:rFonts w:ascii="仿宋" w:hAnsi="仿宋" w:eastAsia="仿宋" w:cs="仿宋"/>
                <w:sz w:val="16"/>
                <w:szCs w:val="16"/>
              </w:rPr>
            </w:pPr>
            <w:r>
              <w:rPr>
                <w:rFonts w:ascii="仿宋" w:hAnsi="仿宋" w:eastAsia="仿宋" w:cs="仿宋"/>
                <w:spacing w:val="1"/>
                <w:position w:val="-2"/>
                <w:sz w:val="16"/>
                <w:szCs w:val="16"/>
              </w:rPr>
              <w:t>5524021</w:t>
            </w:r>
          </w:p>
        </w:tc>
        <w:tc>
          <w:tcPr>
            <w:tcW w:w="686" w:type="dxa"/>
            <w:vAlign w:val="top"/>
          </w:tcPr>
          <w:p>
            <w:pPr>
              <w:pStyle w:val="7"/>
              <w:spacing w:before="179" w:line="186" w:lineRule="auto"/>
              <w:ind w:left="267"/>
              <w:rPr>
                <w:sz w:val="16"/>
                <w:szCs w:val="16"/>
              </w:rPr>
            </w:pPr>
            <w:r>
              <w:rPr>
                <w:spacing w:val="-1"/>
                <w:sz w:val="16"/>
                <w:szCs w:val="16"/>
              </w:rPr>
              <w:t>48</w:t>
            </w:r>
          </w:p>
        </w:tc>
        <w:tc>
          <w:tcPr>
            <w:tcW w:w="627" w:type="dxa"/>
            <w:vAlign w:val="top"/>
          </w:tcPr>
          <w:p>
            <w:pPr>
              <w:pStyle w:val="7"/>
              <w:spacing w:before="179" w:line="186" w:lineRule="auto"/>
              <w:ind w:left="281"/>
              <w:rPr>
                <w:sz w:val="16"/>
                <w:szCs w:val="16"/>
              </w:rPr>
            </w:pPr>
            <w:r>
              <w:rPr>
                <w:sz w:val="16"/>
                <w:szCs w:val="16"/>
              </w:rPr>
              <w:t>0</w:t>
            </w:r>
          </w:p>
        </w:tc>
        <w:tc>
          <w:tcPr>
            <w:tcW w:w="600" w:type="dxa"/>
            <w:vAlign w:val="top"/>
          </w:tcPr>
          <w:p>
            <w:pPr>
              <w:pStyle w:val="7"/>
              <w:spacing w:before="179" w:line="186" w:lineRule="auto"/>
              <w:ind w:left="229"/>
              <w:rPr>
                <w:sz w:val="16"/>
                <w:szCs w:val="16"/>
              </w:rPr>
            </w:pPr>
            <w:r>
              <w:rPr>
                <w:spacing w:val="-1"/>
                <w:sz w:val="16"/>
                <w:szCs w:val="16"/>
              </w:rPr>
              <w:t>48</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rPr>
                <w:rFonts w:ascii="Arial"/>
                <w:sz w:val="21"/>
              </w:rPr>
            </w:pPr>
          </w:p>
        </w:tc>
        <w:tc>
          <w:tcPr>
            <w:tcW w:w="452" w:type="dxa"/>
            <w:vAlign w:val="top"/>
          </w:tcPr>
          <w:p>
            <w:pPr>
              <w:pStyle w:val="7"/>
              <w:spacing w:before="179" w:line="186" w:lineRule="auto"/>
              <w:ind w:left="163"/>
              <w:rPr>
                <w:sz w:val="16"/>
                <w:szCs w:val="16"/>
              </w:rPr>
            </w:pPr>
            <w:r>
              <w:rPr>
                <w:spacing w:val="-2"/>
                <w:sz w:val="16"/>
                <w:szCs w:val="16"/>
              </w:rPr>
              <w:t>2W</w:t>
            </w:r>
          </w:p>
        </w:tc>
        <w:tc>
          <w:tcPr>
            <w:tcW w:w="540" w:type="dxa"/>
            <w:vAlign w:val="top"/>
          </w:tcPr>
          <w:p>
            <w:pPr>
              <w:rPr>
                <w:rFonts w:ascii="Arial"/>
                <w:sz w:val="21"/>
              </w:rPr>
            </w:pP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59" w:line="190"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84" w:line="191" w:lineRule="auto"/>
              <w:ind w:left="155"/>
              <w:rPr>
                <w:sz w:val="14"/>
                <w:szCs w:val="14"/>
              </w:rPr>
            </w:pPr>
            <w:r>
              <w:rPr>
                <w:spacing w:val="1"/>
                <w:sz w:val="14"/>
                <w:szCs w:val="14"/>
              </w:rPr>
              <w:t>42</w:t>
            </w:r>
          </w:p>
        </w:tc>
        <w:tc>
          <w:tcPr>
            <w:tcW w:w="1961" w:type="dxa"/>
            <w:vAlign w:val="top"/>
          </w:tcPr>
          <w:p>
            <w:pPr>
              <w:pStyle w:val="7"/>
              <w:spacing w:before="54" w:line="189" w:lineRule="auto"/>
              <w:ind w:left="18" w:right="36" w:firstLine="3"/>
              <w:rPr>
                <w:rFonts w:ascii="新宋体" w:hAnsi="新宋体" w:eastAsia="新宋体" w:cs="新宋体"/>
                <w:sz w:val="16"/>
                <w:szCs w:val="16"/>
              </w:rPr>
            </w:pPr>
            <w:r>
              <w:rPr>
                <w:rFonts w:ascii="新宋体" w:hAnsi="新宋体" w:eastAsia="新宋体" w:cs="新宋体"/>
                <w:spacing w:val="4"/>
                <w:sz w:val="16"/>
                <w:szCs w:val="16"/>
              </w:rPr>
              <w:t>实训项目</w:t>
            </w:r>
            <w:r>
              <w:rPr>
                <w:spacing w:val="4"/>
                <w:sz w:val="16"/>
                <w:szCs w:val="16"/>
              </w:rPr>
              <w:t>3</w:t>
            </w:r>
            <w:r>
              <w:rPr>
                <w:rFonts w:ascii="新宋体" w:hAnsi="新宋体" w:eastAsia="新宋体" w:cs="新宋体"/>
                <w:spacing w:val="4"/>
                <w:sz w:val="16"/>
                <w:szCs w:val="16"/>
              </w:rPr>
              <w:t>（婴幼儿游戏活</w:t>
            </w:r>
            <w:r>
              <w:rPr>
                <w:rFonts w:ascii="新宋体" w:hAnsi="新宋体" w:eastAsia="新宋体" w:cs="新宋体"/>
                <w:spacing w:val="3"/>
                <w:sz w:val="16"/>
                <w:szCs w:val="16"/>
              </w:rPr>
              <w:t xml:space="preserve"> </w:t>
            </w:r>
            <w:r>
              <w:rPr>
                <w:rFonts w:ascii="新宋体" w:hAnsi="新宋体" w:eastAsia="新宋体" w:cs="新宋体"/>
                <w:spacing w:val="1"/>
                <w:sz w:val="16"/>
                <w:szCs w:val="16"/>
              </w:rPr>
              <w:t>动实施）</w:t>
            </w:r>
          </w:p>
        </w:tc>
        <w:tc>
          <w:tcPr>
            <w:tcW w:w="550" w:type="dxa"/>
            <w:vAlign w:val="top"/>
          </w:tcPr>
          <w:p>
            <w:pPr>
              <w:pStyle w:val="7"/>
              <w:spacing w:before="181" w:line="186" w:lineRule="auto"/>
              <w:ind w:left="237"/>
              <w:rPr>
                <w:sz w:val="16"/>
                <w:szCs w:val="16"/>
              </w:rPr>
            </w:pPr>
            <w:r>
              <w:rPr>
                <w:sz w:val="16"/>
                <w:szCs w:val="16"/>
              </w:rPr>
              <w:t>2</w:t>
            </w:r>
          </w:p>
        </w:tc>
        <w:tc>
          <w:tcPr>
            <w:tcW w:w="992" w:type="dxa"/>
            <w:vAlign w:val="top"/>
          </w:tcPr>
          <w:p>
            <w:pPr>
              <w:spacing w:before="286" w:line="96" w:lineRule="exact"/>
              <w:ind w:left="213"/>
              <w:rPr>
                <w:rFonts w:ascii="仿宋" w:hAnsi="仿宋" w:eastAsia="仿宋" w:cs="仿宋"/>
                <w:sz w:val="16"/>
                <w:szCs w:val="16"/>
              </w:rPr>
            </w:pPr>
            <w:r>
              <w:rPr>
                <w:rFonts w:ascii="仿宋" w:hAnsi="仿宋" w:eastAsia="仿宋" w:cs="仿宋"/>
                <w:spacing w:val="1"/>
                <w:position w:val="-3"/>
                <w:sz w:val="16"/>
                <w:szCs w:val="16"/>
              </w:rPr>
              <w:t>5524031</w:t>
            </w:r>
          </w:p>
        </w:tc>
        <w:tc>
          <w:tcPr>
            <w:tcW w:w="686" w:type="dxa"/>
            <w:vAlign w:val="top"/>
          </w:tcPr>
          <w:p>
            <w:pPr>
              <w:pStyle w:val="7"/>
              <w:spacing w:before="181" w:line="186" w:lineRule="auto"/>
              <w:ind w:left="267"/>
              <w:rPr>
                <w:sz w:val="16"/>
                <w:szCs w:val="16"/>
              </w:rPr>
            </w:pPr>
            <w:r>
              <w:rPr>
                <w:spacing w:val="-1"/>
                <w:sz w:val="16"/>
                <w:szCs w:val="16"/>
              </w:rPr>
              <w:t>48</w:t>
            </w:r>
          </w:p>
        </w:tc>
        <w:tc>
          <w:tcPr>
            <w:tcW w:w="627" w:type="dxa"/>
            <w:vAlign w:val="top"/>
          </w:tcPr>
          <w:p>
            <w:pPr>
              <w:pStyle w:val="7"/>
              <w:spacing w:before="181" w:line="186" w:lineRule="auto"/>
              <w:ind w:left="281"/>
              <w:rPr>
                <w:sz w:val="16"/>
                <w:szCs w:val="16"/>
              </w:rPr>
            </w:pPr>
            <w:r>
              <w:rPr>
                <w:sz w:val="16"/>
                <w:szCs w:val="16"/>
              </w:rPr>
              <w:t>0</w:t>
            </w:r>
          </w:p>
        </w:tc>
        <w:tc>
          <w:tcPr>
            <w:tcW w:w="600" w:type="dxa"/>
            <w:vAlign w:val="top"/>
          </w:tcPr>
          <w:p>
            <w:pPr>
              <w:pStyle w:val="7"/>
              <w:spacing w:before="181" w:line="186" w:lineRule="auto"/>
              <w:ind w:left="229"/>
              <w:rPr>
                <w:sz w:val="16"/>
                <w:szCs w:val="16"/>
              </w:rPr>
            </w:pPr>
            <w:r>
              <w:rPr>
                <w:spacing w:val="-1"/>
                <w:sz w:val="16"/>
                <w:szCs w:val="16"/>
              </w:rPr>
              <w:t>48</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rPr>
                <w:rFonts w:ascii="Arial"/>
                <w:sz w:val="21"/>
              </w:rPr>
            </w:pPr>
          </w:p>
        </w:tc>
        <w:tc>
          <w:tcPr>
            <w:tcW w:w="452" w:type="dxa"/>
            <w:vAlign w:val="top"/>
          </w:tcPr>
          <w:p>
            <w:pPr>
              <w:rPr>
                <w:rFonts w:ascii="Arial"/>
                <w:sz w:val="21"/>
              </w:rPr>
            </w:pPr>
          </w:p>
        </w:tc>
        <w:tc>
          <w:tcPr>
            <w:tcW w:w="540" w:type="dxa"/>
            <w:vAlign w:val="top"/>
          </w:tcPr>
          <w:p>
            <w:pPr>
              <w:pStyle w:val="7"/>
              <w:spacing w:before="181" w:line="186" w:lineRule="auto"/>
              <w:ind w:left="210"/>
              <w:rPr>
                <w:sz w:val="16"/>
                <w:szCs w:val="16"/>
              </w:rPr>
            </w:pPr>
            <w:r>
              <w:rPr>
                <w:spacing w:val="-2"/>
                <w:sz w:val="16"/>
                <w:szCs w:val="16"/>
              </w:rPr>
              <w:t>2W</w:t>
            </w:r>
          </w:p>
        </w:tc>
        <w:tc>
          <w:tcPr>
            <w:tcW w:w="404" w:type="dxa"/>
            <w:vAlign w:val="top"/>
          </w:tcPr>
          <w:p>
            <w:pPr>
              <w:rPr>
                <w:rFonts w:ascii="Arial"/>
                <w:sz w:val="21"/>
              </w:rPr>
            </w:pP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61" w:line="189"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bottom w:val="nil"/>
            </w:tcBorders>
            <w:textDirection w:val="tbRlV"/>
            <w:vAlign w:val="top"/>
          </w:tcPr>
          <w:p>
            <w:pPr>
              <w:rPr>
                <w:rFonts w:ascii="Arial"/>
                <w:sz w:val="21"/>
              </w:rPr>
            </w:pPr>
          </w:p>
        </w:tc>
        <w:tc>
          <w:tcPr>
            <w:tcW w:w="478" w:type="dxa"/>
            <w:vAlign w:val="top"/>
          </w:tcPr>
          <w:p>
            <w:pPr>
              <w:pStyle w:val="7"/>
              <w:spacing w:before="185" w:line="191" w:lineRule="auto"/>
              <w:ind w:left="155"/>
              <w:rPr>
                <w:sz w:val="14"/>
                <w:szCs w:val="14"/>
              </w:rPr>
            </w:pPr>
            <w:r>
              <w:rPr>
                <w:spacing w:val="1"/>
                <w:sz w:val="14"/>
                <w:szCs w:val="14"/>
              </w:rPr>
              <w:t>43</w:t>
            </w:r>
          </w:p>
        </w:tc>
        <w:tc>
          <w:tcPr>
            <w:tcW w:w="1961" w:type="dxa"/>
            <w:vAlign w:val="top"/>
          </w:tcPr>
          <w:p>
            <w:pPr>
              <w:pStyle w:val="7"/>
              <w:spacing w:before="56" w:line="188" w:lineRule="auto"/>
              <w:ind w:left="17" w:right="36"/>
              <w:rPr>
                <w:rFonts w:ascii="新宋体" w:hAnsi="新宋体" w:eastAsia="新宋体" w:cs="新宋体"/>
                <w:sz w:val="16"/>
                <w:szCs w:val="16"/>
              </w:rPr>
            </w:pPr>
            <w:r>
              <w:rPr>
                <w:rFonts w:ascii="新宋体" w:hAnsi="新宋体" w:eastAsia="新宋体" w:cs="新宋体"/>
                <w:spacing w:val="4"/>
                <w:sz w:val="16"/>
                <w:szCs w:val="16"/>
              </w:rPr>
              <w:t>专业综合实训</w:t>
            </w:r>
            <w:r>
              <w:rPr>
                <w:spacing w:val="4"/>
                <w:sz w:val="16"/>
                <w:szCs w:val="16"/>
              </w:rPr>
              <w:t>4</w:t>
            </w:r>
            <w:r>
              <w:rPr>
                <w:rFonts w:ascii="新宋体" w:hAnsi="新宋体" w:eastAsia="新宋体" w:cs="新宋体"/>
                <w:spacing w:val="4"/>
                <w:sz w:val="16"/>
                <w:szCs w:val="16"/>
              </w:rPr>
              <w:t>（智慧托育</w:t>
            </w:r>
            <w:r>
              <w:rPr>
                <w:rFonts w:ascii="新宋体" w:hAnsi="新宋体" w:eastAsia="新宋体" w:cs="新宋体"/>
                <w:spacing w:val="7"/>
                <w:sz w:val="16"/>
                <w:szCs w:val="16"/>
              </w:rPr>
              <w:t xml:space="preserve"> </w:t>
            </w:r>
            <w:r>
              <w:rPr>
                <w:rFonts w:ascii="新宋体" w:hAnsi="新宋体" w:eastAsia="新宋体" w:cs="新宋体"/>
                <w:spacing w:val="3"/>
                <w:sz w:val="16"/>
                <w:szCs w:val="16"/>
              </w:rPr>
              <w:t>服务与管理）</w:t>
            </w:r>
          </w:p>
        </w:tc>
        <w:tc>
          <w:tcPr>
            <w:tcW w:w="550" w:type="dxa"/>
            <w:vAlign w:val="top"/>
          </w:tcPr>
          <w:p>
            <w:pPr>
              <w:pStyle w:val="7"/>
              <w:spacing w:before="184" w:line="186" w:lineRule="auto"/>
              <w:ind w:left="237"/>
              <w:rPr>
                <w:sz w:val="16"/>
                <w:szCs w:val="16"/>
              </w:rPr>
            </w:pPr>
            <w:r>
              <w:rPr>
                <w:sz w:val="16"/>
                <w:szCs w:val="16"/>
              </w:rPr>
              <w:t>2</w:t>
            </w:r>
          </w:p>
        </w:tc>
        <w:tc>
          <w:tcPr>
            <w:tcW w:w="992" w:type="dxa"/>
            <w:vAlign w:val="top"/>
          </w:tcPr>
          <w:p>
            <w:pPr>
              <w:spacing w:before="287" w:line="94" w:lineRule="exact"/>
              <w:ind w:left="213"/>
              <w:rPr>
                <w:rFonts w:ascii="仿宋" w:hAnsi="仿宋" w:eastAsia="仿宋" w:cs="仿宋"/>
                <w:sz w:val="16"/>
                <w:szCs w:val="16"/>
              </w:rPr>
            </w:pPr>
            <w:r>
              <w:rPr>
                <w:rFonts w:ascii="仿宋" w:hAnsi="仿宋" w:eastAsia="仿宋" w:cs="仿宋"/>
                <w:spacing w:val="1"/>
                <w:position w:val="-3"/>
                <w:sz w:val="16"/>
                <w:szCs w:val="16"/>
              </w:rPr>
              <w:t>5524041</w:t>
            </w:r>
          </w:p>
        </w:tc>
        <w:tc>
          <w:tcPr>
            <w:tcW w:w="686" w:type="dxa"/>
            <w:vAlign w:val="top"/>
          </w:tcPr>
          <w:p>
            <w:pPr>
              <w:pStyle w:val="7"/>
              <w:spacing w:before="184" w:line="186" w:lineRule="auto"/>
              <w:ind w:left="267"/>
              <w:rPr>
                <w:sz w:val="16"/>
                <w:szCs w:val="16"/>
              </w:rPr>
            </w:pPr>
            <w:r>
              <w:rPr>
                <w:spacing w:val="-1"/>
                <w:sz w:val="16"/>
                <w:szCs w:val="16"/>
              </w:rPr>
              <w:t>48</w:t>
            </w:r>
          </w:p>
        </w:tc>
        <w:tc>
          <w:tcPr>
            <w:tcW w:w="627" w:type="dxa"/>
            <w:vAlign w:val="top"/>
          </w:tcPr>
          <w:p>
            <w:pPr>
              <w:pStyle w:val="7"/>
              <w:spacing w:before="184" w:line="186" w:lineRule="auto"/>
              <w:ind w:left="281"/>
              <w:rPr>
                <w:sz w:val="16"/>
                <w:szCs w:val="16"/>
              </w:rPr>
            </w:pPr>
            <w:r>
              <w:rPr>
                <w:sz w:val="16"/>
                <w:szCs w:val="16"/>
              </w:rPr>
              <w:t>0</w:t>
            </w:r>
          </w:p>
        </w:tc>
        <w:tc>
          <w:tcPr>
            <w:tcW w:w="600" w:type="dxa"/>
            <w:vAlign w:val="top"/>
          </w:tcPr>
          <w:p>
            <w:pPr>
              <w:pStyle w:val="7"/>
              <w:spacing w:before="184" w:line="186" w:lineRule="auto"/>
              <w:ind w:left="229"/>
              <w:rPr>
                <w:sz w:val="16"/>
                <w:szCs w:val="16"/>
              </w:rPr>
            </w:pPr>
            <w:r>
              <w:rPr>
                <w:spacing w:val="-1"/>
                <w:sz w:val="16"/>
                <w:szCs w:val="16"/>
              </w:rPr>
              <w:t>48</w:t>
            </w:r>
          </w:p>
        </w:tc>
        <w:tc>
          <w:tcPr>
            <w:tcW w:w="648" w:type="dxa"/>
            <w:vAlign w:val="top"/>
          </w:tcPr>
          <w:p>
            <w:pPr>
              <w:rPr>
                <w:rFonts w:ascii="Arial"/>
                <w:sz w:val="21"/>
              </w:rPr>
            </w:pPr>
          </w:p>
        </w:tc>
        <w:tc>
          <w:tcPr>
            <w:tcW w:w="466" w:type="dxa"/>
            <w:vAlign w:val="top"/>
          </w:tcPr>
          <w:p>
            <w:pPr>
              <w:rPr>
                <w:rFonts w:ascii="Arial"/>
                <w:sz w:val="21"/>
              </w:rPr>
            </w:pPr>
          </w:p>
        </w:tc>
        <w:tc>
          <w:tcPr>
            <w:tcW w:w="502" w:type="dxa"/>
            <w:vAlign w:val="top"/>
          </w:tcPr>
          <w:p>
            <w:pPr>
              <w:rPr>
                <w:rFonts w:ascii="Arial"/>
                <w:sz w:val="21"/>
              </w:rPr>
            </w:pPr>
          </w:p>
        </w:tc>
        <w:tc>
          <w:tcPr>
            <w:tcW w:w="452" w:type="dxa"/>
            <w:vAlign w:val="top"/>
          </w:tcPr>
          <w:p>
            <w:pPr>
              <w:rPr>
                <w:rFonts w:ascii="Arial"/>
                <w:sz w:val="21"/>
              </w:rPr>
            </w:pPr>
          </w:p>
        </w:tc>
        <w:tc>
          <w:tcPr>
            <w:tcW w:w="540" w:type="dxa"/>
            <w:vAlign w:val="top"/>
          </w:tcPr>
          <w:p>
            <w:pPr>
              <w:rPr>
                <w:rFonts w:ascii="Arial"/>
                <w:sz w:val="21"/>
              </w:rPr>
            </w:pPr>
          </w:p>
        </w:tc>
        <w:tc>
          <w:tcPr>
            <w:tcW w:w="404" w:type="dxa"/>
            <w:vAlign w:val="top"/>
          </w:tcPr>
          <w:p>
            <w:pPr>
              <w:pStyle w:val="7"/>
              <w:spacing w:before="184" w:line="186" w:lineRule="auto"/>
              <w:ind w:left="145"/>
              <w:rPr>
                <w:sz w:val="16"/>
                <w:szCs w:val="16"/>
              </w:rPr>
            </w:pPr>
            <w:r>
              <w:rPr>
                <w:spacing w:val="-2"/>
                <w:sz w:val="16"/>
                <w:szCs w:val="16"/>
              </w:rPr>
              <w:t>2W</w:t>
            </w:r>
          </w:p>
        </w:tc>
        <w:tc>
          <w:tcPr>
            <w:tcW w:w="404" w:type="dxa"/>
            <w:vAlign w:val="top"/>
          </w:tcPr>
          <w:p>
            <w:pPr>
              <w:rPr>
                <w:rFonts w:ascii="Arial"/>
                <w:sz w:val="21"/>
              </w:rPr>
            </w:pPr>
          </w:p>
        </w:tc>
        <w:tc>
          <w:tcPr>
            <w:tcW w:w="419" w:type="dxa"/>
            <w:vAlign w:val="top"/>
          </w:tcPr>
          <w:p>
            <w:pPr>
              <w:rPr>
                <w:rFonts w:ascii="Arial"/>
                <w:sz w:val="21"/>
              </w:rPr>
            </w:pPr>
          </w:p>
        </w:tc>
        <w:tc>
          <w:tcPr>
            <w:tcW w:w="452" w:type="dxa"/>
            <w:tcBorders>
              <w:right w:val="single" w:color="000000" w:sz="16" w:space="0"/>
            </w:tcBorders>
            <w:vAlign w:val="top"/>
          </w:tcPr>
          <w:p>
            <w:pPr>
              <w:pStyle w:val="7"/>
              <w:spacing w:before="162" w:line="190" w:lineRule="exact"/>
              <w:ind w:left="205"/>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bottom w:val="nil"/>
            </w:tcBorders>
            <w:textDirection w:val="tbRlV"/>
            <w:vAlign w:val="top"/>
          </w:tcPr>
          <w:p>
            <w:pPr>
              <w:rPr>
                <w:rFonts w:ascii="Arial"/>
                <w:sz w:val="21"/>
              </w:rPr>
            </w:pPr>
          </w:p>
        </w:tc>
        <w:tc>
          <w:tcPr>
            <w:tcW w:w="490" w:type="dxa"/>
            <w:vMerge w:val="continue"/>
            <w:tcBorders>
              <w:top w:val="nil"/>
            </w:tcBorders>
            <w:textDirection w:val="tbRlV"/>
            <w:vAlign w:val="top"/>
          </w:tcPr>
          <w:p>
            <w:pPr>
              <w:rPr>
                <w:rFonts w:ascii="Arial"/>
                <w:sz w:val="21"/>
              </w:rPr>
            </w:pPr>
          </w:p>
        </w:tc>
        <w:tc>
          <w:tcPr>
            <w:tcW w:w="478" w:type="dxa"/>
            <w:vAlign w:val="top"/>
          </w:tcPr>
          <w:p>
            <w:pPr>
              <w:pStyle w:val="7"/>
              <w:spacing w:before="98" w:line="106" w:lineRule="exact"/>
              <w:ind w:left="155"/>
              <w:rPr>
                <w:sz w:val="14"/>
                <w:szCs w:val="14"/>
              </w:rPr>
            </w:pPr>
            <w:r>
              <w:rPr>
                <w:spacing w:val="1"/>
                <w:position w:val="-2"/>
                <w:sz w:val="14"/>
                <w:szCs w:val="14"/>
              </w:rPr>
              <w:t>44</w:t>
            </w:r>
          </w:p>
        </w:tc>
        <w:tc>
          <w:tcPr>
            <w:tcW w:w="1961" w:type="dxa"/>
            <w:vAlign w:val="top"/>
          </w:tcPr>
          <w:p>
            <w:pPr>
              <w:pStyle w:val="7"/>
              <w:spacing w:before="68" w:line="157" w:lineRule="auto"/>
              <w:ind w:left="35"/>
              <w:rPr>
                <w:sz w:val="16"/>
                <w:szCs w:val="16"/>
              </w:rPr>
            </w:pPr>
            <w:r>
              <w:rPr>
                <w:spacing w:val="-3"/>
                <w:sz w:val="16"/>
                <w:szCs w:val="16"/>
              </w:rPr>
              <w:t>岗位实习</w:t>
            </w:r>
          </w:p>
        </w:tc>
        <w:tc>
          <w:tcPr>
            <w:tcW w:w="550" w:type="dxa"/>
            <w:vAlign w:val="top"/>
          </w:tcPr>
          <w:p>
            <w:pPr>
              <w:pStyle w:val="7"/>
              <w:spacing w:before="95" w:line="110" w:lineRule="exact"/>
              <w:ind w:left="194"/>
              <w:rPr>
                <w:sz w:val="16"/>
                <w:szCs w:val="16"/>
              </w:rPr>
            </w:pPr>
            <w:r>
              <w:rPr>
                <w:spacing w:val="-2"/>
                <w:position w:val="-2"/>
                <w:sz w:val="16"/>
                <w:szCs w:val="16"/>
              </w:rPr>
              <w:t>24</w:t>
            </w:r>
          </w:p>
        </w:tc>
        <w:tc>
          <w:tcPr>
            <w:tcW w:w="992" w:type="dxa"/>
            <w:vAlign w:val="top"/>
          </w:tcPr>
          <w:p>
            <w:pPr>
              <w:spacing w:before="110" w:line="95" w:lineRule="exact"/>
              <w:ind w:left="213"/>
              <w:rPr>
                <w:rFonts w:ascii="仿宋" w:hAnsi="仿宋" w:eastAsia="仿宋" w:cs="仿宋"/>
                <w:sz w:val="16"/>
                <w:szCs w:val="16"/>
              </w:rPr>
            </w:pPr>
            <w:r>
              <w:rPr>
                <w:rFonts w:ascii="仿宋" w:hAnsi="仿宋" w:eastAsia="仿宋" w:cs="仿宋"/>
                <w:spacing w:val="1"/>
                <w:position w:val="-3"/>
                <w:sz w:val="16"/>
                <w:szCs w:val="16"/>
              </w:rPr>
              <w:t>5524051</w:t>
            </w:r>
          </w:p>
        </w:tc>
        <w:tc>
          <w:tcPr>
            <w:tcW w:w="686" w:type="dxa"/>
            <w:vAlign w:val="top"/>
          </w:tcPr>
          <w:p>
            <w:pPr>
              <w:pStyle w:val="7"/>
              <w:spacing w:before="95" w:line="110" w:lineRule="exact"/>
              <w:ind w:left="228"/>
              <w:rPr>
                <w:sz w:val="16"/>
                <w:szCs w:val="16"/>
              </w:rPr>
            </w:pPr>
            <w:r>
              <w:rPr>
                <w:spacing w:val="-1"/>
                <w:position w:val="-2"/>
                <w:sz w:val="16"/>
                <w:szCs w:val="16"/>
              </w:rPr>
              <w:t>576</w:t>
            </w:r>
          </w:p>
        </w:tc>
        <w:tc>
          <w:tcPr>
            <w:tcW w:w="627" w:type="dxa"/>
            <w:vAlign w:val="top"/>
          </w:tcPr>
          <w:p>
            <w:pPr>
              <w:pStyle w:val="7"/>
              <w:spacing w:before="95" w:line="110" w:lineRule="exact"/>
              <w:ind w:left="281"/>
              <w:rPr>
                <w:sz w:val="16"/>
                <w:szCs w:val="16"/>
              </w:rPr>
            </w:pPr>
            <w:r>
              <w:rPr>
                <w:position w:val="-2"/>
                <w:sz w:val="16"/>
                <w:szCs w:val="16"/>
              </w:rPr>
              <w:t>0</w:t>
            </w:r>
          </w:p>
        </w:tc>
        <w:tc>
          <w:tcPr>
            <w:tcW w:w="600" w:type="dxa"/>
            <w:vAlign w:val="top"/>
          </w:tcPr>
          <w:p>
            <w:pPr>
              <w:pStyle w:val="7"/>
              <w:spacing w:before="95" w:line="110" w:lineRule="exact"/>
              <w:ind w:left="189"/>
              <w:rPr>
                <w:sz w:val="16"/>
                <w:szCs w:val="16"/>
              </w:rPr>
            </w:pPr>
            <w:r>
              <w:rPr>
                <w:spacing w:val="-1"/>
                <w:position w:val="-2"/>
                <w:sz w:val="16"/>
                <w:szCs w:val="16"/>
              </w:rPr>
              <w:t>576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pStyle w:val="7"/>
              <w:spacing w:before="95" w:line="110" w:lineRule="exact"/>
              <w:ind w:left="106"/>
              <w:rPr>
                <w:sz w:val="16"/>
                <w:szCs w:val="16"/>
              </w:rPr>
            </w:pPr>
            <w:r>
              <w:rPr>
                <w:spacing w:val="-1"/>
                <w:position w:val="-2"/>
                <w:sz w:val="16"/>
                <w:szCs w:val="16"/>
              </w:rPr>
              <w:t>24W</w:t>
            </w: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pStyle w:val="7"/>
              <w:spacing w:before="74" w:line="172" w:lineRule="auto"/>
              <w:ind w:left="205"/>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304" w:type="dxa"/>
            <w:vMerge w:val="continue"/>
            <w:tcBorders>
              <w:top w:val="nil"/>
              <w:left w:val="single" w:color="000000" w:sz="16" w:space="0"/>
            </w:tcBorders>
            <w:textDirection w:val="tbRlV"/>
            <w:vAlign w:val="top"/>
          </w:tcPr>
          <w:p>
            <w:pPr>
              <w:rPr>
                <w:rFonts w:ascii="Arial"/>
                <w:sz w:val="21"/>
              </w:rPr>
            </w:pPr>
          </w:p>
        </w:tc>
        <w:tc>
          <w:tcPr>
            <w:tcW w:w="2929" w:type="dxa"/>
            <w:gridSpan w:val="3"/>
            <w:vAlign w:val="top"/>
          </w:tcPr>
          <w:p>
            <w:pPr>
              <w:pStyle w:val="7"/>
              <w:spacing w:before="75" w:line="171" w:lineRule="auto"/>
              <w:ind w:left="1012"/>
              <w:rPr>
                <w:sz w:val="14"/>
                <w:szCs w:val="14"/>
              </w:rPr>
            </w:pPr>
            <w:r>
              <w:rPr>
                <w:spacing w:val="7"/>
                <w:sz w:val="14"/>
                <w:szCs w:val="14"/>
                <w14:textOutline w14:w="2692" w14:cap="sq" w14:cmpd="sng">
                  <w14:solidFill>
                    <w14:srgbClr w14:val="000000"/>
                  </w14:solidFill>
                  <w14:prstDash w14:val="solid"/>
                  <w14:bevel/>
                </w14:textOutline>
              </w:rPr>
              <w:t>实习时数合计</w:t>
            </w:r>
          </w:p>
        </w:tc>
        <w:tc>
          <w:tcPr>
            <w:tcW w:w="550" w:type="dxa"/>
            <w:vAlign w:val="top"/>
          </w:tcPr>
          <w:p>
            <w:pPr>
              <w:pStyle w:val="7"/>
              <w:spacing w:before="95" w:line="110" w:lineRule="exact"/>
              <w:ind w:left="195"/>
              <w:rPr>
                <w:sz w:val="16"/>
                <w:szCs w:val="16"/>
              </w:rPr>
            </w:pPr>
            <w:r>
              <w:rPr>
                <w:spacing w:val="-2"/>
                <w:position w:val="-2"/>
                <w:sz w:val="16"/>
                <w:szCs w:val="16"/>
                <w14:textOutline w14:w="2959" w14:cap="sq" w14:cmpd="sng">
                  <w14:solidFill>
                    <w14:srgbClr w14:val="000000"/>
                  </w14:solidFill>
                  <w14:prstDash w14:val="solid"/>
                  <w14:bevel/>
                </w14:textOutline>
              </w:rPr>
              <w:t>34</w:t>
            </w:r>
          </w:p>
        </w:tc>
        <w:tc>
          <w:tcPr>
            <w:tcW w:w="992" w:type="dxa"/>
            <w:vAlign w:val="top"/>
          </w:tcPr>
          <w:p>
            <w:pPr>
              <w:spacing w:line="205" w:lineRule="exact"/>
              <w:rPr>
                <w:rFonts w:ascii="Arial"/>
                <w:sz w:val="17"/>
              </w:rPr>
            </w:pPr>
          </w:p>
        </w:tc>
        <w:tc>
          <w:tcPr>
            <w:tcW w:w="686" w:type="dxa"/>
            <w:vAlign w:val="top"/>
          </w:tcPr>
          <w:p>
            <w:pPr>
              <w:pStyle w:val="7"/>
              <w:spacing w:before="94" w:line="111" w:lineRule="exact"/>
              <w:ind w:left="223"/>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627" w:type="dxa"/>
            <w:vAlign w:val="top"/>
          </w:tcPr>
          <w:p>
            <w:pPr>
              <w:pStyle w:val="7"/>
              <w:spacing w:before="95" w:line="110" w:lineRule="exact"/>
              <w:ind w:left="281"/>
              <w:rPr>
                <w:sz w:val="16"/>
                <w:szCs w:val="16"/>
              </w:rPr>
            </w:pPr>
            <w:r>
              <w:rPr>
                <w:position w:val="-2"/>
                <w:sz w:val="16"/>
                <w:szCs w:val="16"/>
                <w14:textOutline w14:w="2959" w14:cap="sq" w14:cmpd="sng">
                  <w14:solidFill>
                    <w14:srgbClr w14:val="000000"/>
                  </w14:solidFill>
                  <w14:prstDash w14:val="solid"/>
                  <w14:bevel/>
                </w14:textOutline>
              </w:rPr>
              <w:t>0</w:t>
            </w:r>
          </w:p>
        </w:tc>
        <w:tc>
          <w:tcPr>
            <w:tcW w:w="600" w:type="dxa"/>
            <w:vAlign w:val="top"/>
          </w:tcPr>
          <w:p>
            <w:pPr>
              <w:pStyle w:val="7"/>
              <w:spacing w:before="94" w:line="111" w:lineRule="exact"/>
              <w:ind w:left="184"/>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648" w:type="dxa"/>
            <w:vAlign w:val="top"/>
          </w:tcPr>
          <w:p>
            <w:pPr>
              <w:spacing w:line="205" w:lineRule="exact"/>
              <w:rPr>
                <w:rFonts w:ascii="Arial"/>
                <w:sz w:val="17"/>
              </w:rPr>
            </w:pPr>
          </w:p>
        </w:tc>
        <w:tc>
          <w:tcPr>
            <w:tcW w:w="466" w:type="dxa"/>
            <w:vAlign w:val="top"/>
          </w:tcPr>
          <w:p>
            <w:pPr>
              <w:spacing w:line="205" w:lineRule="exact"/>
              <w:rPr>
                <w:rFonts w:ascii="Arial"/>
                <w:sz w:val="17"/>
              </w:rPr>
            </w:pPr>
          </w:p>
        </w:tc>
        <w:tc>
          <w:tcPr>
            <w:tcW w:w="502" w:type="dxa"/>
            <w:vAlign w:val="top"/>
          </w:tcPr>
          <w:p>
            <w:pPr>
              <w:spacing w:line="205" w:lineRule="exact"/>
              <w:rPr>
                <w:rFonts w:ascii="Arial"/>
                <w:sz w:val="17"/>
              </w:rPr>
            </w:pPr>
          </w:p>
        </w:tc>
        <w:tc>
          <w:tcPr>
            <w:tcW w:w="452" w:type="dxa"/>
            <w:vAlign w:val="top"/>
          </w:tcPr>
          <w:p>
            <w:pPr>
              <w:spacing w:line="205" w:lineRule="exact"/>
              <w:rPr>
                <w:rFonts w:ascii="Arial"/>
                <w:sz w:val="17"/>
              </w:rPr>
            </w:pPr>
          </w:p>
        </w:tc>
        <w:tc>
          <w:tcPr>
            <w:tcW w:w="540"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04" w:type="dxa"/>
            <w:vAlign w:val="top"/>
          </w:tcPr>
          <w:p>
            <w:pPr>
              <w:spacing w:line="205" w:lineRule="exact"/>
              <w:rPr>
                <w:rFonts w:ascii="Arial"/>
                <w:sz w:val="17"/>
              </w:rPr>
            </w:pPr>
          </w:p>
        </w:tc>
        <w:tc>
          <w:tcPr>
            <w:tcW w:w="419" w:type="dxa"/>
            <w:vAlign w:val="top"/>
          </w:tcPr>
          <w:p>
            <w:pPr>
              <w:spacing w:line="205" w:lineRule="exact"/>
              <w:rPr>
                <w:rFonts w:ascii="Arial"/>
                <w:sz w:val="17"/>
              </w:rPr>
            </w:pPr>
          </w:p>
        </w:tc>
        <w:tc>
          <w:tcPr>
            <w:tcW w:w="452" w:type="dxa"/>
            <w:tcBorders>
              <w:right w:val="single" w:color="000000" w:sz="16" w:space="0"/>
            </w:tcBorders>
            <w:vAlign w:val="top"/>
          </w:tcPr>
          <w:p>
            <w:pPr>
              <w:spacing w:line="20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233" w:type="dxa"/>
            <w:gridSpan w:val="4"/>
            <w:tcBorders>
              <w:left w:val="single" w:color="000000" w:sz="16" w:space="0"/>
              <w:bottom w:val="single" w:color="000000" w:sz="16" w:space="0"/>
            </w:tcBorders>
            <w:vAlign w:val="top"/>
          </w:tcPr>
          <w:p>
            <w:pPr>
              <w:pStyle w:val="7"/>
              <w:spacing w:before="87" w:line="218" w:lineRule="auto"/>
              <w:ind w:left="369"/>
              <w:rPr>
                <w:sz w:val="14"/>
                <w:szCs w:val="14"/>
              </w:rPr>
            </w:pPr>
            <w:r>
              <w:rPr>
                <w:spacing w:val="7"/>
                <w:sz w:val="14"/>
                <w:szCs w:val="14"/>
                <w14:textOutline w14:w="2692" w14:cap="sq" w14:cmpd="sng">
                  <w14:solidFill>
                    <w14:srgbClr w14:val="000000"/>
                  </w14:solidFill>
                  <w14:prstDash w14:val="solid"/>
                  <w14:bevel/>
                </w14:textOutline>
              </w:rPr>
              <w:t>学分/学时总计（实践总课时62.3%</w:t>
            </w:r>
            <w:r>
              <w:rPr>
                <w:spacing w:val="7"/>
                <w:sz w:val="14"/>
                <w:szCs w:val="14"/>
              </w:rPr>
              <w:t xml:space="preserve"> </w:t>
            </w:r>
            <w:r>
              <w:rPr>
                <w:spacing w:val="7"/>
                <w:sz w:val="14"/>
                <w:szCs w:val="14"/>
                <w14:textOutline w14:w="2692" w14:cap="sq" w14:cmpd="sng">
                  <w14:solidFill>
                    <w14:srgbClr w14:val="000000"/>
                  </w14:solidFill>
                  <w14:prstDash w14:val="solid"/>
                  <w14:bevel/>
                </w14:textOutline>
              </w:rPr>
              <w:t>）</w:t>
            </w:r>
          </w:p>
        </w:tc>
        <w:tc>
          <w:tcPr>
            <w:tcW w:w="550" w:type="dxa"/>
            <w:tcBorders>
              <w:bottom w:val="single" w:color="000000" w:sz="16" w:space="0"/>
            </w:tcBorders>
            <w:vAlign w:val="top"/>
          </w:tcPr>
          <w:p>
            <w:pPr>
              <w:pStyle w:val="7"/>
              <w:spacing w:before="107" w:line="168" w:lineRule="auto"/>
              <w:ind w:left="161"/>
              <w:rPr>
                <w:sz w:val="16"/>
                <w:szCs w:val="16"/>
              </w:rPr>
            </w:pPr>
            <w:r>
              <w:rPr>
                <w:spacing w:val="-3"/>
                <w:sz w:val="16"/>
                <w:szCs w:val="16"/>
                <w14:textOutline w14:w="2959" w14:cap="sq" w14:cmpd="sng">
                  <w14:solidFill>
                    <w14:srgbClr w14:val="000000"/>
                  </w14:solidFill>
                  <w14:prstDash w14:val="solid"/>
                  <w14:bevel/>
                </w14:textOutline>
              </w:rPr>
              <w:t>153</w:t>
            </w:r>
          </w:p>
        </w:tc>
        <w:tc>
          <w:tcPr>
            <w:tcW w:w="992" w:type="dxa"/>
            <w:tcBorders>
              <w:bottom w:val="single" w:color="000000" w:sz="16" w:space="0"/>
            </w:tcBorders>
            <w:vAlign w:val="top"/>
          </w:tcPr>
          <w:p>
            <w:pPr>
              <w:rPr>
                <w:rFonts w:ascii="Arial"/>
                <w:sz w:val="21"/>
              </w:rPr>
            </w:pPr>
          </w:p>
        </w:tc>
        <w:tc>
          <w:tcPr>
            <w:tcW w:w="686" w:type="dxa"/>
            <w:tcBorders>
              <w:bottom w:val="single" w:color="000000" w:sz="16" w:space="0"/>
            </w:tcBorders>
            <w:vAlign w:val="top"/>
          </w:tcPr>
          <w:p>
            <w:pPr>
              <w:pStyle w:val="7"/>
              <w:spacing w:before="101" w:line="152" w:lineRule="exact"/>
              <w:ind w:left="154"/>
              <w:rPr>
                <w:sz w:val="19"/>
                <w:szCs w:val="19"/>
              </w:rPr>
            </w:pPr>
            <w:r>
              <w:rPr>
                <w:spacing w:val="2"/>
                <w:position w:val="-2"/>
                <w:sz w:val="19"/>
                <w:szCs w:val="19"/>
                <w14:textOutline w14:w="3568" w14:cap="sq" w14:cmpd="sng">
                  <w14:solidFill>
                    <w14:srgbClr w14:val="000000"/>
                  </w14:solidFill>
                  <w14:prstDash w14:val="solid"/>
                  <w14:bevel/>
                </w14:textOutline>
              </w:rPr>
              <w:t>2720</w:t>
            </w:r>
          </w:p>
        </w:tc>
        <w:tc>
          <w:tcPr>
            <w:tcW w:w="627" w:type="dxa"/>
            <w:tcBorders>
              <w:bottom w:val="single" w:color="000000" w:sz="16" w:space="0"/>
            </w:tcBorders>
            <w:vAlign w:val="top"/>
          </w:tcPr>
          <w:p>
            <w:pPr>
              <w:pStyle w:val="7"/>
              <w:spacing w:before="100" w:line="153" w:lineRule="exact"/>
              <w:ind w:left="137"/>
              <w:rPr>
                <w:sz w:val="19"/>
                <w:szCs w:val="19"/>
              </w:rPr>
            </w:pPr>
            <w:r>
              <w:rPr>
                <w:spacing w:val="-1"/>
                <w:position w:val="-2"/>
                <w:sz w:val="19"/>
                <w:szCs w:val="19"/>
                <w14:textOutline w14:w="3568" w14:cap="sq" w14:cmpd="sng">
                  <w14:solidFill>
                    <w14:srgbClr w14:val="000000"/>
                  </w14:solidFill>
                  <w14:prstDash w14:val="solid"/>
                  <w14:bevel/>
                </w14:textOutline>
              </w:rPr>
              <w:t>1015</w:t>
            </w:r>
          </w:p>
        </w:tc>
        <w:tc>
          <w:tcPr>
            <w:tcW w:w="600" w:type="dxa"/>
            <w:tcBorders>
              <w:bottom w:val="single" w:color="000000" w:sz="16" w:space="0"/>
            </w:tcBorders>
            <w:vAlign w:val="top"/>
          </w:tcPr>
          <w:p>
            <w:pPr>
              <w:pStyle w:val="7"/>
              <w:spacing w:before="100" w:line="153" w:lineRule="exact"/>
              <w:ind w:left="127"/>
              <w:rPr>
                <w:sz w:val="19"/>
                <w:szCs w:val="19"/>
              </w:rPr>
            </w:pPr>
            <w:r>
              <w:rPr>
                <w:spacing w:val="-1"/>
                <w:position w:val="-2"/>
                <w:sz w:val="19"/>
                <w:szCs w:val="19"/>
                <w14:textOutline w14:w="3568" w14:cap="sq" w14:cmpd="sng">
                  <w14:solidFill>
                    <w14:srgbClr w14:val="000000"/>
                  </w14:solidFill>
                  <w14:prstDash w14:val="solid"/>
                  <w14:bevel/>
                </w14:textOutline>
              </w:rPr>
              <w:t>1705</w:t>
            </w:r>
          </w:p>
        </w:tc>
        <w:tc>
          <w:tcPr>
            <w:tcW w:w="648" w:type="dxa"/>
            <w:tcBorders>
              <w:bottom w:val="single" w:color="000000" w:sz="16" w:space="0"/>
            </w:tcBorders>
            <w:vAlign w:val="top"/>
          </w:tcPr>
          <w:p>
            <w:pPr>
              <w:rPr>
                <w:rFonts w:ascii="Arial"/>
                <w:sz w:val="21"/>
              </w:rPr>
            </w:pPr>
          </w:p>
        </w:tc>
        <w:tc>
          <w:tcPr>
            <w:tcW w:w="466" w:type="dxa"/>
            <w:tcBorders>
              <w:bottom w:val="single" w:color="000000" w:sz="16" w:space="0"/>
            </w:tcBorders>
            <w:vAlign w:val="top"/>
          </w:tcPr>
          <w:p>
            <w:pPr>
              <w:pStyle w:val="7"/>
              <w:spacing w:before="101" w:line="152" w:lineRule="exact"/>
              <w:ind w:left="153"/>
              <w:rPr>
                <w:sz w:val="19"/>
                <w:szCs w:val="19"/>
              </w:rPr>
            </w:pPr>
            <w:r>
              <w:rPr>
                <w:spacing w:val="-1"/>
                <w:position w:val="-2"/>
                <w:sz w:val="19"/>
                <w:szCs w:val="19"/>
                <w14:textOutline w14:w="3568" w14:cap="sq" w14:cmpd="sng">
                  <w14:solidFill>
                    <w14:srgbClr w14:val="000000"/>
                  </w14:solidFill>
                  <w14:prstDash w14:val="solid"/>
                  <w14:bevel/>
                </w14:textOutline>
              </w:rPr>
              <w:t>25</w:t>
            </w:r>
          </w:p>
        </w:tc>
        <w:tc>
          <w:tcPr>
            <w:tcW w:w="502" w:type="dxa"/>
            <w:tcBorders>
              <w:bottom w:val="single" w:color="000000" w:sz="16" w:space="0"/>
            </w:tcBorders>
            <w:vAlign w:val="top"/>
          </w:tcPr>
          <w:p>
            <w:pPr>
              <w:pStyle w:val="7"/>
              <w:spacing w:before="101" w:line="152" w:lineRule="exact"/>
              <w:ind w:left="172"/>
              <w:rPr>
                <w:sz w:val="19"/>
                <w:szCs w:val="19"/>
              </w:rPr>
            </w:pPr>
            <w:r>
              <w:rPr>
                <w:spacing w:val="-1"/>
                <w:position w:val="-2"/>
                <w:sz w:val="19"/>
                <w:szCs w:val="19"/>
                <w14:textOutline w14:w="3568" w14:cap="sq" w14:cmpd="sng">
                  <w14:solidFill>
                    <w14:srgbClr w14:val="000000"/>
                  </w14:solidFill>
                  <w14:prstDash w14:val="solid"/>
                  <w14:bevel/>
                </w14:textOutline>
              </w:rPr>
              <w:t>27</w:t>
            </w:r>
          </w:p>
        </w:tc>
        <w:tc>
          <w:tcPr>
            <w:tcW w:w="452" w:type="dxa"/>
            <w:tcBorders>
              <w:bottom w:val="single" w:color="000000" w:sz="16" w:space="0"/>
            </w:tcBorders>
            <w:vAlign w:val="top"/>
          </w:tcPr>
          <w:p>
            <w:pPr>
              <w:pStyle w:val="7"/>
              <w:spacing w:before="101" w:line="152" w:lineRule="exact"/>
              <w:ind w:left="150"/>
              <w:rPr>
                <w:sz w:val="19"/>
                <w:szCs w:val="19"/>
              </w:rPr>
            </w:pPr>
            <w:r>
              <w:rPr>
                <w:spacing w:val="-1"/>
                <w:position w:val="-2"/>
                <w:sz w:val="19"/>
                <w:szCs w:val="19"/>
                <w14:textOutline w14:w="3568" w14:cap="sq" w14:cmpd="sng">
                  <w14:solidFill>
                    <w14:srgbClr w14:val="000000"/>
                  </w14:solidFill>
                  <w14:prstDash w14:val="solid"/>
                  <w14:bevel/>
                </w14:textOutline>
              </w:rPr>
              <w:t>24</w:t>
            </w:r>
          </w:p>
        </w:tc>
        <w:tc>
          <w:tcPr>
            <w:tcW w:w="540" w:type="dxa"/>
            <w:tcBorders>
              <w:bottom w:val="single" w:color="000000" w:sz="16" w:space="0"/>
            </w:tcBorders>
            <w:vAlign w:val="top"/>
          </w:tcPr>
          <w:p>
            <w:pPr>
              <w:pStyle w:val="7"/>
              <w:spacing w:before="100" w:line="153" w:lineRule="exact"/>
              <w:ind w:left="196"/>
              <w:rPr>
                <w:sz w:val="19"/>
                <w:szCs w:val="19"/>
              </w:rPr>
            </w:pPr>
            <w:r>
              <w:rPr>
                <w:spacing w:val="-2"/>
                <w:position w:val="-2"/>
                <w:sz w:val="19"/>
                <w:szCs w:val="19"/>
                <w14:textOutline w14:w="3568" w14:cap="sq" w14:cmpd="sng">
                  <w14:solidFill>
                    <w14:srgbClr w14:val="000000"/>
                  </w14:solidFill>
                  <w14:prstDash w14:val="solid"/>
                  <w14:bevel/>
                </w14:textOutline>
              </w:rPr>
              <w:t>31</w:t>
            </w:r>
          </w:p>
        </w:tc>
        <w:tc>
          <w:tcPr>
            <w:tcW w:w="404" w:type="dxa"/>
            <w:tcBorders>
              <w:bottom w:val="single" w:color="000000" w:sz="16" w:space="0"/>
            </w:tcBorders>
            <w:vAlign w:val="top"/>
          </w:tcPr>
          <w:p>
            <w:pPr>
              <w:pStyle w:val="7"/>
              <w:spacing w:before="100" w:line="153" w:lineRule="exact"/>
              <w:ind w:left="142"/>
              <w:rPr>
                <w:sz w:val="19"/>
                <w:szCs w:val="19"/>
              </w:rPr>
            </w:pPr>
            <w:r>
              <w:rPr>
                <w:spacing w:val="-7"/>
                <w:position w:val="-2"/>
                <w:sz w:val="19"/>
                <w:szCs w:val="19"/>
                <w14:textOutline w14:w="3568" w14:cap="sq" w14:cmpd="sng">
                  <w14:solidFill>
                    <w14:srgbClr w14:val="000000"/>
                  </w14:solidFill>
                  <w14:prstDash w14:val="solid"/>
                  <w14:bevel/>
                </w14:textOutline>
              </w:rPr>
              <w:t>15</w:t>
            </w:r>
          </w:p>
        </w:tc>
        <w:tc>
          <w:tcPr>
            <w:tcW w:w="404" w:type="dxa"/>
            <w:tcBorders>
              <w:bottom w:val="single" w:color="000000" w:sz="16" w:space="0"/>
            </w:tcBorders>
            <w:vAlign w:val="top"/>
          </w:tcPr>
          <w:p>
            <w:pPr>
              <w:pStyle w:val="7"/>
              <w:spacing w:before="101" w:line="152" w:lineRule="exact"/>
              <w:ind w:left="181"/>
              <w:rPr>
                <w:sz w:val="19"/>
                <w:szCs w:val="19"/>
              </w:rPr>
            </w:pPr>
            <w:r>
              <w:rPr>
                <w:position w:val="-2"/>
                <w:sz w:val="19"/>
                <w:szCs w:val="19"/>
                <w14:textOutline w14:w="3568" w14:cap="sq" w14:cmpd="sng">
                  <w14:solidFill>
                    <w14:srgbClr w14:val="000000"/>
                  </w14:solidFill>
                  <w14:prstDash w14:val="solid"/>
                  <w14:bevel/>
                </w14:textOutline>
              </w:rPr>
              <w:t>0</w:t>
            </w:r>
          </w:p>
        </w:tc>
        <w:tc>
          <w:tcPr>
            <w:tcW w:w="419" w:type="dxa"/>
            <w:tcBorders>
              <w:bottom w:val="single" w:color="000000" w:sz="16" w:space="0"/>
            </w:tcBorders>
            <w:vAlign w:val="top"/>
          </w:tcPr>
          <w:p>
            <w:pPr>
              <w:pStyle w:val="7"/>
              <w:spacing w:before="101" w:line="152" w:lineRule="exact"/>
              <w:ind w:left="190"/>
              <w:rPr>
                <w:sz w:val="19"/>
                <w:szCs w:val="19"/>
              </w:rPr>
            </w:pPr>
            <w:r>
              <w:rPr>
                <w:position w:val="-2"/>
                <w:sz w:val="19"/>
                <w:szCs w:val="19"/>
                <w14:textOutline w14:w="3568" w14:cap="sq" w14:cmpd="sng">
                  <w14:solidFill>
                    <w14:srgbClr w14:val="000000"/>
                  </w14:solidFill>
                  <w14:prstDash w14:val="solid"/>
                  <w14:bevel/>
                </w14:textOutline>
              </w:rPr>
              <w:t>0</w:t>
            </w:r>
          </w:p>
        </w:tc>
        <w:tc>
          <w:tcPr>
            <w:tcW w:w="452" w:type="dxa"/>
            <w:tcBorders>
              <w:bottom w:val="single" w:color="000000" w:sz="16" w:space="0"/>
              <w:right w:val="single" w:color="000000" w:sz="16" w:space="0"/>
            </w:tcBorders>
            <w:vAlign w:val="top"/>
          </w:tcPr>
          <w:p>
            <w:pPr>
              <w:rPr>
                <w:rFonts w:ascii="Arial"/>
                <w:sz w:val="21"/>
              </w:rPr>
            </w:pPr>
          </w:p>
        </w:tc>
      </w:tr>
    </w:tbl>
    <w:p>
      <w:pPr>
        <w:pStyle w:val="2"/>
        <w:spacing w:before="38" w:line="220" w:lineRule="auto"/>
        <w:ind w:left="61"/>
        <w:rPr>
          <w:sz w:val="16"/>
          <w:szCs w:val="16"/>
        </w:rPr>
      </w:pPr>
      <w:r>
        <w:rPr>
          <w:spacing w:val="3"/>
          <w:sz w:val="16"/>
          <w:szCs w:val="16"/>
        </w:rPr>
        <w:t>备注：本教学进程表为教学周18周，准备周和考试周各一周未在其中，一学期合计20周。按照上述配比，以上总课时要到2700以上，控制在2800以下才</w:t>
      </w:r>
    </w:p>
    <w:p>
      <w:pPr>
        <w:pStyle w:val="2"/>
        <w:spacing w:before="11" w:line="224" w:lineRule="auto"/>
        <w:ind w:left="65"/>
        <w:rPr>
          <w:sz w:val="16"/>
          <w:szCs w:val="16"/>
        </w:rPr>
      </w:pPr>
      <w:r>
        <w:rPr>
          <w:sz w:val="16"/>
          <w:szCs w:val="16"/>
        </w:rPr>
        <w:t>能达到要求。</w:t>
      </w:r>
    </w:p>
    <w:p>
      <w:pPr>
        <w:spacing w:line="224" w:lineRule="auto"/>
        <w:rPr>
          <w:sz w:val="16"/>
          <w:szCs w:val="16"/>
        </w:rPr>
        <w:sectPr>
          <w:footerReference r:id="rId97" w:type="default"/>
          <w:pgSz w:w="11905" w:h="16837"/>
          <w:pgMar w:top="368" w:right="478" w:bottom="1059" w:left="410" w:header="0" w:footer="824" w:gutter="0"/>
          <w:cols w:space="720" w:num="1"/>
        </w:sectPr>
      </w:pPr>
    </w:p>
    <w:p>
      <w:pPr>
        <w:spacing w:line="2220" w:lineRule="exact"/>
      </w:pPr>
      <w:r>
        <w:rPr>
          <w:position w:val="-44"/>
        </w:rPr>
        <w:drawing>
          <wp:inline distT="0" distB="0" distL="0" distR="0">
            <wp:extent cx="5437505" cy="1409700"/>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18"/>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rFonts w:hint="eastAsia"/>
          <w:spacing w:val="7"/>
          <w:sz w:val="47"/>
          <w:szCs w:val="47"/>
          <w:lang w:eastAsia="zh-CN"/>
          <w14:textOutline w14:w="8712" w14:cap="sq" w14:cmpd="sng">
            <w14:solidFill>
              <w14:srgbClr w14:val="000000"/>
            </w14:solidFill>
            <w14:prstDash w14:val="solid"/>
            <w14:bevel/>
          </w14:textOutline>
        </w:rPr>
        <w:t>2022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级中医养生保健专业高职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（专业代码：620803）</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01" w:line="553" w:lineRule="auto"/>
        <w:ind w:left="1071"/>
        <w:rPr>
          <w:rFonts w:ascii="等线" w:hAnsi="等线" w:eastAsia="等线" w:cs="等线"/>
          <w:sz w:val="30"/>
          <w:szCs w:val="30"/>
        </w:rPr>
      </w:pPr>
      <w:r>
        <w:rPr>
          <w:rFonts w:ascii="等线" w:hAnsi="等线" w:eastAsia="等线" w:cs="等线"/>
          <w:spacing w:val="-4"/>
          <w:sz w:val="30"/>
          <w:szCs w:val="30"/>
          <w14:textOutline w14:w="5448" w14:cap="sq" w14:cmpd="sng">
            <w14:solidFill>
              <w14:srgbClr w14:val="000000"/>
            </w14:solidFill>
            <w14:prstDash w14:val="solid"/>
            <w14:bevel/>
          </w14:textOutline>
        </w:rPr>
        <w:t>执笔人:</w:t>
      </w:r>
      <w:r>
        <w:rPr>
          <w:rFonts w:ascii="等线" w:hAnsi="等线" w:eastAsia="等线" w:cs="等线"/>
          <w:spacing w:val="-4"/>
          <w:sz w:val="30"/>
          <w:szCs w:val="30"/>
          <w:u w:val="single" w:color="auto"/>
        </w:rPr>
        <w:t xml:space="preserve">                   </w:t>
      </w:r>
      <w:r>
        <w:rPr>
          <w:rFonts w:ascii="等线" w:hAnsi="等线" w:eastAsia="等线" w:cs="等线"/>
          <w:spacing w:val="-4"/>
          <w:sz w:val="30"/>
          <w:szCs w:val="30"/>
          <w:u w:val="single" w:color="000000"/>
          <w14:textOutline w14:w="5448" w14:cap="sq" w14:cmpd="sng">
            <w14:solidFill>
              <w14:srgbClr w14:val="000000"/>
            </w14:solidFill>
            <w14:prstDash w14:val="solid"/>
            <w14:bevel/>
          </w14:textOutline>
        </w:rPr>
        <w:t>刘</w:t>
      </w:r>
      <w:r>
        <w:rPr>
          <w:rFonts w:ascii="等线" w:hAnsi="等线" w:eastAsia="等线" w:cs="等线"/>
          <w:spacing w:val="-4"/>
          <w:sz w:val="30"/>
          <w:szCs w:val="30"/>
          <w:u w:val="single" w:color="auto"/>
        </w:rPr>
        <w:t xml:space="preserve">      </w:t>
      </w:r>
      <w:r>
        <w:rPr>
          <w:rFonts w:ascii="等线" w:hAnsi="等线" w:eastAsia="等线" w:cs="等线"/>
          <w:spacing w:val="-4"/>
          <w:sz w:val="30"/>
          <w:szCs w:val="30"/>
          <w:u w:val="single" w:color="000000"/>
          <w14:textOutline w14:w="5448" w14:cap="sq" w14:cmpd="sng">
            <w14:solidFill>
              <w14:srgbClr w14:val="000000"/>
            </w14:solidFill>
            <w14:prstDash w14:val="solid"/>
            <w14:bevel/>
          </w14:textOutline>
        </w:rPr>
        <w:t>慧</w:t>
      </w:r>
      <w:r>
        <w:rPr>
          <w:rFonts w:ascii="等线" w:hAnsi="等线" w:eastAsia="等线" w:cs="等线"/>
          <w:spacing w:val="-4"/>
          <w:sz w:val="30"/>
          <w:szCs w:val="30"/>
          <w:u w:val="single" w:color="auto"/>
        </w:rPr>
        <w:t xml:space="preserve">                         </w:t>
      </w:r>
    </w:p>
    <w:p>
      <w:pPr>
        <w:spacing w:line="251" w:lineRule="auto"/>
        <w:ind w:left="1038"/>
        <w:rPr>
          <w:rFonts w:ascii="等线" w:hAnsi="等线" w:eastAsia="等线" w:cs="等线"/>
          <w:sz w:val="30"/>
          <w:szCs w:val="30"/>
        </w:rPr>
      </w:pPr>
      <w:r>
        <w:rPr>
          <w:rFonts w:ascii="等线" w:hAnsi="等线" w:eastAsia="等线" w:cs="等线"/>
          <w:spacing w:val="-5"/>
          <w:sz w:val="30"/>
          <w:szCs w:val="30"/>
          <w14:textOutline w14:w="5448" w14:cap="sq" w14:cmpd="sng">
            <w14:solidFill>
              <w14:srgbClr w14:val="000000"/>
            </w14:solidFill>
            <w14:prstDash w14:val="solid"/>
            <w14:bevel/>
          </w14:textOutline>
        </w:rPr>
        <w:t>专业教师代表：</w:t>
      </w:r>
      <w:r>
        <w:rPr>
          <w:rFonts w:ascii="等线" w:hAnsi="等线" w:eastAsia="等线" w:cs="等线"/>
          <w:spacing w:val="14"/>
          <w:sz w:val="30"/>
          <w:szCs w:val="30"/>
          <w:u w:val="single" w:color="auto"/>
        </w:rPr>
        <w:t xml:space="preserve">     </w:t>
      </w:r>
      <w:r>
        <w:rPr>
          <w:rFonts w:ascii="等线" w:hAnsi="等线" w:eastAsia="等线" w:cs="等线"/>
          <w:spacing w:val="-5"/>
          <w:sz w:val="30"/>
          <w:szCs w:val="30"/>
          <w:u w:val="single" w:color="000000"/>
          <w14:textOutline w14:w="5448" w14:cap="sq" w14:cmpd="sng">
            <w14:solidFill>
              <w14:srgbClr w14:val="000000"/>
            </w14:solidFill>
            <w14:prstDash w14:val="solid"/>
            <w14:bevel/>
          </w14:textOutline>
        </w:rPr>
        <w:t>周燕玲</w:t>
      </w:r>
      <w:r>
        <w:rPr>
          <w:rFonts w:ascii="等线" w:hAnsi="等线" w:eastAsia="等线" w:cs="等线"/>
          <w:sz w:val="30"/>
          <w:szCs w:val="30"/>
          <w:u w:val="single" w:color="auto"/>
        </w:rPr>
        <w:t xml:space="preserve">                        </w:t>
      </w:r>
    </w:p>
    <w:p>
      <w:pPr>
        <w:spacing w:line="406" w:lineRule="auto"/>
        <w:rPr>
          <w:rFonts w:ascii="Arial"/>
          <w:sz w:val="21"/>
        </w:rPr>
      </w:pPr>
    </w:p>
    <w:p>
      <w:pPr>
        <w:spacing w:before="102" w:line="251" w:lineRule="auto"/>
        <w:ind w:left="1032"/>
        <w:rPr>
          <w:rFonts w:ascii="等线" w:hAnsi="等线" w:eastAsia="等线" w:cs="等线"/>
          <w:sz w:val="30"/>
          <w:szCs w:val="30"/>
        </w:rPr>
      </w:pPr>
      <w:r>
        <w:rPr>
          <w:rFonts w:ascii="等线" w:hAnsi="等线" w:eastAsia="等线" w:cs="等线"/>
          <w:spacing w:val="-4"/>
          <w:sz w:val="30"/>
          <w:szCs w:val="30"/>
          <w14:textOutline w14:w="5448" w14:cap="sq" w14:cmpd="sng">
            <w14:solidFill>
              <w14:srgbClr w14:val="000000"/>
            </w14:solidFill>
            <w14:prstDash w14:val="solid"/>
            <w14:bevel/>
          </w14:textOutline>
        </w:rPr>
        <w:t>行业企业代表：</w:t>
      </w:r>
      <w:r>
        <w:rPr>
          <w:rFonts w:ascii="等线" w:hAnsi="等线" w:eastAsia="等线" w:cs="等线"/>
          <w:spacing w:val="13"/>
          <w:sz w:val="30"/>
          <w:szCs w:val="30"/>
          <w:u w:val="single" w:color="auto"/>
        </w:rPr>
        <w:t xml:space="preserve">     </w:t>
      </w:r>
      <w:r>
        <w:rPr>
          <w:rFonts w:ascii="等线" w:hAnsi="等线" w:eastAsia="等线" w:cs="等线"/>
          <w:spacing w:val="-4"/>
          <w:sz w:val="30"/>
          <w:szCs w:val="30"/>
          <w:u w:val="single" w:color="000000"/>
          <w14:textOutline w14:w="5448" w14:cap="sq" w14:cmpd="sng">
            <w14:solidFill>
              <w14:srgbClr w14:val="000000"/>
            </w14:solidFill>
            <w14:prstDash w14:val="solid"/>
            <w14:bevel/>
          </w14:textOutline>
        </w:rPr>
        <w:t>邓世泉</w:t>
      </w:r>
      <w:r>
        <w:rPr>
          <w:rFonts w:ascii="等线" w:hAnsi="等线" w:eastAsia="等线" w:cs="等线"/>
          <w:sz w:val="30"/>
          <w:szCs w:val="30"/>
          <w:u w:val="single" w:color="auto"/>
        </w:rPr>
        <w:t xml:space="preserve">                        </w:t>
      </w:r>
    </w:p>
    <w:p>
      <w:pPr>
        <w:spacing w:line="407" w:lineRule="auto"/>
        <w:rPr>
          <w:rFonts w:ascii="Arial"/>
          <w:sz w:val="21"/>
        </w:rPr>
      </w:pPr>
    </w:p>
    <w:p>
      <w:pPr>
        <w:spacing w:before="103" w:line="251" w:lineRule="auto"/>
        <w:ind w:left="1035"/>
        <w:rPr>
          <w:rFonts w:ascii="等线" w:hAnsi="等线" w:eastAsia="等线" w:cs="等线"/>
          <w:sz w:val="30"/>
          <w:szCs w:val="30"/>
        </w:rPr>
      </w:pPr>
      <w:r>
        <w:rPr>
          <w:rFonts w:ascii="等线" w:hAnsi="等线" w:eastAsia="等线" w:cs="等线"/>
          <w:spacing w:val="-2"/>
          <w:sz w:val="30"/>
          <w:szCs w:val="30"/>
          <w14:textOutline w14:w="5448" w14:cap="sq" w14:cmpd="sng">
            <w14:solidFill>
              <w14:srgbClr w14:val="000000"/>
            </w14:solidFill>
            <w14:prstDash w14:val="solid"/>
            <w14:bevel/>
          </w14:textOutline>
        </w:rPr>
        <w:t>学生代表：</w:t>
      </w:r>
      <w:r>
        <w:rPr>
          <w:rFonts w:ascii="等线" w:hAnsi="等线" w:eastAsia="等线" w:cs="等线"/>
          <w:spacing w:val="-2"/>
          <w:sz w:val="30"/>
          <w:szCs w:val="30"/>
          <w:u w:val="single" w:color="auto"/>
        </w:rPr>
        <w:t xml:space="preserve">             </w:t>
      </w:r>
      <w:r>
        <w:rPr>
          <w:rFonts w:ascii="等线" w:hAnsi="等线" w:eastAsia="等线" w:cs="等线"/>
          <w:spacing w:val="-2"/>
          <w:sz w:val="30"/>
          <w:szCs w:val="30"/>
          <w:u w:val="single" w:color="000000"/>
          <w14:textOutline w14:w="5448" w14:cap="sq" w14:cmpd="sng">
            <w14:solidFill>
              <w14:srgbClr w14:val="000000"/>
            </w14:solidFill>
            <w14:prstDash w14:val="solid"/>
            <w14:bevel/>
          </w14:textOutline>
        </w:rPr>
        <w:t>郭燕鸿</w:t>
      </w:r>
      <w:r>
        <w:rPr>
          <w:rFonts w:ascii="等线" w:hAnsi="等线" w:eastAsia="等线" w:cs="等线"/>
          <w:sz w:val="30"/>
          <w:szCs w:val="30"/>
          <w:u w:val="single" w:color="auto"/>
        </w:rPr>
        <w:t xml:space="preserve">                        </w:t>
      </w:r>
    </w:p>
    <w:p>
      <w:pPr>
        <w:spacing w:line="406" w:lineRule="auto"/>
        <w:rPr>
          <w:rFonts w:ascii="Arial"/>
          <w:sz w:val="21"/>
        </w:rPr>
      </w:pPr>
    </w:p>
    <w:p>
      <w:pPr>
        <w:spacing w:before="102" w:line="251" w:lineRule="auto"/>
        <w:ind w:left="1038"/>
        <w:rPr>
          <w:rFonts w:ascii="等线" w:hAnsi="等线" w:eastAsia="等线" w:cs="等线"/>
          <w:sz w:val="30"/>
          <w:szCs w:val="30"/>
        </w:rPr>
      </w:pPr>
      <w:r>
        <w:rPr>
          <w:rFonts w:ascii="等线" w:hAnsi="等线" w:eastAsia="等线" w:cs="等线"/>
          <w:spacing w:val="-5"/>
          <w:sz w:val="30"/>
          <w:szCs w:val="30"/>
          <w14:textOutline w14:w="5448" w14:cap="sq" w14:cmpd="sng">
            <w14:solidFill>
              <w14:srgbClr w14:val="000000"/>
            </w14:solidFill>
            <w14:prstDash w14:val="solid"/>
            <w14:bevel/>
          </w14:textOutline>
        </w:rPr>
        <w:t>专业带头人：</w:t>
      </w:r>
      <w:r>
        <w:rPr>
          <w:rFonts w:ascii="等线" w:hAnsi="等线" w:eastAsia="等线" w:cs="等线"/>
          <w:spacing w:val="4"/>
          <w:sz w:val="30"/>
          <w:szCs w:val="30"/>
          <w:u w:val="single" w:color="auto"/>
        </w:rPr>
        <w:t xml:space="preserve">         </w:t>
      </w:r>
      <w:r>
        <w:rPr>
          <w:rFonts w:ascii="等线" w:hAnsi="等线" w:eastAsia="等线" w:cs="等线"/>
          <w:spacing w:val="-5"/>
          <w:sz w:val="30"/>
          <w:szCs w:val="30"/>
          <w:u w:val="single" w:color="000000"/>
          <w14:textOutline w14:w="5448" w14:cap="sq" w14:cmpd="sng">
            <w14:solidFill>
              <w14:srgbClr w14:val="000000"/>
            </w14:solidFill>
            <w14:prstDash w14:val="solid"/>
            <w14:bevel/>
          </w14:textOutline>
        </w:rPr>
        <w:t>刘庆国</w:t>
      </w:r>
      <w:r>
        <w:rPr>
          <w:rFonts w:ascii="等线" w:hAnsi="等线" w:eastAsia="等线" w:cs="等线"/>
          <w:sz w:val="30"/>
          <w:szCs w:val="30"/>
          <w:u w:val="single" w:color="auto"/>
        </w:rPr>
        <w:t xml:space="preserve">                        </w:t>
      </w:r>
    </w:p>
    <w:p>
      <w:pPr>
        <w:spacing w:line="407" w:lineRule="auto"/>
        <w:rPr>
          <w:rFonts w:ascii="Arial"/>
          <w:sz w:val="21"/>
        </w:rPr>
      </w:pPr>
    </w:p>
    <w:p>
      <w:pPr>
        <w:spacing w:before="102" w:line="250" w:lineRule="auto"/>
        <w:ind w:left="1050"/>
        <w:rPr>
          <w:rFonts w:ascii="等线" w:hAnsi="等线" w:eastAsia="等线" w:cs="等线"/>
          <w:sz w:val="30"/>
          <w:szCs w:val="30"/>
        </w:rPr>
      </w:pPr>
      <w:r>
        <w:rPr>
          <w:rFonts w:ascii="等线" w:hAnsi="等线" w:eastAsia="等线" w:cs="等线"/>
          <w:spacing w:val="-8"/>
          <w:sz w:val="30"/>
          <w:szCs w:val="30"/>
          <w14:textOutline w14:w="5448" w14:cap="sq" w14:cmpd="sng">
            <w14:solidFill>
              <w14:srgbClr w14:val="000000"/>
            </w14:solidFill>
            <w14:prstDash w14:val="solid"/>
            <w14:bevel/>
          </w14:textOutline>
        </w:rPr>
        <w:t>审核人：</w:t>
      </w:r>
      <w:r>
        <w:rPr>
          <w:rFonts w:ascii="等线" w:hAnsi="等线" w:eastAsia="等线" w:cs="等线"/>
          <w:spacing w:val="19"/>
          <w:sz w:val="30"/>
          <w:szCs w:val="30"/>
        </w:rPr>
        <w:t xml:space="preserve">   </w:t>
      </w:r>
      <w:r>
        <w:rPr>
          <w:rFonts w:ascii="等线" w:hAnsi="等线" w:eastAsia="等线" w:cs="等线"/>
          <w:sz w:val="30"/>
          <w:szCs w:val="30"/>
          <w:u w:val="single" w:color="auto"/>
        </w:rPr>
        <w:t xml:space="preserve">             </w:t>
      </w:r>
      <w:r>
        <w:rPr>
          <w:rFonts w:ascii="等线" w:hAnsi="等线" w:eastAsia="等线" w:cs="等线"/>
          <w:spacing w:val="-8"/>
          <w:sz w:val="30"/>
          <w:szCs w:val="30"/>
          <w:u w:val="single" w:color="000000"/>
          <w14:textOutline w14:w="5448" w14:cap="sq" w14:cmpd="sng">
            <w14:solidFill>
              <w14:srgbClr w14:val="000000"/>
            </w14:solidFill>
            <w14:prstDash w14:val="solid"/>
            <w14:bevel/>
          </w14:textOutline>
        </w:rPr>
        <w:t>胡小春</w:t>
      </w:r>
      <w:r>
        <w:rPr>
          <w:rFonts w:ascii="等线" w:hAnsi="等线" w:eastAsia="等线" w:cs="等线"/>
          <w:sz w:val="30"/>
          <w:szCs w:val="30"/>
          <w:u w:val="single" w:color="auto"/>
        </w:rPr>
        <w:t xml:space="preserve">                        </w:t>
      </w: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5" w:line="452" w:lineRule="exact"/>
        <w:ind w:left="2356"/>
        <w:rPr>
          <w:rFonts w:ascii="等线" w:hAnsi="等线" w:eastAsia="等线" w:cs="等线"/>
          <w:sz w:val="31"/>
          <w:szCs w:val="31"/>
        </w:rPr>
      </w:pPr>
      <w:r>
        <w:rPr>
          <w:rFonts w:ascii="等线" w:hAnsi="等线" w:eastAsia="等线" w:cs="等线"/>
          <w:spacing w:val="-3"/>
          <w:position w:val="4"/>
          <w:sz w:val="31"/>
          <w:szCs w:val="31"/>
          <w14:textOutline w14:w="5791" w14:cap="sq" w14:cmpd="sng">
            <w14:solidFill>
              <w14:srgbClr w14:val="000000"/>
            </w14:solidFill>
            <w14:prstDash w14:val="solid"/>
            <w14:bevel/>
          </w14:textOutline>
        </w:rPr>
        <w:t>2022</w:t>
      </w:r>
      <w:r>
        <w:rPr>
          <w:rFonts w:ascii="等线" w:hAnsi="等线" w:eastAsia="等线" w:cs="等线"/>
          <w:spacing w:val="-3"/>
          <w:position w:val="4"/>
          <w:sz w:val="31"/>
          <w:szCs w:val="31"/>
        </w:rPr>
        <w:t xml:space="preserve"> </w:t>
      </w:r>
      <w:r>
        <w:rPr>
          <w:rFonts w:ascii="等线" w:hAnsi="等线" w:eastAsia="等线" w:cs="等线"/>
          <w:spacing w:val="-3"/>
          <w:position w:val="4"/>
          <w:sz w:val="31"/>
          <w:szCs w:val="31"/>
          <w14:textOutline w14:w="5791" w14:cap="sq" w14:cmpd="sng">
            <w14:solidFill>
              <w14:srgbClr w14:val="000000"/>
            </w14:solidFill>
            <w14:prstDash w14:val="solid"/>
            <w14:bevel/>
          </w14:textOutline>
        </w:rPr>
        <w:t>年</w:t>
      </w:r>
      <w:r>
        <w:rPr>
          <w:rFonts w:ascii="等线" w:hAnsi="等线" w:eastAsia="等线" w:cs="等线"/>
          <w:spacing w:val="-3"/>
          <w:position w:val="4"/>
          <w:sz w:val="31"/>
          <w:szCs w:val="31"/>
        </w:rPr>
        <w:t xml:space="preserve">  </w:t>
      </w:r>
      <w:r>
        <w:rPr>
          <w:rFonts w:ascii="等线" w:hAnsi="等线" w:eastAsia="等线" w:cs="等线"/>
          <w:spacing w:val="-3"/>
          <w:position w:val="4"/>
          <w:sz w:val="31"/>
          <w:szCs w:val="31"/>
          <w14:textOutline w14:w="5791" w14:cap="sq" w14:cmpd="sng">
            <w14:solidFill>
              <w14:srgbClr w14:val="000000"/>
            </w14:solidFill>
            <w14:prstDash w14:val="solid"/>
            <w14:bevel/>
          </w14:textOutline>
        </w:rPr>
        <w:t>4</w:t>
      </w:r>
      <w:r>
        <w:rPr>
          <w:rFonts w:ascii="等线" w:hAnsi="等线" w:eastAsia="等线" w:cs="等线"/>
          <w:spacing w:val="5"/>
          <w:position w:val="4"/>
          <w:sz w:val="31"/>
          <w:szCs w:val="31"/>
        </w:rPr>
        <w:t xml:space="preserve">  </w:t>
      </w:r>
      <w:r>
        <w:rPr>
          <w:rFonts w:ascii="等线" w:hAnsi="等线" w:eastAsia="等线" w:cs="等线"/>
          <w:spacing w:val="-3"/>
          <w:position w:val="4"/>
          <w:sz w:val="31"/>
          <w:szCs w:val="31"/>
          <w14:textOutline w14:w="5791" w14:cap="sq" w14:cmpd="sng">
            <w14:solidFill>
              <w14:srgbClr w14:val="000000"/>
            </w14:solidFill>
            <w14:prstDash w14:val="solid"/>
            <w14:bevel/>
          </w14:textOutline>
        </w:rPr>
        <w:t>月</w:t>
      </w:r>
      <w:r>
        <w:rPr>
          <w:rFonts w:ascii="等线" w:hAnsi="等线" w:eastAsia="等线" w:cs="等线"/>
          <w:spacing w:val="4"/>
          <w:position w:val="4"/>
          <w:sz w:val="31"/>
          <w:szCs w:val="31"/>
        </w:rPr>
        <w:t xml:space="preserve">  </w:t>
      </w:r>
      <w:r>
        <w:rPr>
          <w:rFonts w:ascii="等线" w:hAnsi="等线" w:eastAsia="等线" w:cs="等线"/>
          <w:spacing w:val="-3"/>
          <w:position w:val="4"/>
          <w:sz w:val="31"/>
          <w:szCs w:val="31"/>
          <w14:textOutline w14:w="5791" w14:cap="sq" w14:cmpd="sng">
            <w14:solidFill>
              <w14:srgbClr w14:val="000000"/>
            </w14:solidFill>
            <w14:prstDash w14:val="solid"/>
            <w14:bevel/>
          </w14:textOutline>
        </w:rPr>
        <w:t>20</w:t>
      </w:r>
      <w:r>
        <w:rPr>
          <w:rFonts w:ascii="等线" w:hAnsi="等线" w:eastAsia="等线" w:cs="等线"/>
          <w:spacing w:val="27"/>
          <w:position w:val="4"/>
          <w:sz w:val="31"/>
          <w:szCs w:val="31"/>
        </w:rPr>
        <w:t xml:space="preserve">  </w:t>
      </w:r>
      <w:r>
        <w:rPr>
          <w:rFonts w:ascii="等线" w:hAnsi="等线" w:eastAsia="等线" w:cs="等线"/>
          <w:spacing w:val="-3"/>
          <w:position w:val="4"/>
          <w:sz w:val="31"/>
          <w:szCs w:val="31"/>
          <w14:textOutline w14:w="5791" w14:cap="sq" w14:cmpd="sng">
            <w14:solidFill>
              <w14:srgbClr w14:val="000000"/>
            </w14:solidFill>
            <w14:prstDash w14:val="solid"/>
            <w14:bevel/>
          </w14:textOutline>
        </w:rPr>
        <w:t>日</w:t>
      </w:r>
    </w:p>
    <w:p>
      <w:pPr>
        <w:spacing w:line="452" w:lineRule="exact"/>
        <w:rPr>
          <w:rFonts w:ascii="等线" w:hAnsi="等线" w:eastAsia="等线" w:cs="等线"/>
          <w:sz w:val="31"/>
          <w:szCs w:val="31"/>
        </w:rPr>
        <w:sectPr>
          <w:footerReference r:id="rId98" w:type="default"/>
          <w:pgSz w:w="11906" w:h="16839"/>
          <w:pgMar w:top="1271" w:right="1133" w:bottom="1059" w:left="1701" w:header="0" w:footer="824" w:gutter="0"/>
          <w:cols w:space="720" w:num="1"/>
        </w:sectPr>
      </w:pPr>
    </w:p>
    <w:p>
      <w:pPr>
        <w:spacing w:before="56" w:line="222" w:lineRule="auto"/>
        <w:ind w:left="3129"/>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3" w:line="537" w:lineRule="exact"/>
        <w:ind w:left="2109"/>
        <w:rPr>
          <w:rFonts w:ascii="黑体" w:hAnsi="黑体" w:eastAsia="黑体" w:cs="黑体"/>
          <w:sz w:val="28"/>
          <w:szCs w:val="28"/>
        </w:rPr>
      </w:pPr>
      <w:r>
        <w:rPr>
          <w:rFonts w:hint="eastAsia" w:ascii="黑体" w:hAnsi="黑体" w:eastAsia="黑体" w:cs="黑体"/>
          <w:spacing w:val="-1"/>
          <w:position w:val="19"/>
          <w:sz w:val="28"/>
          <w:szCs w:val="28"/>
          <w:lang w:eastAsia="zh-CN"/>
          <w14:textOutline w14:w="5105" w14:cap="sq" w14:cmpd="sng">
            <w14:solidFill>
              <w14:srgbClr w14:val="000000"/>
            </w14:solidFill>
            <w14:prstDash w14:val="solid"/>
            <w14:bevel/>
          </w14:textOutline>
        </w:rPr>
        <w:t>2022</w:t>
      </w:r>
      <w:r>
        <w:rPr>
          <w:rFonts w:ascii="黑体" w:hAnsi="黑体" w:eastAsia="黑体" w:cs="黑体"/>
          <w:spacing w:val="-41"/>
          <w:position w:val="19"/>
          <w:sz w:val="28"/>
          <w:szCs w:val="28"/>
        </w:rPr>
        <w:t xml:space="preserve"> </w:t>
      </w:r>
      <w:r>
        <w:rPr>
          <w:rFonts w:ascii="黑体" w:hAnsi="黑体" w:eastAsia="黑体" w:cs="黑体"/>
          <w:spacing w:val="-1"/>
          <w:position w:val="19"/>
          <w:sz w:val="28"/>
          <w:szCs w:val="28"/>
          <w14:textOutline w14:w="5105" w14:cap="sq" w14:cmpd="sng">
            <w14:solidFill>
              <w14:srgbClr w14:val="000000"/>
            </w14:solidFill>
            <w14:prstDash w14:val="solid"/>
            <w14:bevel/>
          </w14:textOutline>
        </w:rPr>
        <w:t>级中医养生保健专业人才培养方案</w:t>
      </w:r>
    </w:p>
    <w:p>
      <w:pPr>
        <w:pStyle w:val="2"/>
        <w:spacing w:line="220" w:lineRule="auto"/>
        <w:ind w:left="484"/>
        <w:rPr>
          <w:sz w:val="24"/>
          <w:szCs w:val="24"/>
        </w:rPr>
      </w:pPr>
      <w:r>
        <w:rPr>
          <w:spacing w:val="-1"/>
          <w:sz w:val="24"/>
          <w:szCs w:val="24"/>
          <w14:textOutline w14:w="4356" w14:cap="sq" w14:cmpd="sng">
            <w14:solidFill>
              <w14:srgbClr w14:val="000000"/>
            </w14:solidFill>
            <w14:prstDash w14:val="solid"/>
            <w14:bevel/>
          </w14:textOutline>
        </w:rPr>
        <w:t>一、专业名称、代码</w:t>
      </w:r>
    </w:p>
    <w:p>
      <w:pPr>
        <w:pStyle w:val="2"/>
        <w:spacing w:before="213" w:line="220" w:lineRule="auto"/>
        <w:ind w:left="481"/>
        <w:rPr>
          <w:sz w:val="24"/>
          <w:szCs w:val="24"/>
        </w:rPr>
      </w:pPr>
      <w:r>
        <w:rPr>
          <w:spacing w:val="-1"/>
          <w:sz w:val="24"/>
          <w:szCs w:val="24"/>
        </w:rPr>
        <w:t>专业名称：中医养生保健专业</w:t>
      </w:r>
    </w:p>
    <w:p>
      <w:pPr>
        <w:pStyle w:val="2"/>
        <w:spacing w:before="213" w:line="220" w:lineRule="auto"/>
        <w:ind w:left="481"/>
        <w:rPr>
          <w:sz w:val="24"/>
          <w:szCs w:val="24"/>
        </w:rPr>
      </w:pPr>
      <w:r>
        <w:rPr>
          <w:spacing w:val="-1"/>
          <w:sz w:val="24"/>
          <w:szCs w:val="24"/>
        </w:rPr>
        <w:t>专业代码：620803</w:t>
      </w:r>
    </w:p>
    <w:p>
      <w:pPr>
        <w:pStyle w:val="2"/>
        <w:spacing w:before="214" w:line="222" w:lineRule="auto"/>
        <w:ind w:left="484"/>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480"/>
        <w:rPr>
          <w:sz w:val="24"/>
          <w:szCs w:val="24"/>
        </w:rPr>
      </w:pPr>
      <w:r>
        <w:rPr>
          <w:spacing w:val="-1"/>
          <w:sz w:val="24"/>
          <w:szCs w:val="24"/>
        </w:rPr>
        <w:t>普通高级中学毕业、中等职业学校毕业或具备同等学力。</w:t>
      </w:r>
    </w:p>
    <w:p>
      <w:pPr>
        <w:pStyle w:val="2"/>
        <w:spacing w:before="213" w:line="220" w:lineRule="auto"/>
        <w:ind w:left="48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5" w:line="220" w:lineRule="auto"/>
        <w:ind w:left="480"/>
        <w:rPr>
          <w:sz w:val="24"/>
          <w:szCs w:val="24"/>
        </w:rPr>
      </w:pPr>
      <w:r>
        <w:rPr>
          <w:spacing w:val="-4"/>
          <w:sz w:val="24"/>
          <w:szCs w:val="24"/>
        </w:rPr>
        <w:t>三年。</w:t>
      </w:r>
    </w:p>
    <w:p>
      <w:pPr>
        <w:pStyle w:val="2"/>
        <w:spacing w:before="213" w:line="222" w:lineRule="auto"/>
        <w:ind w:left="503"/>
        <w:rPr>
          <w:sz w:val="24"/>
          <w:szCs w:val="24"/>
        </w:rPr>
      </w:pPr>
      <w:r>
        <w:rPr>
          <w:spacing w:val="-5"/>
          <w:sz w:val="24"/>
          <w:szCs w:val="24"/>
          <w14:textOutline w14:w="4356" w14:cap="sq" w14:cmpd="sng">
            <w14:solidFill>
              <w14:srgbClr w14:val="000000"/>
            </w14:solidFill>
            <w14:prstDash w14:val="solid"/>
            <w14:bevel/>
          </w14:textOutline>
        </w:rPr>
        <w:t>四、职业面向</w:t>
      </w:r>
    </w:p>
    <w:p>
      <w:pPr>
        <w:pStyle w:val="2"/>
        <w:spacing w:before="211" w:line="220" w:lineRule="auto"/>
        <w:ind w:left="480"/>
        <w:rPr>
          <w:sz w:val="24"/>
          <w:szCs w:val="24"/>
        </w:rPr>
      </w:pPr>
      <w:r>
        <w:rPr>
          <w:spacing w:val="-3"/>
          <w:sz w:val="24"/>
          <w:szCs w:val="24"/>
        </w:rPr>
        <w:t>表</w:t>
      </w:r>
      <w:r>
        <w:rPr>
          <w:spacing w:val="-22"/>
          <w:sz w:val="24"/>
          <w:szCs w:val="24"/>
        </w:rPr>
        <w:t xml:space="preserve"> </w:t>
      </w:r>
      <w:r>
        <w:rPr>
          <w:spacing w:val="-3"/>
          <w:sz w:val="24"/>
          <w:szCs w:val="24"/>
        </w:rPr>
        <w:t>1：中医养生保健专业职业面向表</w:t>
      </w:r>
    </w:p>
    <w:p>
      <w:pPr>
        <w:spacing w:line="20" w:lineRule="exact"/>
      </w:pPr>
    </w:p>
    <w:tbl>
      <w:tblPr>
        <w:tblStyle w:val="6"/>
        <w:tblW w:w="8700" w:type="dxa"/>
        <w:tblInd w:w="1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2"/>
        <w:gridCol w:w="1323"/>
        <w:gridCol w:w="1319"/>
        <w:gridCol w:w="1520"/>
        <w:gridCol w:w="1248"/>
        <w:gridCol w:w="1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5" w:hRule="atLeast"/>
        </w:trPr>
        <w:tc>
          <w:tcPr>
            <w:tcW w:w="1482" w:type="dxa"/>
            <w:vAlign w:val="top"/>
          </w:tcPr>
          <w:p>
            <w:pPr>
              <w:spacing w:line="347" w:lineRule="auto"/>
              <w:rPr>
                <w:rFonts w:ascii="Arial"/>
                <w:sz w:val="21"/>
              </w:rPr>
            </w:pPr>
          </w:p>
          <w:p>
            <w:pPr>
              <w:pStyle w:val="7"/>
              <w:spacing w:before="78" w:line="220" w:lineRule="auto"/>
              <w:ind w:left="19"/>
              <w:outlineLvl w:val="0"/>
            </w:pPr>
            <w:r>
              <w:rPr>
                <w:spacing w:val="-2"/>
              </w:rPr>
              <w:t>所属专业大类</w:t>
            </w:r>
          </w:p>
          <w:p>
            <w:pPr>
              <w:pStyle w:val="7"/>
              <w:spacing w:before="213" w:line="220" w:lineRule="auto"/>
              <w:ind w:left="31"/>
              <w:outlineLvl w:val="0"/>
            </w:pPr>
            <w:r>
              <w:rPr>
                <w:spacing w:val="-6"/>
              </w:rPr>
              <w:t>（代码）</w:t>
            </w:r>
          </w:p>
        </w:tc>
        <w:tc>
          <w:tcPr>
            <w:tcW w:w="1323" w:type="dxa"/>
            <w:vAlign w:val="top"/>
          </w:tcPr>
          <w:p>
            <w:pPr>
              <w:spacing w:line="269" w:lineRule="auto"/>
              <w:rPr>
                <w:rFonts w:ascii="Arial"/>
                <w:sz w:val="21"/>
              </w:rPr>
            </w:pPr>
          </w:p>
          <w:p>
            <w:pPr>
              <w:pStyle w:val="7"/>
              <w:spacing w:before="78" w:line="220" w:lineRule="auto"/>
              <w:ind w:left="15"/>
              <w:outlineLvl w:val="0"/>
            </w:pPr>
            <w:r>
              <w:rPr>
                <w:spacing w:val="-2"/>
              </w:rPr>
              <w:t>所属专业类</w:t>
            </w:r>
          </w:p>
          <w:p>
            <w:pPr>
              <w:spacing w:line="294" w:lineRule="auto"/>
              <w:rPr>
                <w:rFonts w:ascii="Arial"/>
                <w:sz w:val="21"/>
              </w:rPr>
            </w:pPr>
          </w:p>
          <w:p>
            <w:pPr>
              <w:pStyle w:val="7"/>
              <w:spacing w:before="78" w:line="220" w:lineRule="auto"/>
              <w:ind w:left="27"/>
            </w:pPr>
            <w:r>
              <w:rPr>
                <w:spacing w:val="-6"/>
              </w:rPr>
              <w:t>（代码）</w:t>
            </w:r>
          </w:p>
        </w:tc>
        <w:tc>
          <w:tcPr>
            <w:tcW w:w="1319" w:type="dxa"/>
            <w:vAlign w:val="top"/>
          </w:tcPr>
          <w:p>
            <w:pPr>
              <w:spacing w:line="268" w:lineRule="auto"/>
              <w:rPr>
                <w:rFonts w:ascii="Arial"/>
                <w:sz w:val="21"/>
              </w:rPr>
            </w:pPr>
          </w:p>
          <w:p>
            <w:pPr>
              <w:pStyle w:val="7"/>
              <w:spacing w:before="78" w:line="221" w:lineRule="auto"/>
              <w:ind w:left="14"/>
              <w:outlineLvl w:val="0"/>
            </w:pPr>
            <w:r>
              <w:rPr>
                <w:spacing w:val="-3"/>
              </w:rPr>
              <w:t>对应行业</w:t>
            </w:r>
          </w:p>
          <w:p>
            <w:pPr>
              <w:spacing w:line="293" w:lineRule="auto"/>
              <w:rPr>
                <w:rFonts w:ascii="Arial"/>
                <w:sz w:val="21"/>
              </w:rPr>
            </w:pPr>
          </w:p>
          <w:p>
            <w:pPr>
              <w:pStyle w:val="7"/>
              <w:spacing w:before="78" w:line="220" w:lineRule="auto"/>
              <w:ind w:left="26"/>
              <w:outlineLvl w:val="0"/>
            </w:pPr>
            <w:r>
              <w:rPr>
                <w:spacing w:val="-6"/>
              </w:rPr>
              <w:t>（代码）</w:t>
            </w:r>
          </w:p>
        </w:tc>
        <w:tc>
          <w:tcPr>
            <w:tcW w:w="1520" w:type="dxa"/>
            <w:vAlign w:val="top"/>
          </w:tcPr>
          <w:p>
            <w:pPr>
              <w:spacing w:line="347" w:lineRule="auto"/>
              <w:rPr>
                <w:rFonts w:ascii="Arial"/>
                <w:sz w:val="21"/>
              </w:rPr>
            </w:pPr>
          </w:p>
          <w:p>
            <w:pPr>
              <w:pStyle w:val="7"/>
              <w:spacing w:before="78" w:line="220" w:lineRule="auto"/>
              <w:ind w:left="18"/>
              <w:outlineLvl w:val="0"/>
            </w:pPr>
            <w:r>
              <w:rPr>
                <w:spacing w:val="-2"/>
              </w:rPr>
              <w:t>主要职业类别</w:t>
            </w:r>
          </w:p>
          <w:p>
            <w:pPr>
              <w:pStyle w:val="7"/>
              <w:spacing w:before="213" w:line="220" w:lineRule="auto"/>
              <w:ind w:left="27"/>
            </w:pPr>
            <w:r>
              <w:rPr>
                <w:spacing w:val="-6"/>
              </w:rPr>
              <w:t>（代码）</w:t>
            </w:r>
          </w:p>
        </w:tc>
        <w:tc>
          <w:tcPr>
            <w:tcW w:w="1248" w:type="dxa"/>
            <w:vAlign w:val="top"/>
          </w:tcPr>
          <w:p>
            <w:pPr>
              <w:pStyle w:val="7"/>
              <w:spacing w:before="199" w:line="220" w:lineRule="auto"/>
              <w:ind w:left="19"/>
              <w:outlineLvl w:val="0"/>
            </w:pPr>
            <w:r>
              <w:rPr>
                <w:spacing w:val="-3"/>
              </w:rPr>
              <w:t>主要岗位类</w:t>
            </w:r>
          </w:p>
          <w:p>
            <w:pPr>
              <w:pStyle w:val="7"/>
              <w:spacing w:before="213" w:line="220" w:lineRule="auto"/>
              <w:ind w:left="20"/>
            </w:pPr>
            <w:r>
              <w:rPr>
                <w:spacing w:val="-3"/>
              </w:rPr>
              <w:t>别（或技术</w:t>
            </w:r>
          </w:p>
          <w:p>
            <w:pPr>
              <w:pStyle w:val="7"/>
              <w:spacing w:before="215" w:line="221" w:lineRule="auto"/>
              <w:ind w:left="17"/>
              <w:outlineLvl w:val="0"/>
            </w:pPr>
            <w:r>
              <w:t>领</w:t>
            </w:r>
          </w:p>
        </w:tc>
        <w:tc>
          <w:tcPr>
            <w:tcW w:w="1808" w:type="dxa"/>
            <w:vAlign w:val="top"/>
          </w:tcPr>
          <w:p>
            <w:pPr>
              <w:pStyle w:val="7"/>
              <w:spacing w:before="200" w:line="219" w:lineRule="auto"/>
              <w:ind w:left="18"/>
              <w:outlineLvl w:val="0"/>
            </w:pPr>
            <w:r>
              <w:rPr>
                <w:spacing w:val="-2"/>
              </w:rPr>
              <w:t>职业资格证书或</w:t>
            </w:r>
          </w:p>
          <w:p>
            <w:pPr>
              <w:pStyle w:val="7"/>
              <w:spacing w:before="214" w:line="501" w:lineRule="exact"/>
              <w:ind w:left="18"/>
            </w:pPr>
            <w:r>
              <w:rPr>
                <w:spacing w:val="-2"/>
                <w:position w:val="19"/>
              </w:rPr>
              <w:t>技能等级证书举</w:t>
            </w:r>
          </w:p>
          <w:p>
            <w:pPr>
              <w:pStyle w:val="7"/>
              <w:spacing w:line="221" w:lineRule="auto"/>
              <w:ind w:left="17"/>
            </w:pPr>
            <w: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8" w:hRule="atLeast"/>
        </w:trPr>
        <w:tc>
          <w:tcPr>
            <w:tcW w:w="1482" w:type="dxa"/>
            <w:vAlign w:val="top"/>
          </w:tcPr>
          <w:p>
            <w:pPr>
              <w:pStyle w:val="7"/>
              <w:spacing w:before="197" w:line="220" w:lineRule="auto"/>
              <w:ind w:left="30"/>
              <w:outlineLvl w:val="0"/>
            </w:pPr>
            <w:r>
              <w:rPr>
                <w:spacing w:val="-1"/>
              </w:rPr>
              <w:t>医药卫生大类</w:t>
            </w:r>
          </w:p>
          <w:p>
            <w:pPr>
              <w:pStyle w:val="7"/>
              <w:spacing w:before="213" w:line="232" w:lineRule="auto"/>
              <w:ind w:left="31"/>
            </w:pPr>
            <w:r>
              <w:rPr>
                <w:spacing w:val="-6"/>
              </w:rPr>
              <w:t>（62）</w:t>
            </w:r>
          </w:p>
        </w:tc>
        <w:tc>
          <w:tcPr>
            <w:tcW w:w="1323" w:type="dxa"/>
            <w:vAlign w:val="top"/>
          </w:tcPr>
          <w:p>
            <w:pPr>
              <w:pStyle w:val="7"/>
              <w:spacing w:before="197" w:line="220" w:lineRule="auto"/>
              <w:ind w:left="15"/>
              <w:outlineLvl w:val="0"/>
            </w:pPr>
            <w:r>
              <w:rPr>
                <w:spacing w:val="18"/>
              </w:rPr>
              <w:t>健康管理与</w:t>
            </w:r>
          </w:p>
          <w:p>
            <w:pPr>
              <w:pStyle w:val="7"/>
              <w:spacing w:before="213" w:line="501" w:lineRule="exact"/>
              <w:jc w:val="right"/>
            </w:pPr>
            <w:r>
              <w:rPr>
                <w:spacing w:val="-10"/>
                <w:position w:val="20"/>
              </w:rPr>
              <w:t>促</w:t>
            </w:r>
            <w:r>
              <w:rPr>
                <w:spacing w:val="31"/>
                <w:position w:val="20"/>
              </w:rPr>
              <w:t xml:space="preserve">  </w:t>
            </w:r>
            <w:r>
              <w:rPr>
                <w:spacing w:val="-10"/>
                <w:position w:val="20"/>
              </w:rPr>
              <w:t>进</w:t>
            </w:r>
            <w:r>
              <w:rPr>
                <w:spacing w:val="29"/>
                <w:position w:val="20"/>
              </w:rPr>
              <w:t xml:space="preserve">  </w:t>
            </w:r>
            <w:r>
              <w:rPr>
                <w:spacing w:val="-10"/>
                <w:position w:val="20"/>
              </w:rPr>
              <w:t>类</w:t>
            </w:r>
          </w:p>
          <w:p>
            <w:pPr>
              <w:pStyle w:val="7"/>
              <w:spacing w:line="232" w:lineRule="auto"/>
              <w:ind w:left="27"/>
            </w:pPr>
            <w:r>
              <w:rPr>
                <w:spacing w:val="-4"/>
              </w:rPr>
              <w:t>（6208）</w:t>
            </w:r>
          </w:p>
        </w:tc>
        <w:tc>
          <w:tcPr>
            <w:tcW w:w="1319" w:type="dxa"/>
            <w:vAlign w:val="top"/>
          </w:tcPr>
          <w:p>
            <w:pPr>
              <w:pStyle w:val="7"/>
              <w:spacing w:before="197" w:line="220" w:lineRule="auto"/>
              <w:ind w:left="17"/>
              <w:outlineLvl w:val="0"/>
            </w:pPr>
            <w:r>
              <w:rPr>
                <w:spacing w:val="-3"/>
              </w:rPr>
              <w:t>居民服务业</w:t>
            </w:r>
          </w:p>
          <w:p>
            <w:pPr>
              <w:spacing w:line="294" w:lineRule="auto"/>
              <w:rPr>
                <w:rFonts w:ascii="Arial"/>
                <w:sz w:val="21"/>
              </w:rPr>
            </w:pPr>
          </w:p>
          <w:p>
            <w:pPr>
              <w:pStyle w:val="7"/>
              <w:spacing w:before="78" w:line="222" w:lineRule="auto"/>
              <w:ind w:left="26"/>
              <w:outlineLvl w:val="0"/>
            </w:pPr>
            <w:r>
              <w:rPr>
                <w:spacing w:val="-7"/>
              </w:rPr>
              <w:t>（80</w:t>
            </w:r>
            <w:r>
              <w:rPr>
                <w:spacing w:val="-64"/>
              </w:rPr>
              <w:t>）；</w:t>
            </w:r>
            <w:r>
              <w:rPr>
                <w:spacing w:val="-7"/>
              </w:rPr>
              <w:t>卫生</w:t>
            </w:r>
          </w:p>
          <w:p>
            <w:pPr>
              <w:pStyle w:val="7"/>
              <w:spacing w:before="210" w:line="501" w:lineRule="exact"/>
              <w:ind w:left="26"/>
            </w:pPr>
            <w:r>
              <w:rPr>
                <w:spacing w:val="-7"/>
                <w:position w:val="19"/>
              </w:rPr>
              <w:t>（84</w:t>
            </w:r>
            <w:r>
              <w:rPr>
                <w:spacing w:val="-64"/>
                <w:position w:val="19"/>
              </w:rPr>
              <w:t>）；</w:t>
            </w:r>
            <w:r>
              <w:rPr>
                <w:spacing w:val="-7"/>
                <w:position w:val="19"/>
              </w:rPr>
              <w:t>社会</w:t>
            </w:r>
          </w:p>
          <w:p>
            <w:pPr>
              <w:pStyle w:val="7"/>
              <w:spacing w:before="1" w:line="220" w:lineRule="auto"/>
              <w:ind w:left="18"/>
            </w:pPr>
            <w:r>
              <w:rPr>
                <w:spacing w:val="-3"/>
              </w:rPr>
              <w:t>工作（85）</w:t>
            </w:r>
          </w:p>
        </w:tc>
        <w:tc>
          <w:tcPr>
            <w:tcW w:w="1520" w:type="dxa"/>
            <w:vAlign w:val="top"/>
          </w:tcPr>
          <w:p>
            <w:pPr>
              <w:pStyle w:val="7"/>
              <w:spacing w:before="197" w:line="220" w:lineRule="auto"/>
              <w:ind w:left="16"/>
              <w:outlineLvl w:val="0"/>
            </w:pPr>
            <w:r>
              <w:rPr>
                <w:spacing w:val="8"/>
              </w:rPr>
              <w:t>健康咨询服务</w:t>
            </w:r>
          </w:p>
          <w:p>
            <w:pPr>
              <w:pStyle w:val="7"/>
              <w:spacing w:before="212" w:line="385" w:lineRule="auto"/>
              <w:ind w:left="27" w:right="5" w:hanging="9"/>
              <w:jc w:val="both"/>
            </w:pPr>
            <w:r>
              <w:rPr>
                <w:spacing w:val="-15"/>
              </w:rPr>
              <w:t>人</w:t>
            </w:r>
            <w:r>
              <w:rPr>
                <w:spacing w:val="9"/>
              </w:rPr>
              <w:t xml:space="preserve">        </w:t>
            </w:r>
            <w:r>
              <w:rPr>
                <w:spacing w:val="-15"/>
              </w:rPr>
              <w:t>员</w:t>
            </w:r>
            <w:r>
              <w:rPr>
                <w:spacing w:val="5"/>
              </w:rPr>
              <w:t xml:space="preserve"> </w:t>
            </w:r>
            <w:r>
              <w:rPr>
                <w:spacing w:val="-8"/>
              </w:rPr>
              <w:t>（4-14-02）保</w:t>
            </w:r>
          </w:p>
          <w:p>
            <w:pPr>
              <w:pStyle w:val="7"/>
              <w:spacing w:line="220" w:lineRule="auto"/>
              <w:ind w:left="16"/>
            </w:pPr>
            <w:r>
              <w:rPr>
                <w:spacing w:val="-2"/>
              </w:rPr>
              <w:t>健服务人员</w:t>
            </w:r>
          </w:p>
          <w:p>
            <w:pPr>
              <w:spacing w:line="294" w:lineRule="auto"/>
              <w:rPr>
                <w:rFonts w:ascii="Arial"/>
                <w:sz w:val="21"/>
              </w:rPr>
            </w:pPr>
          </w:p>
          <w:p>
            <w:pPr>
              <w:pStyle w:val="7"/>
              <w:spacing w:before="78" w:line="232" w:lineRule="auto"/>
              <w:ind w:left="27"/>
              <w:outlineLvl w:val="0"/>
            </w:pPr>
            <w:r>
              <w:rPr>
                <w:spacing w:val="-3"/>
              </w:rPr>
              <w:t>（4-10-04）</w:t>
            </w:r>
          </w:p>
        </w:tc>
        <w:tc>
          <w:tcPr>
            <w:tcW w:w="1248" w:type="dxa"/>
            <w:vAlign w:val="top"/>
          </w:tcPr>
          <w:p>
            <w:pPr>
              <w:pStyle w:val="7"/>
              <w:spacing w:before="197" w:line="220" w:lineRule="auto"/>
              <w:ind w:right="5"/>
              <w:jc w:val="right"/>
              <w:outlineLvl w:val="0"/>
            </w:pPr>
            <w:r>
              <w:rPr>
                <w:spacing w:val="-1"/>
              </w:rPr>
              <w:t>中医养生中</w:t>
            </w:r>
          </w:p>
          <w:p>
            <w:pPr>
              <w:pStyle w:val="7"/>
              <w:spacing w:before="213" w:line="501" w:lineRule="exact"/>
              <w:ind w:left="29"/>
            </w:pPr>
            <w:r>
              <w:rPr>
                <w:spacing w:val="1"/>
                <w:position w:val="19"/>
              </w:rPr>
              <w:t>医保健健康</w:t>
            </w:r>
          </w:p>
          <w:p>
            <w:pPr>
              <w:pStyle w:val="7"/>
              <w:spacing w:line="220" w:lineRule="auto"/>
              <w:ind w:left="22"/>
            </w:pPr>
            <w:r>
              <w:rPr>
                <w:spacing w:val="-8"/>
              </w:rPr>
              <w:t>管理</w:t>
            </w:r>
          </w:p>
        </w:tc>
        <w:tc>
          <w:tcPr>
            <w:tcW w:w="1808" w:type="dxa"/>
            <w:vAlign w:val="top"/>
          </w:tcPr>
          <w:p>
            <w:pPr>
              <w:pStyle w:val="7"/>
              <w:spacing w:before="197" w:line="220" w:lineRule="auto"/>
              <w:ind w:left="17"/>
              <w:outlineLvl w:val="0"/>
            </w:pPr>
            <w:r>
              <w:rPr>
                <w:spacing w:val="-2"/>
              </w:rPr>
              <w:t>健康管理师</w:t>
            </w:r>
          </w:p>
          <w:p>
            <w:pPr>
              <w:spacing w:line="293" w:lineRule="auto"/>
              <w:rPr>
                <w:rFonts w:ascii="Arial"/>
                <w:sz w:val="21"/>
              </w:rPr>
            </w:pPr>
          </w:p>
          <w:p>
            <w:pPr>
              <w:pStyle w:val="7"/>
              <w:spacing w:before="78" w:line="221" w:lineRule="auto"/>
              <w:ind w:left="29"/>
              <w:outlineLvl w:val="0"/>
            </w:pPr>
            <w:r>
              <w:rPr>
                <w:spacing w:val="-4"/>
              </w:rPr>
              <w:t>（中、髙级）</w:t>
            </w:r>
          </w:p>
        </w:tc>
      </w:tr>
    </w:tbl>
    <w:p>
      <w:pPr>
        <w:pStyle w:val="2"/>
        <w:spacing w:before="195" w:line="500" w:lineRule="exact"/>
        <w:ind w:left="484"/>
        <w:rPr>
          <w:sz w:val="24"/>
          <w:szCs w:val="24"/>
        </w:rPr>
      </w:pPr>
      <w:r>
        <w:rPr>
          <w:spacing w:val="-1"/>
          <w:position w:val="19"/>
          <w:sz w:val="24"/>
          <w:szCs w:val="24"/>
          <w14:textOutline w14:w="4356" w14:cap="sq" w14:cmpd="sng">
            <w14:solidFill>
              <w14:srgbClr w14:val="000000"/>
            </w14:solidFill>
            <w14:prstDash w14:val="solid"/>
            <w14:bevel/>
          </w14:textOutline>
        </w:rPr>
        <w:t>五、培养目标与培养规格</w:t>
      </w:r>
    </w:p>
    <w:p>
      <w:pPr>
        <w:pStyle w:val="2"/>
        <w:spacing w:line="220" w:lineRule="auto"/>
        <w:ind w:left="492"/>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8" w:line="384" w:lineRule="auto"/>
        <w:ind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可持续发展的能力；掌握本专业知识和技术技能，面向居民服务业、卫生、社会工作行</w:t>
      </w:r>
      <w:r>
        <w:rPr>
          <w:spacing w:val="16"/>
          <w:sz w:val="24"/>
          <w:szCs w:val="24"/>
        </w:rPr>
        <w:t xml:space="preserve"> </w:t>
      </w:r>
      <w:r>
        <w:rPr>
          <w:spacing w:val="-2"/>
          <w:sz w:val="24"/>
          <w:szCs w:val="24"/>
        </w:rPr>
        <w:t>业的保健服务人员、健康咨询服务人员等职业群，能够从事中医养生、中医保健、健康</w:t>
      </w:r>
    </w:p>
    <w:p>
      <w:pPr>
        <w:pStyle w:val="2"/>
        <w:spacing w:line="219" w:lineRule="auto"/>
        <w:ind w:left="5"/>
        <w:rPr>
          <w:sz w:val="24"/>
          <w:szCs w:val="24"/>
        </w:rPr>
      </w:pPr>
      <w:r>
        <w:rPr>
          <w:spacing w:val="-1"/>
          <w:sz w:val="24"/>
          <w:szCs w:val="24"/>
        </w:rPr>
        <w:t>管理等工作的高素质技术技能人才。</w:t>
      </w:r>
    </w:p>
    <w:p>
      <w:pPr>
        <w:spacing w:line="219" w:lineRule="auto"/>
        <w:rPr>
          <w:sz w:val="24"/>
          <w:szCs w:val="24"/>
        </w:rPr>
        <w:sectPr>
          <w:footerReference r:id="rId99" w:type="default"/>
          <w:pgSz w:w="11906" w:h="16839"/>
          <w:pgMar w:top="1236" w:right="1133" w:bottom="1059" w:left="1710" w:header="0" w:footer="824" w:gutter="0"/>
          <w:cols w:space="720" w:num="1"/>
        </w:sectPr>
      </w:pPr>
    </w:p>
    <w:p>
      <w:pPr>
        <w:pStyle w:val="2"/>
        <w:spacing w:before="48"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本专业毕业生应在素质、知识和能力等方面达到以下要求：</w:t>
      </w:r>
    </w:p>
    <w:p>
      <w:pPr>
        <w:pStyle w:val="2"/>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会主义思想指导下，践行社会主义核心价值观，具有深厚的爱国情感和中华民族自豪感。</w:t>
      </w:r>
    </w:p>
    <w:p>
      <w:pPr>
        <w:pStyle w:val="2"/>
        <w:spacing w:before="217" w:line="500" w:lineRule="exact"/>
        <w:ind w:left="492"/>
        <w:rPr>
          <w:sz w:val="24"/>
          <w:szCs w:val="24"/>
        </w:rPr>
      </w:pPr>
      <w:r>
        <w:rPr>
          <w:spacing w:val="1"/>
          <w:position w:val="19"/>
          <w:sz w:val="24"/>
          <w:szCs w:val="24"/>
        </w:rPr>
        <w:t>（2）崇尚宪法、遵法守纪、崇德向善、诚实守信、尊重生命、热爱劳动，履行道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5" w:line="219" w:lineRule="auto"/>
        <w:jc w:val="right"/>
        <w:rPr>
          <w:sz w:val="24"/>
          <w:szCs w:val="24"/>
        </w:rPr>
      </w:pPr>
      <w:r>
        <w:rPr>
          <w:spacing w:val="-3"/>
          <w:sz w:val="24"/>
          <w:szCs w:val="24"/>
        </w:rPr>
        <w:t>（3）具有质量意识、绿色环保意识、安全意识、信息素养、工匠精神、创新思维。</w:t>
      </w:r>
    </w:p>
    <w:p>
      <w:pPr>
        <w:pStyle w:val="2"/>
        <w:spacing w:before="216" w:line="499"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501" w:lineRule="exact"/>
        <w:ind w:left="492"/>
        <w:rPr>
          <w:sz w:val="24"/>
          <w:szCs w:val="24"/>
        </w:rPr>
      </w:pPr>
      <w:r>
        <w:rPr>
          <w:position w:val="19"/>
          <w:sz w:val="24"/>
          <w:szCs w:val="24"/>
        </w:rPr>
        <w:t>（5）具有健康的体魄、心理和健全的人格，能够掌握基本运动知识和</w:t>
      </w:r>
      <w:r>
        <w:rPr>
          <w:spacing w:val="-28"/>
          <w:position w:val="19"/>
          <w:sz w:val="24"/>
          <w:szCs w:val="24"/>
        </w:rPr>
        <w:t xml:space="preserve"> </w:t>
      </w:r>
      <w:r>
        <w:rPr>
          <w:position w:val="19"/>
          <w:sz w:val="24"/>
          <w:szCs w:val="24"/>
        </w:rPr>
        <w:t>1</w:t>
      </w:r>
      <w:r>
        <w:rPr>
          <w:rFonts w:ascii="PMingLiU" w:hAnsi="PMingLiU" w:eastAsia="PMingLiU" w:cs="PMingLiU"/>
          <w:position w:val="19"/>
          <w:sz w:val="24"/>
          <w:szCs w:val="24"/>
        </w:rPr>
        <w:t>~</w:t>
      </w:r>
      <w:r>
        <w:rPr>
          <w:position w:val="19"/>
          <w:sz w:val="24"/>
          <w:szCs w:val="24"/>
        </w:rPr>
        <w:t>2</w:t>
      </w:r>
      <w:r>
        <w:rPr>
          <w:spacing w:val="-47"/>
          <w:position w:val="19"/>
          <w:sz w:val="24"/>
          <w:szCs w:val="24"/>
        </w:rPr>
        <w:t xml:space="preserve"> </w:t>
      </w:r>
      <w:r>
        <w:rPr>
          <w:position w:val="19"/>
          <w:sz w:val="24"/>
          <w:szCs w:val="24"/>
        </w:rPr>
        <w:t>项运动</w:t>
      </w:r>
    </w:p>
    <w:p>
      <w:pPr>
        <w:pStyle w:val="2"/>
        <w:spacing w:before="1" w:line="219" w:lineRule="auto"/>
        <w:ind w:left="1"/>
        <w:rPr>
          <w:sz w:val="24"/>
          <w:szCs w:val="24"/>
        </w:rPr>
      </w:pPr>
      <w:r>
        <w:rPr>
          <w:spacing w:val="-1"/>
          <w:sz w:val="24"/>
          <w:szCs w:val="24"/>
        </w:rPr>
        <w:t>技能，养成良好的健身与卫生习惯，以及良好的行为习惯。</w:t>
      </w:r>
    </w:p>
    <w:p>
      <w:pPr>
        <w:pStyle w:val="2"/>
        <w:spacing w:before="214" w:line="230" w:lineRule="auto"/>
        <w:ind w:left="492"/>
        <w:rPr>
          <w:sz w:val="24"/>
          <w:szCs w:val="24"/>
        </w:rPr>
      </w:pPr>
      <w:r>
        <w:rPr>
          <w:spacing w:val="2"/>
          <w:sz w:val="24"/>
          <w:szCs w:val="24"/>
        </w:rPr>
        <w:t>（6）具有一定的审美和人文素养，能够形成</w:t>
      </w:r>
      <w:r>
        <w:rPr>
          <w:spacing w:val="-32"/>
          <w:sz w:val="24"/>
          <w:szCs w:val="24"/>
        </w:rPr>
        <w:t xml:space="preserve"> </w:t>
      </w:r>
      <w:r>
        <w:rPr>
          <w:spacing w:val="2"/>
          <w:sz w:val="24"/>
          <w:szCs w:val="24"/>
        </w:rPr>
        <w:t>1</w:t>
      </w:r>
      <w:r>
        <w:rPr>
          <w:rFonts w:ascii="PMingLiU" w:hAnsi="PMingLiU" w:eastAsia="PMingLiU" w:cs="PMingLiU"/>
          <w:spacing w:val="2"/>
          <w:sz w:val="24"/>
          <w:szCs w:val="24"/>
        </w:rPr>
        <w:t>~</w:t>
      </w:r>
      <w:r>
        <w:rPr>
          <w:spacing w:val="2"/>
          <w:sz w:val="24"/>
          <w:szCs w:val="24"/>
        </w:rPr>
        <w:t>2</w:t>
      </w:r>
      <w:r>
        <w:rPr>
          <w:spacing w:val="-47"/>
          <w:sz w:val="24"/>
          <w:szCs w:val="24"/>
        </w:rPr>
        <w:t xml:space="preserve"> </w:t>
      </w:r>
      <w:r>
        <w:rPr>
          <w:spacing w:val="1"/>
          <w:sz w:val="24"/>
          <w:szCs w:val="24"/>
        </w:rPr>
        <w:t>项艺术特长或爱好。</w:t>
      </w:r>
    </w:p>
    <w:p>
      <w:pPr>
        <w:pStyle w:val="2"/>
        <w:spacing w:before="18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499" w:lineRule="exact"/>
        <w:ind w:left="492"/>
        <w:rPr>
          <w:sz w:val="24"/>
          <w:szCs w:val="24"/>
        </w:rPr>
      </w:pPr>
      <w:r>
        <w:rPr>
          <w:spacing w:val="-1"/>
          <w:position w:val="19"/>
          <w:sz w:val="24"/>
          <w:szCs w:val="24"/>
        </w:rPr>
        <w:t>（1）掌握必备的思想政治理论、科学文化基础知识和中华优秀传统文化知识。</w:t>
      </w:r>
    </w:p>
    <w:p>
      <w:pPr>
        <w:pStyle w:val="2"/>
        <w:spacing w:before="1" w:line="219" w:lineRule="auto"/>
        <w:ind w:left="492"/>
        <w:rPr>
          <w:sz w:val="24"/>
          <w:szCs w:val="24"/>
        </w:rPr>
      </w:pPr>
      <w:r>
        <w:rPr>
          <w:spacing w:val="-1"/>
          <w:sz w:val="24"/>
          <w:szCs w:val="24"/>
        </w:rPr>
        <w:t>（2）熟悉与本专业相关的法律法规以及环境保护、安全消防等知识。</w:t>
      </w:r>
    </w:p>
    <w:p>
      <w:pPr>
        <w:pStyle w:val="2"/>
        <w:spacing w:before="214" w:line="501" w:lineRule="exact"/>
        <w:ind w:left="492"/>
        <w:rPr>
          <w:sz w:val="24"/>
          <w:szCs w:val="24"/>
        </w:rPr>
      </w:pPr>
      <w:r>
        <w:rPr>
          <w:spacing w:val="-1"/>
          <w:position w:val="19"/>
          <w:sz w:val="24"/>
          <w:szCs w:val="24"/>
        </w:rPr>
        <w:t>（3）掌握本专业必需的中医基本知识，特别是中医基础理论、中药等基本知识。</w:t>
      </w:r>
    </w:p>
    <w:p>
      <w:pPr>
        <w:pStyle w:val="2"/>
        <w:spacing w:before="1" w:line="219" w:lineRule="auto"/>
        <w:ind w:left="492"/>
        <w:rPr>
          <w:sz w:val="24"/>
          <w:szCs w:val="24"/>
        </w:rPr>
      </w:pPr>
      <w:r>
        <w:rPr>
          <w:spacing w:val="-1"/>
          <w:sz w:val="24"/>
          <w:szCs w:val="24"/>
        </w:rPr>
        <w:t>（4）掌握现代基础医学、亚健康学、预防医学、保健医学的基本知识。</w:t>
      </w:r>
    </w:p>
    <w:p>
      <w:pPr>
        <w:pStyle w:val="2"/>
        <w:spacing w:before="213" w:line="385" w:lineRule="auto"/>
        <w:ind w:right="70" w:firstLine="491"/>
        <w:rPr>
          <w:sz w:val="24"/>
          <w:szCs w:val="24"/>
        </w:rPr>
      </w:pPr>
      <w:r>
        <w:rPr>
          <w:spacing w:val="1"/>
          <w:sz w:val="24"/>
          <w:szCs w:val="24"/>
        </w:rPr>
        <w:t>（5）掌握中医养生保健技术的理论体系、运用机理、操作原理、方法等，特别是</w:t>
      </w:r>
      <w:r>
        <w:rPr>
          <w:spacing w:val="11"/>
          <w:sz w:val="24"/>
          <w:szCs w:val="24"/>
        </w:rPr>
        <w:t xml:space="preserve"> </w:t>
      </w:r>
      <w:r>
        <w:rPr>
          <w:spacing w:val="-1"/>
          <w:sz w:val="24"/>
          <w:szCs w:val="24"/>
        </w:rPr>
        <w:t>推拿、艾灸、刮痧、拔罐、饮食保健、运动保健、中医传</w:t>
      </w:r>
      <w:r>
        <w:rPr>
          <w:spacing w:val="-2"/>
          <w:sz w:val="24"/>
          <w:szCs w:val="24"/>
        </w:rPr>
        <w:t>统功法养生、中医体质辨识、</w:t>
      </w:r>
    </w:p>
    <w:p>
      <w:pPr>
        <w:pStyle w:val="2"/>
        <w:spacing w:before="1" w:line="220" w:lineRule="auto"/>
        <w:ind w:left="1"/>
        <w:rPr>
          <w:sz w:val="24"/>
          <w:szCs w:val="24"/>
        </w:rPr>
      </w:pPr>
      <w:r>
        <w:rPr>
          <w:spacing w:val="-2"/>
          <w:sz w:val="24"/>
          <w:szCs w:val="24"/>
        </w:rPr>
        <w:t>养生指导等知识。</w:t>
      </w:r>
    </w:p>
    <w:p>
      <w:pPr>
        <w:pStyle w:val="2"/>
        <w:spacing w:before="213" w:line="220" w:lineRule="auto"/>
        <w:ind w:left="492"/>
        <w:rPr>
          <w:sz w:val="24"/>
          <w:szCs w:val="24"/>
        </w:rPr>
      </w:pPr>
      <w:r>
        <w:rPr>
          <w:spacing w:val="-1"/>
          <w:sz w:val="24"/>
          <w:szCs w:val="24"/>
        </w:rPr>
        <w:t>（6）掌握中医养生保健的药膳与食疗的相关知识。</w:t>
      </w:r>
    </w:p>
    <w:p>
      <w:pPr>
        <w:pStyle w:val="2"/>
        <w:spacing w:before="213" w:line="501" w:lineRule="exact"/>
        <w:ind w:left="492"/>
        <w:rPr>
          <w:sz w:val="24"/>
          <w:szCs w:val="24"/>
        </w:rPr>
      </w:pPr>
      <w:r>
        <w:rPr>
          <w:spacing w:val="1"/>
          <w:position w:val="19"/>
          <w:sz w:val="24"/>
          <w:szCs w:val="24"/>
        </w:rPr>
        <w:t>（7）掌握必要的中医养生保健的基本理论和基本知识，以及中医传统美学及现代</w:t>
      </w:r>
    </w:p>
    <w:p>
      <w:pPr>
        <w:pStyle w:val="2"/>
        <w:spacing w:before="1" w:line="220" w:lineRule="auto"/>
        <w:ind w:left="1"/>
        <w:rPr>
          <w:sz w:val="24"/>
          <w:szCs w:val="24"/>
        </w:rPr>
      </w:pPr>
      <w:r>
        <w:rPr>
          <w:spacing w:val="-2"/>
          <w:sz w:val="24"/>
          <w:szCs w:val="24"/>
        </w:rPr>
        <w:t>养生保健专业知识。</w:t>
      </w:r>
    </w:p>
    <w:p>
      <w:pPr>
        <w:pStyle w:val="2"/>
        <w:spacing w:before="213" w:line="499" w:lineRule="exact"/>
        <w:ind w:left="492"/>
        <w:rPr>
          <w:sz w:val="24"/>
          <w:szCs w:val="24"/>
        </w:rPr>
      </w:pPr>
      <w:r>
        <w:rPr>
          <w:spacing w:val="1"/>
          <w:position w:val="19"/>
          <w:sz w:val="24"/>
          <w:szCs w:val="24"/>
        </w:rPr>
        <w:t>（8）熟悉本专业必需的西医相关知识，特别是正常人体解剖学、健康评估、常见</w:t>
      </w:r>
    </w:p>
    <w:p>
      <w:pPr>
        <w:pStyle w:val="2"/>
        <w:spacing w:line="220" w:lineRule="auto"/>
        <w:rPr>
          <w:sz w:val="24"/>
          <w:szCs w:val="24"/>
        </w:rPr>
      </w:pPr>
      <w:r>
        <w:rPr>
          <w:spacing w:val="-1"/>
          <w:sz w:val="24"/>
          <w:szCs w:val="24"/>
        </w:rPr>
        <w:t>疾病及老年疾病的预防保健等知识。</w:t>
      </w:r>
    </w:p>
    <w:p>
      <w:pPr>
        <w:pStyle w:val="2"/>
        <w:spacing w:before="215" w:line="500" w:lineRule="exact"/>
        <w:ind w:left="492"/>
        <w:rPr>
          <w:sz w:val="24"/>
          <w:szCs w:val="24"/>
        </w:rPr>
      </w:pPr>
      <w:r>
        <w:rPr>
          <w:spacing w:val="-1"/>
          <w:position w:val="19"/>
          <w:sz w:val="24"/>
          <w:szCs w:val="24"/>
        </w:rPr>
        <w:t>（9）熟悉对个人或群体进行中医养生保健指导与宣传的方法。</w:t>
      </w:r>
    </w:p>
    <w:p>
      <w:pPr>
        <w:pStyle w:val="2"/>
        <w:spacing w:line="219" w:lineRule="auto"/>
        <w:ind w:left="492"/>
        <w:rPr>
          <w:sz w:val="24"/>
          <w:szCs w:val="24"/>
        </w:rPr>
      </w:pPr>
      <w:r>
        <w:rPr>
          <w:spacing w:val="-1"/>
          <w:sz w:val="24"/>
          <w:szCs w:val="24"/>
        </w:rPr>
        <w:t>（10）了解医学心理学、卫生统计学的一般原理及基本应用。</w:t>
      </w:r>
    </w:p>
    <w:p>
      <w:pPr>
        <w:pStyle w:val="2"/>
        <w:spacing w:before="214"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spacing w:line="220" w:lineRule="auto"/>
        <w:rPr>
          <w:sz w:val="24"/>
          <w:szCs w:val="24"/>
        </w:rPr>
        <w:sectPr>
          <w:footerReference r:id="rId100" w:type="default"/>
          <w:pgSz w:w="11906" w:h="16839"/>
          <w:pgMar w:top="1280" w:right="1053" w:bottom="1059" w:left="1710" w:header="0" w:footer="824" w:gutter="0"/>
          <w:cols w:space="720" w:num="1"/>
        </w:sectPr>
      </w:pPr>
    </w:p>
    <w:p>
      <w:pPr>
        <w:pStyle w:val="2"/>
        <w:spacing w:before="48" w:line="499" w:lineRule="exact"/>
        <w:ind w:left="493"/>
        <w:rPr>
          <w:sz w:val="24"/>
          <w:szCs w:val="24"/>
        </w:rPr>
      </w:pPr>
      <w:r>
        <w:rPr>
          <w:spacing w:val="-1"/>
          <w:position w:val="19"/>
          <w:sz w:val="24"/>
          <w:szCs w:val="24"/>
        </w:rPr>
        <w:t>（1）具有探究学习、终身学习、分析问题和解决问题的能力。</w:t>
      </w:r>
    </w:p>
    <w:p>
      <w:pPr>
        <w:pStyle w:val="2"/>
        <w:spacing w:line="220" w:lineRule="auto"/>
        <w:ind w:left="493"/>
        <w:rPr>
          <w:sz w:val="24"/>
          <w:szCs w:val="24"/>
        </w:rPr>
      </w:pPr>
      <w:r>
        <w:rPr>
          <w:spacing w:val="-1"/>
          <w:sz w:val="24"/>
          <w:szCs w:val="24"/>
        </w:rPr>
        <w:t>（2）具有良好的语言、文字表达能力和沟通能力。</w:t>
      </w:r>
    </w:p>
    <w:p>
      <w:pPr>
        <w:pStyle w:val="2"/>
        <w:spacing w:before="215" w:line="499" w:lineRule="exact"/>
        <w:ind w:right="71"/>
        <w:jc w:val="right"/>
        <w:rPr>
          <w:sz w:val="24"/>
          <w:szCs w:val="24"/>
        </w:rPr>
      </w:pPr>
      <w:r>
        <w:rPr>
          <w:spacing w:val="2"/>
          <w:position w:val="19"/>
          <w:sz w:val="24"/>
          <w:szCs w:val="24"/>
        </w:rPr>
        <w:t>（3）具有运用中医理论及推拿、艾灸、饮食</w:t>
      </w:r>
      <w:r>
        <w:rPr>
          <w:spacing w:val="1"/>
          <w:position w:val="19"/>
          <w:sz w:val="24"/>
          <w:szCs w:val="24"/>
        </w:rPr>
        <w:t>保健、运动保健、传统养生功法、体</w:t>
      </w:r>
    </w:p>
    <w:p>
      <w:pPr>
        <w:pStyle w:val="2"/>
        <w:spacing w:line="220" w:lineRule="auto"/>
        <w:ind w:left="2"/>
        <w:rPr>
          <w:sz w:val="24"/>
          <w:szCs w:val="24"/>
        </w:rPr>
      </w:pPr>
      <w:r>
        <w:rPr>
          <w:sz w:val="24"/>
          <w:szCs w:val="24"/>
        </w:rPr>
        <w:t>质调养、情志调养等中医养生保健技术和方法，维</w:t>
      </w:r>
      <w:r>
        <w:rPr>
          <w:spacing w:val="-1"/>
          <w:sz w:val="24"/>
          <w:szCs w:val="24"/>
        </w:rPr>
        <w:t>护和修复人体健康的能力。</w:t>
      </w:r>
    </w:p>
    <w:p>
      <w:pPr>
        <w:pStyle w:val="2"/>
        <w:spacing w:before="213" w:line="220" w:lineRule="auto"/>
        <w:ind w:left="493"/>
        <w:rPr>
          <w:sz w:val="24"/>
          <w:szCs w:val="24"/>
        </w:rPr>
      </w:pPr>
      <w:r>
        <w:rPr>
          <w:spacing w:val="-1"/>
          <w:sz w:val="24"/>
          <w:szCs w:val="24"/>
        </w:rPr>
        <w:t>（4）具备对亚健康状态进行保健调治及对慢性疾病进行防治的能力。</w:t>
      </w:r>
    </w:p>
    <w:p>
      <w:pPr>
        <w:pStyle w:val="2"/>
        <w:spacing w:before="215" w:line="499" w:lineRule="exact"/>
        <w:ind w:left="493"/>
        <w:rPr>
          <w:sz w:val="24"/>
          <w:szCs w:val="24"/>
        </w:rPr>
      </w:pPr>
      <w:r>
        <w:rPr>
          <w:spacing w:val="1"/>
          <w:position w:val="19"/>
          <w:sz w:val="24"/>
          <w:szCs w:val="24"/>
        </w:rPr>
        <w:t>（5）能独立开展对服务对象健康状况的监测、分析、评估，具有健康咨询指导、</w:t>
      </w:r>
    </w:p>
    <w:p>
      <w:pPr>
        <w:pStyle w:val="2"/>
        <w:spacing w:line="219" w:lineRule="auto"/>
        <w:ind w:left="1"/>
        <w:rPr>
          <w:sz w:val="24"/>
          <w:szCs w:val="24"/>
        </w:rPr>
      </w:pPr>
      <w:r>
        <w:rPr>
          <w:sz w:val="24"/>
          <w:szCs w:val="24"/>
        </w:rPr>
        <w:t>健康危险因素干预的能力，具备制定健康促进管理计划并指</w:t>
      </w:r>
      <w:r>
        <w:rPr>
          <w:spacing w:val="-1"/>
          <w:sz w:val="24"/>
          <w:szCs w:val="24"/>
        </w:rPr>
        <w:t>导进行养生保健的能力。</w:t>
      </w:r>
    </w:p>
    <w:p>
      <w:pPr>
        <w:pStyle w:val="2"/>
        <w:spacing w:before="214" w:line="502" w:lineRule="exact"/>
        <w:ind w:left="493"/>
        <w:rPr>
          <w:sz w:val="24"/>
          <w:szCs w:val="24"/>
        </w:rPr>
      </w:pPr>
      <w:r>
        <w:rPr>
          <w:spacing w:val="1"/>
          <w:position w:val="20"/>
          <w:sz w:val="24"/>
          <w:szCs w:val="24"/>
        </w:rPr>
        <w:t>（6）具备进行膳食营养状况的评价与指导，传播营养、平衡膳食与食品安全知识</w:t>
      </w:r>
    </w:p>
    <w:p>
      <w:pPr>
        <w:pStyle w:val="2"/>
        <w:spacing w:line="220" w:lineRule="auto"/>
        <w:ind w:left="21"/>
        <w:rPr>
          <w:sz w:val="24"/>
          <w:szCs w:val="24"/>
        </w:rPr>
      </w:pPr>
      <w:r>
        <w:rPr>
          <w:spacing w:val="-8"/>
          <w:sz w:val="24"/>
          <w:szCs w:val="24"/>
        </w:rPr>
        <w:t>的能力。</w:t>
      </w:r>
    </w:p>
    <w:p>
      <w:pPr>
        <w:pStyle w:val="2"/>
        <w:spacing w:before="213" w:line="499" w:lineRule="exact"/>
        <w:ind w:left="493"/>
        <w:rPr>
          <w:sz w:val="24"/>
          <w:szCs w:val="24"/>
        </w:rPr>
      </w:pPr>
      <w:r>
        <w:rPr>
          <w:spacing w:val="-1"/>
          <w:position w:val="19"/>
          <w:sz w:val="24"/>
          <w:szCs w:val="24"/>
        </w:rPr>
        <w:t>（7）能独立开展中医养生保健项目的技术指导和操作。</w:t>
      </w:r>
    </w:p>
    <w:p>
      <w:pPr>
        <w:pStyle w:val="2"/>
        <w:spacing w:line="220" w:lineRule="auto"/>
        <w:ind w:left="493"/>
        <w:rPr>
          <w:sz w:val="24"/>
          <w:szCs w:val="24"/>
        </w:rPr>
      </w:pPr>
      <w:r>
        <w:rPr>
          <w:spacing w:val="-1"/>
          <w:sz w:val="24"/>
          <w:szCs w:val="24"/>
        </w:rPr>
        <w:t>（8）能独立开展中医养生保健指导与健康宣教等工作。</w:t>
      </w:r>
    </w:p>
    <w:p>
      <w:pPr>
        <w:pStyle w:val="2"/>
        <w:spacing w:before="215"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六、课程设置及要求</w:t>
      </w:r>
    </w:p>
    <w:p>
      <w:pPr>
        <w:pStyle w:val="2"/>
        <w:spacing w:before="213" w:line="220" w:lineRule="auto"/>
        <w:ind w:left="483"/>
        <w:rPr>
          <w:sz w:val="24"/>
          <w:szCs w:val="24"/>
        </w:rPr>
      </w:pPr>
      <w:r>
        <w:rPr>
          <w:spacing w:val="-1"/>
          <w:sz w:val="24"/>
          <w:szCs w:val="24"/>
        </w:rPr>
        <w:t>主要包括公共课和专业课程。</w:t>
      </w:r>
    </w:p>
    <w:p>
      <w:pPr>
        <w:pStyle w:val="2"/>
        <w:spacing w:before="213"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7" w:firstLine="594"/>
        <w:jc w:val="both"/>
        <w:rPr>
          <w:sz w:val="24"/>
          <w:szCs w:val="24"/>
        </w:rPr>
      </w:pPr>
      <w:r>
        <w:rPr>
          <w:spacing w:val="-3"/>
          <w:sz w:val="24"/>
          <w:szCs w:val="24"/>
        </w:rPr>
        <w:t>根据党和国家有关文件规定，我校统一将思想道德修养与法律基础、形势与政策、</w:t>
      </w:r>
      <w:r>
        <w:rPr>
          <w:spacing w:val="7"/>
          <w:sz w:val="24"/>
          <w:szCs w:val="24"/>
        </w:rPr>
        <w:t xml:space="preserve"> </w:t>
      </w:r>
      <w:r>
        <w:rPr>
          <w:spacing w:val="-6"/>
          <w:sz w:val="24"/>
          <w:szCs w:val="24"/>
        </w:rPr>
        <w:t>中华优秀传统文化、体育、军事理论、职业生涯规划与就业指导、大学生心理健康教育、</w:t>
      </w:r>
      <w:r>
        <w:rPr>
          <w:spacing w:val="7"/>
          <w:sz w:val="24"/>
          <w:szCs w:val="24"/>
        </w:rPr>
        <w:t xml:space="preserve"> </w:t>
      </w:r>
      <w:r>
        <w:rPr>
          <w:spacing w:val="-2"/>
          <w:sz w:val="24"/>
          <w:szCs w:val="24"/>
        </w:rPr>
        <w:t>劳动教育、信息技术等列入公共基础必修课；将应大学语文、高等数学、美育、职业素</w:t>
      </w:r>
    </w:p>
    <w:p>
      <w:pPr>
        <w:pStyle w:val="2"/>
        <w:spacing w:line="220" w:lineRule="auto"/>
        <w:ind w:left="2"/>
        <w:rPr>
          <w:sz w:val="24"/>
          <w:szCs w:val="24"/>
        </w:rPr>
      </w:pPr>
      <w:r>
        <w:rPr>
          <w:spacing w:val="-2"/>
          <w:sz w:val="24"/>
          <w:szCs w:val="24"/>
        </w:rPr>
        <w:t>养等列入选修课。</w:t>
      </w:r>
    </w:p>
    <w:p>
      <w:pPr>
        <w:pStyle w:val="2"/>
        <w:spacing w:before="213" w:line="221" w:lineRule="auto"/>
        <w:ind w:left="484"/>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493"/>
        <w:rPr>
          <w:sz w:val="24"/>
          <w:szCs w:val="24"/>
        </w:rPr>
      </w:pPr>
      <w:r>
        <w:rPr>
          <w:spacing w:val="-3"/>
          <w:sz w:val="24"/>
          <w:szCs w:val="24"/>
        </w:rPr>
        <w:t>（1）职业基础课程</w:t>
      </w:r>
    </w:p>
    <w:p>
      <w:pPr>
        <w:pStyle w:val="2"/>
        <w:spacing w:before="214" w:line="384" w:lineRule="auto"/>
        <w:ind w:left="2" w:right="80" w:firstLine="480"/>
        <w:rPr>
          <w:sz w:val="24"/>
          <w:szCs w:val="24"/>
        </w:rPr>
      </w:pPr>
      <w:r>
        <w:rPr>
          <w:spacing w:val="-9"/>
          <w:sz w:val="24"/>
          <w:szCs w:val="24"/>
        </w:rPr>
        <w:t>本专业基础课</w:t>
      </w:r>
      <w:r>
        <w:rPr>
          <w:spacing w:val="-47"/>
          <w:sz w:val="24"/>
          <w:szCs w:val="24"/>
        </w:rPr>
        <w:t xml:space="preserve"> </w:t>
      </w:r>
      <w:r>
        <w:rPr>
          <w:spacing w:val="-9"/>
          <w:sz w:val="24"/>
          <w:szCs w:val="24"/>
        </w:rPr>
        <w:t>8 门，包括：医学基础概要</w:t>
      </w:r>
      <w:r>
        <w:rPr>
          <w:spacing w:val="-33"/>
          <w:sz w:val="24"/>
          <w:szCs w:val="24"/>
        </w:rPr>
        <w:t xml:space="preserve"> </w:t>
      </w:r>
      <w:r>
        <w:rPr>
          <w:spacing w:val="-9"/>
          <w:sz w:val="24"/>
          <w:szCs w:val="24"/>
        </w:rPr>
        <w:t>1（含人体解剖学、生理学）、医学基础概</w:t>
      </w:r>
      <w:r>
        <w:rPr>
          <w:sz w:val="24"/>
          <w:szCs w:val="24"/>
        </w:rPr>
        <w:t xml:space="preserve"> </w:t>
      </w:r>
      <w:r>
        <w:rPr>
          <w:spacing w:val="-6"/>
          <w:sz w:val="24"/>
          <w:szCs w:val="24"/>
        </w:rPr>
        <w:t>要</w:t>
      </w:r>
      <w:r>
        <w:rPr>
          <w:spacing w:val="-48"/>
          <w:sz w:val="24"/>
          <w:szCs w:val="24"/>
        </w:rPr>
        <w:t xml:space="preserve"> </w:t>
      </w:r>
      <w:r>
        <w:rPr>
          <w:spacing w:val="-6"/>
          <w:sz w:val="24"/>
          <w:szCs w:val="24"/>
        </w:rPr>
        <w:t>2（组织学与胚胎学、病理学、药理学）</w:t>
      </w:r>
      <w:r>
        <w:rPr>
          <w:spacing w:val="-7"/>
          <w:sz w:val="24"/>
          <w:szCs w:val="24"/>
        </w:rPr>
        <w:t>、中药学、方剂学、健康检测与评估、西医临</w:t>
      </w:r>
    </w:p>
    <w:p>
      <w:pPr>
        <w:pStyle w:val="2"/>
        <w:spacing w:line="220" w:lineRule="auto"/>
        <w:rPr>
          <w:sz w:val="24"/>
          <w:szCs w:val="24"/>
        </w:rPr>
      </w:pPr>
      <w:r>
        <w:rPr>
          <w:spacing w:val="-1"/>
          <w:sz w:val="24"/>
          <w:szCs w:val="24"/>
        </w:rPr>
        <w:t>床医学概要、亚健康学、营养与膳食。</w:t>
      </w:r>
    </w:p>
    <w:p>
      <w:pPr>
        <w:pStyle w:val="2"/>
        <w:spacing w:before="216" w:line="220" w:lineRule="auto"/>
        <w:ind w:left="493"/>
        <w:rPr>
          <w:sz w:val="24"/>
          <w:szCs w:val="24"/>
        </w:rPr>
      </w:pPr>
      <w:r>
        <w:rPr>
          <w:spacing w:val="-3"/>
          <w:sz w:val="24"/>
          <w:szCs w:val="24"/>
        </w:rPr>
        <w:t>（2）职业技术技能课</w:t>
      </w:r>
    </w:p>
    <w:p>
      <w:pPr>
        <w:pStyle w:val="2"/>
        <w:spacing w:before="212" w:line="385" w:lineRule="auto"/>
        <w:ind w:left="5" w:right="80" w:firstLine="477"/>
        <w:rPr>
          <w:sz w:val="24"/>
          <w:szCs w:val="24"/>
        </w:rPr>
      </w:pPr>
      <w:r>
        <w:rPr>
          <w:sz w:val="24"/>
          <w:szCs w:val="24"/>
        </w:rPr>
        <w:t>本专业职业技术技能课</w:t>
      </w:r>
      <w:r>
        <w:rPr>
          <w:spacing w:val="-33"/>
          <w:sz w:val="24"/>
          <w:szCs w:val="24"/>
        </w:rPr>
        <w:t xml:space="preserve"> </w:t>
      </w:r>
      <w:r>
        <w:rPr>
          <w:sz w:val="24"/>
          <w:szCs w:val="24"/>
        </w:rPr>
        <w:t>17</w:t>
      </w:r>
      <w:r>
        <w:rPr>
          <w:spacing w:val="-21"/>
          <w:sz w:val="24"/>
          <w:szCs w:val="24"/>
        </w:rPr>
        <w:t xml:space="preserve"> </w:t>
      </w:r>
      <w:r>
        <w:rPr>
          <w:sz w:val="24"/>
          <w:szCs w:val="24"/>
        </w:rPr>
        <w:t>门，包括：中医基础理论、中医诊断</w:t>
      </w:r>
      <w:r>
        <w:rPr>
          <w:spacing w:val="-1"/>
          <w:sz w:val="24"/>
          <w:szCs w:val="24"/>
        </w:rPr>
        <w:t>学、中医传统养生</w:t>
      </w:r>
      <w:r>
        <w:rPr>
          <w:sz w:val="24"/>
          <w:szCs w:val="24"/>
        </w:rPr>
        <w:t xml:space="preserve"> </w:t>
      </w:r>
      <w:r>
        <w:rPr>
          <w:spacing w:val="-2"/>
          <w:sz w:val="24"/>
          <w:szCs w:val="24"/>
        </w:rPr>
        <w:t>功法、针灸学、推拿学、中医饮食保健学、中医养生学、中医临床医学概要、人际沟通</w:t>
      </w:r>
      <w:r>
        <w:rPr>
          <w:spacing w:val="11"/>
          <w:sz w:val="24"/>
          <w:szCs w:val="24"/>
        </w:rPr>
        <w:t xml:space="preserve"> </w:t>
      </w:r>
      <w:r>
        <w:rPr>
          <w:spacing w:val="-2"/>
          <w:sz w:val="24"/>
          <w:szCs w:val="24"/>
        </w:rPr>
        <w:t>与礼仪、黄帝内经、养生保健品经营与管理、预防医学、毕业设计撰写与文献探索、中</w:t>
      </w:r>
    </w:p>
    <w:p>
      <w:pPr>
        <w:pStyle w:val="2"/>
        <w:spacing w:line="220" w:lineRule="auto"/>
        <w:ind w:left="13"/>
        <w:rPr>
          <w:sz w:val="24"/>
          <w:szCs w:val="24"/>
        </w:rPr>
      </w:pPr>
      <w:r>
        <w:rPr>
          <w:spacing w:val="-2"/>
          <w:sz w:val="24"/>
          <w:szCs w:val="24"/>
        </w:rPr>
        <w:t>医美容技术、健康心理学、健康管理学。</w:t>
      </w:r>
    </w:p>
    <w:p>
      <w:pPr>
        <w:pStyle w:val="2"/>
        <w:spacing w:before="213" w:line="221" w:lineRule="auto"/>
        <w:ind w:left="493"/>
        <w:rPr>
          <w:sz w:val="24"/>
          <w:szCs w:val="24"/>
        </w:rPr>
      </w:pPr>
      <w:r>
        <w:rPr>
          <w:spacing w:val="-3"/>
          <w:sz w:val="24"/>
          <w:szCs w:val="24"/>
        </w:rPr>
        <w:t>（3）专业拓展课</w:t>
      </w:r>
    </w:p>
    <w:p>
      <w:pPr>
        <w:spacing w:line="221" w:lineRule="auto"/>
        <w:rPr>
          <w:sz w:val="24"/>
          <w:szCs w:val="24"/>
        </w:rPr>
        <w:sectPr>
          <w:footerReference r:id="rId101" w:type="default"/>
          <w:pgSz w:w="11906" w:h="16839"/>
          <w:pgMar w:top="1280" w:right="1054" w:bottom="1059" w:left="1709" w:header="0" w:footer="824" w:gutter="0"/>
          <w:cols w:space="720" w:num="1"/>
        </w:sectPr>
      </w:pPr>
    </w:p>
    <w:p>
      <w:pPr>
        <w:pStyle w:val="2"/>
        <w:spacing w:before="46" w:line="385" w:lineRule="auto"/>
        <w:ind w:left="121" w:right="116" w:firstLine="481"/>
        <w:jc w:val="both"/>
        <w:rPr>
          <w:sz w:val="24"/>
          <w:szCs w:val="24"/>
        </w:rPr>
      </w:pPr>
      <w:r>
        <w:rPr>
          <w:spacing w:val="-4"/>
          <w:sz w:val="24"/>
          <w:szCs w:val="24"/>
        </w:rPr>
        <w:t>本专业职业拓展课</w:t>
      </w:r>
      <w:r>
        <w:rPr>
          <w:spacing w:val="-32"/>
          <w:sz w:val="24"/>
          <w:szCs w:val="24"/>
        </w:rPr>
        <w:t xml:space="preserve"> </w:t>
      </w:r>
      <w:r>
        <w:rPr>
          <w:spacing w:val="-4"/>
          <w:sz w:val="24"/>
          <w:szCs w:val="24"/>
        </w:rPr>
        <w:t>15</w:t>
      </w:r>
      <w:r>
        <w:rPr>
          <w:spacing w:val="-24"/>
          <w:sz w:val="24"/>
          <w:szCs w:val="24"/>
        </w:rPr>
        <w:t xml:space="preserve"> </w:t>
      </w:r>
      <w:r>
        <w:rPr>
          <w:spacing w:val="-4"/>
          <w:sz w:val="24"/>
          <w:szCs w:val="24"/>
        </w:rPr>
        <w:t>门（只需要修满相对应学分即可</w:t>
      </w:r>
      <w:r>
        <w:rPr>
          <w:spacing w:val="-48"/>
          <w:sz w:val="24"/>
          <w:szCs w:val="24"/>
        </w:rPr>
        <w:t>），</w:t>
      </w:r>
      <w:r>
        <w:rPr>
          <w:spacing w:val="-4"/>
          <w:sz w:val="24"/>
          <w:szCs w:val="24"/>
        </w:rPr>
        <w:t>包括：大学生阅读素养、</w:t>
      </w:r>
      <w:r>
        <w:rPr>
          <w:sz w:val="24"/>
          <w:szCs w:val="24"/>
        </w:rPr>
        <w:t xml:space="preserve"> </w:t>
      </w:r>
      <w:r>
        <w:rPr>
          <w:spacing w:val="-2"/>
          <w:sz w:val="24"/>
          <w:szCs w:val="24"/>
        </w:rPr>
        <w:t>普通话、应用文写作、食品安全与日常营养、九型人格与职场心理、形象管理、口才艺</w:t>
      </w:r>
      <w:r>
        <w:rPr>
          <w:spacing w:val="16"/>
          <w:sz w:val="24"/>
          <w:szCs w:val="24"/>
        </w:rPr>
        <w:t xml:space="preserve"> </w:t>
      </w:r>
      <w:r>
        <w:rPr>
          <w:spacing w:val="-2"/>
          <w:sz w:val="24"/>
          <w:szCs w:val="24"/>
        </w:rPr>
        <w:t>术与社交管理、健康素养（防艾滋病、禁毒、防结核）、常用护理技术、康复医学、小</w:t>
      </w:r>
    </w:p>
    <w:p>
      <w:pPr>
        <w:pStyle w:val="2"/>
        <w:spacing w:line="220" w:lineRule="auto"/>
        <w:ind w:left="127"/>
        <w:rPr>
          <w:sz w:val="24"/>
          <w:szCs w:val="24"/>
        </w:rPr>
      </w:pPr>
      <w:r>
        <w:rPr>
          <w:sz w:val="24"/>
          <w:szCs w:val="24"/>
        </w:rPr>
        <w:t>儿推拿、公共卫生、医院感染预防与控制、</w:t>
      </w:r>
      <w:r>
        <w:rPr>
          <w:spacing w:val="-1"/>
          <w:sz w:val="24"/>
          <w:szCs w:val="24"/>
        </w:rPr>
        <w:t>中医适宜技术、中医养生保健技术。</w:t>
      </w:r>
    </w:p>
    <w:p>
      <w:pPr>
        <w:pStyle w:val="2"/>
        <w:spacing w:before="212" w:line="219"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pStyle w:val="2"/>
        <w:spacing w:before="217" w:line="220" w:lineRule="auto"/>
        <w:ind w:left="601"/>
        <w:rPr>
          <w:sz w:val="24"/>
          <w:szCs w:val="24"/>
        </w:rPr>
      </w:pPr>
      <w:r>
        <w:rPr>
          <w:spacing w:val="-3"/>
          <w:sz w:val="24"/>
          <w:szCs w:val="24"/>
        </w:rPr>
        <w:t>表</w:t>
      </w:r>
      <w:r>
        <w:rPr>
          <w:spacing w:val="-33"/>
          <w:sz w:val="24"/>
          <w:szCs w:val="24"/>
        </w:rPr>
        <w:t xml:space="preserve"> </w:t>
      </w:r>
      <w:r>
        <w:rPr>
          <w:spacing w:val="-3"/>
          <w:sz w:val="24"/>
          <w:szCs w:val="24"/>
        </w:rPr>
        <w:t>2：</w:t>
      </w:r>
      <w:r>
        <w:rPr>
          <w:spacing w:val="32"/>
          <w:sz w:val="24"/>
          <w:szCs w:val="24"/>
        </w:rPr>
        <w:t xml:space="preserve"> </w:t>
      </w:r>
      <w:r>
        <w:rPr>
          <w:spacing w:val="-3"/>
          <w:sz w:val="24"/>
          <w:szCs w:val="24"/>
        </w:rPr>
        <w:t>中医养生保健核心课程和主要教学内容与要求</w:t>
      </w:r>
    </w:p>
    <w:p>
      <w:pPr>
        <w:spacing w:line="18" w:lineRule="exact"/>
      </w:pPr>
    </w:p>
    <w:tbl>
      <w:tblPr>
        <w:tblStyle w:val="6"/>
        <w:tblW w:w="93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255"/>
        <w:gridCol w:w="7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689" w:type="dxa"/>
            <w:textDirection w:val="tbRlV"/>
            <w:vAlign w:val="top"/>
          </w:tcPr>
          <w:p>
            <w:pPr>
              <w:spacing w:line="247" w:lineRule="auto"/>
              <w:rPr>
                <w:rFonts w:ascii="Arial"/>
                <w:sz w:val="21"/>
              </w:rPr>
            </w:pPr>
          </w:p>
          <w:p>
            <w:pPr>
              <w:pStyle w:val="7"/>
              <w:spacing w:before="80" w:line="210" w:lineRule="auto"/>
              <w:ind w:left="199"/>
            </w:pPr>
            <w:r>
              <w:rPr>
                <w14:textOutline w14:w="4356" w14:cap="sq" w14:cmpd="sng">
                  <w14:solidFill>
                    <w14:srgbClr w14:val="000000"/>
                  </w14:solidFill>
                  <w14:prstDash w14:val="solid"/>
                  <w14:bevel/>
                </w14:textOutline>
              </w:rPr>
              <w:t>序</w:t>
            </w:r>
            <w:r>
              <w:rPr>
                <w:spacing w:val="10"/>
              </w:rPr>
              <w:t xml:space="preserve">  </w:t>
            </w:r>
            <w:r>
              <w:rPr>
                <w14:textOutline w14:w="4356" w14:cap="sq" w14:cmpd="sng">
                  <w14:solidFill>
                    <w14:srgbClr w14:val="000000"/>
                  </w14:solidFill>
                  <w14:prstDash w14:val="solid"/>
                  <w14:bevel/>
                </w14:textOutline>
              </w:rPr>
              <w:t>号</w:t>
            </w:r>
          </w:p>
        </w:tc>
        <w:tc>
          <w:tcPr>
            <w:tcW w:w="1255"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职业技术</w:t>
            </w:r>
          </w:p>
          <w:p>
            <w:pPr>
              <w:pStyle w:val="7"/>
              <w:spacing w:before="1" w:line="220" w:lineRule="auto"/>
              <w:ind w:left="113"/>
            </w:pPr>
            <w:r>
              <w:rPr>
                <w:spacing w:val="-2"/>
                <w14:textOutline w14:w="4356" w14:cap="sq" w14:cmpd="sng">
                  <w14:solidFill>
                    <w14:srgbClr w14:val="000000"/>
                  </w14:solidFill>
                  <w14:prstDash w14:val="solid"/>
                  <w14:bevel/>
                </w14:textOutline>
              </w:rPr>
              <w:t>技能课程</w:t>
            </w:r>
          </w:p>
        </w:tc>
        <w:tc>
          <w:tcPr>
            <w:tcW w:w="7361" w:type="dxa"/>
            <w:vAlign w:val="top"/>
          </w:tcPr>
          <w:p>
            <w:pPr>
              <w:pStyle w:val="7"/>
              <w:spacing w:before="199" w:line="220" w:lineRule="auto"/>
              <w:ind w:left="594"/>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1" w:hRule="atLeast"/>
        </w:trPr>
        <w:tc>
          <w:tcPr>
            <w:tcW w:w="68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7"/>
              <w:spacing w:before="78" w:line="184" w:lineRule="auto"/>
              <w:ind w:left="308"/>
            </w:pPr>
            <w:r>
              <w:t>1</w:t>
            </w:r>
          </w:p>
        </w:tc>
        <w:tc>
          <w:tcPr>
            <w:tcW w:w="125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220" w:lineRule="auto"/>
              <w:ind w:left="176"/>
              <w:outlineLvl w:val="0"/>
            </w:pPr>
            <w:r>
              <w:rPr>
                <w:spacing w:val="-8"/>
              </w:rPr>
              <w:t>中医诊断</w:t>
            </w:r>
          </w:p>
          <w:p>
            <w:pPr>
              <w:pStyle w:val="7"/>
              <w:spacing w:before="214" w:line="222" w:lineRule="auto"/>
              <w:ind w:left="518"/>
            </w:pPr>
            <w:r>
              <w:t>学</w:t>
            </w:r>
          </w:p>
        </w:tc>
        <w:tc>
          <w:tcPr>
            <w:tcW w:w="7361" w:type="dxa"/>
            <w:vAlign w:val="top"/>
          </w:tcPr>
          <w:p>
            <w:pPr>
              <w:pStyle w:val="7"/>
              <w:spacing w:before="195" w:line="220" w:lineRule="auto"/>
              <w:ind w:left="604"/>
              <w:outlineLvl w:val="0"/>
            </w:pPr>
            <w:r>
              <w:rPr>
                <w:spacing w:val="-1"/>
              </w:rPr>
              <w:t>（1）课程目标：掌握中医四诊、辨证等相关内容。熟悉中医诊</w:t>
            </w:r>
          </w:p>
          <w:p>
            <w:pPr>
              <w:pStyle w:val="7"/>
              <w:spacing w:before="212" w:line="385" w:lineRule="auto"/>
              <w:ind w:left="111" w:right="107"/>
            </w:pPr>
            <w:r>
              <w:rPr>
                <w:spacing w:val="-2"/>
              </w:rPr>
              <w:t>病的基本原理及原则、病名诊断的方法等内容。了解中医</w:t>
            </w:r>
            <w:r>
              <w:rPr>
                <w:spacing w:val="-3"/>
              </w:rPr>
              <w:t>诊断学的发</w:t>
            </w:r>
            <w:r>
              <w:t xml:space="preserve"> </w:t>
            </w:r>
            <w:r>
              <w:rPr>
                <w:spacing w:val="-2"/>
              </w:rPr>
              <w:t>展简史、研究范围等内容。激发学生对祖国医学的热爱</w:t>
            </w:r>
            <w:r>
              <w:rPr>
                <w:spacing w:val="-3"/>
              </w:rPr>
              <w:t>和提升对专业</w:t>
            </w:r>
            <w:r>
              <w:t xml:space="preserve"> </w:t>
            </w:r>
            <w:r>
              <w:rPr>
                <w:spacing w:val="-2"/>
              </w:rPr>
              <w:t>的自信，着力培养学生的诊疗技能、辨证的思维能力以</w:t>
            </w:r>
            <w:r>
              <w:rPr>
                <w:spacing w:val="-3"/>
              </w:rPr>
              <w:t>及从四诊到辨</w:t>
            </w:r>
            <w:r>
              <w:t xml:space="preserve"> </w:t>
            </w:r>
            <w:r>
              <w:rPr>
                <w:spacing w:val="-2"/>
              </w:rPr>
              <w:t>证、辨病的综合运用能力，并使其基本具有严谨求实的</w:t>
            </w:r>
            <w:r>
              <w:rPr>
                <w:spacing w:val="-3"/>
              </w:rPr>
              <w:t>科学态度、勤</w:t>
            </w:r>
          </w:p>
          <w:p>
            <w:pPr>
              <w:pStyle w:val="7"/>
              <w:spacing w:line="219" w:lineRule="auto"/>
              <w:ind w:left="113"/>
            </w:pPr>
            <w:r>
              <w:rPr>
                <w:spacing w:val="-1"/>
              </w:rPr>
              <w:t>奋好学的优秀品质以及救死扶伤的人道主义精神。（2）主要内容：</w:t>
            </w:r>
          </w:p>
          <w:p>
            <w:pPr>
              <w:pStyle w:val="7"/>
              <w:spacing w:before="208" w:line="385" w:lineRule="auto"/>
              <w:ind w:left="99" w:right="92" w:firstLine="42"/>
            </w:pPr>
            <w:r>
              <w:rPr>
                <w:spacing w:val="-6"/>
              </w:rPr>
              <w:t>由绪论及上、中、下</w:t>
            </w:r>
            <w:r>
              <w:rPr>
                <w:spacing w:val="-37"/>
              </w:rPr>
              <w:t xml:space="preserve"> </w:t>
            </w:r>
            <w:r>
              <w:rPr>
                <w:spacing w:val="-6"/>
              </w:rPr>
              <w:t>3</w:t>
            </w:r>
            <w:r>
              <w:rPr>
                <w:spacing w:val="-47"/>
              </w:rPr>
              <w:t xml:space="preserve"> </w:t>
            </w:r>
            <w:r>
              <w:rPr>
                <w:spacing w:val="-6"/>
              </w:rPr>
              <w:t>篇构成。其中上篇介绍“</w:t>
            </w:r>
            <w:r>
              <w:rPr>
                <w:spacing w:val="-88"/>
              </w:rPr>
              <w:t xml:space="preserve"> </w:t>
            </w:r>
            <w:r>
              <w:rPr>
                <w:spacing w:val="-6"/>
              </w:rPr>
              <w:t>四诊</w:t>
            </w:r>
            <w:r>
              <w:rPr>
                <w:spacing w:val="-88"/>
              </w:rPr>
              <w:t xml:space="preserve"> </w:t>
            </w:r>
            <w:r>
              <w:rPr>
                <w:spacing w:val="-6"/>
              </w:rPr>
              <w:t>”的相关内容；</w:t>
            </w:r>
            <w:r>
              <w:t xml:space="preserve"> </w:t>
            </w:r>
            <w:r>
              <w:rPr>
                <w:spacing w:val="-1"/>
              </w:rPr>
              <w:t>中篇“辨证"介绍八纲、脏腑辨证等</w:t>
            </w:r>
            <w:r>
              <w:rPr>
                <w:spacing w:val="-45"/>
              </w:rPr>
              <w:t xml:space="preserve"> </w:t>
            </w:r>
            <w:r>
              <w:rPr>
                <w:spacing w:val="-1"/>
              </w:rPr>
              <w:t>7</w:t>
            </w:r>
            <w:r>
              <w:rPr>
                <w:spacing w:val="-51"/>
              </w:rPr>
              <w:t xml:space="preserve"> </w:t>
            </w:r>
            <w:r>
              <w:rPr>
                <w:spacing w:val="-1"/>
              </w:rPr>
              <w:t>种辨证方</w:t>
            </w:r>
            <w:r>
              <w:rPr>
                <w:spacing w:val="-2"/>
              </w:rPr>
              <w:t>法的相关内容；下篇 “综合应用</w:t>
            </w:r>
            <w:r>
              <w:rPr>
                <w:spacing w:val="-75"/>
              </w:rPr>
              <w:t xml:space="preserve"> </w:t>
            </w:r>
            <w:r>
              <w:rPr>
                <w:spacing w:val="-2"/>
              </w:rPr>
              <w:t>”介绍疾病诊断、中医病案书等相关内容。（3）教学要 求：担任本课程的主讲教师需要熟练掌握中医诊断学的各项基本内容</w:t>
            </w:r>
            <w:r>
              <w:rPr>
                <w:spacing w:val="8"/>
              </w:rPr>
              <w:t xml:space="preserve"> </w:t>
            </w:r>
            <w:r>
              <w:rPr>
                <w:spacing w:val="-2"/>
              </w:rPr>
              <w:t>以及具有较强的诊疗技能、灵活的辨证思维能力和技巧、较丰富的教</w:t>
            </w:r>
            <w:r>
              <w:rPr>
                <w:spacing w:val="8"/>
              </w:rPr>
              <w:t xml:space="preserve"> </w:t>
            </w:r>
            <w:r>
              <w:rPr>
                <w:spacing w:val="-1"/>
              </w:rPr>
              <w:t>学和临床实践经验以及较强的信息技术应用能力，能</w:t>
            </w:r>
            <w:r>
              <w:rPr>
                <w:spacing w:val="-2"/>
              </w:rPr>
              <w:t>够采用讲授法、</w:t>
            </w:r>
            <w:r>
              <w:t xml:space="preserve"> </w:t>
            </w:r>
            <w:r>
              <w:rPr>
                <w:spacing w:val="-2"/>
              </w:rPr>
              <w:t>“双主“病案教学法、小组讨论法、角色扮演法等教学方法，能够结</w:t>
            </w:r>
            <w:r>
              <w:rPr>
                <w:spacing w:val="8"/>
              </w:rPr>
              <w:t xml:space="preserve"> </w:t>
            </w:r>
            <w:r>
              <w:rPr>
                <w:spacing w:val="-1"/>
              </w:rPr>
              <w:t xml:space="preserve">合网络教学平台进行翻转课堂教学。（4）考核评价：采用线上线下 </w:t>
            </w:r>
            <w:r>
              <w:t>结合综合考核方式进行评价，分别是：线上教</w:t>
            </w:r>
            <w:r>
              <w:rPr>
                <w:spacing w:val="-1"/>
              </w:rPr>
              <w:t>学平台考核占</w:t>
            </w:r>
            <w:r>
              <w:rPr>
                <w:spacing w:val="-46"/>
              </w:rPr>
              <w:t xml:space="preserve"> </w:t>
            </w:r>
            <w:r>
              <w:rPr>
                <w:spacing w:val="-1"/>
              </w:rPr>
              <w:t>30%（其</w:t>
            </w:r>
            <w:r>
              <w:t xml:space="preserve"> </w:t>
            </w:r>
            <w:r>
              <w:rPr>
                <w:spacing w:val="-2"/>
              </w:rPr>
              <w:t>中平台登录率占</w:t>
            </w:r>
            <w:r>
              <w:rPr>
                <w:spacing w:val="-32"/>
              </w:rPr>
              <w:t xml:space="preserve"> </w:t>
            </w:r>
            <w:r>
              <w:rPr>
                <w:spacing w:val="-2"/>
              </w:rPr>
              <w:t>5%，课堂互动占</w:t>
            </w:r>
            <w:r>
              <w:rPr>
                <w:spacing w:val="-46"/>
              </w:rPr>
              <w:t xml:space="preserve"> </w:t>
            </w:r>
            <w:r>
              <w:rPr>
                <w:spacing w:val="-2"/>
              </w:rPr>
              <w:t>5%，视频音频学习占</w:t>
            </w:r>
            <w:r>
              <w:rPr>
                <w:spacing w:val="-33"/>
              </w:rPr>
              <w:t xml:space="preserve"> </w:t>
            </w:r>
            <w:r>
              <w:rPr>
                <w:spacing w:val="-2"/>
              </w:rPr>
              <w:t>10%,平台作业</w:t>
            </w:r>
          </w:p>
          <w:p>
            <w:pPr>
              <w:pStyle w:val="7"/>
              <w:spacing w:line="220" w:lineRule="auto"/>
              <w:ind w:left="113"/>
            </w:pPr>
            <w:r>
              <w:rPr>
                <w:spacing w:val="-3"/>
              </w:rPr>
              <w:t>和测试各占</w:t>
            </w:r>
            <w:r>
              <w:rPr>
                <w:spacing w:val="-45"/>
              </w:rPr>
              <w:t xml:space="preserve"> </w:t>
            </w:r>
            <w:r>
              <w:rPr>
                <w:spacing w:val="-3"/>
              </w:rPr>
              <w:t>5%</w:t>
            </w:r>
            <w:r>
              <w:rPr>
                <w:spacing w:val="14"/>
              </w:rPr>
              <w:t>）；</w:t>
            </w:r>
            <w:r>
              <w:rPr>
                <w:spacing w:val="-3"/>
              </w:rPr>
              <w:t>实验课考核占</w:t>
            </w:r>
            <w:r>
              <w:rPr>
                <w:spacing w:val="-48"/>
              </w:rPr>
              <w:t xml:space="preserve"> </w:t>
            </w:r>
            <w:r>
              <w:rPr>
                <w:spacing w:val="-3"/>
              </w:rPr>
              <w:t>20%；期末理论考核</w:t>
            </w:r>
            <w:r>
              <w:rPr>
                <w:spacing w:val="-46"/>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07" w:hRule="atLeast"/>
        </w:trPr>
        <w:tc>
          <w:tcPr>
            <w:tcW w:w="689" w:type="dxa"/>
            <w:vAlign w:val="top"/>
          </w:tcPr>
          <w:p>
            <w:pPr>
              <w:spacing w:line="327" w:lineRule="auto"/>
              <w:rPr>
                <w:rFonts w:ascii="Arial"/>
                <w:sz w:val="21"/>
              </w:rPr>
            </w:pPr>
          </w:p>
          <w:p>
            <w:pPr>
              <w:spacing w:line="328" w:lineRule="auto"/>
              <w:rPr>
                <w:rFonts w:ascii="Arial"/>
                <w:sz w:val="21"/>
              </w:rPr>
            </w:pPr>
          </w:p>
          <w:p>
            <w:pPr>
              <w:pStyle w:val="7"/>
              <w:spacing w:before="78" w:line="183" w:lineRule="auto"/>
              <w:ind w:left="293"/>
            </w:pPr>
            <w:r>
              <w:t>2</w:t>
            </w:r>
          </w:p>
        </w:tc>
        <w:tc>
          <w:tcPr>
            <w:tcW w:w="1255" w:type="dxa"/>
            <w:vAlign w:val="top"/>
          </w:tcPr>
          <w:p>
            <w:pPr>
              <w:spacing w:line="288" w:lineRule="auto"/>
              <w:rPr>
                <w:rFonts w:ascii="Arial"/>
                <w:sz w:val="21"/>
              </w:rPr>
            </w:pPr>
          </w:p>
          <w:p>
            <w:pPr>
              <w:pStyle w:val="7"/>
              <w:spacing w:before="78" w:line="221" w:lineRule="auto"/>
              <w:ind w:left="273"/>
              <w:outlineLvl w:val="0"/>
            </w:pPr>
            <w:r>
              <w:rPr>
                <w:spacing w:val="-4"/>
              </w:rPr>
              <w:t>针灸学</w:t>
            </w:r>
          </w:p>
        </w:tc>
        <w:tc>
          <w:tcPr>
            <w:tcW w:w="7361" w:type="dxa"/>
            <w:vAlign w:val="top"/>
          </w:tcPr>
          <w:p>
            <w:pPr>
              <w:pStyle w:val="7"/>
              <w:spacing w:before="201" w:line="219" w:lineRule="auto"/>
              <w:ind w:left="604"/>
              <w:outlineLvl w:val="0"/>
            </w:pPr>
            <w:r>
              <w:rPr>
                <w:spacing w:val="-1"/>
              </w:rPr>
              <w:t>（1）课程目标：通过本课程的学习，掌握十四经脉体表循行路</w:t>
            </w:r>
          </w:p>
          <w:p>
            <w:pPr>
              <w:pStyle w:val="7"/>
              <w:spacing w:before="214" w:line="499" w:lineRule="exact"/>
              <w:ind w:left="115"/>
            </w:pPr>
            <w:r>
              <w:rPr>
                <w:spacing w:val="-2"/>
                <w:position w:val="19"/>
              </w:rPr>
              <w:t>线；临床常用腧穴的定位、主治及艾灸操作。熟</w:t>
            </w:r>
            <w:r>
              <w:rPr>
                <w:spacing w:val="-3"/>
                <w:position w:val="19"/>
              </w:rPr>
              <w:t>悉灸法、拔罐法及耳</w:t>
            </w:r>
          </w:p>
          <w:p>
            <w:pPr>
              <w:pStyle w:val="7"/>
              <w:spacing w:line="220" w:lineRule="auto"/>
              <w:ind w:left="114"/>
            </w:pPr>
            <w:r>
              <w:rPr>
                <w:spacing w:val="-2"/>
              </w:rPr>
              <w:t>穴贴压法操作流程及临床运用，了解面瘫及颈肩腰腿痛针灸治疗。培</w:t>
            </w:r>
          </w:p>
        </w:tc>
      </w:tr>
    </w:tbl>
    <w:p>
      <w:pPr>
        <w:rPr>
          <w:rFonts w:ascii="Arial"/>
          <w:sz w:val="21"/>
        </w:rPr>
      </w:pPr>
    </w:p>
    <w:p>
      <w:pPr>
        <w:rPr>
          <w:rFonts w:ascii="Arial" w:hAnsi="Arial" w:eastAsia="Arial" w:cs="Arial"/>
          <w:sz w:val="21"/>
          <w:szCs w:val="21"/>
        </w:rPr>
        <w:sectPr>
          <w:footerReference r:id="rId102" w:type="default"/>
          <w:pgSz w:w="11906" w:h="16839"/>
          <w:pgMar w:top="1280" w:right="1007" w:bottom="1059" w:left="1588" w:header="0" w:footer="824" w:gutter="0"/>
          <w:cols w:space="720" w:num="1"/>
        </w:sectPr>
      </w:pPr>
    </w:p>
    <w:tbl>
      <w:tblPr>
        <w:tblStyle w:val="6"/>
        <w:tblW w:w="93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255"/>
        <w:gridCol w:w="7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8" w:hRule="atLeast"/>
        </w:trPr>
        <w:tc>
          <w:tcPr>
            <w:tcW w:w="689" w:type="dxa"/>
            <w:vAlign w:val="top"/>
          </w:tcPr>
          <w:p>
            <w:pPr>
              <w:rPr>
                <w:rFonts w:ascii="Arial"/>
                <w:sz w:val="21"/>
              </w:rPr>
            </w:pPr>
          </w:p>
        </w:tc>
        <w:tc>
          <w:tcPr>
            <w:tcW w:w="1255" w:type="dxa"/>
            <w:vAlign w:val="top"/>
          </w:tcPr>
          <w:p>
            <w:pPr>
              <w:rPr>
                <w:rFonts w:ascii="Arial"/>
                <w:sz w:val="21"/>
              </w:rPr>
            </w:pPr>
          </w:p>
        </w:tc>
        <w:tc>
          <w:tcPr>
            <w:tcW w:w="7361" w:type="dxa"/>
            <w:vAlign w:val="top"/>
          </w:tcPr>
          <w:p>
            <w:pPr>
              <w:pStyle w:val="7"/>
              <w:spacing w:before="195" w:line="385" w:lineRule="auto"/>
              <w:ind w:left="111" w:right="44" w:firstLine="1"/>
              <w:jc w:val="both"/>
            </w:pPr>
            <w:r>
              <w:rPr>
                <w:spacing w:val="-8"/>
              </w:rPr>
              <w:t>养学生针灸临床辨证思维，自主学习能力及爱岗敬业、遵守操作规范，</w:t>
            </w:r>
            <w:r>
              <w:rPr>
                <w:spacing w:val="4"/>
              </w:rPr>
              <w:t xml:space="preserve"> </w:t>
            </w:r>
            <w:r>
              <w:rPr>
                <w:spacing w:val="-4"/>
              </w:rPr>
              <w:t>具有崇高职业道德及工匠精神的高素质技能型人才。（2）主要内容：</w:t>
            </w:r>
            <w:r>
              <w:rPr>
                <w:spacing w:val="2"/>
              </w:rPr>
              <w:t xml:space="preserve"> </w:t>
            </w:r>
            <w:r>
              <w:rPr>
                <w:spacing w:val="-2"/>
              </w:rPr>
              <w:t>由经络腧穴、针灸操作技术、针灸治疗三个部分组成。具</w:t>
            </w:r>
            <w:r>
              <w:rPr>
                <w:spacing w:val="-3"/>
              </w:rPr>
              <w:t>体包括十四</w:t>
            </w:r>
            <w:r>
              <w:t xml:space="preserve"> 经脉体表循行路线、临床常用腧穴的定位、主治及灸法操作，灸</w:t>
            </w:r>
            <w:r>
              <w:rPr>
                <w:spacing w:val="-1"/>
              </w:rPr>
              <w:t>法、</w:t>
            </w:r>
            <w:r>
              <w:t xml:space="preserve"> </w:t>
            </w:r>
            <w:r>
              <w:rPr>
                <w:spacing w:val="-2"/>
              </w:rPr>
              <w:t>拔罐法及耳穴贴压法操作流程及临床运用，面瘫及颈肩腰</w:t>
            </w:r>
            <w:r>
              <w:rPr>
                <w:spacing w:val="-3"/>
              </w:rPr>
              <w:t>腿痛针灸治</w:t>
            </w:r>
            <w:r>
              <w:t xml:space="preserve"> </w:t>
            </w:r>
            <w:r>
              <w:rPr>
                <w:spacing w:val="-4"/>
              </w:rPr>
              <w:t>疗。（3）教学要求：本课程主讲教师应具备对十二经脉原文与主病，</w:t>
            </w:r>
            <w:r>
              <w:rPr>
                <w:spacing w:val="2"/>
              </w:rPr>
              <w:t xml:space="preserve"> </w:t>
            </w:r>
            <w:r>
              <w:rPr>
                <w:spacing w:val="-2"/>
              </w:rPr>
              <w:t>对临床常用穴位定位准确，针灸操作熟练，能指导学生正</w:t>
            </w:r>
            <w:r>
              <w:rPr>
                <w:spacing w:val="-3"/>
              </w:rPr>
              <w:t>确的进行画</w:t>
            </w:r>
            <w:r>
              <w:t xml:space="preserve"> 经点穴操作，并能对学生的针灸操作过程与结</w:t>
            </w:r>
            <w:r>
              <w:rPr>
                <w:spacing w:val="-1"/>
              </w:rPr>
              <w:t>果进行评价。（4）考</w:t>
            </w:r>
            <w:r>
              <w:t xml:space="preserve">  </w:t>
            </w:r>
            <w:r>
              <w:rPr>
                <w:spacing w:val="-2"/>
              </w:rPr>
              <w:t>核评价：本课程考核实行过程与终结评价相结合的考核评</w:t>
            </w:r>
            <w:r>
              <w:rPr>
                <w:spacing w:val="-3"/>
              </w:rPr>
              <w:t>价方式，过</w:t>
            </w:r>
            <w:r>
              <w:t xml:space="preserve"> </w:t>
            </w:r>
            <w:r>
              <w:rPr>
                <w:spacing w:val="-1"/>
              </w:rPr>
              <w:t>程评价包括考勤、作业、平时表现占</w:t>
            </w:r>
            <w:r>
              <w:rPr>
                <w:spacing w:val="-39"/>
              </w:rPr>
              <w:t xml:space="preserve"> </w:t>
            </w:r>
            <w:r>
              <w:rPr>
                <w:spacing w:val="-1"/>
              </w:rPr>
              <w:t>20%，终结评价包括期末理论成</w:t>
            </w:r>
          </w:p>
          <w:p>
            <w:pPr>
              <w:pStyle w:val="7"/>
              <w:spacing w:line="220" w:lineRule="auto"/>
              <w:ind w:left="116"/>
            </w:pPr>
            <w:r>
              <w:rPr>
                <w:spacing w:val="-2"/>
              </w:rPr>
              <w:t>绩占</w:t>
            </w:r>
            <w:r>
              <w:rPr>
                <w:spacing w:val="-49"/>
              </w:rPr>
              <w:t xml:space="preserve"> </w:t>
            </w:r>
            <w:r>
              <w:rPr>
                <w:spacing w:val="-2"/>
              </w:rPr>
              <w:t>40%，实训操作成绩占</w:t>
            </w:r>
            <w:r>
              <w:rPr>
                <w:spacing w:val="-52"/>
              </w:rPr>
              <w:t xml:space="preserve"> </w:t>
            </w:r>
            <w:r>
              <w:rPr>
                <w:spacing w:val="-2"/>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2" w:hRule="atLeast"/>
        </w:trPr>
        <w:tc>
          <w:tcPr>
            <w:tcW w:w="68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7"/>
              <w:spacing w:before="78" w:line="183" w:lineRule="auto"/>
              <w:ind w:left="295"/>
            </w:pPr>
            <w:r>
              <w:t>3</w:t>
            </w:r>
          </w:p>
        </w:tc>
        <w:tc>
          <w:tcPr>
            <w:tcW w:w="1255"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220" w:lineRule="auto"/>
              <w:ind w:left="273"/>
              <w:outlineLvl w:val="0"/>
            </w:pPr>
            <w:r>
              <w:rPr>
                <w:spacing w:val="-4"/>
              </w:rPr>
              <w:t>推拿学</w:t>
            </w:r>
          </w:p>
        </w:tc>
        <w:tc>
          <w:tcPr>
            <w:tcW w:w="7361" w:type="dxa"/>
            <w:vAlign w:val="top"/>
          </w:tcPr>
          <w:p>
            <w:pPr>
              <w:pStyle w:val="7"/>
              <w:spacing w:before="197" w:line="219" w:lineRule="auto"/>
              <w:ind w:left="604"/>
              <w:outlineLvl w:val="0"/>
            </w:pPr>
            <w:r>
              <w:rPr>
                <w:spacing w:val="-1"/>
              </w:rPr>
              <w:t>（1）课程目标：通过本课程的学习，让学生能重点掌握推拿操</w:t>
            </w:r>
          </w:p>
          <w:p>
            <w:pPr>
              <w:pStyle w:val="7"/>
              <w:spacing w:before="207" w:line="385" w:lineRule="auto"/>
              <w:ind w:left="111" w:right="27" w:firstLine="1"/>
              <w:jc w:val="both"/>
            </w:pPr>
            <w:r>
              <w:rPr>
                <w:spacing w:val="-3"/>
              </w:rPr>
              <w:t xml:space="preserve">作基本手法的要领和操作技能，各手法在人体各部位的运用推拿的治 疗原理和治疗原则。熟悉相关推拿学及常用经络穴位等基础知识。了 解推拿常见的检查方法和常见基本的推拿治疗方法。培养学生的事业 心和责任感，使其基本具有严谨求实的科学态度和救死扶伤的人道主 </w:t>
            </w:r>
            <w:r>
              <w:rPr>
                <w:spacing w:val="-7"/>
              </w:rPr>
              <w:t>义精神，有关心患者和良好的职业道德风尚具备勤奋</w:t>
            </w:r>
            <w:r>
              <w:rPr>
                <w:spacing w:val="-8"/>
              </w:rPr>
              <w:t>好学、刻苦钻研、</w:t>
            </w:r>
            <w:r>
              <w:t xml:space="preserve"> </w:t>
            </w:r>
            <w:r>
              <w:rPr>
                <w:spacing w:val="-1"/>
              </w:rPr>
              <w:t>善于自学的优秀品质。（2）主要内容：主要由</w:t>
            </w:r>
            <w:r>
              <w:rPr>
                <w:spacing w:val="-46"/>
              </w:rPr>
              <w:t xml:space="preserve"> </w:t>
            </w:r>
            <w:r>
              <w:rPr>
                <w:spacing w:val="-1"/>
              </w:rPr>
              <w:t>3</w:t>
            </w:r>
            <w:r>
              <w:rPr>
                <w:spacing w:val="-48"/>
              </w:rPr>
              <w:t xml:space="preserve"> </w:t>
            </w:r>
            <w:r>
              <w:rPr>
                <w:spacing w:val="-1"/>
              </w:rPr>
              <w:t>部分</w:t>
            </w:r>
            <w:r>
              <w:rPr>
                <w:spacing w:val="-2"/>
              </w:rPr>
              <w:t>组成，推拿基</w:t>
            </w:r>
            <w:r>
              <w:t xml:space="preserve">  础知识、推拿基本手法、全身各部位具体的保</w:t>
            </w:r>
            <w:r>
              <w:rPr>
                <w:spacing w:val="-1"/>
              </w:rPr>
              <w:t>健推拿手法。（3）教</w:t>
            </w:r>
            <w:r>
              <w:t xml:space="preserve">  </w:t>
            </w:r>
            <w:r>
              <w:rPr>
                <w:spacing w:val="-3"/>
              </w:rPr>
              <w:t xml:space="preserve">学要求：担任本课程的主讲教师需要具备一定推拿学基础，熟练掌握 推拿基本手法的概论、动作要领、常规基础手法和成套手法。能熟悉 推拿的常见操作项目。教学过程能采用课堂讲授、案例教学、任务驱 动等教学方法，引导学生通过小组讨论、角色扮演、模拟情境演示等 </w:t>
            </w:r>
            <w:r>
              <w:t>方式学习，熟练运用多媒体等教学手段。（4</w:t>
            </w:r>
            <w:r>
              <w:rPr>
                <w:spacing w:val="-1"/>
              </w:rPr>
              <w:t>）考核评价：本课程的</w:t>
            </w:r>
            <w:r>
              <w:t xml:space="preserve">  </w:t>
            </w:r>
            <w:r>
              <w:rPr>
                <w:spacing w:val="-6"/>
              </w:rPr>
              <w:t>评价采用过程性评价与结果性评价相结合的形式，过程性评价占</w:t>
            </w:r>
            <w:r>
              <w:rPr>
                <w:spacing w:val="-33"/>
              </w:rPr>
              <w:t xml:space="preserve"> </w:t>
            </w:r>
            <w:r>
              <w:rPr>
                <w:spacing w:val="-6"/>
              </w:rPr>
              <w:t>20%，</w:t>
            </w:r>
            <w:r>
              <w:t xml:space="preserve"> </w:t>
            </w:r>
            <w:r>
              <w:rPr>
                <w:spacing w:val="-6"/>
              </w:rPr>
              <w:t>主要是线上考勤、讨论互动、作业、章节测试等；结果性评价占</w:t>
            </w:r>
            <w:r>
              <w:rPr>
                <w:spacing w:val="-45"/>
              </w:rPr>
              <w:t xml:space="preserve"> </w:t>
            </w:r>
            <w:r>
              <w:rPr>
                <w:spacing w:val="-6"/>
              </w:rPr>
              <w:t>80%，</w:t>
            </w:r>
          </w:p>
          <w:p>
            <w:pPr>
              <w:pStyle w:val="7"/>
              <w:spacing w:line="219" w:lineRule="auto"/>
              <w:ind w:left="111"/>
            </w:pPr>
            <w:r>
              <w:rPr>
                <w:spacing w:val="-1"/>
              </w:rPr>
              <w:t>采用期末理论考试（40%）、实践考核（40%）的方式。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89" w:type="dxa"/>
            <w:vAlign w:val="top"/>
          </w:tcPr>
          <w:p>
            <w:pPr>
              <w:pStyle w:val="7"/>
              <w:spacing w:before="237" w:line="183" w:lineRule="auto"/>
              <w:ind w:left="289"/>
            </w:pPr>
            <w:r>
              <w:t>4</w:t>
            </w:r>
          </w:p>
        </w:tc>
        <w:tc>
          <w:tcPr>
            <w:tcW w:w="1255" w:type="dxa"/>
            <w:vAlign w:val="top"/>
          </w:tcPr>
          <w:p>
            <w:pPr>
              <w:pStyle w:val="7"/>
              <w:spacing w:before="135" w:line="220" w:lineRule="auto"/>
              <w:ind w:left="111"/>
            </w:pPr>
            <w:r>
              <w:rPr>
                <w:spacing w:val="-3"/>
              </w:rPr>
              <w:t>康复医学</w:t>
            </w:r>
          </w:p>
        </w:tc>
        <w:tc>
          <w:tcPr>
            <w:tcW w:w="7361" w:type="dxa"/>
            <w:vAlign w:val="top"/>
          </w:tcPr>
          <w:p>
            <w:pPr>
              <w:pStyle w:val="7"/>
              <w:spacing w:before="200" w:line="219" w:lineRule="auto"/>
              <w:ind w:left="711"/>
              <w:outlineLvl w:val="0"/>
            </w:pPr>
            <w:r>
              <w:rPr>
                <w:spacing w:val="-1"/>
              </w:rPr>
              <w:t>课程目标：本课程是康复评定、物理疗法、作业疗法、运动疗</w:t>
            </w:r>
          </w:p>
        </w:tc>
      </w:tr>
    </w:tbl>
    <w:p>
      <w:pPr>
        <w:rPr>
          <w:rFonts w:ascii="Arial"/>
          <w:sz w:val="21"/>
        </w:rPr>
      </w:pPr>
    </w:p>
    <w:p>
      <w:pPr>
        <w:rPr>
          <w:rFonts w:ascii="Arial" w:hAnsi="Arial" w:eastAsia="Arial" w:cs="Arial"/>
          <w:sz w:val="21"/>
          <w:szCs w:val="21"/>
        </w:rPr>
        <w:sectPr>
          <w:footerReference r:id="rId103" w:type="default"/>
          <w:pgSz w:w="11906" w:h="16839"/>
          <w:pgMar w:top="1134" w:right="1007" w:bottom="1060" w:left="1588" w:header="0" w:footer="824" w:gutter="0"/>
          <w:cols w:space="720" w:num="1"/>
        </w:sectPr>
      </w:pPr>
    </w:p>
    <w:tbl>
      <w:tblPr>
        <w:tblStyle w:val="6"/>
        <w:tblW w:w="93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255"/>
        <w:gridCol w:w="7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6" w:hRule="atLeast"/>
        </w:trPr>
        <w:tc>
          <w:tcPr>
            <w:tcW w:w="689" w:type="dxa"/>
            <w:vAlign w:val="top"/>
          </w:tcPr>
          <w:p>
            <w:pPr>
              <w:rPr>
                <w:rFonts w:ascii="Arial"/>
                <w:sz w:val="21"/>
              </w:rPr>
            </w:pPr>
          </w:p>
        </w:tc>
        <w:tc>
          <w:tcPr>
            <w:tcW w:w="1255" w:type="dxa"/>
            <w:vAlign w:val="top"/>
          </w:tcPr>
          <w:p>
            <w:pPr>
              <w:rPr>
                <w:rFonts w:ascii="Arial"/>
                <w:sz w:val="21"/>
              </w:rPr>
            </w:pPr>
          </w:p>
        </w:tc>
        <w:tc>
          <w:tcPr>
            <w:tcW w:w="7361" w:type="dxa"/>
            <w:vAlign w:val="top"/>
          </w:tcPr>
          <w:p>
            <w:pPr>
              <w:pStyle w:val="7"/>
              <w:spacing w:before="197" w:line="385" w:lineRule="auto"/>
              <w:ind w:left="113" w:right="107"/>
              <w:jc w:val="both"/>
            </w:pPr>
            <w:r>
              <w:rPr>
                <w:spacing w:val="-1"/>
              </w:rPr>
              <w:t>法、传统康复等各种治疗技术在临床疾 病上的综合运用，可训练学</w:t>
            </w:r>
            <w:r>
              <w:rPr>
                <w:spacing w:val="18"/>
              </w:rPr>
              <w:t xml:space="preserve"> </w:t>
            </w:r>
            <w:r>
              <w:rPr>
                <w:spacing w:val="-2"/>
              </w:rPr>
              <w:t>生综合运用康复评定知识和技能，分析和讨论患者</w:t>
            </w:r>
            <w:r>
              <w:rPr>
                <w:spacing w:val="-3"/>
              </w:rPr>
              <w:t>现存或潜在的功能</w:t>
            </w:r>
            <w:r>
              <w:t xml:space="preserve"> </w:t>
            </w:r>
            <w:r>
              <w:rPr>
                <w:spacing w:val="-2"/>
              </w:rPr>
              <w:t>问题，制订康复治疗方案，并运用各种中医康复技</w:t>
            </w:r>
            <w:r>
              <w:rPr>
                <w:spacing w:val="-3"/>
              </w:rPr>
              <w:t>术的基本理论、基</w:t>
            </w:r>
          </w:p>
          <w:p>
            <w:pPr>
              <w:pStyle w:val="7"/>
              <w:spacing w:line="219" w:lineRule="auto"/>
              <w:ind w:left="113"/>
            </w:pPr>
            <w:r>
              <w:rPr>
                <w:spacing w:val="-1"/>
              </w:rPr>
              <w:t>本技能组织实施治疗，为今后从事专科康复工 作打下基础。</w:t>
            </w:r>
          </w:p>
          <w:p>
            <w:pPr>
              <w:spacing w:line="295" w:lineRule="auto"/>
              <w:rPr>
                <w:rFonts w:ascii="Arial"/>
                <w:sz w:val="21"/>
              </w:rPr>
            </w:pPr>
          </w:p>
          <w:p>
            <w:pPr>
              <w:pStyle w:val="7"/>
              <w:spacing w:before="78" w:line="219" w:lineRule="auto"/>
              <w:jc w:val="right"/>
              <w:outlineLvl w:val="0"/>
            </w:pPr>
            <w:r>
              <w:rPr>
                <w:spacing w:val="-4"/>
              </w:rPr>
              <w:t>教学内容：本课程主要内容包括脑卒中、颅脑损伤、脊髓损伤、</w:t>
            </w:r>
          </w:p>
          <w:p>
            <w:pPr>
              <w:pStyle w:val="7"/>
              <w:spacing w:before="214" w:line="385" w:lineRule="auto"/>
              <w:ind w:left="111" w:right="27"/>
              <w:jc w:val="both"/>
            </w:pPr>
            <w:r>
              <w:rPr>
                <w:spacing w:val="-3"/>
              </w:rPr>
              <w:t>脑性瘫痪等神经系统疾病，以及骨关 节伤</w:t>
            </w:r>
            <w:r>
              <w:rPr>
                <w:spacing w:val="-4"/>
              </w:rPr>
              <w:t>病、截肢、关节置换术后、</w:t>
            </w:r>
            <w:r>
              <w:t xml:space="preserve"> </w:t>
            </w:r>
            <w:r>
              <w:rPr>
                <w:spacing w:val="-3"/>
              </w:rPr>
              <w:t xml:space="preserve">手外伤、颈肩腰腿痛、冠心病等疾病的康复评定和中医康复技术。通 </w:t>
            </w:r>
            <w:r>
              <w:t>过本 课程的学习，培养学生掌握上述常见</w:t>
            </w:r>
            <w:r>
              <w:rPr>
                <w:spacing w:val="-1"/>
              </w:rPr>
              <w:t>疾病的物理治疗和作业治</w:t>
            </w:r>
          </w:p>
          <w:p>
            <w:pPr>
              <w:pStyle w:val="7"/>
              <w:spacing w:line="220" w:lineRule="auto"/>
              <w:ind w:left="111"/>
            </w:pPr>
            <w:r>
              <w:rPr>
                <w:spacing w:val="-1"/>
              </w:rPr>
              <w:t>疗技术，以及中医康复技术中的急症处理能 力。</w:t>
            </w:r>
          </w:p>
          <w:p>
            <w:pPr>
              <w:spacing w:line="294" w:lineRule="auto"/>
              <w:rPr>
                <w:rFonts w:ascii="Arial"/>
                <w:sz w:val="21"/>
              </w:rPr>
            </w:pPr>
          </w:p>
          <w:p>
            <w:pPr>
              <w:pStyle w:val="7"/>
              <w:spacing w:before="79" w:line="219" w:lineRule="auto"/>
              <w:jc w:val="right"/>
              <w:outlineLvl w:val="0"/>
            </w:pPr>
            <w:r>
              <w:rPr>
                <w:spacing w:val="-8"/>
              </w:rPr>
              <w:t>教学方法：根据不同章节的内容特点，采用案例导入、任务引领、</w:t>
            </w:r>
          </w:p>
          <w:p>
            <w:pPr>
              <w:pStyle w:val="7"/>
              <w:spacing w:before="213" w:line="385" w:lineRule="auto"/>
              <w:ind w:left="141" w:right="107" w:hanging="17"/>
              <w:jc w:val="both"/>
            </w:pPr>
            <w:r>
              <w:rPr>
                <w:spacing w:val="-1"/>
              </w:rPr>
              <w:t>多媒体讲授与演示、模拟仿真、角 色扮演、以问题为中心教学、校</w:t>
            </w:r>
            <w:r>
              <w:rPr>
                <w:spacing w:val="8"/>
              </w:rPr>
              <w:t xml:space="preserve"> </w:t>
            </w:r>
            <w:r>
              <w:rPr>
                <w:spacing w:val="-3"/>
              </w:rPr>
              <w:t>内实训、临床见习、病例分析等方法教学，在实践教学中</w:t>
            </w:r>
            <w:r>
              <w:rPr>
                <w:spacing w:val="-4"/>
              </w:rPr>
              <w:t>注重学生动</w:t>
            </w:r>
          </w:p>
          <w:p>
            <w:pPr>
              <w:pStyle w:val="7"/>
              <w:spacing w:before="1" w:line="220" w:lineRule="auto"/>
              <w:ind w:left="112"/>
            </w:pPr>
            <w:r>
              <w:rPr>
                <w:spacing w:val="-1"/>
              </w:rPr>
              <w:t>手能 力、临床思维能力和医患沟通能力的培养。</w:t>
            </w:r>
          </w:p>
          <w:p>
            <w:pPr>
              <w:spacing w:line="293" w:lineRule="auto"/>
              <w:rPr>
                <w:rFonts w:ascii="Arial"/>
                <w:sz w:val="21"/>
              </w:rPr>
            </w:pPr>
          </w:p>
          <w:p>
            <w:pPr>
              <w:pStyle w:val="7"/>
              <w:spacing w:before="78" w:line="219" w:lineRule="auto"/>
              <w:ind w:left="592"/>
              <w:outlineLvl w:val="0"/>
            </w:pPr>
            <w:r>
              <w:rPr>
                <w:spacing w:val="-1"/>
              </w:rPr>
              <w:t>考核评价：采用线上线下结合综合考核方式进行评价，分别是：</w:t>
            </w:r>
          </w:p>
          <w:p>
            <w:pPr>
              <w:pStyle w:val="7"/>
              <w:spacing w:before="215" w:line="385" w:lineRule="auto"/>
              <w:ind w:left="113" w:right="107" w:firstLine="1"/>
              <w:jc w:val="both"/>
            </w:pPr>
            <w:r>
              <w:rPr>
                <w:spacing w:val="-5"/>
              </w:rPr>
              <w:t>线上教学平台考核占</w:t>
            </w:r>
            <w:r>
              <w:rPr>
                <w:spacing w:val="-46"/>
              </w:rPr>
              <w:t xml:space="preserve"> </w:t>
            </w:r>
            <w:r>
              <w:rPr>
                <w:spacing w:val="-5"/>
              </w:rPr>
              <w:t>30%（其中平台登录率占</w:t>
            </w:r>
            <w:r>
              <w:rPr>
                <w:spacing w:val="-46"/>
              </w:rPr>
              <w:t xml:space="preserve"> </w:t>
            </w:r>
            <w:r>
              <w:rPr>
                <w:spacing w:val="-5"/>
              </w:rPr>
              <w:t>5%，课堂互</w:t>
            </w:r>
            <w:r>
              <w:rPr>
                <w:spacing w:val="-6"/>
              </w:rPr>
              <w:t>动占</w:t>
            </w:r>
            <w:r>
              <w:rPr>
                <w:spacing w:val="-46"/>
              </w:rPr>
              <w:t xml:space="preserve"> </w:t>
            </w:r>
            <w:r>
              <w:rPr>
                <w:spacing w:val="-6"/>
              </w:rPr>
              <w:t>5%，视</w:t>
            </w:r>
            <w:r>
              <w:t xml:space="preserve"> </w:t>
            </w:r>
            <w:r>
              <w:rPr>
                <w:spacing w:val="-4"/>
              </w:rPr>
              <w:t>频音频学习占</w:t>
            </w:r>
            <w:r>
              <w:rPr>
                <w:spacing w:val="-31"/>
              </w:rPr>
              <w:t xml:space="preserve"> </w:t>
            </w:r>
            <w:r>
              <w:rPr>
                <w:spacing w:val="-4"/>
              </w:rPr>
              <w:t>10%,平台作业和测试各占</w:t>
            </w:r>
            <w:r>
              <w:rPr>
                <w:spacing w:val="-46"/>
              </w:rPr>
              <w:t xml:space="preserve"> </w:t>
            </w:r>
            <w:r>
              <w:rPr>
                <w:spacing w:val="-4"/>
              </w:rPr>
              <w:t>5%</w:t>
            </w:r>
            <w:r>
              <w:rPr>
                <w:spacing w:val="-27"/>
              </w:rPr>
              <w:t>）；</w:t>
            </w:r>
            <w:r>
              <w:rPr>
                <w:spacing w:val="-4"/>
              </w:rPr>
              <w:t>实验课考核占</w:t>
            </w:r>
            <w:r>
              <w:rPr>
                <w:spacing w:val="-48"/>
              </w:rPr>
              <w:t xml:space="preserve"> </w:t>
            </w:r>
            <w:r>
              <w:rPr>
                <w:spacing w:val="-4"/>
              </w:rPr>
              <w:t>20%；期</w:t>
            </w:r>
          </w:p>
          <w:p>
            <w:pPr>
              <w:pStyle w:val="7"/>
              <w:spacing w:line="220" w:lineRule="auto"/>
              <w:ind w:left="112"/>
            </w:pPr>
            <w:r>
              <w:rPr>
                <w:spacing w:val="-3"/>
              </w:rPr>
              <w:t>末理论考核</w:t>
            </w:r>
            <w:r>
              <w:rPr>
                <w:spacing w:val="-44"/>
              </w:rPr>
              <w:t xml:space="preserve"> </w:t>
            </w:r>
            <w:r>
              <w:rPr>
                <w:spacing w:val="-3"/>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68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182" w:lineRule="auto"/>
              <w:ind w:left="295"/>
            </w:pPr>
            <w:r>
              <w:t>5</w:t>
            </w:r>
          </w:p>
        </w:tc>
        <w:tc>
          <w:tcPr>
            <w:tcW w:w="125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220" w:lineRule="auto"/>
              <w:ind w:left="176"/>
              <w:outlineLvl w:val="0"/>
            </w:pPr>
            <w:r>
              <w:rPr>
                <w:spacing w:val="-8"/>
              </w:rPr>
              <w:t>中医养生</w:t>
            </w:r>
          </w:p>
          <w:p>
            <w:pPr>
              <w:pStyle w:val="7"/>
              <w:spacing w:before="212" w:line="222" w:lineRule="auto"/>
              <w:ind w:left="518"/>
            </w:pPr>
            <w:r>
              <w:t>学</w:t>
            </w:r>
          </w:p>
        </w:tc>
        <w:tc>
          <w:tcPr>
            <w:tcW w:w="7361" w:type="dxa"/>
            <w:vAlign w:val="top"/>
          </w:tcPr>
          <w:p>
            <w:pPr>
              <w:pStyle w:val="7"/>
              <w:spacing w:before="199" w:line="219" w:lineRule="auto"/>
              <w:jc w:val="right"/>
              <w:outlineLvl w:val="0"/>
            </w:pPr>
            <w:r>
              <w:rPr>
                <w:spacing w:val="-4"/>
              </w:rPr>
              <w:t>（1）课程目标：通过本课程的学习，掌握精神养生、饮食养生、</w:t>
            </w:r>
          </w:p>
          <w:p>
            <w:pPr>
              <w:pStyle w:val="7"/>
              <w:spacing w:before="210" w:line="385" w:lineRule="auto"/>
              <w:ind w:left="112" w:right="107"/>
              <w:jc w:val="both"/>
            </w:pPr>
            <w:r>
              <w:rPr>
                <w:spacing w:val="-2"/>
              </w:rPr>
              <w:t>起居养生、传统运动养生、针灸推拿养生等养生方法</w:t>
            </w:r>
            <w:r>
              <w:rPr>
                <w:spacing w:val="-3"/>
              </w:rPr>
              <w:t>和技能，熟悉中</w:t>
            </w:r>
            <w:r>
              <w:t xml:space="preserve"> </w:t>
            </w:r>
            <w:r>
              <w:rPr>
                <w:spacing w:val="-2"/>
              </w:rPr>
              <w:t>医养生学的基本理论和原则。使学生坚定中医药文化自</w:t>
            </w:r>
            <w:r>
              <w:rPr>
                <w:spacing w:val="-3"/>
              </w:rPr>
              <w:t>信；培养学生</w:t>
            </w:r>
            <w:r>
              <w:t xml:space="preserve"> </w:t>
            </w:r>
            <w:r>
              <w:rPr>
                <w:spacing w:val="-2"/>
              </w:rPr>
              <w:t>创新思维、团队协作能力、精益求精的工作态度。使学</w:t>
            </w:r>
            <w:r>
              <w:rPr>
                <w:spacing w:val="-3"/>
              </w:rPr>
              <w:t>生能够运用中</w:t>
            </w:r>
            <w:r>
              <w:t xml:space="preserve"> </w:t>
            </w:r>
            <w:r>
              <w:rPr>
                <w:spacing w:val="-2"/>
              </w:rPr>
              <w:t>医养生的方法和技能对个体或群体进行指导与宣教，保</w:t>
            </w:r>
            <w:r>
              <w:rPr>
                <w:spacing w:val="-3"/>
              </w:rPr>
              <w:t>证人们增强体</w:t>
            </w:r>
            <w:r>
              <w:t xml:space="preserve"> </w:t>
            </w:r>
            <w:r>
              <w:rPr>
                <w:spacing w:val="-1"/>
              </w:rPr>
              <w:t>质、预防疾病、理顺健康的目的。（2）主要内容：主要由</w:t>
            </w:r>
            <w:r>
              <w:rPr>
                <w:spacing w:val="-46"/>
              </w:rPr>
              <w:t xml:space="preserve"> </w:t>
            </w:r>
            <w:r>
              <w:rPr>
                <w:spacing w:val="-2"/>
              </w:rPr>
              <w:t>5</w:t>
            </w:r>
            <w:r>
              <w:rPr>
                <w:spacing w:val="-51"/>
              </w:rPr>
              <w:t xml:space="preserve"> </w:t>
            </w:r>
            <w:r>
              <w:rPr>
                <w:spacing w:val="-2"/>
              </w:rPr>
              <w:t>个部分</w:t>
            </w:r>
            <w:r>
              <w:t xml:space="preserve"> </w:t>
            </w:r>
            <w:r>
              <w:rPr>
                <w:spacing w:val="-2"/>
              </w:rPr>
              <w:t>组成，内容分别为绪论和理论篇、方法篇、应用篇及附</w:t>
            </w:r>
            <w:r>
              <w:rPr>
                <w:spacing w:val="-3"/>
              </w:rPr>
              <w:t>篇。其中方法</w:t>
            </w:r>
            <w:r>
              <w:t xml:space="preserve"> </w:t>
            </w:r>
            <w:r>
              <w:rPr>
                <w:spacing w:val="-2"/>
              </w:rPr>
              <w:t>篇包括精神养生、饮食养生、起居养生等方法；应用篇</w:t>
            </w:r>
            <w:r>
              <w:rPr>
                <w:spacing w:val="-3"/>
              </w:rPr>
              <w:t>包括因时、因</w:t>
            </w:r>
            <w:r>
              <w:t xml:space="preserve"> 地、因人养生和五脏养生、临床养生应用等</w:t>
            </w:r>
            <w:r>
              <w:rPr>
                <w:spacing w:val="-1"/>
              </w:rPr>
              <w:t>。（3）教学要求：担任</w:t>
            </w:r>
          </w:p>
          <w:p>
            <w:pPr>
              <w:pStyle w:val="7"/>
              <w:spacing w:line="219" w:lineRule="auto"/>
              <w:ind w:left="113"/>
            </w:pPr>
            <w:r>
              <w:rPr>
                <w:spacing w:val="-2"/>
              </w:rPr>
              <w:t>本课程的主讲教师需要熟练掌握本课程常用的养生方</w:t>
            </w:r>
            <w:r>
              <w:rPr>
                <w:spacing w:val="-3"/>
              </w:rPr>
              <w:t>法和技能，熟悉</w:t>
            </w:r>
          </w:p>
        </w:tc>
      </w:tr>
    </w:tbl>
    <w:p>
      <w:pPr>
        <w:rPr>
          <w:rFonts w:ascii="Arial"/>
          <w:sz w:val="21"/>
        </w:rPr>
      </w:pPr>
    </w:p>
    <w:p>
      <w:pPr>
        <w:rPr>
          <w:rFonts w:ascii="Arial" w:hAnsi="Arial" w:eastAsia="Arial" w:cs="Arial"/>
          <w:sz w:val="21"/>
          <w:szCs w:val="21"/>
        </w:rPr>
        <w:sectPr>
          <w:footerReference r:id="rId104" w:type="default"/>
          <w:pgSz w:w="11906" w:h="16839"/>
          <w:pgMar w:top="1134" w:right="1007" w:bottom="1059" w:left="1588" w:header="0" w:footer="824" w:gutter="0"/>
          <w:cols w:space="720" w:num="1"/>
        </w:sectPr>
      </w:pPr>
    </w:p>
    <w:tbl>
      <w:tblPr>
        <w:tblStyle w:val="6"/>
        <w:tblW w:w="93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255"/>
        <w:gridCol w:w="7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8" w:hRule="atLeast"/>
        </w:trPr>
        <w:tc>
          <w:tcPr>
            <w:tcW w:w="689" w:type="dxa"/>
            <w:vAlign w:val="top"/>
          </w:tcPr>
          <w:p>
            <w:pPr>
              <w:rPr>
                <w:rFonts w:ascii="Arial"/>
                <w:sz w:val="21"/>
              </w:rPr>
            </w:pPr>
          </w:p>
        </w:tc>
        <w:tc>
          <w:tcPr>
            <w:tcW w:w="1255" w:type="dxa"/>
            <w:vAlign w:val="top"/>
          </w:tcPr>
          <w:p>
            <w:pPr>
              <w:rPr>
                <w:rFonts w:ascii="Arial"/>
                <w:sz w:val="21"/>
              </w:rPr>
            </w:pPr>
          </w:p>
        </w:tc>
        <w:tc>
          <w:tcPr>
            <w:tcW w:w="7361" w:type="dxa"/>
            <w:vAlign w:val="top"/>
          </w:tcPr>
          <w:p>
            <w:pPr>
              <w:pStyle w:val="7"/>
              <w:spacing w:before="196" w:line="385" w:lineRule="auto"/>
              <w:ind w:left="111" w:right="27" w:firstLine="23"/>
              <w:jc w:val="both"/>
            </w:pPr>
            <w:r>
              <w:rPr>
                <w:spacing w:val="-4"/>
              </w:rPr>
              <w:t xml:space="preserve">中医养生方法的具体运用。同时应具备较丰富的教学经验和一定的实 </w:t>
            </w:r>
            <w:r>
              <w:rPr>
                <w:spacing w:val="-3"/>
              </w:rPr>
              <w:t xml:space="preserve">际工作经验，教学过程采用课堂讲解、案例教学、研讨式教学等教学 </w:t>
            </w:r>
            <w:r>
              <w:t>方法，并能熟练运用多媒体等教学手段。（4</w:t>
            </w:r>
            <w:r>
              <w:rPr>
                <w:spacing w:val="-1"/>
              </w:rPr>
              <w:t>）考核评价：本课程的</w:t>
            </w:r>
            <w:r>
              <w:t xml:space="preserve">  </w:t>
            </w:r>
            <w:r>
              <w:rPr>
                <w:spacing w:val="-3"/>
              </w:rPr>
              <w:t xml:space="preserve">评价采用形成性评价（30%）与终结性评价（70%）相结合的形式。形 </w:t>
            </w:r>
            <w:r>
              <w:rPr>
                <w:spacing w:val="-6"/>
              </w:rPr>
              <w:t>成性评价方法为平时表现占</w:t>
            </w:r>
            <w:r>
              <w:rPr>
                <w:spacing w:val="-33"/>
              </w:rPr>
              <w:t xml:space="preserve"> </w:t>
            </w:r>
            <w:r>
              <w:rPr>
                <w:spacing w:val="-6"/>
              </w:rPr>
              <w:t>30%，主要是在线直播、考勤、自主学习、</w:t>
            </w:r>
            <w:r>
              <w:t xml:space="preserve"> 讨论互动、作业等；终结性考核为期末理论考核</w:t>
            </w:r>
            <w:r>
              <w:rPr>
                <w:spacing w:val="-1"/>
              </w:rPr>
              <w:t>（70%）。评价主体</w:t>
            </w:r>
          </w:p>
          <w:p>
            <w:pPr>
              <w:pStyle w:val="7"/>
              <w:spacing w:line="218" w:lineRule="auto"/>
              <w:ind w:left="111"/>
            </w:pPr>
            <w:r>
              <w:rPr>
                <w:spacing w:val="-1"/>
              </w:rPr>
              <w:t>采用教师评价、学生互评。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2" w:hRule="atLeast"/>
        </w:trPr>
        <w:tc>
          <w:tcPr>
            <w:tcW w:w="68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7"/>
              <w:spacing w:before="78" w:line="183" w:lineRule="auto"/>
              <w:ind w:left="292"/>
            </w:pPr>
            <w:r>
              <w:t>6</w:t>
            </w:r>
          </w:p>
        </w:tc>
        <w:tc>
          <w:tcPr>
            <w:tcW w:w="1255"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7"/>
              <w:spacing w:before="78" w:line="221" w:lineRule="auto"/>
              <w:ind w:left="114"/>
            </w:pPr>
            <w:r>
              <w:rPr>
                <w:color w:val="333333"/>
                <w:spacing w:val="-3"/>
              </w:rPr>
              <w:t>预防医学</w:t>
            </w:r>
          </w:p>
        </w:tc>
        <w:tc>
          <w:tcPr>
            <w:tcW w:w="7361" w:type="dxa"/>
            <w:vAlign w:val="top"/>
          </w:tcPr>
          <w:p>
            <w:pPr>
              <w:pStyle w:val="7"/>
              <w:spacing w:before="195" w:line="502" w:lineRule="exact"/>
              <w:ind w:left="587"/>
            </w:pPr>
            <w:r>
              <w:rPr>
                <w:color w:val="333333"/>
                <w:spacing w:val="-2"/>
                <w:position w:val="19"/>
              </w:rPr>
              <w:t>课程目标：通过本课程的学习使学生掌握本课程的基本</w:t>
            </w:r>
            <w:r>
              <w:rPr>
                <w:color w:val="333333"/>
                <w:spacing w:val="-3"/>
                <w:position w:val="19"/>
              </w:rPr>
              <w:t>理论和基</w:t>
            </w:r>
          </w:p>
          <w:p>
            <w:pPr>
              <w:pStyle w:val="7"/>
              <w:spacing w:line="219" w:lineRule="auto"/>
              <w:ind w:left="113"/>
            </w:pPr>
            <w:r>
              <w:rPr>
                <w:color w:val="333333"/>
                <w:spacing w:val="-1"/>
              </w:rPr>
              <w:t>本研究方法，为将来从事健康管理工作及疾病防治工作奠定基础。</w:t>
            </w:r>
          </w:p>
          <w:p>
            <w:pPr>
              <w:pStyle w:val="7"/>
              <w:spacing w:before="212" w:line="385" w:lineRule="auto"/>
              <w:ind w:left="111" w:right="96" w:firstLine="478"/>
            </w:pPr>
            <w:r>
              <w:rPr>
                <w:color w:val="333333"/>
                <w:spacing w:val="-2"/>
              </w:rPr>
              <w:t>主要内容：健康的概念、三级预防的概念、环境与健康的关系、</w:t>
            </w:r>
            <w:r>
              <w:rPr>
                <w:color w:val="333333"/>
                <w:spacing w:val="3"/>
              </w:rPr>
              <w:t xml:space="preserve"> </w:t>
            </w:r>
            <w:r>
              <w:rPr>
                <w:color w:val="333333"/>
                <w:spacing w:val="-2"/>
              </w:rPr>
              <w:t>环境污染与健康的关系；生活环境、营养与食品、生产环</w:t>
            </w:r>
            <w:r>
              <w:rPr>
                <w:color w:val="333333"/>
                <w:spacing w:val="-3"/>
              </w:rPr>
              <w:t>境和社会行</w:t>
            </w:r>
            <w:r>
              <w:rPr>
                <w:color w:val="333333"/>
              </w:rPr>
              <w:t xml:space="preserve"> </w:t>
            </w:r>
            <w:r>
              <w:rPr>
                <w:color w:val="333333"/>
                <w:spacing w:val="-2"/>
              </w:rPr>
              <w:t>为因素对健康影响的基本知识；我国预防保健工作原则和</w:t>
            </w:r>
            <w:r>
              <w:rPr>
                <w:color w:val="333333"/>
                <w:spacing w:val="-3"/>
              </w:rPr>
              <w:t>基本组织实</w:t>
            </w:r>
            <w:r>
              <w:rPr>
                <w:color w:val="333333"/>
              </w:rPr>
              <w:t xml:space="preserve"> </w:t>
            </w:r>
            <w:r>
              <w:rPr>
                <w:color w:val="333333"/>
                <w:spacing w:val="-2"/>
              </w:rPr>
              <w:t>施；疾病分布的概念及常见疾病的分布特点；流行病学基</w:t>
            </w:r>
            <w:r>
              <w:rPr>
                <w:color w:val="333333"/>
                <w:spacing w:val="-3"/>
              </w:rPr>
              <w:t>本的研究方</w:t>
            </w:r>
            <w:r>
              <w:rPr>
                <w:color w:val="333333"/>
              </w:rPr>
              <w:t xml:space="preserve"> </w:t>
            </w:r>
            <w:r>
              <w:rPr>
                <w:color w:val="333333"/>
                <w:spacing w:val="-2"/>
              </w:rPr>
              <w:t>法及其偏倚控制；传染病流行过程的三个基本环节的特点</w:t>
            </w:r>
            <w:r>
              <w:rPr>
                <w:color w:val="333333"/>
                <w:spacing w:val="-3"/>
              </w:rPr>
              <w:t>及其影响因</w:t>
            </w:r>
          </w:p>
          <w:p>
            <w:pPr>
              <w:pStyle w:val="7"/>
              <w:spacing w:line="220" w:lineRule="auto"/>
              <w:ind w:left="115"/>
            </w:pPr>
            <w:r>
              <w:rPr>
                <w:color w:val="333333"/>
                <w:spacing w:val="-1"/>
              </w:rPr>
              <w:t>素；疾病预防的策略和措施。</w:t>
            </w:r>
          </w:p>
          <w:p>
            <w:pPr>
              <w:pStyle w:val="7"/>
              <w:spacing w:before="212" w:line="385" w:lineRule="auto"/>
              <w:ind w:left="115" w:right="107" w:firstLine="475"/>
            </w:pPr>
            <w:r>
              <w:rPr>
                <w:color w:val="333333"/>
                <w:spacing w:val="-2"/>
              </w:rPr>
              <w:t>教学要求：关注公共卫生事件及公共卫生建设</w:t>
            </w:r>
            <w:r>
              <w:rPr>
                <w:color w:val="333333"/>
                <w:spacing w:val="-3"/>
              </w:rPr>
              <w:t>，了解国内外先进</w:t>
            </w:r>
            <w:r>
              <w:rPr>
                <w:color w:val="333333"/>
              </w:rPr>
              <w:t xml:space="preserve"> </w:t>
            </w:r>
            <w:r>
              <w:rPr>
                <w:color w:val="333333"/>
                <w:spacing w:val="-2"/>
              </w:rPr>
              <w:t>理论及处理方法，了解国内外有关规章制度，扩</w:t>
            </w:r>
            <w:r>
              <w:rPr>
                <w:color w:val="333333"/>
                <w:spacing w:val="-3"/>
              </w:rPr>
              <w:t>大知识面。采用多种</w:t>
            </w:r>
          </w:p>
          <w:p>
            <w:pPr>
              <w:pStyle w:val="7"/>
              <w:spacing w:line="219" w:lineRule="auto"/>
              <w:jc w:val="right"/>
            </w:pPr>
            <w:r>
              <w:rPr>
                <w:color w:val="333333"/>
                <w:spacing w:val="-7"/>
              </w:rPr>
              <w:t>教学方法，突出基本内容，着重培养学生研究</w:t>
            </w:r>
            <w:r>
              <w:rPr>
                <w:color w:val="333333"/>
                <w:spacing w:val="-8"/>
              </w:rPr>
              <w:t>问题和解决问题的能力。</w:t>
            </w:r>
          </w:p>
          <w:p>
            <w:pPr>
              <w:pStyle w:val="7"/>
              <w:spacing w:before="213" w:line="385" w:lineRule="auto"/>
              <w:ind w:left="115" w:right="107" w:firstLine="477"/>
              <w:jc w:val="both"/>
            </w:pPr>
            <w:r>
              <w:rPr>
                <w:spacing w:val="-1"/>
              </w:rPr>
              <w:t>考核评价：本课程的评价采用形成性评价（30%）与终结性评价</w:t>
            </w:r>
            <w:r>
              <w:rPr>
                <w:spacing w:val="18"/>
              </w:rPr>
              <w:t xml:space="preserve"> </w:t>
            </w:r>
            <w:r>
              <w:rPr>
                <w:spacing w:val="-4"/>
              </w:rPr>
              <w:t>（70%）相结合的形式。形成性评价方法为平时</w:t>
            </w:r>
            <w:r>
              <w:rPr>
                <w:spacing w:val="-5"/>
              </w:rPr>
              <w:t>表现占</w:t>
            </w:r>
            <w:r>
              <w:rPr>
                <w:spacing w:val="-46"/>
              </w:rPr>
              <w:t xml:space="preserve"> </w:t>
            </w:r>
            <w:r>
              <w:rPr>
                <w:spacing w:val="-5"/>
              </w:rPr>
              <w:t>30%，主要是在</w:t>
            </w:r>
            <w:r>
              <w:t xml:space="preserve"> </w:t>
            </w:r>
            <w:r>
              <w:rPr>
                <w:spacing w:val="-2"/>
              </w:rPr>
              <w:t>线直播、考勤、自主学习、讨论互动、作业等；</w:t>
            </w:r>
            <w:r>
              <w:rPr>
                <w:spacing w:val="-3"/>
              </w:rPr>
              <w:t>终结性考核为期末理</w:t>
            </w:r>
          </w:p>
          <w:p>
            <w:pPr>
              <w:pStyle w:val="7"/>
              <w:spacing w:line="218" w:lineRule="auto"/>
              <w:ind w:left="114"/>
            </w:pPr>
            <w:r>
              <w:rPr>
                <w:spacing w:val="-1"/>
              </w:rPr>
              <w:t>论考核（70%）。评价主体采用教师评价、学生互评。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trPr>
        <w:tc>
          <w:tcPr>
            <w:tcW w:w="689"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7"/>
              <w:spacing w:before="78" w:line="182" w:lineRule="auto"/>
              <w:ind w:left="296"/>
            </w:pPr>
            <w:r>
              <w:t>7</w:t>
            </w:r>
          </w:p>
        </w:tc>
        <w:tc>
          <w:tcPr>
            <w:tcW w:w="1255"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21" w:lineRule="auto"/>
              <w:ind w:left="135"/>
            </w:pPr>
            <w:r>
              <w:rPr>
                <w:spacing w:val="-11"/>
              </w:rPr>
              <w:t>中药学</w:t>
            </w:r>
          </w:p>
        </w:tc>
        <w:tc>
          <w:tcPr>
            <w:tcW w:w="7361" w:type="dxa"/>
            <w:vAlign w:val="top"/>
          </w:tcPr>
          <w:p>
            <w:pPr>
              <w:pStyle w:val="7"/>
              <w:spacing w:before="203" w:line="384" w:lineRule="auto"/>
              <w:ind w:left="111" w:right="107" w:firstLine="480"/>
              <w:jc w:val="both"/>
            </w:pPr>
            <w:r>
              <w:rPr>
                <w:spacing w:val="-2"/>
              </w:rPr>
              <w:t>课程目标：本课程是中医理法方药的重要环</w:t>
            </w:r>
            <w:r>
              <w:rPr>
                <w:spacing w:val="-3"/>
              </w:rPr>
              <w:t>节，也是从基础过渡</w:t>
            </w:r>
            <w:r>
              <w:t xml:space="preserve"> 到临床的桥梁课程。要求学生掌握中 草药的</w:t>
            </w:r>
            <w:r>
              <w:rPr>
                <w:spacing w:val="-1"/>
              </w:rPr>
              <w:t>炮制与采集，中药的性</w:t>
            </w:r>
            <w:r>
              <w:t xml:space="preserve"> </w:t>
            </w:r>
            <w:r>
              <w:rPr>
                <w:spacing w:val="-2"/>
              </w:rPr>
              <w:t>能、应用以及和常用中药的性味归经、功效、临床应用、</w:t>
            </w:r>
            <w:r>
              <w:rPr>
                <w:spacing w:val="-3"/>
              </w:rPr>
              <w:t>用量用法，</w:t>
            </w:r>
            <w:r>
              <w:t xml:space="preserve"> </w:t>
            </w:r>
            <w:r>
              <w:rPr>
                <w:spacing w:val="-2"/>
              </w:rPr>
              <w:t>为中医 临床处方用药奠定基础。 教学内容：中药、中药学及</w:t>
            </w:r>
            <w:r>
              <w:rPr>
                <w:spacing w:val="-3"/>
              </w:rPr>
              <w:t>相关概</w:t>
            </w:r>
            <w:r>
              <w:t xml:space="preserve"> </w:t>
            </w:r>
            <w:r>
              <w:rPr>
                <w:spacing w:val="-6"/>
              </w:rPr>
              <w:t>念的含义、中药的功效理论、性能理论、配伍及用药禁忌理论等应 用</w:t>
            </w:r>
          </w:p>
          <w:p>
            <w:pPr>
              <w:pStyle w:val="7"/>
              <w:spacing w:line="219" w:lineRule="auto"/>
              <w:ind w:left="117"/>
            </w:pPr>
            <w:r>
              <w:rPr>
                <w:spacing w:val="-2"/>
              </w:rPr>
              <w:t>知识，代表性的本草著作。各类药物的功效</w:t>
            </w:r>
            <w:r>
              <w:rPr>
                <w:spacing w:val="-3"/>
              </w:rPr>
              <w:t>主治、性能特点、配伍应</w:t>
            </w:r>
          </w:p>
        </w:tc>
      </w:tr>
    </w:tbl>
    <w:p>
      <w:pPr>
        <w:rPr>
          <w:rFonts w:ascii="Arial"/>
          <w:sz w:val="21"/>
        </w:rPr>
      </w:pPr>
    </w:p>
    <w:p>
      <w:pPr>
        <w:rPr>
          <w:rFonts w:ascii="Arial" w:hAnsi="Arial" w:eastAsia="Arial" w:cs="Arial"/>
          <w:sz w:val="21"/>
          <w:szCs w:val="21"/>
        </w:rPr>
        <w:sectPr>
          <w:footerReference r:id="rId105" w:type="default"/>
          <w:pgSz w:w="11906" w:h="16839"/>
          <w:pgMar w:top="1134" w:right="1007" w:bottom="1059" w:left="1588" w:header="0" w:footer="824" w:gutter="0"/>
          <w:cols w:space="720" w:num="1"/>
        </w:sectPr>
      </w:pPr>
    </w:p>
    <w:tbl>
      <w:tblPr>
        <w:tblStyle w:val="6"/>
        <w:tblW w:w="93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255"/>
        <w:gridCol w:w="7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7" w:hRule="atLeast"/>
        </w:trPr>
        <w:tc>
          <w:tcPr>
            <w:tcW w:w="689" w:type="dxa"/>
            <w:vAlign w:val="top"/>
          </w:tcPr>
          <w:p>
            <w:pPr>
              <w:rPr>
                <w:rFonts w:ascii="Arial"/>
                <w:sz w:val="21"/>
              </w:rPr>
            </w:pPr>
          </w:p>
        </w:tc>
        <w:tc>
          <w:tcPr>
            <w:tcW w:w="1255" w:type="dxa"/>
            <w:vAlign w:val="top"/>
          </w:tcPr>
          <w:p>
            <w:pPr>
              <w:rPr>
                <w:rFonts w:ascii="Arial"/>
                <w:sz w:val="21"/>
              </w:rPr>
            </w:pPr>
          </w:p>
        </w:tc>
        <w:tc>
          <w:tcPr>
            <w:tcW w:w="7361" w:type="dxa"/>
            <w:vAlign w:val="top"/>
          </w:tcPr>
          <w:p>
            <w:pPr>
              <w:pStyle w:val="7"/>
              <w:spacing w:before="196" w:line="385" w:lineRule="auto"/>
              <w:ind w:left="111" w:right="27" w:firstLine="2"/>
              <w:jc w:val="both"/>
            </w:pPr>
            <w:r>
              <w:rPr>
                <w:spacing w:val="-3"/>
              </w:rPr>
              <w:t>用、使用注意以及常用(或有代表 性)中药</w:t>
            </w:r>
            <w:r>
              <w:rPr>
                <w:spacing w:val="-4"/>
              </w:rPr>
              <w:t>的分类归属、性能、功效、</w:t>
            </w:r>
            <w:r>
              <w:t xml:space="preserve"> </w:t>
            </w:r>
            <w:r>
              <w:rPr>
                <w:spacing w:val="-3"/>
              </w:rPr>
              <w:t xml:space="preserve">应用、特殊用法用量及使用注意等。中药的炮制、用法、用量，汤剂 的煎煮方法及服用方法。中药的品种、产地、采收、贮存、给药途径 </w:t>
            </w:r>
            <w:r>
              <w:rPr>
                <w:spacing w:val="2"/>
              </w:rPr>
              <w:t>及剂型等因素对临床效应的影响。 教学方法：通过“教、学、用</w:t>
            </w:r>
            <w:r>
              <w:rPr>
                <w:spacing w:val="-70"/>
              </w:rPr>
              <w:t xml:space="preserve"> </w:t>
            </w:r>
            <w:r>
              <w:rPr>
                <w:spacing w:val="2"/>
              </w:rPr>
              <w:t>”</w:t>
            </w:r>
            <w:r>
              <w:t xml:space="preserve"> 来组织教学，学生通过标本的观察学习来掌握有关中药的性味归经，</w:t>
            </w:r>
            <w:r>
              <w:rPr>
                <w:spacing w:val="15"/>
              </w:rPr>
              <w:t xml:space="preserve"> </w:t>
            </w:r>
            <w:r>
              <w:rPr>
                <w:spacing w:val="-2"/>
              </w:rPr>
              <w:t>联想该药的功效，主治和应用。教学过程中体现以学生为</w:t>
            </w:r>
            <w:r>
              <w:rPr>
                <w:spacing w:val="-3"/>
              </w:rPr>
              <w:t>主体，教师</w:t>
            </w:r>
          </w:p>
          <w:p>
            <w:pPr>
              <w:pStyle w:val="7"/>
              <w:spacing w:line="218" w:lineRule="auto"/>
              <w:ind w:left="111"/>
            </w:pPr>
            <w:r>
              <w:t>进行适当讲解，组织学生进行讨论， 并进行</w:t>
            </w:r>
            <w:r>
              <w:rPr>
                <w:spacing w:val="-1"/>
              </w:rPr>
              <w:t>引导、监督、评价。</w:t>
            </w:r>
          </w:p>
          <w:p>
            <w:pPr>
              <w:pStyle w:val="7"/>
              <w:spacing w:before="215" w:line="385" w:lineRule="auto"/>
              <w:ind w:left="115" w:right="107" w:firstLine="477"/>
              <w:jc w:val="both"/>
            </w:pPr>
            <w:r>
              <w:rPr>
                <w:spacing w:val="-1"/>
              </w:rPr>
              <w:t>考核评价：本课程的评价采用形成性评价（30%）与终结性评价</w:t>
            </w:r>
            <w:r>
              <w:rPr>
                <w:spacing w:val="18"/>
              </w:rPr>
              <w:t xml:space="preserve"> </w:t>
            </w:r>
            <w:r>
              <w:rPr>
                <w:spacing w:val="-4"/>
              </w:rPr>
              <w:t>（70%）相结合的形式。形成性评价方法为平时</w:t>
            </w:r>
            <w:r>
              <w:rPr>
                <w:spacing w:val="-5"/>
              </w:rPr>
              <w:t>表现占</w:t>
            </w:r>
            <w:r>
              <w:rPr>
                <w:spacing w:val="-46"/>
              </w:rPr>
              <w:t xml:space="preserve"> </w:t>
            </w:r>
            <w:r>
              <w:rPr>
                <w:spacing w:val="-5"/>
              </w:rPr>
              <w:t>30%，主要是在</w:t>
            </w:r>
            <w:r>
              <w:t xml:space="preserve"> </w:t>
            </w:r>
            <w:r>
              <w:rPr>
                <w:spacing w:val="-2"/>
              </w:rPr>
              <w:t>线直播、考勤、自主学习、讨论互动、作业等；</w:t>
            </w:r>
            <w:r>
              <w:rPr>
                <w:spacing w:val="-3"/>
              </w:rPr>
              <w:t>终结性考核为期末理</w:t>
            </w:r>
          </w:p>
          <w:p>
            <w:pPr>
              <w:pStyle w:val="7"/>
              <w:spacing w:line="218" w:lineRule="auto"/>
              <w:ind w:left="114"/>
            </w:pPr>
            <w:r>
              <w:rPr>
                <w:spacing w:val="-1"/>
              </w:rPr>
              <w:t>论考核（70%）。评价主体采用教师评价、学生互评。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7" w:hRule="atLeast"/>
        </w:trPr>
        <w:tc>
          <w:tcPr>
            <w:tcW w:w="689"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7"/>
              <w:spacing w:before="78" w:line="183" w:lineRule="auto"/>
              <w:ind w:left="291"/>
            </w:pPr>
            <w:r>
              <w:t>8</w:t>
            </w:r>
          </w:p>
        </w:tc>
        <w:tc>
          <w:tcPr>
            <w:tcW w:w="125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499" w:lineRule="exact"/>
              <w:ind w:left="135"/>
            </w:pPr>
            <w:r>
              <w:rPr>
                <w:spacing w:val="11"/>
                <w:position w:val="19"/>
              </w:rPr>
              <w:t>中医美容</w:t>
            </w:r>
          </w:p>
          <w:p>
            <w:pPr>
              <w:pStyle w:val="7"/>
              <w:spacing w:line="220" w:lineRule="auto"/>
              <w:ind w:left="113"/>
            </w:pPr>
            <w:r>
              <w:rPr>
                <w:spacing w:val="-6"/>
              </w:rPr>
              <w:t>技术</w:t>
            </w:r>
          </w:p>
        </w:tc>
        <w:tc>
          <w:tcPr>
            <w:tcW w:w="7361" w:type="dxa"/>
            <w:vAlign w:val="top"/>
          </w:tcPr>
          <w:p>
            <w:pPr>
              <w:pStyle w:val="7"/>
              <w:spacing w:before="195" w:line="385" w:lineRule="auto"/>
              <w:ind w:left="112" w:right="92" w:firstLine="482"/>
              <w:jc w:val="both"/>
            </w:pPr>
            <w:r>
              <w:rPr>
                <w:color w:val="111111"/>
                <w:spacing w:val="-2"/>
              </w:rPr>
              <w:t>教学内容：所涉及到的药物美容保健、经络腧穴学与美容保健、</w:t>
            </w:r>
            <w:r>
              <w:rPr>
                <w:color w:val="111111"/>
                <w:spacing w:val="2"/>
              </w:rPr>
              <w:t xml:space="preserve"> </w:t>
            </w:r>
            <w:r>
              <w:rPr>
                <w:color w:val="111111"/>
                <w:spacing w:val="-2"/>
              </w:rPr>
              <w:t>体质养生、运动美容保健、情趣美容保健、音乐美容保</w:t>
            </w:r>
            <w:r>
              <w:rPr>
                <w:color w:val="111111"/>
                <w:spacing w:val="-3"/>
              </w:rPr>
              <w:t>健、睡眠生活</w:t>
            </w:r>
            <w:r>
              <w:rPr>
                <w:color w:val="111111"/>
              </w:rPr>
              <w:t xml:space="preserve"> </w:t>
            </w:r>
            <w:r>
              <w:rPr>
                <w:color w:val="111111"/>
                <w:spacing w:val="-2"/>
              </w:rPr>
              <w:t>方式与美容保健及环境与美容保健内容，设计</w:t>
            </w:r>
            <w:r>
              <w:rPr>
                <w:color w:val="111111"/>
                <w:spacing w:val="-20"/>
              </w:rPr>
              <w:t xml:space="preserve"> </w:t>
            </w:r>
            <w:r>
              <w:rPr>
                <w:color w:val="111111"/>
                <w:spacing w:val="-2"/>
              </w:rPr>
              <w:t>12</w:t>
            </w:r>
            <w:r>
              <w:rPr>
                <w:color w:val="111111"/>
                <w:spacing w:val="-51"/>
              </w:rPr>
              <w:t xml:space="preserve"> </w:t>
            </w:r>
            <w:r>
              <w:rPr>
                <w:color w:val="111111"/>
                <w:spacing w:val="-2"/>
              </w:rPr>
              <w:t>个学习任务，实行</w:t>
            </w:r>
          </w:p>
          <w:p>
            <w:pPr>
              <w:pStyle w:val="7"/>
              <w:spacing w:line="220" w:lineRule="auto"/>
              <w:ind w:left="115"/>
            </w:pPr>
            <w:r>
              <w:rPr>
                <w:color w:val="111111"/>
                <w:spacing w:val="-1"/>
              </w:rPr>
              <w:t>理论实践一体化的教学模式，在做中学，在学中做。</w:t>
            </w:r>
          </w:p>
          <w:p>
            <w:pPr>
              <w:pStyle w:val="7"/>
              <w:spacing w:before="210" w:line="385" w:lineRule="auto"/>
              <w:ind w:left="111" w:right="27" w:firstLine="483"/>
              <w:jc w:val="both"/>
            </w:pPr>
            <w:r>
              <w:rPr>
                <w:color w:val="111111"/>
                <w:spacing w:val="-5"/>
              </w:rPr>
              <w:t>教学目标、：使学生掌握人体的经络美容保健操作方法、体质调</w:t>
            </w:r>
            <w:r>
              <w:rPr>
                <w:color w:val="111111"/>
                <w:spacing w:val="3"/>
              </w:rPr>
              <w:t xml:space="preserve">  </w:t>
            </w:r>
            <w:r>
              <w:rPr>
                <w:color w:val="111111"/>
                <w:spacing w:val="-3"/>
              </w:rPr>
              <w:t>养、运动美容养生的基本理论和基本技能；并为美容护理实践技能操 作提供应用性中医学知识，同时养成学生职业素</w:t>
            </w:r>
            <w:r>
              <w:rPr>
                <w:spacing w:val="-3"/>
              </w:rPr>
              <w:t xml:space="preserve">考核评价：本课程的 评价采用形成性评价（30%）与终结性评价（70%）相结合的形式。形 </w:t>
            </w:r>
            <w:r>
              <w:rPr>
                <w:spacing w:val="-6"/>
              </w:rPr>
              <w:t>成性评价方法为平时表现占</w:t>
            </w:r>
            <w:r>
              <w:rPr>
                <w:spacing w:val="-33"/>
              </w:rPr>
              <w:t xml:space="preserve"> </w:t>
            </w:r>
            <w:r>
              <w:rPr>
                <w:spacing w:val="-6"/>
              </w:rPr>
              <w:t>30%，主要是在线直播、考勤、自主学习、</w:t>
            </w:r>
            <w:r>
              <w:t xml:space="preserve"> 讨论互动、作业等；终结性考核为期末理论考核</w:t>
            </w:r>
            <w:r>
              <w:rPr>
                <w:spacing w:val="-1"/>
              </w:rPr>
              <w:t>（70%）。评价主体</w:t>
            </w:r>
          </w:p>
          <w:p>
            <w:pPr>
              <w:pStyle w:val="7"/>
              <w:spacing w:line="218" w:lineRule="auto"/>
              <w:ind w:left="111"/>
            </w:pPr>
            <w:r>
              <w:t>采用教师评价、学生互评，</w:t>
            </w:r>
            <w:r>
              <w:rPr>
                <w:color w:val="111111"/>
              </w:rPr>
              <w:t>锻炼学生的动手能</w:t>
            </w:r>
            <w:r>
              <w:rPr>
                <w:color w:val="111111"/>
                <w:spacing w:val="-1"/>
              </w:rPr>
              <w:t>力及理论讲解的方法。</w:t>
            </w:r>
          </w:p>
        </w:tc>
      </w:tr>
    </w:tbl>
    <w:p>
      <w:pPr>
        <w:pStyle w:val="2"/>
        <w:spacing w:before="195"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left="121" w:right="127"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在翔安西坂医院、翔安莲花医院、翔安邓世泉口腔门诊部等校区合作单位开展完成，实</w:t>
      </w:r>
      <w:r>
        <w:rPr>
          <w:spacing w:val="16"/>
          <w:sz w:val="24"/>
          <w:szCs w:val="24"/>
        </w:rPr>
        <w:t xml:space="preserve"> </w:t>
      </w:r>
      <w:r>
        <w:rPr>
          <w:spacing w:val="-2"/>
          <w:sz w:val="24"/>
          <w:szCs w:val="24"/>
        </w:rPr>
        <w:t>训实习主要包括中医按摩、中医推拿、中医诊断等课程综合实训、毕业设计（论文）与</w:t>
      </w:r>
      <w:r>
        <w:rPr>
          <w:spacing w:val="16"/>
          <w:sz w:val="24"/>
          <w:szCs w:val="24"/>
        </w:rPr>
        <w:t xml:space="preserve"> </w:t>
      </w:r>
      <w:r>
        <w:rPr>
          <w:spacing w:val="-2"/>
          <w:sz w:val="24"/>
          <w:szCs w:val="24"/>
        </w:rPr>
        <w:t>岗位实习等。实训实习既是实践性教学，也是专业课教学的重要内容，实践过程中理论</w:t>
      </w:r>
    </w:p>
    <w:p>
      <w:pPr>
        <w:pStyle w:val="2"/>
        <w:spacing w:line="220" w:lineRule="auto"/>
        <w:ind w:left="127"/>
        <w:rPr>
          <w:sz w:val="24"/>
          <w:szCs w:val="24"/>
        </w:rPr>
      </w:pPr>
      <w:r>
        <w:rPr>
          <w:spacing w:val="1"/>
          <w:sz w:val="24"/>
          <w:szCs w:val="24"/>
        </w:rPr>
        <w:t>与实践相结合，实现理论与实践一体化教学。实习实训期间严格执 行《职业学校学生</w:t>
      </w:r>
    </w:p>
    <w:p>
      <w:pPr>
        <w:spacing w:line="220" w:lineRule="auto"/>
        <w:rPr>
          <w:sz w:val="24"/>
          <w:szCs w:val="24"/>
        </w:rPr>
        <w:sectPr>
          <w:footerReference r:id="rId106" w:type="default"/>
          <w:pgSz w:w="11906" w:h="16839"/>
          <w:pgMar w:top="1134" w:right="1007" w:bottom="1059" w:left="1588" w:header="0" w:footer="824" w:gutter="0"/>
          <w:cols w:space="720" w:num="1"/>
        </w:sectPr>
      </w:pPr>
    </w:p>
    <w:p>
      <w:pPr>
        <w:pStyle w:val="2"/>
        <w:spacing w:before="48" w:line="220" w:lineRule="auto"/>
        <w:ind w:left="157"/>
        <w:rPr>
          <w:sz w:val="24"/>
          <w:szCs w:val="24"/>
        </w:rPr>
      </w:pPr>
      <w:r>
        <w:rPr>
          <w:spacing w:val="-1"/>
          <w:sz w:val="24"/>
          <w:szCs w:val="24"/>
        </w:rPr>
        <w:t>实习管理规定》要求，规范实践教学行为。</w:t>
      </w:r>
    </w:p>
    <w:p>
      <w:pPr>
        <w:pStyle w:val="2"/>
        <w:spacing w:before="213" w:line="220" w:lineRule="auto"/>
        <w:ind w:left="150"/>
        <w:outlineLvl w:val="0"/>
        <w:rPr>
          <w:sz w:val="24"/>
          <w:szCs w:val="24"/>
        </w:rPr>
      </w:pPr>
      <w:r>
        <w:rPr>
          <w:spacing w:val="-1"/>
          <w:sz w:val="24"/>
          <w:szCs w:val="24"/>
        </w:rPr>
        <w:t>表</w:t>
      </w:r>
      <w:r>
        <w:rPr>
          <w:spacing w:val="-38"/>
          <w:sz w:val="24"/>
          <w:szCs w:val="24"/>
        </w:rPr>
        <w:t xml:space="preserve"> </w:t>
      </w:r>
      <w:r>
        <w:rPr>
          <w:spacing w:val="-1"/>
          <w:sz w:val="24"/>
          <w:szCs w:val="24"/>
        </w:rPr>
        <w:t>3：中医养生保健专业实践教学安排表单位：周</w:t>
      </w:r>
    </w:p>
    <w:p>
      <w:pPr>
        <w:spacing w:before="20"/>
      </w:pPr>
    </w:p>
    <w:p>
      <w:pPr>
        <w:spacing w:before="20"/>
      </w:pPr>
    </w:p>
    <w:p>
      <w:pPr>
        <w:spacing w:before="20"/>
      </w:pPr>
    </w:p>
    <w:p>
      <w:pPr>
        <w:spacing w:before="20"/>
      </w:pPr>
    </w:p>
    <w:tbl>
      <w:tblPr>
        <w:tblStyle w:val="6"/>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8"/>
        <w:gridCol w:w="1687"/>
        <w:gridCol w:w="893"/>
        <w:gridCol w:w="931"/>
        <w:gridCol w:w="931"/>
        <w:gridCol w:w="932"/>
        <w:gridCol w:w="931"/>
        <w:gridCol w:w="932"/>
        <w:gridCol w:w="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608" w:type="dxa"/>
            <w:vMerge w:val="restart"/>
            <w:tcBorders>
              <w:bottom w:val="nil"/>
            </w:tcBorders>
            <w:vAlign w:val="top"/>
          </w:tcPr>
          <w:p>
            <w:pPr>
              <w:pStyle w:val="7"/>
              <w:spacing w:before="284" w:line="222" w:lineRule="auto"/>
              <w:ind w:left="68"/>
              <w:outlineLvl w:val="0"/>
            </w:pPr>
            <w:r>
              <w:rPr>
                <w:spacing w:val="-5"/>
              </w:rPr>
              <w:t>序号</w:t>
            </w:r>
          </w:p>
        </w:tc>
        <w:tc>
          <w:tcPr>
            <w:tcW w:w="1687" w:type="dxa"/>
            <w:vMerge w:val="restart"/>
            <w:tcBorders>
              <w:bottom w:val="nil"/>
            </w:tcBorders>
            <w:vAlign w:val="top"/>
          </w:tcPr>
          <w:p>
            <w:pPr>
              <w:pStyle w:val="7"/>
              <w:spacing w:before="285" w:line="222" w:lineRule="auto"/>
              <w:ind w:left="612"/>
              <w:outlineLvl w:val="0"/>
            </w:pPr>
            <w:r>
              <w:rPr>
                <w:spacing w:val="-7"/>
              </w:rPr>
              <w:t>名称</w:t>
            </w:r>
          </w:p>
        </w:tc>
        <w:tc>
          <w:tcPr>
            <w:tcW w:w="893" w:type="dxa"/>
            <w:vMerge w:val="restart"/>
            <w:tcBorders>
              <w:bottom w:val="nil"/>
            </w:tcBorders>
            <w:vAlign w:val="top"/>
          </w:tcPr>
          <w:p>
            <w:pPr>
              <w:pStyle w:val="7"/>
              <w:spacing w:before="285" w:line="220" w:lineRule="auto"/>
              <w:ind w:left="93"/>
              <w:outlineLvl w:val="0"/>
            </w:pPr>
            <w:r>
              <w:rPr>
                <w:spacing w:val="-5"/>
              </w:rPr>
              <w:t>总周数</w:t>
            </w:r>
          </w:p>
        </w:tc>
        <w:tc>
          <w:tcPr>
            <w:tcW w:w="1862" w:type="dxa"/>
            <w:gridSpan w:val="2"/>
            <w:vAlign w:val="top"/>
          </w:tcPr>
          <w:p>
            <w:pPr>
              <w:pStyle w:val="7"/>
              <w:spacing w:before="198" w:line="215" w:lineRule="auto"/>
              <w:ind w:left="457"/>
              <w:outlineLvl w:val="0"/>
            </w:pPr>
            <w:r>
              <w:rPr>
                <w:spacing w:val="-3"/>
              </w:rPr>
              <w:t>第一学年</w:t>
            </w:r>
          </w:p>
        </w:tc>
        <w:tc>
          <w:tcPr>
            <w:tcW w:w="1863" w:type="dxa"/>
            <w:gridSpan w:val="2"/>
            <w:vAlign w:val="top"/>
          </w:tcPr>
          <w:p>
            <w:pPr>
              <w:pStyle w:val="7"/>
              <w:spacing w:before="198" w:line="215" w:lineRule="auto"/>
              <w:ind w:left="460"/>
              <w:outlineLvl w:val="0"/>
            </w:pPr>
            <w:r>
              <w:rPr>
                <w:spacing w:val="-3"/>
              </w:rPr>
              <w:t>第二学年</w:t>
            </w:r>
          </w:p>
        </w:tc>
        <w:tc>
          <w:tcPr>
            <w:tcW w:w="1868" w:type="dxa"/>
            <w:gridSpan w:val="2"/>
            <w:vAlign w:val="top"/>
          </w:tcPr>
          <w:p>
            <w:pPr>
              <w:pStyle w:val="7"/>
              <w:spacing w:before="198" w:line="215" w:lineRule="auto"/>
              <w:ind w:left="460"/>
              <w:outlineLvl w:val="0"/>
            </w:pPr>
            <w:r>
              <w:rPr>
                <w:spacing w:val="-3"/>
              </w:rPr>
              <w:t>第三学年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08" w:type="dxa"/>
            <w:vMerge w:val="continue"/>
            <w:tcBorders>
              <w:top w:val="nil"/>
            </w:tcBorders>
            <w:vAlign w:val="top"/>
          </w:tcPr>
          <w:p>
            <w:pPr>
              <w:rPr>
                <w:rFonts w:ascii="Arial"/>
                <w:sz w:val="21"/>
              </w:rPr>
            </w:pPr>
          </w:p>
        </w:tc>
        <w:tc>
          <w:tcPr>
            <w:tcW w:w="1687" w:type="dxa"/>
            <w:vMerge w:val="continue"/>
            <w:tcBorders>
              <w:top w:val="nil"/>
            </w:tcBorders>
            <w:vAlign w:val="top"/>
          </w:tcPr>
          <w:p>
            <w:pPr>
              <w:rPr>
                <w:rFonts w:ascii="Arial"/>
                <w:sz w:val="21"/>
              </w:rPr>
            </w:pPr>
          </w:p>
        </w:tc>
        <w:tc>
          <w:tcPr>
            <w:tcW w:w="893" w:type="dxa"/>
            <w:vMerge w:val="continue"/>
            <w:tcBorders>
              <w:top w:val="nil"/>
            </w:tcBorders>
            <w:vAlign w:val="top"/>
          </w:tcPr>
          <w:p>
            <w:pPr>
              <w:rPr>
                <w:rFonts w:ascii="Arial"/>
                <w:sz w:val="21"/>
              </w:rPr>
            </w:pPr>
          </w:p>
        </w:tc>
        <w:tc>
          <w:tcPr>
            <w:tcW w:w="931" w:type="dxa"/>
            <w:vAlign w:val="top"/>
          </w:tcPr>
          <w:p>
            <w:pPr>
              <w:pStyle w:val="7"/>
              <w:spacing w:before="232" w:line="104" w:lineRule="exact"/>
              <w:ind w:left="430"/>
              <w:outlineLvl w:val="0"/>
              <w:rPr>
                <w:sz w:val="15"/>
                <w:szCs w:val="15"/>
              </w:rPr>
            </w:pPr>
            <w:r>
              <w:rPr>
                <w:spacing w:val="17"/>
                <w:position w:val="-2"/>
                <w:sz w:val="15"/>
                <w:szCs w:val="15"/>
              </w:rPr>
              <w:t>1</w:t>
            </w:r>
          </w:p>
        </w:tc>
        <w:tc>
          <w:tcPr>
            <w:tcW w:w="931" w:type="dxa"/>
            <w:vAlign w:val="top"/>
          </w:tcPr>
          <w:p>
            <w:pPr>
              <w:pStyle w:val="7"/>
              <w:spacing w:before="233" w:line="103" w:lineRule="exact"/>
              <w:ind w:left="415"/>
              <w:outlineLvl w:val="0"/>
              <w:rPr>
                <w:sz w:val="15"/>
                <w:szCs w:val="15"/>
              </w:rPr>
            </w:pPr>
            <w:r>
              <w:rPr>
                <w:spacing w:val="15"/>
                <w:w w:val="123"/>
                <w:position w:val="-2"/>
                <w:sz w:val="15"/>
                <w:szCs w:val="15"/>
              </w:rPr>
              <w:t>2</w:t>
            </w:r>
          </w:p>
        </w:tc>
        <w:tc>
          <w:tcPr>
            <w:tcW w:w="932" w:type="dxa"/>
            <w:vAlign w:val="top"/>
          </w:tcPr>
          <w:p>
            <w:pPr>
              <w:rPr>
                <w:rFonts w:ascii="Arial"/>
                <w:sz w:val="21"/>
              </w:rPr>
            </w:pPr>
            <w:r>
              <w:pict>
                <v:shape id="_x0000_s1079" o:spid="_x0000_s1079" o:spt="202" type="#_x0000_t202" style="position:absolute;left:0pt;margin-left:20.15pt;margin-top:10.9pt;height:13.9pt;width:7.3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pStyle w:val="7"/>
                          <w:spacing w:before="20" w:line="183" w:lineRule="auto"/>
                          <w:ind w:left="20"/>
                          <w:outlineLvl w:val="0"/>
                        </w:pPr>
                        <w:r>
                          <w:t>3</w:t>
                        </w:r>
                      </w:p>
                    </w:txbxContent>
                  </v:textbox>
                </v:shape>
              </w:pict>
            </w:r>
          </w:p>
        </w:tc>
        <w:tc>
          <w:tcPr>
            <w:tcW w:w="931" w:type="dxa"/>
            <w:vAlign w:val="top"/>
          </w:tcPr>
          <w:p>
            <w:pPr>
              <w:pStyle w:val="7"/>
              <w:spacing w:before="233" w:line="103" w:lineRule="exact"/>
              <w:ind w:left="413"/>
              <w:outlineLvl w:val="0"/>
              <w:rPr>
                <w:sz w:val="15"/>
                <w:szCs w:val="15"/>
              </w:rPr>
            </w:pPr>
            <w:r>
              <w:rPr>
                <w:spacing w:val="17"/>
                <w:w w:val="126"/>
                <w:position w:val="-2"/>
                <w:sz w:val="15"/>
                <w:szCs w:val="15"/>
              </w:rPr>
              <w:t>4</w:t>
            </w:r>
          </w:p>
        </w:tc>
        <w:tc>
          <w:tcPr>
            <w:tcW w:w="932" w:type="dxa"/>
            <w:vAlign w:val="top"/>
          </w:tcPr>
          <w:p>
            <w:pPr>
              <w:rPr>
                <w:rFonts w:ascii="Arial"/>
                <w:sz w:val="21"/>
              </w:rPr>
            </w:pPr>
            <w:r>
              <w:pict>
                <v:shape id="_x0000_s1080" o:spid="_x0000_s1080" o:spt="202" type="#_x0000_t202" style="position:absolute;left:0pt;margin-left:20.15pt;margin-top:10.95pt;height:13.85pt;width:7.3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pStyle w:val="7"/>
                          <w:spacing w:before="19" w:line="182" w:lineRule="auto"/>
                          <w:ind w:left="20"/>
                          <w:outlineLvl w:val="0"/>
                        </w:pPr>
                        <w:r>
                          <w:t>5</w:t>
                        </w:r>
                      </w:p>
                    </w:txbxContent>
                  </v:textbox>
                </v:shape>
              </w:pict>
            </w:r>
          </w:p>
        </w:tc>
        <w:tc>
          <w:tcPr>
            <w:tcW w:w="936" w:type="dxa"/>
            <w:vAlign w:val="top"/>
          </w:tcPr>
          <w:p>
            <w:pPr>
              <w:rPr>
                <w:rFonts w:ascii="Arial"/>
                <w:sz w:val="21"/>
              </w:rPr>
            </w:pPr>
            <w:r>
              <w:pict>
                <v:shape id="_x0000_s1081" o:spid="_x0000_s1081" o:spt="202" type="#_x0000_t202" style="position:absolute;left:0pt;margin-left:20.1pt;margin-top:10.9pt;height:13.9pt;width:7.4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pStyle w:val="7"/>
                          <w:spacing w:before="20" w:line="183" w:lineRule="auto"/>
                          <w:ind w:left="20"/>
                          <w:outlineLvl w:val="0"/>
                        </w:pPr>
                        <w:r>
                          <w:t>6</w:t>
                        </w:r>
                      </w:p>
                    </w:txbxContent>
                  </v:textbox>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08" w:type="dxa"/>
            <w:vAlign w:val="top"/>
          </w:tcPr>
          <w:p>
            <w:pPr>
              <w:pStyle w:val="7"/>
              <w:spacing w:before="232" w:line="184" w:lineRule="auto"/>
              <w:ind w:left="267"/>
              <w:outlineLvl w:val="0"/>
            </w:pPr>
            <w:r>
              <w:t>1</w:t>
            </w:r>
          </w:p>
        </w:tc>
        <w:tc>
          <w:tcPr>
            <w:tcW w:w="1687" w:type="dxa"/>
            <w:vAlign w:val="top"/>
          </w:tcPr>
          <w:p>
            <w:pPr>
              <w:pStyle w:val="7"/>
              <w:spacing w:before="196" w:line="219" w:lineRule="auto"/>
              <w:ind w:left="133"/>
              <w:outlineLvl w:val="0"/>
            </w:pPr>
            <w:r>
              <w:rPr>
                <w:spacing w:val="-3"/>
              </w:rPr>
              <w:t>军事技能训练</w:t>
            </w:r>
          </w:p>
        </w:tc>
        <w:tc>
          <w:tcPr>
            <w:tcW w:w="893" w:type="dxa"/>
            <w:vAlign w:val="top"/>
          </w:tcPr>
          <w:p>
            <w:pPr>
              <w:pStyle w:val="7"/>
              <w:spacing w:before="233" w:line="183" w:lineRule="auto"/>
              <w:ind w:left="393"/>
            </w:pPr>
            <w:r>
              <w:t>2</w:t>
            </w:r>
          </w:p>
        </w:tc>
        <w:tc>
          <w:tcPr>
            <w:tcW w:w="931" w:type="dxa"/>
            <w:vAlign w:val="top"/>
          </w:tcPr>
          <w:p>
            <w:pPr>
              <w:pStyle w:val="7"/>
              <w:spacing w:before="233" w:line="183" w:lineRule="auto"/>
              <w:ind w:left="415"/>
            </w:pPr>
            <w:r>
              <w:t>2</w:t>
            </w:r>
          </w:p>
        </w:tc>
        <w:tc>
          <w:tcPr>
            <w:tcW w:w="931" w:type="dxa"/>
            <w:vAlign w:val="top"/>
          </w:tcPr>
          <w:p>
            <w:pPr>
              <w:rPr>
                <w:rFonts w:ascii="Arial"/>
                <w:sz w:val="21"/>
              </w:rPr>
            </w:pPr>
          </w:p>
        </w:tc>
        <w:tc>
          <w:tcPr>
            <w:tcW w:w="932" w:type="dxa"/>
            <w:vAlign w:val="top"/>
          </w:tcPr>
          <w:p>
            <w:pPr>
              <w:rPr>
                <w:rFonts w:ascii="Arial"/>
                <w:sz w:val="21"/>
              </w:rPr>
            </w:pPr>
          </w:p>
        </w:tc>
        <w:tc>
          <w:tcPr>
            <w:tcW w:w="931" w:type="dxa"/>
            <w:vAlign w:val="top"/>
          </w:tcPr>
          <w:p>
            <w:pPr>
              <w:rPr>
                <w:rFonts w:ascii="Arial"/>
                <w:sz w:val="21"/>
              </w:rPr>
            </w:pPr>
          </w:p>
        </w:tc>
        <w:tc>
          <w:tcPr>
            <w:tcW w:w="932" w:type="dxa"/>
            <w:vAlign w:val="top"/>
          </w:tcPr>
          <w:p>
            <w:pPr>
              <w:rPr>
                <w:rFonts w:ascii="Arial"/>
                <w:sz w:val="21"/>
              </w:rPr>
            </w:pPr>
          </w:p>
        </w:tc>
        <w:tc>
          <w:tcPr>
            <w:tcW w:w="9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608" w:type="dxa"/>
            <w:vAlign w:val="top"/>
          </w:tcPr>
          <w:p>
            <w:pPr>
              <w:spacing w:line="260" w:lineRule="auto"/>
              <w:rPr>
                <w:rFonts w:ascii="Arial"/>
                <w:sz w:val="21"/>
              </w:rPr>
            </w:pPr>
          </w:p>
          <w:p>
            <w:pPr>
              <w:pStyle w:val="7"/>
              <w:spacing w:before="78" w:line="183" w:lineRule="auto"/>
              <w:ind w:left="252"/>
              <w:outlineLvl w:val="0"/>
            </w:pPr>
            <w:r>
              <w:t>2</w:t>
            </w:r>
          </w:p>
        </w:tc>
        <w:tc>
          <w:tcPr>
            <w:tcW w:w="1687" w:type="dxa"/>
            <w:vAlign w:val="top"/>
          </w:tcPr>
          <w:p>
            <w:pPr>
              <w:pStyle w:val="7"/>
              <w:spacing w:before="301" w:line="221" w:lineRule="auto"/>
              <w:ind w:left="372"/>
              <w:outlineLvl w:val="0"/>
            </w:pPr>
            <w:r>
              <w:rPr>
                <w:spacing w:val="-4"/>
              </w:rPr>
              <w:t>拓展实践</w:t>
            </w:r>
          </w:p>
        </w:tc>
        <w:tc>
          <w:tcPr>
            <w:tcW w:w="893" w:type="dxa"/>
            <w:vAlign w:val="top"/>
          </w:tcPr>
          <w:p>
            <w:pPr>
              <w:spacing w:line="260" w:lineRule="auto"/>
              <w:rPr>
                <w:rFonts w:ascii="Arial"/>
                <w:sz w:val="21"/>
              </w:rPr>
            </w:pPr>
          </w:p>
          <w:p>
            <w:pPr>
              <w:pStyle w:val="7"/>
              <w:spacing w:before="78" w:line="183" w:lineRule="auto"/>
              <w:ind w:left="390"/>
              <w:outlineLvl w:val="0"/>
            </w:pPr>
            <w:r>
              <w:t>4</w:t>
            </w:r>
          </w:p>
        </w:tc>
        <w:tc>
          <w:tcPr>
            <w:tcW w:w="931" w:type="dxa"/>
            <w:vAlign w:val="top"/>
          </w:tcPr>
          <w:p>
            <w:pPr>
              <w:pStyle w:val="7"/>
              <w:spacing w:before="301" w:line="222" w:lineRule="auto"/>
              <w:jc w:val="right"/>
              <w:outlineLvl w:val="0"/>
            </w:pPr>
            <w:r>
              <w:rPr>
                <w:spacing w:val="-38"/>
              </w:rPr>
              <w:t>1（思政）</w:t>
            </w:r>
          </w:p>
        </w:tc>
        <w:tc>
          <w:tcPr>
            <w:tcW w:w="931" w:type="dxa"/>
            <w:vAlign w:val="top"/>
          </w:tcPr>
          <w:p>
            <w:pPr>
              <w:rPr>
                <w:rFonts w:ascii="Arial"/>
                <w:sz w:val="21"/>
              </w:rPr>
            </w:pPr>
          </w:p>
        </w:tc>
        <w:tc>
          <w:tcPr>
            <w:tcW w:w="932" w:type="dxa"/>
            <w:vAlign w:val="top"/>
          </w:tcPr>
          <w:p>
            <w:pPr>
              <w:pStyle w:val="7"/>
              <w:spacing w:before="301" w:line="222" w:lineRule="auto"/>
              <w:jc w:val="right"/>
              <w:outlineLvl w:val="0"/>
            </w:pPr>
            <w:r>
              <w:rPr>
                <w:spacing w:val="-38"/>
              </w:rPr>
              <w:t>1（思政）</w:t>
            </w:r>
          </w:p>
        </w:tc>
        <w:tc>
          <w:tcPr>
            <w:tcW w:w="931" w:type="dxa"/>
            <w:vAlign w:val="top"/>
          </w:tcPr>
          <w:p>
            <w:pPr>
              <w:pStyle w:val="7"/>
              <w:spacing w:before="301" w:line="222" w:lineRule="auto"/>
              <w:jc w:val="right"/>
              <w:outlineLvl w:val="0"/>
            </w:pPr>
            <w:r>
              <w:rPr>
                <w:spacing w:val="-39"/>
              </w:rPr>
              <w:t>1（思政）</w:t>
            </w:r>
          </w:p>
        </w:tc>
        <w:tc>
          <w:tcPr>
            <w:tcW w:w="932" w:type="dxa"/>
            <w:vAlign w:val="top"/>
          </w:tcPr>
          <w:p>
            <w:pPr>
              <w:rPr>
                <w:rFonts w:ascii="Arial"/>
                <w:sz w:val="21"/>
              </w:rPr>
            </w:pPr>
          </w:p>
        </w:tc>
        <w:tc>
          <w:tcPr>
            <w:tcW w:w="9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608" w:type="dxa"/>
            <w:vAlign w:val="top"/>
          </w:tcPr>
          <w:p>
            <w:pPr>
              <w:pStyle w:val="7"/>
              <w:spacing w:before="235" w:line="183" w:lineRule="auto"/>
              <w:ind w:left="254"/>
              <w:outlineLvl w:val="0"/>
            </w:pPr>
            <w:r>
              <w:t>3</w:t>
            </w:r>
          </w:p>
        </w:tc>
        <w:tc>
          <w:tcPr>
            <w:tcW w:w="1687" w:type="dxa"/>
            <w:vAlign w:val="top"/>
          </w:tcPr>
          <w:p>
            <w:pPr>
              <w:pStyle w:val="7"/>
              <w:spacing w:before="197" w:line="221" w:lineRule="auto"/>
              <w:ind w:left="130"/>
              <w:outlineLvl w:val="0"/>
            </w:pPr>
            <w:r>
              <w:rPr>
                <w:spacing w:val="-2"/>
              </w:rPr>
              <w:t>技能综合实训</w:t>
            </w:r>
          </w:p>
        </w:tc>
        <w:tc>
          <w:tcPr>
            <w:tcW w:w="893" w:type="dxa"/>
            <w:vAlign w:val="top"/>
          </w:tcPr>
          <w:p>
            <w:pPr>
              <w:pStyle w:val="7"/>
              <w:spacing w:before="235" w:line="183" w:lineRule="auto"/>
              <w:ind w:left="393"/>
              <w:outlineLvl w:val="0"/>
            </w:pPr>
            <w:r>
              <w:t>2</w:t>
            </w:r>
          </w:p>
        </w:tc>
        <w:tc>
          <w:tcPr>
            <w:tcW w:w="931" w:type="dxa"/>
            <w:vAlign w:val="top"/>
          </w:tcPr>
          <w:p>
            <w:pPr>
              <w:rPr>
                <w:rFonts w:ascii="Arial"/>
                <w:sz w:val="21"/>
              </w:rPr>
            </w:pPr>
          </w:p>
        </w:tc>
        <w:tc>
          <w:tcPr>
            <w:tcW w:w="931" w:type="dxa"/>
            <w:vAlign w:val="top"/>
          </w:tcPr>
          <w:p>
            <w:pPr>
              <w:rPr>
                <w:rFonts w:ascii="Arial"/>
                <w:sz w:val="21"/>
              </w:rPr>
            </w:pPr>
          </w:p>
        </w:tc>
        <w:tc>
          <w:tcPr>
            <w:tcW w:w="932" w:type="dxa"/>
            <w:vAlign w:val="top"/>
          </w:tcPr>
          <w:p>
            <w:pPr>
              <w:rPr>
                <w:rFonts w:ascii="Arial"/>
                <w:sz w:val="21"/>
              </w:rPr>
            </w:pPr>
          </w:p>
        </w:tc>
        <w:tc>
          <w:tcPr>
            <w:tcW w:w="931" w:type="dxa"/>
            <w:vAlign w:val="top"/>
          </w:tcPr>
          <w:p>
            <w:pPr>
              <w:pStyle w:val="7"/>
              <w:spacing w:before="235" w:line="183" w:lineRule="auto"/>
              <w:ind w:left="417"/>
              <w:outlineLvl w:val="0"/>
            </w:pPr>
            <w:r>
              <w:t>2</w:t>
            </w:r>
          </w:p>
        </w:tc>
        <w:tc>
          <w:tcPr>
            <w:tcW w:w="932" w:type="dxa"/>
            <w:vAlign w:val="top"/>
          </w:tcPr>
          <w:p>
            <w:pPr>
              <w:rPr>
                <w:rFonts w:ascii="Arial"/>
                <w:sz w:val="21"/>
              </w:rPr>
            </w:pPr>
          </w:p>
        </w:tc>
        <w:tc>
          <w:tcPr>
            <w:tcW w:w="9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608" w:type="dxa"/>
            <w:vAlign w:val="top"/>
          </w:tcPr>
          <w:p>
            <w:pPr>
              <w:pStyle w:val="7"/>
              <w:spacing w:before="234" w:line="183" w:lineRule="auto"/>
              <w:ind w:left="248"/>
              <w:outlineLvl w:val="0"/>
            </w:pPr>
            <w:r>
              <w:t>4</w:t>
            </w:r>
          </w:p>
        </w:tc>
        <w:tc>
          <w:tcPr>
            <w:tcW w:w="1687" w:type="dxa"/>
            <w:vAlign w:val="top"/>
          </w:tcPr>
          <w:p>
            <w:pPr>
              <w:pStyle w:val="7"/>
              <w:spacing w:before="196" w:line="220" w:lineRule="auto"/>
              <w:ind w:left="95"/>
              <w:outlineLvl w:val="0"/>
            </w:pPr>
            <w:r>
              <w:rPr>
                <w:spacing w:val="-6"/>
              </w:rPr>
              <w:t>岗位/毕业实习</w:t>
            </w:r>
          </w:p>
        </w:tc>
        <w:tc>
          <w:tcPr>
            <w:tcW w:w="893" w:type="dxa"/>
            <w:vAlign w:val="top"/>
          </w:tcPr>
          <w:p>
            <w:pPr>
              <w:pStyle w:val="7"/>
              <w:spacing w:before="234" w:line="183" w:lineRule="auto"/>
              <w:ind w:left="330"/>
              <w:outlineLvl w:val="0"/>
            </w:pPr>
            <w:r>
              <w:rPr>
                <w:spacing w:val="-5"/>
              </w:rPr>
              <w:t>40</w:t>
            </w:r>
          </w:p>
        </w:tc>
        <w:tc>
          <w:tcPr>
            <w:tcW w:w="931" w:type="dxa"/>
            <w:vAlign w:val="top"/>
          </w:tcPr>
          <w:p>
            <w:pPr>
              <w:rPr>
                <w:rFonts w:ascii="Arial"/>
                <w:sz w:val="21"/>
              </w:rPr>
            </w:pPr>
          </w:p>
        </w:tc>
        <w:tc>
          <w:tcPr>
            <w:tcW w:w="931" w:type="dxa"/>
            <w:vAlign w:val="top"/>
          </w:tcPr>
          <w:p>
            <w:pPr>
              <w:rPr>
                <w:rFonts w:ascii="Arial"/>
                <w:sz w:val="21"/>
              </w:rPr>
            </w:pPr>
          </w:p>
        </w:tc>
        <w:tc>
          <w:tcPr>
            <w:tcW w:w="932" w:type="dxa"/>
            <w:vAlign w:val="top"/>
          </w:tcPr>
          <w:p>
            <w:pPr>
              <w:rPr>
                <w:rFonts w:ascii="Arial"/>
                <w:sz w:val="21"/>
              </w:rPr>
            </w:pPr>
          </w:p>
        </w:tc>
        <w:tc>
          <w:tcPr>
            <w:tcW w:w="931" w:type="dxa"/>
            <w:vAlign w:val="top"/>
          </w:tcPr>
          <w:p>
            <w:pPr>
              <w:pStyle w:val="7"/>
              <w:spacing w:before="234" w:line="183" w:lineRule="auto"/>
              <w:ind w:left="413"/>
              <w:outlineLvl w:val="0"/>
            </w:pPr>
            <w:r>
              <w:t>4</w:t>
            </w:r>
          </w:p>
        </w:tc>
        <w:tc>
          <w:tcPr>
            <w:tcW w:w="932" w:type="dxa"/>
            <w:vAlign w:val="top"/>
          </w:tcPr>
          <w:p>
            <w:pPr>
              <w:pStyle w:val="7"/>
              <w:spacing w:before="234" w:line="183" w:lineRule="auto"/>
              <w:ind w:left="357"/>
              <w:outlineLvl w:val="0"/>
            </w:pPr>
            <w:r>
              <w:rPr>
                <w:spacing w:val="-7"/>
              </w:rPr>
              <w:t>20</w:t>
            </w:r>
          </w:p>
        </w:tc>
        <w:tc>
          <w:tcPr>
            <w:tcW w:w="936" w:type="dxa"/>
            <w:vAlign w:val="top"/>
          </w:tcPr>
          <w:p>
            <w:pPr>
              <w:pStyle w:val="7"/>
              <w:spacing w:before="232" w:line="184" w:lineRule="auto"/>
              <w:ind w:left="373"/>
              <w:outlineLvl w:val="0"/>
            </w:pPr>
            <w:r>
              <w:rPr>
                <w:spacing w:val="-14"/>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608" w:type="dxa"/>
            <w:vAlign w:val="top"/>
          </w:tcPr>
          <w:p>
            <w:pPr>
              <w:pStyle w:val="7"/>
              <w:spacing w:before="309" w:line="182" w:lineRule="auto"/>
              <w:ind w:left="254"/>
              <w:outlineLvl w:val="0"/>
            </w:pPr>
            <w:r>
              <w:t>5</w:t>
            </w:r>
          </w:p>
        </w:tc>
        <w:tc>
          <w:tcPr>
            <w:tcW w:w="1687" w:type="dxa"/>
            <w:vAlign w:val="top"/>
          </w:tcPr>
          <w:p>
            <w:pPr>
              <w:pStyle w:val="7"/>
              <w:spacing w:before="270" w:line="220" w:lineRule="auto"/>
              <w:ind w:left="373"/>
              <w:outlineLvl w:val="0"/>
            </w:pPr>
            <w:r>
              <w:rPr>
                <w:spacing w:val="-4"/>
              </w:rPr>
              <w:t>毕业设计</w:t>
            </w:r>
          </w:p>
        </w:tc>
        <w:tc>
          <w:tcPr>
            <w:tcW w:w="893" w:type="dxa"/>
            <w:vAlign w:val="top"/>
          </w:tcPr>
          <w:p>
            <w:pPr>
              <w:pStyle w:val="7"/>
              <w:spacing w:before="308" w:line="183" w:lineRule="auto"/>
              <w:ind w:left="393"/>
              <w:outlineLvl w:val="0"/>
            </w:pPr>
            <w:r>
              <w:t>2</w:t>
            </w:r>
          </w:p>
        </w:tc>
        <w:tc>
          <w:tcPr>
            <w:tcW w:w="931" w:type="dxa"/>
            <w:vAlign w:val="top"/>
          </w:tcPr>
          <w:p>
            <w:pPr>
              <w:rPr>
                <w:rFonts w:ascii="Arial"/>
                <w:sz w:val="21"/>
              </w:rPr>
            </w:pPr>
          </w:p>
        </w:tc>
        <w:tc>
          <w:tcPr>
            <w:tcW w:w="931" w:type="dxa"/>
            <w:vAlign w:val="top"/>
          </w:tcPr>
          <w:p>
            <w:pPr>
              <w:rPr>
                <w:rFonts w:ascii="Arial"/>
                <w:sz w:val="21"/>
              </w:rPr>
            </w:pPr>
          </w:p>
        </w:tc>
        <w:tc>
          <w:tcPr>
            <w:tcW w:w="932" w:type="dxa"/>
            <w:vAlign w:val="top"/>
          </w:tcPr>
          <w:p>
            <w:pPr>
              <w:rPr>
                <w:rFonts w:ascii="Arial"/>
                <w:sz w:val="21"/>
              </w:rPr>
            </w:pPr>
          </w:p>
        </w:tc>
        <w:tc>
          <w:tcPr>
            <w:tcW w:w="931" w:type="dxa"/>
            <w:vAlign w:val="top"/>
          </w:tcPr>
          <w:p>
            <w:pPr>
              <w:rPr>
                <w:rFonts w:ascii="Arial"/>
                <w:sz w:val="21"/>
              </w:rPr>
            </w:pPr>
          </w:p>
        </w:tc>
        <w:tc>
          <w:tcPr>
            <w:tcW w:w="932" w:type="dxa"/>
            <w:vAlign w:val="top"/>
          </w:tcPr>
          <w:p>
            <w:pPr>
              <w:rPr>
                <w:rFonts w:ascii="Arial"/>
                <w:sz w:val="21"/>
              </w:rPr>
            </w:pPr>
          </w:p>
        </w:tc>
        <w:tc>
          <w:tcPr>
            <w:tcW w:w="936" w:type="dxa"/>
            <w:vAlign w:val="top"/>
          </w:tcPr>
          <w:p>
            <w:pPr>
              <w:pStyle w:val="7"/>
              <w:spacing w:before="308" w:line="183" w:lineRule="auto"/>
              <w:ind w:left="419"/>
              <w:outlineLvl w:val="0"/>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5" w:hRule="atLeast"/>
        </w:trPr>
        <w:tc>
          <w:tcPr>
            <w:tcW w:w="608"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7"/>
              <w:spacing w:before="78" w:line="183" w:lineRule="auto"/>
              <w:ind w:left="251"/>
              <w:outlineLvl w:val="0"/>
            </w:pPr>
            <w:r>
              <w:t>6</w:t>
            </w:r>
          </w:p>
        </w:tc>
        <w:tc>
          <w:tcPr>
            <w:tcW w:w="168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219" w:lineRule="auto"/>
              <w:ind w:left="371"/>
              <w:outlineLvl w:val="0"/>
            </w:pPr>
            <w:r>
              <w:rPr>
                <w:spacing w:val="-3"/>
              </w:rPr>
              <w:t>社会实践</w:t>
            </w:r>
          </w:p>
        </w:tc>
        <w:tc>
          <w:tcPr>
            <w:tcW w:w="893"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7"/>
              <w:spacing w:before="78" w:line="184" w:lineRule="auto"/>
              <w:ind w:left="408"/>
              <w:outlineLvl w:val="0"/>
            </w:pPr>
            <w:r>
              <w:t>1</w:t>
            </w:r>
          </w:p>
        </w:tc>
        <w:tc>
          <w:tcPr>
            <w:tcW w:w="931" w:type="dxa"/>
            <w:vAlign w:val="top"/>
          </w:tcPr>
          <w:p>
            <w:pPr>
              <w:rPr>
                <w:rFonts w:ascii="Arial"/>
                <w:sz w:val="21"/>
              </w:rPr>
            </w:pPr>
          </w:p>
        </w:tc>
        <w:tc>
          <w:tcPr>
            <w:tcW w:w="931" w:type="dxa"/>
            <w:vAlign w:val="top"/>
          </w:tcPr>
          <w:p>
            <w:pPr>
              <w:pStyle w:val="7"/>
              <w:spacing w:before="198" w:line="220" w:lineRule="auto"/>
              <w:ind w:left="70"/>
              <w:outlineLvl w:val="0"/>
            </w:pPr>
            <w:r>
              <w:rPr>
                <w:spacing w:val="-7"/>
              </w:rPr>
              <w:t>1（养老</w:t>
            </w:r>
          </w:p>
          <w:p>
            <w:pPr>
              <w:pStyle w:val="7"/>
              <w:spacing w:before="213" w:line="219" w:lineRule="auto"/>
              <w:ind w:left="111"/>
            </w:pPr>
            <w:r>
              <w:rPr>
                <w:spacing w:val="-3"/>
              </w:rPr>
              <w:t>机构志</w:t>
            </w:r>
          </w:p>
          <w:p>
            <w:pPr>
              <w:pStyle w:val="7"/>
              <w:spacing w:before="214" w:line="501" w:lineRule="exact"/>
              <w:ind w:left="114"/>
            </w:pPr>
            <w:r>
              <w:rPr>
                <w:spacing w:val="-4"/>
                <w:position w:val="20"/>
              </w:rPr>
              <w:t>愿者服</w:t>
            </w:r>
          </w:p>
          <w:p>
            <w:pPr>
              <w:pStyle w:val="7"/>
              <w:spacing w:line="220" w:lineRule="auto"/>
              <w:ind w:left="234"/>
            </w:pPr>
            <w:r>
              <w:rPr>
                <w:spacing w:val="-6"/>
              </w:rPr>
              <w:t>务）</w:t>
            </w:r>
          </w:p>
        </w:tc>
        <w:tc>
          <w:tcPr>
            <w:tcW w:w="932" w:type="dxa"/>
            <w:vAlign w:val="top"/>
          </w:tcPr>
          <w:p>
            <w:pPr>
              <w:rPr>
                <w:rFonts w:ascii="Arial"/>
                <w:sz w:val="21"/>
              </w:rPr>
            </w:pPr>
          </w:p>
        </w:tc>
        <w:tc>
          <w:tcPr>
            <w:tcW w:w="931" w:type="dxa"/>
            <w:vAlign w:val="top"/>
          </w:tcPr>
          <w:p>
            <w:pPr>
              <w:pStyle w:val="7"/>
              <w:spacing w:before="198" w:line="220" w:lineRule="auto"/>
              <w:ind w:left="72"/>
              <w:outlineLvl w:val="0"/>
            </w:pPr>
            <w:r>
              <w:rPr>
                <w:spacing w:val="-7"/>
              </w:rPr>
              <w:t>1（养老</w:t>
            </w:r>
          </w:p>
          <w:p>
            <w:pPr>
              <w:pStyle w:val="7"/>
              <w:spacing w:before="213" w:line="219" w:lineRule="auto"/>
              <w:ind w:left="113"/>
            </w:pPr>
            <w:r>
              <w:rPr>
                <w:spacing w:val="-3"/>
              </w:rPr>
              <w:t>机构志</w:t>
            </w:r>
          </w:p>
          <w:p>
            <w:pPr>
              <w:pStyle w:val="7"/>
              <w:spacing w:before="214" w:line="501" w:lineRule="exact"/>
              <w:ind w:left="116"/>
            </w:pPr>
            <w:r>
              <w:rPr>
                <w:spacing w:val="-4"/>
                <w:position w:val="20"/>
              </w:rPr>
              <w:t>愿者服</w:t>
            </w:r>
          </w:p>
          <w:p>
            <w:pPr>
              <w:pStyle w:val="7"/>
              <w:spacing w:line="220" w:lineRule="auto"/>
              <w:ind w:left="236"/>
            </w:pPr>
            <w:r>
              <w:rPr>
                <w:spacing w:val="-6"/>
              </w:rPr>
              <w:t>务）</w:t>
            </w:r>
          </w:p>
        </w:tc>
        <w:tc>
          <w:tcPr>
            <w:tcW w:w="932" w:type="dxa"/>
            <w:vAlign w:val="top"/>
          </w:tcPr>
          <w:p>
            <w:pPr>
              <w:rPr>
                <w:rFonts w:ascii="Arial"/>
                <w:sz w:val="21"/>
              </w:rPr>
            </w:pPr>
          </w:p>
        </w:tc>
        <w:tc>
          <w:tcPr>
            <w:tcW w:w="936"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9" w:line="221" w:lineRule="auto"/>
              <w:jc w:val="right"/>
              <w:outlineLvl w:val="0"/>
            </w:pPr>
            <w:r>
              <w:rPr>
                <w:spacing w:val="-38"/>
              </w:rPr>
              <w:t>1（就业）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2295" w:type="dxa"/>
            <w:gridSpan w:val="2"/>
            <w:vAlign w:val="top"/>
          </w:tcPr>
          <w:p>
            <w:pPr>
              <w:pStyle w:val="7"/>
              <w:spacing w:before="206" w:line="222" w:lineRule="auto"/>
              <w:ind w:left="917"/>
              <w:outlineLvl w:val="0"/>
            </w:pPr>
            <w:r>
              <w:rPr>
                <w:spacing w:val="-7"/>
              </w:rPr>
              <w:t>总计</w:t>
            </w:r>
          </w:p>
        </w:tc>
        <w:tc>
          <w:tcPr>
            <w:tcW w:w="893" w:type="dxa"/>
            <w:vAlign w:val="top"/>
          </w:tcPr>
          <w:p>
            <w:pPr>
              <w:pStyle w:val="7"/>
              <w:spacing w:before="245" w:line="183" w:lineRule="auto"/>
              <w:ind w:left="335"/>
              <w:outlineLvl w:val="0"/>
            </w:pPr>
            <w:r>
              <w:rPr>
                <w:spacing w:val="-8"/>
              </w:rPr>
              <w:t>52</w:t>
            </w:r>
          </w:p>
        </w:tc>
        <w:tc>
          <w:tcPr>
            <w:tcW w:w="931" w:type="dxa"/>
            <w:vAlign w:val="top"/>
          </w:tcPr>
          <w:p>
            <w:pPr>
              <w:pStyle w:val="7"/>
              <w:spacing w:before="245" w:line="183" w:lineRule="auto"/>
              <w:ind w:left="417"/>
              <w:outlineLvl w:val="0"/>
            </w:pPr>
            <w:r>
              <w:t>3</w:t>
            </w:r>
          </w:p>
        </w:tc>
        <w:tc>
          <w:tcPr>
            <w:tcW w:w="931" w:type="dxa"/>
            <w:vAlign w:val="top"/>
          </w:tcPr>
          <w:p>
            <w:pPr>
              <w:pStyle w:val="7"/>
              <w:spacing w:before="244" w:line="184" w:lineRule="auto"/>
              <w:ind w:left="430"/>
              <w:outlineLvl w:val="0"/>
            </w:pPr>
            <w:r>
              <w:t>1</w:t>
            </w:r>
          </w:p>
        </w:tc>
        <w:tc>
          <w:tcPr>
            <w:tcW w:w="932" w:type="dxa"/>
            <w:vAlign w:val="top"/>
          </w:tcPr>
          <w:p>
            <w:pPr>
              <w:pStyle w:val="7"/>
              <w:spacing w:before="244" w:line="184" w:lineRule="auto"/>
              <w:ind w:left="432"/>
              <w:outlineLvl w:val="0"/>
            </w:pPr>
            <w:r>
              <w:t>1</w:t>
            </w:r>
          </w:p>
        </w:tc>
        <w:tc>
          <w:tcPr>
            <w:tcW w:w="931" w:type="dxa"/>
            <w:vAlign w:val="top"/>
          </w:tcPr>
          <w:p>
            <w:pPr>
              <w:pStyle w:val="7"/>
              <w:spacing w:before="245" w:line="183" w:lineRule="auto"/>
              <w:ind w:left="415"/>
              <w:outlineLvl w:val="0"/>
            </w:pPr>
            <w:r>
              <w:t>8</w:t>
            </w:r>
          </w:p>
        </w:tc>
        <w:tc>
          <w:tcPr>
            <w:tcW w:w="932" w:type="dxa"/>
            <w:vAlign w:val="top"/>
          </w:tcPr>
          <w:p>
            <w:pPr>
              <w:pStyle w:val="7"/>
              <w:spacing w:before="245" w:line="183" w:lineRule="auto"/>
              <w:ind w:left="357"/>
              <w:outlineLvl w:val="0"/>
            </w:pPr>
            <w:r>
              <w:rPr>
                <w:spacing w:val="-7"/>
              </w:rPr>
              <w:t>20</w:t>
            </w:r>
          </w:p>
        </w:tc>
        <w:tc>
          <w:tcPr>
            <w:tcW w:w="936" w:type="dxa"/>
            <w:vAlign w:val="top"/>
          </w:tcPr>
          <w:p>
            <w:pPr>
              <w:pStyle w:val="7"/>
              <w:spacing w:before="244" w:line="184" w:lineRule="auto"/>
              <w:ind w:left="373"/>
              <w:outlineLvl w:val="0"/>
            </w:pPr>
            <w:r>
              <w:rPr>
                <w:spacing w:val="-14"/>
              </w:rPr>
              <w:t>19</w:t>
            </w:r>
          </w:p>
        </w:tc>
      </w:tr>
    </w:tbl>
    <w:p>
      <w:pPr>
        <w:pStyle w:val="2"/>
        <w:spacing w:before="194" w:line="222" w:lineRule="auto"/>
        <w:ind w:left="636"/>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2" w:line="385" w:lineRule="auto"/>
        <w:ind w:left="154" w:right="1" w:firstLine="482"/>
        <w:jc w:val="both"/>
        <w:rPr>
          <w:sz w:val="24"/>
          <w:szCs w:val="24"/>
        </w:rPr>
      </w:pPr>
      <w:r>
        <w:rPr>
          <w:spacing w:val="1"/>
          <w:sz w:val="24"/>
          <w:szCs w:val="24"/>
        </w:rPr>
        <w:t>结合本专业实际，开设安全教育、社会责任、绿色环保、管理等 人文素养、科学</w:t>
      </w:r>
      <w:r>
        <w:rPr>
          <w:spacing w:val="17"/>
          <w:sz w:val="24"/>
          <w:szCs w:val="24"/>
        </w:rPr>
        <w:t xml:space="preserve"> </w:t>
      </w:r>
      <w:r>
        <w:rPr>
          <w:spacing w:val="1"/>
          <w:sz w:val="24"/>
          <w:szCs w:val="24"/>
        </w:rPr>
        <w:t>素养方面的选修课程、拓展课程或专题讲座（活动</w:t>
      </w:r>
      <w:r>
        <w:rPr>
          <w:spacing w:val="-50"/>
          <w:sz w:val="24"/>
          <w:szCs w:val="24"/>
        </w:rPr>
        <w:t>），</w:t>
      </w:r>
      <w:r>
        <w:rPr>
          <w:spacing w:val="1"/>
          <w:sz w:val="24"/>
          <w:szCs w:val="24"/>
        </w:rPr>
        <w:t>并将有关内容融入到专业课程教</w:t>
      </w:r>
      <w:r>
        <w:rPr>
          <w:sz w:val="24"/>
          <w:szCs w:val="24"/>
        </w:rPr>
        <w:t xml:space="preserve"> 学中；将创新创业教育融入到专业课 程教学和有关实践性教学环节中；</w:t>
      </w:r>
      <w:r>
        <w:rPr>
          <w:spacing w:val="-64"/>
          <w:sz w:val="24"/>
          <w:szCs w:val="24"/>
        </w:rPr>
        <w:t xml:space="preserve"> </w:t>
      </w:r>
      <w:r>
        <w:rPr>
          <w:sz w:val="24"/>
          <w:szCs w:val="24"/>
        </w:rPr>
        <w:t>自主开设中医</w:t>
      </w:r>
    </w:p>
    <w:p>
      <w:pPr>
        <w:pStyle w:val="2"/>
        <w:spacing w:line="220" w:lineRule="auto"/>
        <w:ind w:left="152"/>
        <w:rPr>
          <w:sz w:val="24"/>
          <w:szCs w:val="24"/>
        </w:rPr>
      </w:pPr>
      <w:r>
        <w:rPr>
          <w:sz w:val="24"/>
          <w:szCs w:val="24"/>
        </w:rPr>
        <w:t>养生保健特色课程；课余时间组织开展 德育活动、志愿</w:t>
      </w:r>
      <w:r>
        <w:rPr>
          <w:spacing w:val="-1"/>
          <w:sz w:val="24"/>
          <w:szCs w:val="24"/>
        </w:rPr>
        <w:t>服务活动和其他实践活动。</w:t>
      </w:r>
    </w:p>
    <w:p>
      <w:pPr>
        <w:spacing w:line="220" w:lineRule="auto"/>
        <w:rPr>
          <w:sz w:val="24"/>
          <w:szCs w:val="24"/>
        </w:rPr>
        <w:sectPr>
          <w:footerReference r:id="rId107" w:type="default"/>
          <w:pgSz w:w="11906" w:h="16839"/>
          <w:pgMar w:top="1280" w:right="1133" w:bottom="1059" w:left="1559" w:header="0" w:footer="824" w:gutter="0"/>
          <w:cols w:space="720" w:num="1"/>
        </w:sectPr>
      </w:pPr>
    </w:p>
    <w:p>
      <w:pPr>
        <w:pStyle w:val="2"/>
        <w:spacing w:before="48" w:line="220" w:lineRule="auto"/>
        <w:ind w:left="499"/>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spacing w:line="294" w:lineRule="auto"/>
        <w:rPr>
          <w:rFonts w:ascii="Arial"/>
          <w:sz w:val="21"/>
        </w:rPr>
      </w:pPr>
    </w:p>
    <w:p>
      <w:pPr>
        <w:pStyle w:val="2"/>
        <w:spacing w:before="78" w:line="220" w:lineRule="auto"/>
        <w:ind w:left="512"/>
        <w:outlineLvl w:val="0"/>
        <w:rPr>
          <w:sz w:val="24"/>
          <w:szCs w:val="24"/>
        </w:rPr>
      </w:pPr>
      <w:r>
        <w:rPr>
          <w:spacing w:val="-1"/>
          <w:sz w:val="24"/>
          <w:szCs w:val="24"/>
          <w14:textOutline w14:w="4356" w14:cap="sq" w14:cmpd="sng">
            <w14:solidFill>
              <w14:srgbClr w14:val="000000"/>
            </w14:solidFill>
            <w14:prstDash w14:val="solid"/>
            <w14:bevel/>
          </w14:textOutline>
        </w:rPr>
        <w:t>（一）教学活动周进程安排表</w:t>
      </w:r>
    </w:p>
    <w:p>
      <w:pPr>
        <w:spacing w:line="294" w:lineRule="auto"/>
        <w:rPr>
          <w:rFonts w:ascii="Arial"/>
          <w:sz w:val="21"/>
        </w:rPr>
      </w:pPr>
    </w:p>
    <w:p>
      <w:pPr>
        <w:pStyle w:val="2"/>
        <w:spacing w:before="78" w:line="220" w:lineRule="auto"/>
        <w:ind w:left="19"/>
        <w:outlineLvl w:val="0"/>
        <w:rPr>
          <w:sz w:val="24"/>
          <w:szCs w:val="24"/>
        </w:rPr>
      </w:pPr>
      <w:r>
        <w:rPr>
          <w:spacing w:val="-1"/>
          <w:sz w:val="24"/>
          <w:szCs w:val="24"/>
        </w:rPr>
        <w:t>表</w:t>
      </w:r>
      <w:r>
        <w:rPr>
          <w:spacing w:val="-35"/>
          <w:sz w:val="24"/>
          <w:szCs w:val="24"/>
        </w:rPr>
        <w:t xml:space="preserve"> </w:t>
      </w:r>
      <w:r>
        <w:rPr>
          <w:spacing w:val="-1"/>
          <w:sz w:val="24"/>
          <w:szCs w:val="24"/>
        </w:rPr>
        <w:t>4：中医养生保健专业教学活动周进程安排表单位：周</w:t>
      </w:r>
    </w:p>
    <w:p>
      <w:pPr>
        <w:spacing w:before="52"/>
      </w:pPr>
    </w:p>
    <w:p>
      <w:pPr>
        <w:spacing w:before="52"/>
      </w:pPr>
    </w:p>
    <w:tbl>
      <w:tblPr>
        <w:tblStyle w:val="6"/>
        <w:tblW w:w="85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5"/>
        <w:gridCol w:w="1082"/>
        <w:gridCol w:w="729"/>
        <w:gridCol w:w="1068"/>
        <w:gridCol w:w="747"/>
        <w:gridCol w:w="581"/>
        <w:gridCol w:w="666"/>
        <w:gridCol w:w="663"/>
        <w:gridCol w:w="13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605" w:type="dxa"/>
            <w:vAlign w:val="top"/>
          </w:tcPr>
          <w:p>
            <w:pPr>
              <w:pStyle w:val="7"/>
              <w:spacing w:before="275" w:line="220" w:lineRule="auto"/>
              <w:ind w:left="93"/>
              <w:outlineLvl w:val="0"/>
            </w:pPr>
            <w:r>
              <w:rPr>
                <w:spacing w:val="-3"/>
              </w:rPr>
              <w:t>教学活动学期</w:t>
            </w:r>
          </w:p>
        </w:tc>
        <w:tc>
          <w:tcPr>
            <w:tcW w:w="1082" w:type="dxa"/>
            <w:vAlign w:val="top"/>
          </w:tcPr>
          <w:p>
            <w:pPr>
              <w:pStyle w:val="7"/>
              <w:spacing w:before="198" w:line="221" w:lineRule="auto"/>
              <w:ind w:left="69"/>
              <w:outlineLvl w:val="0"/>
            </w:pPr>
            <w:r>
              <w:rPr>
                <w:spacing w:val="-1"/>
              </w:rPr>
              <w:t>理实一体</w:t>
            </w:r>
          </w:p>
        </w:tc>
        <w:tc>
          <w:tcPr>
            <w:tcW w:w="729" w:type="dxa"/>
            <w:vAlign w:val="top"/>
          </w:tcPr>
          <w:p>
            <w:pPr>
              <w:pStyle w:val="7"/>
              <w:spacing w:before="198" w:line="221" w:lineRule="auto"/>
              <w:ind w:left="137"/>
              <w:outlineLvl w:val="0"/>
            </w:pPr>
            <w:r>
              <w:rPr>
                <w:spacing w:val="-8"/>
              </w:rPr>
              <w:t>实践</w:t>
            </w:r>
          </w:p>
        </w:tc>
        <w:tc>
          <w:tcPr>
            <w:tcW w:w="1068" w:type="dxa"/>
            <w:vAlign w:val="top"/>
          </w:tcPr>
          <w:p>
            <w:pPr>
              <w:pStyle w:val="7"/>
              <w:spacing w:before="199" w:line="220" w:lineRule="auto"/>
              <w:ind w:left="59"/>
              <w:outlineLvl w:val="0"/>
            </w:pPr>
            <w:r>
              <w:rPr>
                <w:spacing w:val="-3"/>
              </w:rPr>
              <w:t>入学教育</w:t>
            </w:r>
          </w:p>
        </w:tc>
        <w:tc>
          <w:tcPr>
            <w:tcW w:w="747" w:type="dxa"/>
            <w:vAlign w:val="top"/>
          </w:tcPr>
          <w:p>
            <w:pPr>
              <w:pStyle w:val="7"/>
              <w:spacing w:before="198" w:line="221" w:lineRule="auto"/>
              <w:ind w:left="168"/>
              <w:outlineLvl w:val="0"/>
            </w:pPr>
            <w:r>
              <w:rPr>
                <w:spacing w:val="-18"/>
              </w:rPr>
              <w:t>岗位</w:t>
            </w:r>
          </w:p>
        </w:tc>
        <w:tc>
          <w:tcPr>
            <w:tcW w:w="581" w:type="dxa"/>
            <w:vAlign w:val="top"/>
          </w:tcPr>
          <w:p>
            <w:pPr>
              <w:pStyle w:val="7"/>
              <w:spacing w:before="199" w:line="220" w:lineRule="auto"/>
              <w:ind w:left="64"/>
              <w:outlineLvl w:val="0"/>
            </w:pPr>
            <w:r>
              <w:rPr>
                <w:spacing w:val="-8"/>
              </w:rPr>
              <w:t>毕业</w:t>
            </w:r>
          </w:p>
        </w:tc>
        <w:tc>
          <w:tcPr>
            <w:tcW w:w="666" w:type="dxa"/>
            <w:vAlign w:val="top"/>
          </w:tcPr>
          <w:p>
            <w:pPr>
              <w:pStyle w:val="7"/>
              <w:spacing w:before="275" w:line="220" w:lineRule="auto"/>
              <w:ind w:left="102"/>
              <w:outlineLvl w:val="0"/>
            </w:pPr>
            <w:r>
              <w:rPr>
                <w:spacing w:val="-5"/>
              </w:rPr>
              <w:t>考试</w:t>
            </w:r>
          </w:p>
        </w:tc>
        <w:tc>
          <w:tcPr>
            <w:tcW w:w="663" w:type="dxa"/>
            <w:vAlign w:val="top"/>
          </w:tcPr>
          <w:p>
            <w:pPr>
              <w:pStyle w:val="7"/>
              <w:spacing w:before="199" w:line="219" w:lineRule="auto"/>
              <w:ind w:left="101"/>
              <w:outlineLvl w:val="0"/>
            </w:pPr>
            <w:r>
              <w:rPr>
                <w:spacing w:val="-6"/>
              </w:rPr>
              <w:t>社会</w:t>
            </w:r>
          </w:p>
        </w:tc>
        <w:tc>
          <w:tcPr>
            <w:tcW w:w="1378" w:type="dxa"/>
            <w:vAlign w:val="top"/>
          </w:tcPr>
          <w:p>
            <w:pPr>
              <w:pStyle w:val="7"/>
              <w:spacing w:before="275" w:line="222" w:lineRule="auto"/>
              <w:ind w:left="457"/>
              <w:outlineLvl w:val="0"/>
            </w:pPr>
            <w:r>
              <w:rPr>
                <w:spacing w:val="-6"/>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605" w:type="dxa"/>
            <w:vAlign w:val="top"/>
          </w:tcPr>
          <w:p>
            <w:pPr>
              <w:pStyle w:val="7"/>
              <w:spacing w:before="290" w:line="220" w:lineRule="auto"/>
              <w:ind w:left="330"/>
              <w:outlineLvl w:val="0"/>
            </w:pPr>
            <w:r>
              <w:rPr>
                <w:spacing w:val="-3"/>
              </w:rPr>
              <w:t>第一学期</w:t>
            </w:r>
          </w:p>
        </w:tc>
        <w:tc>
          <w:tcPr>
            <w:tcW w:w="1082" w:type="dxa"/>
            <w:vAlign w:val="top"/>
          </w:tcPr>
          <w:p>
            <w:pPr>
              <w:spacing w:line="247" w:lineRule="auto"/>
              <w:rPr>
                <w:rFonts w:ascii="Arial"/>
                <w:sz w:val="21"/>
              </w:rPr>
            </w:pPr>
          </w:p>
          <w:p>
            <w:pPr>
              <w:pStyle w:val="7"/>
              <w:spacing w:before="78" w:line="184" w:lineRule="auto"/>
              <w:ind w:left="444"/>
              <w:outlineLvl w:val="0"/>
            </w:pPr>
            <w:r>
              <w:rPr>
                <w:spacing w:val="-14"/>
              </w:rPr>
              <w:t>16</w:t>
            </w:r>
          </w:p>
        </w:tc>
        <w:tc>
          <w:tcPr>
            <w:tcW w:w="729" w:type="dxa"/>
            <w:vAlign w:val="top"/>
          </w:tcPr>
          <w:p>
            <w:pPr>
              <w:rPr>
                <w:rFonts w:ascii="Arial"/>
                <w:sz w:val="21"/>
              </w:rPr>
            </w:pPr>
          </w:p>
        </w:tc>
        <w:tc>
          <w:tcPr>
            <w:tcW w:w="1068" w:type="dxa"/>
            <w:vAlign w:val="top"/>
          </w:tcPr>
          <w:p>
            <w:pPr>
              <w:spacing w:line="249" w:lineRule="auto"/>
              <w:rPr>
                <w:rFonts w:ascii="Arial"/>
                <w:sz w:val="21"/>
              </w:rPr>
            </w:pPr>
          </w:p>
          <w:p>
            <w:pPr>
              <w:pStyle w:val="7"/>
              <w:spacing w:before="78" w:line="183" w:lineRule="auto"/>
              <w:ind w:left="483"/>
              <w:outlineLvl w:val="0"/>
            </w:pPr>
            <w:r>
              <w:t>2</w:t>
            </w:r>
          </w:p>
        </w:tc>
        <w:tc>
          <w:tcPr>
            <w:tcW w:w="747" w:type="dxa"/>
            <w:vAlign w:val="top"/>
          </w:tcPr>
          <w:p>
            <w:pPr>
              <w:rPr>
                <w:rFonts w:ascii="Arial"/>
                <w:sz w:val="21"/>
              </w:rPr>
            </w:pPr>
          </w:p>
        </w:tc>
        <w:tc>
          <w:tcPr>
            <w:tcW w:w="581" w:type="dxa"/>
            <w:vAlign w:val="top"/>
          </w:tcPr>
          <w:p>
            <w:pPr>
              <w:rPr>
                <w:rFonts w:ascii="Arial"/>
                <w:sz w:val="21"/>
              </w:rPr>
            </w:pPr>
          </w:p>
        </w:tc>
        <w:tc>
          <w:tcPr>
            <w:tcW w:w="666" w:type="dxa"/>
            <w:vAlign w:val="top"/>
          </w:tcPr>
          <w:p>
            <w:pPr>
              <w:spacing w:line="247" w:lineRule="auto"/>
              <w:rPr>
                <w:rFonts w:ascii="Arial"/>
                <w:sz w:val="21"/>
              </w:rPr>
            </w:pPr>
          </w:p>
          <w:p>
            <w:pPr>
              <w:pStyle w:val="7"/>
              <w:spacing w:before="78" w:line="184" w:lineRule="auto"/>
              <w:ind w:left="300"/>
              <w:outlineLvl w:val="0"/>
            </w:pPr>
            <w:r>
              <w:t>1</w:t>
            </w:r>
          </w:p>
        </w:tc>
        <w:tc>
          <w:tcPr>
            <w:tcW w:w="663" w:type="dxa"/>
            <w:vAlign w:val="top"/>
          </w:tcPr>
          <w:p>
            <w:pPr>
              <w:spacing w:line="247" w:lineRule="auto"/>
              <w:rPr>
                <w:rFonts w:ascii="Arial"/>
                <w:sz w:val="21"/>
              </w:rPr>
            </w:pPr>
          </w:p>
          <w:p>
            <w:pPr>
              <w:pStyle w:val="7"/>
              <w:spacing w:before="78" w:line="184" w:lineRule="auto"/>
              <w:ind w:left="297"/>
              <w:outlineLvl w:val="0"/>
            </w:pPr>
            <w:r>
              <w:t>1</w:t>
            </w:r>
          </w:p>
        </w:tc>
        <w:tc>
          <w:tcPr>
            <w:tcW w:w="1378" w:type="dxa"/>
            <w:vAlign w:val="top"/>
          </w:tcPr>
          <w:p>
            <w:pPr>
              <w:spacing w:line="249"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605" w:type="dxa"/>
            <w:vAlign w:val="top"/>
          </w:tcPr>
          <w:p>
            <w:pPr>
              <w:pStyle w:val="7"/>
              <w:spacing w:before="291" w:line="220" w:lineRule="auto"/>
              <w:ind w:left="330"/>
              <w:outlineLvl w:val="0"/>
            </w:pPr>
            <w:r>
              <w:rPr>
                <w:spacing w:val="-3"/>
              </w:rPr>
              <w:t>第二学期</w:t>
            </w:r>
          </w:p>
        </w:tc>
        <w:tc>
          <w:tcPr>
            <w:tcW w:w="1082" w:type="dxa"/>
            <w:vAlign w:val="top"/>
          </w:tcPr>
          <w:p>
            <w:pPr>
              <w:spacing w:line="248" w:lineRule="auto"/>
              <w:rPr>
                <w:rFonts w:ascii="Arial"/>
                <w:sz w:val="21"/>
              </w:rPr>
            </w:pPr>
          </w:p>
          <w:p>
            <w:pPr>
              <w:pStyle w:val="7"/>
              <w:spacing w:before="78" w:line="184" w:lineRule="auto"/>
              <w:ind w:left="444"/>
              <w:outlineLvl w:val="0"/>
            </w:pPr>
            <w:r>
              <w:rPr>
                <w:spacing w:val="-14"/>
              </w:rPr>
              <w:t>18</w:t>
            </w:r>
          </w:p>
        </w:tc>
        <w:tc>
          <w:tcPr>
            <w:tcW w:w="729" w:type="dxa"/>
            <w:vAlign w:val="top"/>
          </w:tcPr>
          <w:p>
            <w:pPr>
              <w:rPr>
                <w:rFonts w:ascii="Arial"/>
                <w:sz w:val="21"/>
              </w:rPr>
            </w:pPr>
          </w:p>
        </w:tc>
        <w:tc>
          <w:tcPr>
            <w:tcW w:w="1068" w:type="dxa"/>
            <w:vAlign w:val="top"/>
          </w:tcPr>
          <w:p>
            <w:pPr>
              <w:rPr>
                <w:rFonts w:ascii="Arial"/>
                <w:sz w:val="21"/>
              </w:rPr>
            </w:pPr>
          </w:p>
        </w:tc>
        <w:tc>
          <w:tcPr>
            <w:tcW w:w="747" w:type="dxa"/>
            <w:vAlign w:val="top"/>
          </w:tcPr>
          <w:p>
            <w:pPr>
              <w:rPr>
                <w:rFonts w:ascii="Arial"/>
                <w:sz w:val="21"/>
              </w:rPr>
            </w:pPr>
          </w:p>
        </w:tc>
        <w:tc>
          <w:tcPr>
            <w:tcW w:w="581" w:type="dxa"/>
            <w:vAlign w:val="top"/>
          </w:tcPr>
          <w:p>
            <w:pPr>
              <w:rPr>
                <w:rFonts w:ascii="Arial"/>
                <w:sz w:val="21"/>
              </w:rPr>
            </w:pPr>
          </w:p>
        </w:tc>
        <w:tc>
          <w:tcPr>
            <w:tcW w:w="666" w:type="dxa"/>
            <w:vAlign w:val="top"/>
          </w:tcPr>
          <w:p>
            <w:pPr>
              <w:spacing w:line="248" w:lineRule="auto"/>
              <w:rPr>
                <w:rFonts w:ascii="Arial"/>
                <w:sz w:val="21"/>
              </w:rPr>
            </w:pPr>
          </w:p>
          <w:p>
            <w:pPr>
              <w:pStyle w:val="7"/>
              <w:spacing w:before="78" w:line="184" w:lineRule="auto"/>
              <w:ind w:left="300"/>
              <w:outlineLvl w:val="0"/>
            </w:pPr>
            <w:r>
              <w:t>1</w:t>
            </w:r>
          </w:p>
        </w:tc>
        <w:tc>
          <w:tcPr>
            <w:tcW w:w="663" w:type="dxa"/>
            <w:vAlign w:val="top"/>
          </w:tcPr>
          <w:p>
            <w:pPr>
              <w:spacing w:line="248" w:lineRule="auto"/>
              <w:rPr>
                <w:rFonts w:ascii="Arial"/>
                <w:sz w:val="21"/>
              </w:rPr>
            </w:pPr>
          </w:p>
          <w:p>
            <w:pPr>
              <w:pStyle w:val="7"/>
              <w:spacing w:before="78" w:line="184" w:lineRule="auto"/>
              <w:ind w:left="297"/>
              <w:outlineLvl w:val="0"/>
            </w:pPr>
            <w:r>
              <w:t>1</w:t>
            </w:r>
          </w:p>
        </w:tc>
        <w:tc>
          <w:tcPr>
            <w:tcW w:w="1378" w:type="dxa"/>
            <w:vAlign w:val="top"/>
          </w:tcPr>
          <w:p>
            <w:pPr>
              <w:spacing w:line="249"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605" w:type="dxa"/>
            <w:vAlign w:val="top"/>
          </w:tcPr>
          <w:p>
            <w:pPr>
              <w:pStyle w:val="7"/>
              <w:spacing w:before="293" w:line="220" w:lineRule="auto"/>
              <w:ind w:left="330"/>
              <w:outlineLvl w:val="0"/>
            </w:pPr>
            <w:r>
              <w:rPr>
                <w:spacing w:val="-3"/>
              </w:rPr>
              <w:t>第三学期</w:t>
            </w:r>
          </w:p>
        </w:tc>
        <w:tc>
          <w:tcPr>
            <w:tcW w:w="1082" w:type="dxa"/>
            <w:vAlign w:val="top"/>
          </w:tcPr>
          <w:p>
            <w:pPr>
              <w:spacing w:line="250" w:lineRule="auto"/>
              <w:rPr>
                <w:rFonts w:ascii="Arial"/>
                <w:sz w:val="21"/>
              </w:rPr>
            </w:pPr>
          </w:p>
          <w:p>
            <w:pPr>
              <w:pStyle w:val="7"/>
              <w:spacing w:before="78" w:line="184" w:lineRule="auto"/>
              <w:ind w:left="444"/>
              <w:outlineLvl w:val="0"/>
            </w:pPr>
            <w:r>
              <w:rPr>
                <w:spacing w:val="-14"/>
              </w:rPr>
              <w:t>18</w:t>
            </w:r>
          </w:p>
        </w:tc>
        <w:tc>
          <w:tcPr>
            <w:tcW w:w="729" w:type="dxa"/>
            <w:vAlign w:val="top"/>
          </w:tcPr>
          <w:p>
            <w:pPr>
              <w:rPr>
                <w:rFonts w:ascii="Arial"/>
                <w:sz w:val="21"/>
              </w:rPr>
            </w:pPr>
          </w:p>
        </w:tc>
        <w:tc>
          <w:tcPr>
            <w:tcW w:w="1068" w:type="dxa"/>
            <w:vAlign w:val="top"/>
          </w:tcPr>
          <w:p>
            <w:pPr>
              <w:rPr>
                <w:rFonts w:ascii="Arial"/>
                <w:sz w:val="21"/>
              </w:rPr>
            </w:pPr>
          </w:p>
        </w:tc>
        <w:tc>
          <w:tcPr>
            <w:tcW w:w="747" w:type="dxa"/>
            <w:vAlign w:val="top"/>
          </w:tcPr>
          <w:p>
            <w:pPr>
              <w:rPr>
                <w:rFonts w:ascii="Arial"/>
                <w:sz w:val="21"/>
              </w:rPr>
            </w:pPr>
          </w:p>
        </w:tc>
        <w:tc>
          <w:tcPr>
            <w:tcW w:w="581" w:type="dxa"/>
            <w:vAlign w:val="top"/>
          </w:tcPr>
          <w:p>
            <w:pPr>
              <w:rPr>
                <w:rFonts w:ascii="Arial"/>
                <w:sz w:val="21"/>
              </w:rPr>
            </w:pPr>
          </w:p>
        </w:tc>
        <w:tc>
          <w:tcPr>
            <w:tcW w:w="666" w:type="dxa"/>
            <w:vAlign w:val="top"/>
          </w:tcPr>
          <w:p>
            <w:pPr>
              <w:spacing w:line="250" w:lineRule="auto"/>
              <w:rPr>
                <w:rFonts w:ascii="Arial"/>
                <w:sz w:val="21"/>
              </w:rPr>
            </w:pPr>
          </w:p>
          <w:p>
            <w:pPr>
              <w:pStyle w:val="7"/>
              <w:spacing w:before="78" w:line="184" w:lineRule="auto"/>
              <w:ind w:left="300"/>
              <w:outlineLvl w:val="0"/>
            </w:pPr>
            <w:r>
              <w:t>1</w:t>
            </w:r>
          </w:p>
        </w:tc>
        <w:tc>
          <w:tcPr>
            <w:tcW w:w="663" w:type="dxa"/>
            <w:vAlign w:val="top"/>
          </w:tcPr>
          <w:p>
            <w:pPr>
              <w:spacing w:line="250" w:lineRule="auto"/>
              <w:rPr>
                <w:rFonts w:ascii="Arial"/>
                <w:sz w:val="21"/>
              </w:rPr>
            </w:pPr>
          </w:p>
          <w:p>
            <w:pPr>
              <w:pStyle w:val="7"/>
              <w:spacing w:before="78" w:line="184" w:lineRule="auto"/>
              <w:ind w:left="297"/>
              <w:outlineLvl w:val="0"/>
            </w:pPr>
            <w:r>
              <w:t>1</w:t>
            </w:r>
          </w:p>
        </w:tc>
        <w:tc>
          <w:tcPr>
            <w:tcW w:w="1378" w:type="dxa"/>
            <w:vAlign w:val="top"/>
          </w:tcPr>
          <w:p>
            <w:pPr>
              <w:spacing w:line="252"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605" w:type="dxa"/>
            <w:vAlign w:val="top"/>
          </w:tcPr>
          <w:p>
            <w:pPr>
              <w:pStyle w:val="7"/>
              <w:spacing w:before="293" w:line="220" w:lineRule="auto"/>
              <w:ind w:left="330"/>
              <w:outlineLvl w:val="0"/>
            </w:pPr>
            <w:r>
              <w:rPr>
                <w:spacing w:val="-3"/>
              </w:rPr>
              <w:t>第四学期</w:t>
            </w:r>
          </w:p>
        </w:tc>
        <w:tc>
          <w:tcPr>
            <w:tcW w:w="1082" w:type="dxa"/>
            <w:vAlign w:val="top"/>
          </w:tcPr>
          <w:p>
            <w:pPr>
              <w:spacing w:line="250" w:lineRule="auto"/>
              <w:rPr>
                <w:rFonts w:ascii="Arial"/>
                <w:sz w:val="21"/>
              </w:rPr>
            </w:pPr>
          </w:p>
          <w:p>
            <w:pPr>
              <w:pStyle w:val="7"/>
              <w:spacing w:before="78" w:line="184" w:lineRule="auto"/>
              <w:ind w:left="444"/>
              <w:outlineLvl w:val="0"/>
            </w:pPr>
            <w:r>
              <w:rPr>
                <w:spacing w:val="-14"/>
              </w:rPr>
              <w:t>12</w:t>
            </w:r>
          </w:p>
        </w:tc>
        <w:tc>
          <w:tcPr>
            <w:tcW w:w="729" w:type="dxa"/>
            <w:vAlign w:val="top"/>
          </w:tcPr>
          <w:p>
            <w:pPr>
              <w:spacing w:line="252" w:lineRule="auto"/>
              <w:rPr>
                <w:rFonts w:ascii="Arial"/>
                <w:sz w:val="21"/>
              </w:rPr>
            </w:pPr>
          </w:p>
          <w:p>
            <w:pPr>
              <w:pStyle w:val="7"/>
              <w:spacing w:before="78" w:line="183" w:lineRule="auto"/>
              <w:ind w:left="314"/>
              <w:outlineLvl w:val="0"/>
            </w:pPr>
            <w:r>
              <w:t>2</w:t>
            </w:r>
          </w:p>
        </w:tc>
        <w:tc>
          <w:tcPr>
            <w:tcW w:w="1068" w:type="dxa"/>
            <w:vAlign w:val="top"/>
          </w:tcPr>
          <w:p>
            <w:pPr>
              <w:rPr>
                <w:rFonts w:ascii="Arial"/>
                <w:sz w:val="21"/>
              </w:rPr>
            </w:pPr>
          </w:p>
        </w:tc>
        <w:tc>
          <w:tcPr>
            <w:tcW w:w="747" w:type="dxa"/>
            <w:vAlign w:val="top"/>
          </w:tcPr>
          <w:p>
            <w:pPr>
              <w:spacing w:line="252" w:lineRule="auto"/>
              <w:rPr>
                <w:rFonts w:ascii="Arial"/>
                <w:sz w:val="21"/>
              </w:rPr>
            </w:pPr>
          </w:p>
          <w:p>
            <w:pPr>
              <w:pStyle w:val="7"/>
              <w:spacing w:before="78" w:line="183" w:lineRule="auto"/>
              <w:ind w:left="321"/>
              <w:outlineLvl w:val="0"/>
            </w:pPr>
            <w:r>
              <w:t>4</w:t>
            </w:r>
          </w:p>
        </w:tc>
        <w:tc>
          <w:tcPr>
            <w:tcW w:w="581" w:type="dxa"/>
            <w:vAlign w:val="top"/>
          </w:tcPr>
          <w:p>
            <w:pPr>
              <w:rPr>
                <w:rFonts w:ascii="Arial"/>
                <w:sz w:val="21"/>
              </w:rPr>
            </w:pPr>
          </w:p>
        </w:tc>
        <w:tc>
          <w:tcPr>
            <w:tcW w:w="666" w:type="dxa"/>
            <w:vAlign w:val="top"/>
          </w:tcPr>
          <w:p>
            <w:pPr>
              <w:spacing w:line="250" w:lineRule="auto"/>
              <w:rPr>
                <w:rFonts w:ascii="Arial"/>
                <w:sz w:val="21"/>
              </w:rPr>
            </w:pPr>
          </w:p>
          <w:p>
            <w:pPr>
              <w:pStyle w:val="7"/>
              <w:spacing w:before="78" w:line="184" w:lineRule="auto"/>
              <w:ind w:left="300"/>
              <w:outlineLvl w:val="0"/>
            </w:pPr>
            <w:r>
              <w:t>1</w:t>
            </w:r>
          </w:p>
        </w:tc>
        <w:tc>
          <w:tcPr>
            <w:tcW w:w="663" w:type="dxa"/>
            <w:vAlign w:val="top"/>
          </w:tcPr>
          <w:p>
            <w:pPr>
              <w:spacing w:line="250" w:lineRule="auto"/>
              <w:rPr>
                <w:rFonts w:ascii="Arial"/>
                <w:sz w:val="21"/>
              </w:rPr>
            </w:pPr>
          </w:p>
          <w:p>
            <w:pPr>
              <w:pStyle w:val="7"/>
              <w:spacing w:before="78" w:line="184" w:lineRule="auto"/>
              <w:ind w:left="297"/>
              <w:outlineLvl w:val="0"/>
            </w:pPr>
            <w:r>
              <w:t>1</w:t>
            </w:r>
          </w:p>
        </w:tc>
        <w:tc>
          <w:tcPr>
            <w:tcW w:w="1378" w:type="dxa"/>
            <w:vAlign w:val="top"/>
          </w:tcPr>
          <w:p>
            <w:pPr>
              <w:spacing w:line="252"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605" w:type="dxa"/>
            <w:vAlign w:val="top"/>
          </w:tcPr>
          <w:p>
            <w:pPr>
              <w:pStyle w:val="7"/>
              <w:spacing w:before="294" w:line="220" w:lineRule="auto"/>
              <w:ind w:left="330"/>
              <w:outlineLvl w:val="0"/>
            </w:pPr>
            <w:r>
              <w:rPr>
                <w:spacing w:val="-3"/>
              </w:rPr>
              <w:t>第五学期</w:t>
            </w:r>
          </w:p>
        </w:tc>
        <w:tc>
          <w:tcPr>
            <w:tcW w:w="1082" w:type="dxa"/>
            <w:vAlign w:val="top"/>
          </w:tcPr>
          <w:p>
            <w:pPr>
              <w:rPr>
                <w:rFonts w:ascii="Arial"/>
                <w:sz w:val="21"/>
              </w:rPr>
            </w:pPr>
          </w:p>
        </w:tc>
        <w:tc>
          <w:tcPr>
            <w:tcW w:w="729" w:type="dxa"/>
            <w:vAlign w:val="top"/>
          </w:tcPr>
          <w:p>
            <w:pPr>
              <w:rPr>
                <w:rFonts w:ascii="Arial"/>
                <w:sz w:val="21"/>
              </w:rPr>
            </w:pPr>
          </w:p>
        </w:tc>
        <w:tc>
          <w:tcPr>
            <w:tcW w:w="1068" w:type="dxa"/>
            <w:vAlign w:val="top"/>
          </w:tcPr>
          <w:p>
            <w:pPr>
              <w:rPr>
                <w:rFonts w:ascii="Arial"/>
                <w:sz w:val="21"/>
              </w:rPr>
            </w:pPr>
          </w:p>
        </w:tc>
        <w:tc>
          <w:tcPr>
            <w:tcW w:w="747" w:type="dxa"/>
            <w:vAlign w:val="top"/>
          </w:tcPr>
          <w:p>
            <w:pPr>
              <w:spacing w:line="252" w:lineRule="auto"/>
              <w:rPr>
                <w:rFonts w:ascii="Arial"/>
                <w:sz w:val="21"/>
              </w:rPr>
            </w:pPr>
          </w:p>
          <w:p>
            <w:pPr>
              <w:pStyle w:val="7"/>
              <w:spacing w:before="78" w:line="183" w:lineRule="auto"/>
              <w:ind w:left="265"/>
              <w:outlineLvl w:val="0"/>
            </w:pPr>
            <w:r>
              <w:rPr>
                <w:spacing w:val="-7"/>
              </w:rPr>
              <w:t>20</w:t>
            </w:r>
          </w:p>
        </w:tc>
        <w:tc>
          <w:tcPr>
            <w:tcW w:w="581" w:type="dxa"/>
            <w:vAlign w:val="top"/>
          </w:tcPr>
          <w:p>
            <w:pPr>
              <w:rPr>
                <w:rFonts w:ascii="Arial"/>
                <w:sz w:val="21"/>
              </w:rPr>
            </w:pPr>
          </w:p>
        </w:tc>
        <w:tc>
          <w:tcPr>
            <w:tcW w:w="666" w:type="dxa"/>
            <w:vAlign w:val="top"/>
          </w:tcPr>
          <w:p>
            <w:pPr>
              <w:spacing w:line="252" w:lineRule="auto"/>
              <w:rPr>
                <w:rFonts w:ascii="Arial"/>
                <w:sz w:val="21"/>
              </w:rPr>
            </w:pPr>
          </w:p>
          <w:p>
            <w:pPr>
              <w:pStyle w:val="7"/>
              <w:spacing w:before="78" w:line="183" w:lineRule="auto"/>
              <w:ind w:left="284"/>
              <w:outlineLvl w:val="0"/>
            </w:pPr>
            <w:r>
              <w:t>0</w:t>
            </w:r>
          </w:p>
        </w:tc>
        <w:tc>
          <w:tcPr>
            <w:tcW w:w="663" w:type="dxa"/>
            <w:vAlign w:val="top"/>
          </w:tcPr>
          <w:p>
            <w:pPr>
              <w:spacing w:line="252" w:lineRule="auto"/>
              <w:rPr>
                <w:rFonts w:ascii="Arial"/>
                <w:sz w:val="21"/>
              </w:rPr>
            </w:pPr>
          </w:p>
          <w:p>
            <w:pPr>
              <w:pStyle w:val="7"/>
              <w:spacing w:before="78" w:line="183" w:lineRule="auto"/>
              <w:ind w:left="281"/>
              <w:outlineLvl w:val="0"/>
            </w:pPr>
            <w:r>
              <w:t>0</w:t>
            </w:r>
          </w:p>
        </w:tc>
        <w:tc>
          <w:tcPr>
            <w:tcW w:w="1378" w:type="dxa"/>
            <w:vAlign w:val="top"/>
          </w:tcPr>
          <w:p>
            <w:pPr>
              <w:spacing w:line="252"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605" w:type="dxa"/>
            <w:vAlign w:val="top"/>
          </w:tcPr>
          <w:p>
            <w:pPr>
              <w:pStyle w:val="7"/>
              <w:spacing w:before="295" w:line="220" w:lineRule="auto"/>
              <w:ind w:left="330"/>
              <w:outlineLvl w:val="0"/>
            </w:pPr>
            <w:r>
              <w:rPr>
                <w:spacing w:val="-3"/>
              </w:rPr>
              <w:t>第六学期</w:t>
            </w:r>
          </w:p>
        </w:tc>
        <w:tc>
          <w:tcPr>
            <w:tcW w:w="1082" w:type="dxa"/>
            <w:vAlign w:val="top"/>
          </w:tcPr>
          <w:p>
            <w:pPr>
              <w:rPr>
                <w:rFonts w:ascii="Arial"/>
                <w:sz w:val="21"/>
              </w:rPr>
            </w:pPr>
          </w:p>
        </w:tc>
        <w:tc>
          <w:tcPr>
            <w:tcW w:w="729" w:type="dxa"/>
            <w:vAlign w:val="top"/>
          </w:tcPr>
          <w:p>
            <w:pPr>
              <w:rPr>
                <w:rFonts w:ascii="Arial"/>
                <w:sz w:val="21"/>
              </w:rPr>
            </w:pPr>
          </w:p>
        </w:tc>
        <w:tc>
          <w:tcPr>
            <w:tcW w:w="1068" w:type="dxa"/>
            <w:vAlign w:val="top"/>
          </w:tcPr>
          <w:p>
            <w:pPr>
              <w:rPr>
                <w:rFonts w:ascii="Arial"/>
                <w:sz w:val="21"/>
              </w:rPr>
            </w:pPr>
          </w:p>
        </w:tc>
        <w:tc>
          <w:tcPr>
            <w:tcW w:w="747" w:type="dxa"/>
            <w:vAlign w:val="top"/>
          </w:tcPr>
          <w:p>
            <w:pPr>
              <w:spacing w:line="252" w:lineRule="auto"/>
              <w:rPr>
                <w:rFonts w:ascii="Arial"/>
                <w:sz w:val="21"/>
              </w:rPr>
            </w:pPr>
          </w:p>
          <w:p>
            <w:pPr>
              <w:pStyle w:val="7"/>
              <w:spacing w:before="78" w:line="184" w:lineRule="auto"/>
              <w:ind w:left="279"/>
              <w:outlineLvl w:val="0"/>
            </w:pPr>
            <w:r>
              <w:rPr>
                <w:spacing w:val="-14"/>
              </w:rPr>
              <w:t>16</w:t>
            </w:r>
          </w:p>
        </w:tc>
        <w:tc>
          <w:tcPr>
            <w:tcW w:w="581" w:type="dxa"/>
            <w:vAlign w:val="top"/>
          </w:tcPr>
          <w:p>
            <w:pPr>
              <w:spacing w:line="253" w:lineRule="auto"/>
              <w:rPr>
                <w:rFonts w:ascii="Arial"/>
                <w:sz w:val="21"/>
              </w:rPr>
            </w:pPr>
          </w:p>
          <w:p>
            <w:pPr>
              <w:pStyle w:val="7"/>
              <w:spacing w:before="78" w:line="183" w:lineRule="auto"/>
              <w:ind w:left="242"/>
              <w:outlineLvl w:val="0"/>
            </w:pPr>
            <w:r>
              <w:t>2</w:t>
            </w:r>
          </w:p>
        </w:tc>
        <w:tc>
          <w:tcPr>
            <w:tcW w:w="666" w:type="dxa"/>
            <w:vAlign w:val="top"/>
          </w:tcPr>
          <w:p>
            <w:pPr>
              <w:spacing w:line="252" w:lineRule="auto"/>
              <w:rPr>
                <w:rFonts w:ascii="Arial"/>
                <w:sz w:val="21"/>
              </w:rPr>
            </w:pPr>
          </w:p>
          <w:p>
            <w:pPr>
              <w:pStyle w:val="7"/>
              <w:spacing w:before="78" w:line="184" w:lineRule="auto"/>
              <w:ind w:left="300"/>
              <w:outlineLvl w:val="0"/>
            </w:pPr>
            <w:r>
              <w:t>1</w:t>
            </w:r>
          </w:p>
        </w:tc>
        <w:tc>
          <w:tcPr>
            <w:tcW w:w="663" w:type="dxa"/>
            <w:vAlign w:val="top"/>
          </w:tcPr>
          <w:p>
            <w:pPr>
              <w:spacing w:line="252" w:lineRule="auto"/>
              <w:rPr>
                <w:rFonts w:ascii="Arial"/>
                <w:sz w:val="21"/>
              </w:rPr>
            </w:pPr>
          </w:p>
          <w:p>
            <w:pPr>
              <w:pStyle w:val="7"/>
              <w:spacing w:before="78" w:line="184" w:lineRule="auto"/>
              <w:ind w:left="297"/>
              <w:outlineLvl w:val="0"/>
            </w:pPr>
            <w:r>
              <w:t>1</w:t>
            </w:r>
          </w:p>
        </w:tc>
        <w:tc>
          <w:tcPr>
            <w:tcW w:w="1378" w:type="dxa"/>
            <w:vAlign w:val="top"/>
          </w:tcPr>
          <w:p>
            <w:pPr>
              <w:spacing w:line="254" w:lineRule="auto"/>
              <w:rPr>
                <w:rFonts w:ascii="Arial"/>
                <w:sz w:val="21"/>
              </w:rPr>
            </w:pPr>
          </w:p>
          <w:p>
            <w:pPr>
              <w:pStyle w:val="7"/>
              <w:spacing w:before="78" w:line="183" w:lineRule="auto"/>
              <w:ind w:left="579"/>
              <w:outlineLvl w:val="0"/>
            </w:pPr>
            <w:r>
              <w:rPr>
                <w:spacing w:val="-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605" w:type="dxa"/>
            <w:vAlign w:val="top"/>
          </w:tcPr>
          <w:p>
            <w:pPr>
              <w:pStyle w:val="7"/>
              <w:spacing w:before="294" w:line="222" w:lineRule="auto"/>
              <w:ind w:left="573"/>
              <w:outlineLvl w:val="0"/>
            </w:pPr>
            <w:r>
              <w:rPr>
                <w:spacing w:val="-7"/>
              </w:rPr>
              <w:t>总计</w:t>
            </w:r>
          </w:p>
        </w:tc>
        <w:tc>
          <w:tcPr>
            <w:tcW w:w="1082" w:type="dxa"/>
            <w:vAlign w:val="top"/>
          </w:tcPr>
          <w:p>
            <w:pPr>
              <w:spacing w:line="253" w:lineRule="auto"/>
              <w:rPr>
                <w:rFonts w:ascii="Arial"/>
                <w:sz w:val="21"/>
              </w:rPr>
            </w:pPr>
          </w:p>
          <w:p>
            <w:pPr>
              <w:pStyle w:val="7"/>
              <w:spacing w:before="78" w:line="183" w:lineRule="auto"/>
              <w:ind w:left="428"/>
              <w:outlineLvl w:val="0"/>
            </w:pPr>
            <w:r>
              <w:rPr>
                <w:spacing w:val="-6"/>
              </w:rPr>
              <w:t>64</w:t>
            </w:r>
          </w:p>
        </w:tc>
        <w:tc>
          <w:tcPr>
            <w:tcW w:w="729" w:type="dxa"/>
            <w:vAlign w:val="top"/>
          </w:tcPr>
          <w:p>
            <w:pPr>
              <w:spacing w:line="253" w:lineRule="auto"/>
              <w:rPr>
                <w:rFonts w:ascii="Arial"/>
                <w:sz w:val="21"/>
              </w:rPr>
            </w:pPr>
          </w:p>
          <w:p>
            <w:pPr>
              <w:pStyle w:val="7"/>
              <w:spacing w:before="78" w:line="183" w:lineRule="auto"/>
              <w:ind w:left="314"/>
              <w:outlineLvl w:val="0"/>
            </w:pPr>
            <w:r>
              <w:t>2</w:t>
            </w:r>
          </w:p>
        </w:tc>
        <w:tc>
          <w:tcPr>
            <w:tcW w:w="1068" w:type="dxa"/>
            <w:vAlign w:val="top"/>
          </w:tcPr>
          <w:p>
            <w:pPr>
              <w:spacing w:line="253" w:lineRule="auto"/>
              <w:rPr>
                <w:rFonts w:ascii="Arial"/>
                <w:sz w:val="21"/>
              </w:rPr>
            </w:pPr>
          </w:p>
          <w:p>
            <w:pPr>
              <w:pStyle w:val="7"/>
              <w:spacing w:before="78" w:line="183" w:lineRule="auto"/>
              <w:ind w:left="483"/>
              <w:outlineLvl w:val="0"/>
            </w:pPr>
            <w:r>
              <w:t>2</w:t>
            </w:r>
          </w:p>
        </w:tc>
        <w:tc>
          <w:tcPr>
            <w:tcW w:w="747" w:type="dxa"/>
            <w:vAlign w:val="top"/>
          </w:tcPr>
          <w:p>
            <w:pPr>
              <w:spacing w:line="253" w:lineRule="auto"/>
              <w:rPr>
                <w:rFonts w:ascii="Arial"/>
                <w:sz w:val="21"/>
              </w:rPr>
            </w:pPr>
          </w:p>
          <w:p>
            <w:pPr>
              <w:pStyle w:val="7"/>
              <w:spacing w:before="78" w:line="183" w:lineRule="auto"/>
              <w:ind w:left="261"/>
              <w:outlineLvl w:val="0"/>
            </w:pPr>
            <w:r>
              <w:rPr>
                <w:spacing w:val="-5"/>
              </w:rPr>
              <w:t>40</w:t>
            </w:r>
          </w:p>
        </w:tc>
        <w:tc>
          <w:tcPr>
            <w:tcW w:w="581" w:type="dxa"/>
            <w:vAlign w:val="top"/>
          </w:tcPr>
          <w:p>
            <w:pPr>
              <w:spacing w:line="253" w:lineRule="auto"/>
              <w:rPr>
                <w:rFonts w:ascii="Arial"/>
                <w:sz w:val="21"/>
              </w:rPr>
            </w:pPr>
          </w:p>
          <w:p>
            <w:pPr>
              <w:pStyle w:val="7"/>
              <w:spacing w:before="78" w:line="183" w:lineRule="auto"/>
              <w:ind w:left="242"/>
              <w:outlineLvl w:val="0"/>
            </w:pPr>
            <w:r>
              <w:t>2</w:t>
            </w:r>
          </w:p>
        </w:tc>
        <w:tc>
          <w:tcPr>
            <w:tcW w:w="666" w:type="dxa"/>
            <w:vAlign w:val="top"/>
          </w:tcPr>
          <w:p>
            <w:pPr>
              <w:spacing w:line="254" w:lineRule="auto"/>
              <w:rPr>
                <w:rFonts w:ascii="Arial"/>
                <w:sz w:val="21"/>
              </w:rPr>
            </w:pPr>
          </w:p>
          <w:p>
            <w:pPr>
              <w:pStyle w:val="7"/>
              <w:spacing w:before="78" w:line="182" w:lineRule="auto"/>
              <w:ind w:left="287"/>
              <w:outlineLvl w:val="0"/>
            </w:pPr>
            <w:r>
              <w:t>5</w:t>
            </w:r>
          </w:p>
        </w:tc>
        <w:tc>
          <w:tcPr>
            <w:tcW w:w="663" w:type="dxa"/>
            <w:vAlign w:val="top"/>
          </w:tcPr>
          <w:p>
            <w:pPr>
              <w:spacing w:line="254" w:lineRule="auto"/>
              <w:rPr>
                <w:rFonts w:ascii="Arial"/>
                <w:sz w:val="21"/>
              </w:rPr>
            </w:pPr>
          </w:p>
          <w:p>
            <w:pPr>
              <w:pStyle w:val="7"/>
              <w:spacing w:before="78" w:line="182" w:lineRule="auto"/>
              <w:ind w:left="284"/>
              <w:outlineLvl w:val="0"/>
            </w:pPr>
            <w:r>
              <w:t>5</w:t>
            </w:r>
          </w:p>
        </w:tc>
        <w:tc>
          <w:tcPr>
            <w:tcW w:w="1378" w:type="dxa"/>
            <w:vAlign w:val="top"/>
          </w:tcPr>
          <w:p>
            <w:pPr>
              <w:spacing w:line="251" w:lineRule="auto"/>
              <w:rPr>
                <w:rFonts w:ascii="Arial"/>
                <w:sz w:val="21"/>
              </w:rPr>
            </w:pPr>
          </w:p>
          <w:p>
            <w:pPr>
              <w:pStyle w:val="7"/>
              <w:spacing w:before="78" w:line="184" w:lineRule="auto"/>
              <w:ind w:left="534"/>
              <w:outlineLvl w:val="0"/>
            </w:pPr>
            <w:r>
              <w:rPr>
                <w:spacing w:val="-10"/>
              </w:rPr>
              <w:t>120</w:t>
            </w:r>
          </w:p>
        </w:tc>
      </w:tr>
    </w:tbl>
    <w:p>
      <w:pPr>
        <w:rPr>
          <w:rFonts w:ascii="Arial"/>
          <w:sz w:val="21"/>
        </w:rPr>
      </w:pPr>
    </w:p>
    <w:p>
      <w:pPr>
        <w:rPr>
          <w:rFonts w:ascii="Arial" w:hAnsi="Arial" w:eastAsia="Arial" w:cs="Arial"/>
          <w:sz w:val="21"/>
          <w:szCs w:val="21"/>
        </w:rPr>
        <w:sectPr>
          <w:footerReference r:id="rId108" w:type="default"/>
          <w:pgSz w:w="11906" w:h="16839"/>
          <w:pgMar w:top="1280" w:right="1133" w:bottom="1059" w:left="1690" w:header="0" w:footer="824" w:gutter="0"/>
          <w:cols w:space="720" w:num="1"/>
        </w:sectPr>
      </w:pPr>
    </w:p>
    <w:p>
      <w:pPr>
        <w:pStyle w:val="2"/>
        <w:spacing w:before="48" w:line="220" w:lineRule="auto"/>
        <w:ind w:left="492"/>
        <w:outlineLvl w:val="0"/>
        <w:rPr>
          <w:sz w:val="24"/>
          <w:szCs w:val="24"/>
        </w:rPr>
      </w:pPr>
      <w:r>
        <w:rPr>
          <w:spacing w:val="-1"/>
          <w:sz w:val="24"/>
          <w:szCs w:val="24"/>
          <w14:textOutline w14:w="4356" w14:cap="sq" w14:cmpd="sng">
            <w14:solidFill>
              <w14:srgbClr w14:val="000000"/>
            </w14:solidFill>
            <w14:prstDash w14:val="solid"/>
            <w14:bevel/>
          </w14:textOutline>
        </w:rPr>
        <w:t>（二）教学总学时、学分分配情况</w:t>
      </w:r>
    </w:p>
    <w:p>
      <w:pPr>
        <w:spacing w:line="293" w:lineRule="auto"/>
        <w:rPr>
          <w:rFonts w:ascii="Arial"/>
          <w:sz w:val="21"/>
        </w:rPr>
      </w:pPr>
    </w:p>
    <w:p>
      <w:pPr>
        <w:pStyle w:val="2"/>
        <w:spacing w:before="78" w:line="219" w:lineRule="auto"/>
        <w:outlineLvl w:val="0"/>
        <w:rPr>
          <w:sz w:val="24"/>
          <w:szCs w:val="24"/>
        </w:rPr>
      </w:pPr>
      <w:r>
        <w:rPr>
          <w:spacing w:val="-1"/>
          <w:sz w:val="24"/>
          <w:szCs w:val="24"/>
        </w:rPr>
        <w:t>表</w:t>
      </w:r>
      <w:r>
        <w:rPr>
          <w:spacing w:val="-46"/>
          <w:sz w:val="24"/>
          <w:szCs w:val="24"/>
        </w:rPr>
        <w:t xml:space="preserve"> </w:t>
      </w:r>
      <w:r>
        <w:rPr>
          <w:spacing w:val="-1"/>
          <w:sz w:val="24"/>
          <w:szCs w:val="24"/>
        </w:rPr>
        <w:t>5：中医养生保健专业教学总学时及学分分</w:t>
      </w:r>
      <w:r>
        <w:rPr>
          <w:spacing w:val="-2"/>
          <w:sz w:val="24"/>
          <w:szCs w:val="24"/>
        </w:rPr>
        <w:t>配表</w:t>
      </w:r>
    </w:p>
    <w:p>
      <w:pPr>
        <w:spacing w:line="181" w:lineRule="exact"/>
      </w:pPr>
    </w:p>
    <w:tbl>
      <w:tblPr>
        <w:tblStyle w:val="6"/>
        <w:tblW w:w="8341" w:type="dxa"/>
        <w:tblInd w:w="3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2"/>
        <w:gridCol w:w="941"/>
        <w:gridCol w:w="1285"/>
        <w:gridCol w:w="556"/>
        <w:gridCol w:w="613"/>
        <w:gridCol w:w="586"/>
        <w:gridCol w:w="586"/>
        <w:gridCol w:w="761"/>
        <w:gridCol w:w="1403"/>
        <w:gridCol w:w="13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292" w:type="dxa"/>
            <w:vMerge w:val="restart"/>
            <w:tcBorders>
              <w:bottom w:val="nil"/>
            </w:tcBorders>
            <w:textDirection w:val="tbRlV"/>
            <w:vAlign w:val="top"/>
          </w:tcPr>
          <w:p>
            <w:pPr>
              <w:pStyle w:val="7"/>
              <w:spacing w:before="22" w:line="210" w:lineRule="auto"/>
              <w:ind w:left="489"/>
              <w:outlineLvl w:val="0"/>
            </w:pPr>
            <w:r>
              <w:t>序</w:t>
            </w:r>
            <w:r>
              <w:rPr>
                <w:spacing w:val="9"/>
              </w:rPr>
              <w:t xml:space="preserve">  </w:t>
            </w:r>
            <w:r>
              <w:t>号</w:t>
            </w:r>
          </w:p>
        </w:tc>
        <w:tc>
          <w:tcPr>
            <w:tcW w:w="2226" w:type="dxa"/>
            <w:gridSpan w:val="2"/>
            <w:vMerge w:val="restart"/>
            <w:tcBorders>
              <w:bottom w:val="nil"/>
            </w:tcBorders>
            <w:vAlign w:val="top"/>
          </w:tcPr>
          <w:p>
            <w:pPr>
              <w:spacing w:line="328" w:lineRule="auto"/>
              <w:rPr>
                <w:rFonts w:ascii="Arial"/>
                <w:sz w:val="21"/>
              </w:rPr>
            </w:pPr>
          </w:p>
          <w:p>
            <w:pPr>
              <w:spacing w:line="329" w:lineRule="auto"/>
              <w:rPr>
                <w:rFonts w:ascii="Arial"/>
                <w:sz w:val="21"/>
              </w:rPr>
            </w:pPr>
          </w:p>
          <w:p>
            <w:pPr>
              <w:pStyle w:val="7"/>
              <w:spacing w:before="78" w:line="220" w:lineRule="auto"/>
              <w:ind w:left="638"/>
              <w:outlineLvl w:val="0"/>
            </w:pPr>
            <w:r>
              <w:rPr>
                <w:spacing w:val="-3"/>
              </w:rPr>
              <w:t>课程类型</w:t>
            </w:r>
          </w:p>
        </w:tc>
        <w:tc>
          <w:tcPr>
            <w:tcW w:w="556" w:type="dxa"/>
            <w:vMerge w:val="restart"/>
            <w:tcBorders>
              <w:bottom w:val="nil"/>
            </w:tcBorders>
            <w:vAlign w:val="top"/>
          </w:tcPr>
          <w:p>
            <w:pPr>
              <w:spacing w:line="408" w:lineRule="auto"/>
              <w:rPr>
                <w:rFonts w:ascii="Arial"/>
                <w:sz w:val="21"/>
              </w:rPr>
            </w:pPr>
          </w:p>
          <w:p>
            <w:pPr>
              <w:pStyle w:val="7"/>
              <w:spacing w:before="78" w:line="221" w:lineRule="auto"/>
              <w:ind w:left="44"/>
              <w:outlineLvl w:val="0"/>
            </w:pPr>
            <w:r>
              <w:rPr>
                <w:spacing w:val="-5"/>
              </w:rPr>
              <w:t>课程</w:t>
            </w:r>
          </w:p>
          <w:p>
            <w:pPr>
              <w:pStyle w:val="7"/>
              <w:spacing w:before="212" w:line="220" w:lineRule="auto"/>
              <w:ind w:left="72"/>
            </w:pPr>
            <w:r>
              <w:rPr>
                <w:spacing w:val="-19"/>
              </w:rPr>
              <w:t>门数</w:t>
            </w:r>
          </w:p>
        </w:tc>
        <w:tc>
          <w:tcPr>
            <w:tcW w:w="2546" w:type="dxa"/>
            <w:gridSpan w:val="4"/>
            <w:vAlign w:val="top"/>
          </w:tcPr>
          <w:p>
            <w:pPr>
              <w:spacing w:line="332" w:lineRule="auto"/>
              <w:rPr>
                <w:rFonts w:ascii="Arial"/>
                <w:sz w:val="21"/>
              </w:rPr>
            </w:pPr>
          </w:p>
          <w:p>
            <w:pPr>
              <w:pStyle w:val="7"/>
              <w:spacing w:before="78" w:line="221" w:lineRule="auto"/>
              <w:ind w:left="444"/>
              <w:outlineLvl w:val="0"/>
            </w:pPr>
            <w:r>
              <w:rPr>
                <w:spacing w:val="-3"/>
              </w:rPr>
              <w:t>学分及学时结构</w:t>
            </w:r>
          </w:p>
        </w:tc>
        <w:tc>
          <w:tcPr>
            <w:tcW w:w="1403" w:type="dxa"/>
            <w:vMerge w:val="restart"/>
            <w:tcBorders>
              <w:bottom w:val="nil"/>
            </w:tcBorders>
            <w:vAlign w:val="top"/>
          </w:tcPr>
          <w:p>
            <w:pPr>
              <w:spacing w:line="409" w:lineRule="auto"/>
              <w:rPr>
                <w:rFonts w:ascii="Arial"/>
                <w:sz w:val="21"/>
              </w:rPr>
            </w:pPr>
          </w:p>
          <w:p>
            <w:pPr>
              <w:pStyle w:val="7"/>
              <w:spacing w:before="78" w:line="216" w:lineRule="auto"/>
              <w:ind w:left="114"/>
              <w:outlineLvl w:val="0"/>
            </w:pPr>
            <w:r>
              <w:rPr>
                <w:spacing w:val="-4"/>
              </w:rPr>
              <w:t>实践学时比</w:t>
            </w:r>
          </w:p>
          <w:p>
            <w:pPr>
              <w:pStyle w:val="7"/>
              <w:spacing w:before="217" w:line="222" w:lineRule="auto"/>
              <w:ind w:left="289"/>
            </w:pPr>
            <w:r>
              <w:rPr>
                <w:spacing w:val="-3"/>
              </w:rPr>
              <w:t>例（%）</w:t>
            </w:r>
          </w:p>
        </w:tc>
        <w:tc>
          <w:tcPr>
            <w:tcW w:w="1318" w:type="dxa"/>
            <w:vMerge w:val="restart"/>
            <w:tcBorders>
              <w:bottom w:val="nil"/>
            </w:tcBorders>
            <w:vAlign w:val="top"/>
          </w:tcPr>
          <w:p>
            <w:pPr>
              <w:spacing w:line="408" w:lineRule="auto"/>
              <w:rPr>
                <w:rFonts w:ascii="Arial"/>
                <w:sz w:val="21"/>
              </w:rPr>
            </w:pPr>
          </w:p>
          <w:p>
            <w:pPr>
              <w:pStyle w:val="7"/>
              <w:spacing w:before="78" w:line="222" w:lineRule="auto"/>
              <w:ind w:left="106"/>
              <w:outlineLvl w:val="0"/>
            </w:pPr>
            <w:r>
              <w:rPr>
                <w:spacing w:val="-10"/>
              </w:rPr>
              <w:t>占总学时比</w:t>
            </w:r>
          </w:p>
          <w:p>
            <w:pPr>
              <w:pStyle w:val="7"/>
              <w:spacing w:before="210" w:line="222" w:lineRule="auto"/>
              <w:ind w:left="246"/>
            </w:pPr>
            <w:r>
              <w:rPr>
                <w:spacing w:val="-3"/>
              </w:rP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92" w:type="dxa"/>
            <w:vMerge w:val="continue"/>
            <w:tcBorders>
              <w:top w:val="nil"/>
            </w:tcBorders>
            <w:textDirection w:val="tbRlV"/>
            <w:vAlign w:val="top"/>
          </w:tcPr>
          <w:p>
            <w:pPr>
              <w:rPr>
                <w:rFonts w:ascii="Arial"/>
                <w:sz w:val="21"/>
              </w:rPr>
            </w:pPr>
          </w:p>
        </w:tc>
        <w:tc>
          <w:tcPr>
            <w:tcW w:w="2226" w:type="dxa"/>
            <w:gridSpan w:val="2"/>
            <w:vMerge w:val="continue"/>
            <w:tcBorders>
              <w:top w:val="nil"/>
            </w:tcBorders>
            <w:vAlign w:val="top"/>
          </w:tcPr>
          <w:p>
            <w:pPr>
              <w:rPr>
                <w:rFonts w:ascii="Arial"/>
                <w:sz w:val="21"/>
              </w:rPr>
            </w:pPr>
          </w:p>
        </w:tc>
        <w:tc>
          <w:tcPr>
            <w:tcW w:w="556" w:type="dxa"/>
            <w:vMerge w:val="continue"/>
            <w:tcBorders>
              <w:top w:val="nil"/>
            </w:tcBorders>
            <w:vAlign w:val="top"/>
          </w:tcPr>
          <w:p>
            <w:pPr>
              <w:rPr>
                <w:rFonts w:ascii="Arial"/>
                <w:sz w:val="21"/>
              </w:rPr>
            </w:pPr>
          </w:p>
        </w:tc>
        <w:tc>
          <w:tcPr>
            <w:tcW w:w="613" w:type="dxa"/>
            <w:vAlign w:val="top"/>
          </w:tcPr>
          <w:p>
            <w:pPr>
              <w:pStyle w:val="7"/>
              <w:spacing w:before="194" w:line="221" w:lineRule="auto"/>
              <w:ind w:left="77"/>
              <w:outlineLvl w:val="0"/>
            </w:pPr>
            <w:r>
              <w:rPr>
                <w:spacing w:val="-8"/>
              </w:rPr>
              <w:t>学分</w:t>
            </w:r>
          </w:p>
        </w:tc>
        <w:tc>
          <w:tcPr>
            <w:tcW w:w="586" w:type="dxa"/>
            <w:vAlign w:val="top"/>
          </w:tcPr>
          <w:p>
            <w:pPr>
              <w:pStyle w:val="7"/>
              <w:spacing w:before="195" w:line="227" w:lineRule="auto"/>
              <w:ind w:left="62"/>
              <w:outlineLvl w:val="0"/>
            </w:pPr>
            <w:r>
              <w:rPr>
                <w:spacing w:val="-7"/>
              </w:rPr>
              <w:t>理论</w:t>
            </w:r>
          </w:p>
        </w:tc>
        <w:tc>
          <w:tcPr>
            <w:tcW w:w="586" w:type="dxa"/>
            <w:vAlign w:val="top"/>
          </w:tcPr>
          <w:p>
            <w:pPr>
              <w:pStyle w:val="7"/>
              <w:spacing w:before="195" w:line="216" w:lineRule="auto"/>
              <w:ind w:left="65"/>
            </w:pPr>
            <w:r>
              <w:rPr>
                <w:spacing w:val="-8"/>
              </w:rPr>
              <w:t>实践</w:t>
            </w:r>
          </w:p>
        </w:tc>
        <w:tc>
          <w:tcPr>
            <w:tcW w:w="761" w:type="dxa"/>
            <w:vAlign w:val="top"/>
          </w:tcPr>
          <w:p>
            <w:pPr>
              <w:pStyle w:val="7"/>
              <w:spacing w:before="194" w:line="222" w:lineRule="auto"/>
              <w:ind w:left="154"/>
              <w:outlineLvl w:val="0"/>
            </w:pPr>
            <w:r>
              <w:rPr>
                <w:spacing w:val="-8"/>
              </w:rPr>
              <w:t>小计</w:t>
            </w:r>
          </w:p>
        </w:tc>
        <w:tc>
          <w:tcPr>
            <w:tcW w:w="1403" w:type="dxa"/>
            <w:vMerge w:val="continue"/>
            <w:tcBorders>
              <w:top w:val="nil"/>
            </w:tcBorders>
            <w:vAlign w:val="top"/>
          </w:tcPr>
          <w:p>
            <w:pPr>
              <w:rPr>
                <w:rFonts w:ascii="Arial"/>
                <w:sz w:val="21"/>
              </w:rPr>
            </w:pPr>
          </w:p>
        </w:tc>
        <w:tc>
          <w:tcPr>
            <w:tcW w:w="131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292" w:type="dxa"/>
            <w:vAlign w:val="top"/>
          </w:tcPr>
          <w:p>
            <w:pPr>
              <w:pStyle w:val="7"/>
              <w:spacing w:before="238" w:line="184" w:lineRule="auto"/>
              <w:ind w:left="111"/>
              <w:outlineLvl w:val="0"/>
            </w:pPr>
            <w:r>
              <w:t>1</w:t>
            </w:r>
          </w:p>
        </w:tc>
        <w:tc>
          <w:tcPr>
            <w:tcW w:w="2226" w:type="dxa"/>
            <w:gridSpan w:val="2"/>
            <w:vAlign w:val="top"/>
          </w:tcPr>
          <w:p>
            <w:pPr>
              <w:pStyle w:val="7"/>
              <w:spacing w:before="201" w:line="220" w:lineRule="auto"/>
              <w:ind w:left="287"/>
              <w:outlineLvl w:val="0"/>
            </w:pPr>
            <w:r>
              <w:rPr>
                <w:spacing w:val="-3"/>
              </w:rPr>
              <w:t>公共基础必修课</w:t>
            </w:r>
          </w:p>
        </w:tc>
        <w:tc>
          <w:tcPr>
            <w:tcW w:w="556" w:type="dxa"/>
            <w:vAlign w:val="top"/>
          </w:tcPr>
          <w:p>
            <w:pPr>
              <w:pStyle w:val="7"/>
              <w:spacing w:before="238" w:line="184" w:lineRule="auto"/>
              <w:ind w:left="183"/>
              <w:outlineLvl w:val="0"/>
            </w:pPr>
            <w:r>
              <w:rPr>
                <w:spacing w:val="-14"/>
              </w:rPr>
              <w:t>14</w:t>
            </w:r>
          </w:p>
        </w:tc>
        <w:tc>
          <w:tcPr>
            <w:tcW w:w="613" w:type="dxa"/>
            <w:vAlign w:val="top"/>
          </w:tcPr>
          <w:p>
            <w:pPr>
              <w:pStyle w:val="7"/>
              <w:spacing w:before="239" w:line="183" w:lineRule="auto"/>
              <w:ind w:left="197"/>
              <w:outlineLvl w:val="0"/>
            </w:pPr>
            <w:r>
              <w:rPr>
                <w:spacing w:val="-8"/>
              </w:rPr>
              <w:t>38</w:t>
            </w:r>
          </w:p>
        </w:tc>
        <w:tc>
          <w:tcPr>
            <w:tcW w:w="586" w:type="dxa"/>
            <w:vAlign w:val="top"/>
          </w:tcPr>
          <w:p>
            <w:pPr>
              <w:pStyle w:val="7"/>
              <w:spacing w:before="239" w:line="183" w:lineRule="auto"/>
              <w:ind w:left="124"/>
              <w:outlineLvl w:val="0"/>
            </w:pPr>
            <w:r>
              <w:rPr>
                <w:spacing w:val="-5"/>
              </w:rPr>
              <w:t>320</w:t>
            </w:r>
          </w:p>
        </w:tc>
        <w:tc>
          <w:tcPr>
            <w:tcW w:w="586" w:type="dxa"/>
            <w:vAlign w:val="top"/>
          </w:tcPr>
          <w:p>
            <w:pPr>
              <w:pStyle w:val="7"/>
              <w:spacing w:before="239" w:line="183" w:lineRule="auto"/>
              <w:ind w:left="124"/>
              <w:outlineLvl w:val="0"/>
            </w:pPr>
            <w:r>
              <w:rPr>
                <w:spacing w:val="-5"/>
              </w:rPr>
              <w:t>396</w:t>
            </w:r>
          </w:p>
        </w:tc>
        <w:tc>
          <w:tcPr>
            <w:tcW w:w="761" w:type="dxa"/>
            <w:vAlign w:val="top"/>
          </w:tcPr>
          <w:p>
            <w:pPr>
              <w:pStyle w:val="7"/>
              <w:spacing w:before="238" w:line="184" w:lineRule="auto"/>
              <w:ind w:left="213"/>
              <w:outlineLvl w:val="0"/>
            </w:pPr>
            <w:r>
              <w:rPr>
                <w:spacing w:val="-6"/>
              </w:rPr>
              <w:t>716</w:t>
            </w:r>
          </w:p>
        </w:tc>
        <w:tc>
          <w:tcPr>
            <w:tcW w:w="1403" w:type="dxa"/>
            <w:vAlign w:val="top"/>
          </w:tcPr>
          <w:p>
            <w:pPr>
              <w:pStyle w:val="7"/>
              <w:spacing w:before="238" w:line="184" w:lineRule="auto"/>
              <w:ind w:left="413"/>
              <w:outlineLvl w:val="0"/>
            </w:pPr>
            <w:r>
              <w:rPr>
                <w:spacing w:val="-3"/>
              </w:rPr>
              <w:t>55.31</w:t>
            </w:r>
          </w:p>
        </w:tc>
        <w:tc>
          <w:tcPr>
            <w:tcW w:w="1318" w:type="dxa"/>
            <w:vAlign w:val="top"/>
          </w:tcPr>
          <w:p>
            <w:pPr>
              <w:pStyle w:val="7"/>
              <w:spacing w:before="239" w:line="183" w:lineRule="auto"/>
              <w:ind w:left="369"/>
              <w:outlineLvl w:val="0"/>
            </w:pPr>
            <w:r>
              <w:rPr>
                <w:spacing w:val="-3"/>
              </w:rPr>
              <w:t>25.32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292" w:type="dxa"/>
            <w:vAlign w:val="top"/>
          </w:tcPr>
          <w:p>
            <w:pPr>
              <w:pStyle w:val="7"/>
              <w:spacing w:before="233" w:line="183" w:lineRule="auto"/>
              <w:ind w:left="96"/>
              <w:outlineLvl w:val="0"/>
            </w:pPr>
            <w:r>
              <w:t>2</w:t>
            </w:r>
          </w:p>
        </w:tc>
        <w:tc>
          <w:tcPr>
            <w:tcW w:w="941" w:type="dxa"/>
            <w:vMerge w:val="restart"/>
            <w:tcBorders>
              <w:bottom w:val="nil"/>
            </w:tcBorders>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7"/>
              <w:spacing w:before="78" w:line="219" w:lineRule="auto"/>
              <w:ind w:left="117"/>
              <w:outlineLvl w:val="0"/>
            </w:pPr>
            <w:r>
              <w:rPr>
                <w:spacing w:val="-4"/>
              </w:rPr>
              <w:t>专业必</w:t>
            </w:r>
          </w:p>
          <w:p>
            <w:pPr>
              <w:pStyle w:val="7"/>
              <w:spacing w:before="215" w:line="220" w:lineRule="auto"/>
              <w:ind w:left="236"/>
              <w:outlineLvl w:val="0"/>
            </w:pPr>
            <w:r>
              <w:rPr>
                <w:spacing w:val="-5"/>
              </w:rPr>
              <w:t>修课</w:t>
            </w:r>
          </w:p>
        </w:tc>
        <w:tc>
          <w:tcPr>
            <w:tcW w:w="1285" w:type="dxa"/>
            <w:vAlign w:val="top"/>
          </w:tcPr>
          <w:p>
            <w:pPr>
              <w:pStyle w:val="7"/>
              <w:spacing w:before="195" w:line="219" w:lineRule="auto"/>
              <w:ind w:left="49"/>
              <w:outlineLvl w:val="0"/>
            </w:pPr>
            <w:r>
              <w:rPr>
                <w:spacing w:val="-3"/>
              </w:rPr>
              <w:t>专业基础课</w:t>
            </w:r>
          </w:p>
        </w:tc>
        <w:tc>
          <w:tcPr>
            <w:tcW w:w="556" w:type="dxa"/>
            <w:vAlign w:val="top"/>
          </w:tcPr>
          <w:p>
            <w:pPr>
              <w:pStyle w:val="7"/>
              <w:spacing w:before="233" w:line="183" w:lineRule="auto"/>
              <w:ind w:left="226"/>
              <w:outlineLvl w:val="0"/>
            </w:pPr>
            <w:r>
              <w:t>8</w:t>
            </w:r>
          </w:p>
        </w:tc>
        <w:tc>
          <w:tcPr>
            <w:tcW w:w="613" w:type="dxa"/>
            <w:vAlign w:val="top"/>
          </w:tcPr>
          <w:p>
            <w:pPr>
              <w:pStyle w:val="7"/>
              <w:spacing w:before="233" w:line="183" w:lineRule="auto"/>
              <w:ind w:left="195"/>
              <w:outlineLvl w:val="0"/>
            </w:pPr>
            <w:r>
              <w:rPr>
                <w:spacing w:val="-7"/>
              </w:rPr>
              <w:t>25</w:t>
            </w:r>
          </w:p>
        </w:tc>
        <w:tc>
          <w:tcPr>
            <w:tcW w:w="586" w:type="dxa"/>
            <w:vAlign w:val="top"/>
          </w:tcPr>
          <w:p>
            <w:pPr>
              <w:pStyle w:val="7"/>
              <w:spacing w:before="233" w:line="183" w:lineRule="auto"/>
              <w:ind w:left="122"/>
              <w:outlineLvl w:val="0"/>
            </w:pPr>
            <w:r>
              <w:rPr>
                <w:spacing w:val="-5"/>
              </w:rPr>
              <w:t>294</w:t>
            </w:r>
          </w:p>
        </w:tc>
        <w:tc>
          <w:tcPr>
            <w:tcW w:w="586" w:type="dxa"/>
            <w:vAlign w:val="top"/>
          </w:tcPr>
          <w:p>
            <w:pPr>
              <w:pStyle w:val="7"/>
              <w:spacing w:before="233" w:line="183" w:lineRule="auto"/>
              <w:ind w:left="185"/>
              <w:outlineLvl w:val="0"/>
            </w:pPr>
            <w:r>
              <w:rPr>
                <w:spacing w:val="-8"/>
              </w:rPr>
              <w:t>78</w:t>
            </w:r>
          </w:p>
        </w:tc>
        <w:tc>
          <w:tcPr>
            <w:tcW w:w="761" w:type="dxa"/>
            <w:vAlign w:val="top"/>
          </w:tcPr>
          <w:p>
            <w:pPr>
              <w:pStyle w:val="7"/>
              <w:spacing w:before="233" w:line="183" w:lineRule="auto"/>
              <w:ind w:left="212"/>
              <w:outlineLvl w:val="0"/>
            </w:pPr>
            <w:r>
              <w:rPr>
                <w:spacing w:val="-5"/>
              </w:rPr>
              <w:t>372</w:t>
            </w:r>
          </w:p>
        </w:tc>
        <w:tc>
          <w:tcPr>
            <w:tcW w:w="1403" w:type="dxa"/>
            <w:vAlign w:val="top"/>
          </w:tcPr>
          <w:p>
            <w:pPr>
              <w:pStyle w:val="7"/>
              <w:spacing w:before="234" w:line="183" w:lineRule="auto"/>
              <w:ind w:left="412"/>
              <w:outlineLvl w:val="0"/>
            </w:pPr>
            <w:r>
              <w:rPr>
                <w:spacing w:val="-3"/>
              </w:rPr>
              <w:t>20.97</w:t>
            </w:r>
          </w:p>
        </w:tc>
        <w:tc>
          <w:tcPr>
            <w:tcW w:w="1318" w:type="dxa"/>
            <w:vAlign w:val="top"/>
          </w:tcPr>
          <w:p>
            <w:pPr>
              <w:pStyle w:val="7"/>
              <w:spacing w:before="232" w:line="184" w:lineRule="auto"/>
              <w:ind w:left="384"/>
              <w:outlineLvl w:val="0"/>
            </w:pPr>
            <w:r>
              <w:rPr>
                <w:spacing w:val="-6"/>
              </w:rPr>
              <w:t>13.15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292" w:type="dxa"/>
            <w:vAlign w:val="top"/>
          </w:tcPr>
          <w:p>
            <w:pPr>
              <w:pStyle w:val="7"/>
              <w:spacing w:before="259" w:line="183" w:lineRule="auto"/>
              <w:ind w:left="98"/>
              <w:outlineLvl w:val="0"/>
            </w:pPr>
            <w:r>
              <w:t>3</w:t>
            </w:r>
          </w:p>
        </w:tc>
        <w:tc>
          <w:tcPr>
            <w:tcW w:w="941" w:type="dxa"/>
            <w:vMerge w:val="continue"/>
            <w:tcBorders>
              <w:top w:val="nil"/>
              <w:bottom w:val="nil"/>
            </w:tcBorders>
            <w:vAlign w:val="top"/>
          </w:tcPr>
          <w:p>
            <w:pPr>
              <w:rPr>
                <w:rFonts w:ascii="Arial"/>
                <w:sz w:val="21"/>
              </w:rPr>
            </w:pPr>
          </w:p>
        </w:tc>
        <w:tc>
          <w:tcPr>
            <w:tcW w:w="1285" w:type="dxa"/>
            <w:vAlign w:val="top"/>
          </w:tcPr>
          <w:p>
            <w:pPr>
              <w:pStyle w:val="7"/>
              <w:spacing w:before="221" w:line="219" w:lineRule="auto"/>
              <w:ind w:left="49"/>
              <w:outlineLvl w:val="0"/>
            </w:pPr>
            <w:r>
              <w:rPr>
                <w:spacing w:val="-3"/>
              </w:rPr>
              <w:t>专业核心课</w:t>
            </w:r>
          </w:p>
        </w:tc>
        <w:tc>
          <w:tcPr>
            <w:tcW w:w="556" w:type="dxa"/>
            <w:vAlign w:val="top"/>
          </w:tcPr>
          <w:p>
            <w:pPr>
              <w:pStyle w:val="7"/>
              <w:spacing w:before="259" w:line="183" w:lineRule="auto"/>
              <w:ind w:left="226"/>
              <w:outlineLvl w:val="0"/>
            </w:pPr>
            <w:r>
              <w:t>8</w:t>
            </w:r>
          </w:p>
        </w:tc>
        <w:tc>
          <w:tcPr>
            <w:tcW w:w="613" w:type="dxa"/>
            <w:vAlign w:val="top"/>
          </w:tcPr>
          <w:p>
            <w:pPr>
              <w:pStyle w:val="7"/>
              <w:spacing w:before="259" w:line="183" w:lineRule="auto"/>
              <w:ind w:left="195"/>
              <w:outlineLvl w:val="0"/>
            </w:pPr>
            <w:r>
              <w:rPr>
                <w:spacing w:val="-7"/>
              </w:rPr>
              <w:t>24</w:t>
            </w:r>
          </w:p>
        </w:tc>
        <w:tc>
          <w:tcPr>
            <w:tcW w:w="586" w:type="dxa"/>
            <w:vAlign w:val="top"/>
          </w:tcPr>
          <w:p>
            <w:pPr>
              <w:pStyle w:val="7"/>
              <w:spacing w:before="259" w:line="183" w:lineRule="auto"/>
              <w:ind w:left="122"/>
              <w:outlineLvl w:val="0"/>
            </w:pPr>
            <w:r>
              <w:rPr>
                <w:spacing w:val="-5"/>
              </w:rPr>
              <w:t>268</w:t>
            </w:r>
          </w:p>
        </w:tc>
        <w:tc>
          <w:tcPr>
            <w:tcW w:w="586" w:type="dxa"/>
            <w:vAlign w:val="top"/>
          </w:tcPr>
          <w:p>
            <w:pPr>
              <w:pStyle w:val="7"/>
              <w:spacing w:before="258" w:line="184" w:lineRule="auto"/>
              <w:ind w:left="137"/>
              <w:outlineLvl w:val="0"/>
            </w:pPr>
            <w:r>
              <w:rPr>
                <w:spacing w:val="-10"/>
              </w:rPr>
              <w:t>144</w:t>
            </w:r>
          </w:p>
        </w:tc>
        <w:tc>
          <w:tcPr>
            <w:tcW w:w="761" w:type="dxa"/>
            <w:vAlign w:val="top"/>
          </w:tcPr>
          <w:p>
            <w:pPr>
              <w:pStyle w:val="7"/>
              <w:spacing w:before="258" w:line="184" w:lineRule="auto"/>
              <w:ind w:left="206"/>
              <w:outlineLvl w:val="0"/>
            </w:pPr>
            <w:r>
              <w:rPr>
                <w:spacing w:val="-3"/>
              </w:rPr>
              <w:t>412</w:t>
            </w:r>
          </w:p>
        </w:tc>
        <w:tc>
          <w:tcPr>
            <w:tcW w:w="1403" w:type="dxa"/>
            <w:vAlign w:val="top"/>
          </w:tcPr>
          <w:p>
            <w:pPr>
              <w:pStyle w:val="7"/>
              <w:spacing w:before="259" w:line="183" w:lineRule="auto"/>
              <w:ind w:left="413"/>
              <w:outlineLvl w:val="0"/>
            </w:pPr>
            <w:r>
              <w:rPr>
                <w:spacing w:val="-3"/>
              </w:rPr>
              <w:t>34.95</w:t>
            </w:r>
          </w:p>
        </w:tc>
        <w:tc>
          <w:tcPr>
            <w:tcW w:w="1318" w:type="dxa"/>
            <w:vAlign w:val="top"/>
          </w:tcPr>
          <w:p>
            <w:pPr>
              <w:pStyle w:val="7"/>
              <w:spacing w:before="258" w:line="184" w:lineRule="auto"/>
              <w:ind w:left="384"/>
              <w:outlineLvl w:val="0"/>
            </w:pPr>
            <w:r>
              <w:rPr>
                <w:spacing w:val="-6"/>
              </w:rPr>
              <w:t>14.57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292" w:type="dxa"/>
            <w:vAlign w:val="top"/>
          </w:tcPr>
          <w:p>
            <w:pPr>
              <w:pStyle w:val="7"/>
              <w:spacing w:before="262" w:line="183" w:lineRule="auto"/>
              <w:ind w:left="93"/>
              <w:outlineLvl w:val="0"/>
            </w:pPr>
            <w:r>
              <w:t>4</w:t>
            </w:r>
          </w:p>
        </w:tc>
        <w:tc>
          <w:tcPr>
            <w:tcW w:w="941" w:type="dxa"/>
            <w:vMerge w:val="continue"/>
            <w:tcBorders>
              <w:top w:val="nil"/>
              <w:bottom w:val="nil"/>
            </w:tcBorders>
            <w:vAlign w:val="top"/>
          </w:tcPr>
          <w:p>
            <w:pPr>
              <w:rPr>
                <w:rFonts w:ascii="Arial"/>
                <w:sz w:val="21"/>
              </w:rPr>
            </w:pPr>
          </w:p>
        </w:tc>
        <w:tc>
          <w:tcPr>
            <w:tcW w:w="1285" w:type="dxa"/>
            <w:vAlign w:val="top"/>
          </w:tcPr>
          <w:p>
            <w:pPr>
              <w:pStyle w:val="7"/>
              <w:spacing w:before="224" w:line="219" w:lineRule="auto"/>
              <w:ind w:left="49"/>
              <w:outlineLvl w:val="0"/>
            </w:pPr>
            <w:r>
              <w:rPr>
                <w:spacing w:val="-3"/>
              </w:rPr>
              <w:t>专业拓展课</w:t>
            </w:r>
          </w:p>
        </w:tc>
        <w:tc>
          <w:tcPr>
            <w:tcW w:w="556" w:type="dxa"/>
            <w:vAlign w:val="top"/>
          </w:tcPr>
          <w:p>
            <w:pPr>
              <w:pStyle w:val="7"/>
              <w:spacing w:before="262" w:line="183" w:lineRule="auto"/>
              <w:ind w:left="226"/>
              <w:outlineLvl w:val="0"/>
            </w:pPr>
            <w:r>
              <w:t>8</w:t>
            </w:r>
          </w:p>
        </w:tc>
        <w:tc>
          <w:tcPr>
            <w:tcW w:w="613" w:type="dxa"/>
            <w:vAlign w:val="top"/>
          </w:tcPr>
          <w:p>
            <w:pPr>
              <w:pStyle w:val="7"/>
              <w:spacing w:before="261" w:line="184" w:lineRule="auto"/>
              <w:ind w:left="210"/>
              <w:outlineLvl w:val="0"/>
            </w:pPr>
            <w:r>
              <w:rPr>
                <w:spacing w:val="-14"/>
              </w:rPr>
              <w:t>15</w:t>
            </w:r>
          </w:p>
        </w:tc>
        <w:tc>
          <w:tcPr>
            <w:tcW w:w="586" w:type="dxa"/>
            <w:vAlign w:val="top"/>
          </w:tcPr>
          <w:p>
            <w:pPr>
              <w:pStyle w:val="7"/>
              <w:spacing w:before="261" w:line="184" w:lineRule="auto"/>
              <w:ind w:left="137"/>
              <w:outlineLvl w:val="0"/>
            </w:pPr>
            <w:r>
              <w:rPr>
                <w:spacing w:val="-10"/>
              </w:rPr>
              <w:t>182</w:t>
            </w:r>
          </w:p>
        </w:tc>
        <w:tc>
          <w:tcPr>
            <w:tcW w:w="586" w:type="dxa"/>
            <w:vAlign w:val="top"/>
          </w:tcPr>
          <w:p>
            <w:pPr>
              <w:pStyle w:val="7"/>
              <w:spacing w:before="262" w:line="183" w:lineRule="auto"/>
              <w:ind w:left="178"/>
              <w:outlineLvl w:val="0"/>
            </w:pPr>
            <w:r>
              <w:rPr>
                <w:spacing w:val="-5"/>
              </w:rPr>
              <w:t>46</w:t>
            </w:r>
          </w:p>
        </w:tc>
        <w:tc>
          <w:tcPr>
            <w:tcW w:w="761" w:type="dxa"/>
            <w:vAlign w:val="top"/>
          </w:tcPr>
          <w:p>
            <w:pPr>
              <w:pStyle w:val="7"/>
              <w:spacing w:before="262" w:line="183" w:lineRule="auto"/>
              <w:ind w:left="210"/>
              <w:outlineLvl w:val="0"/>
            </w:pPr>
            <w:r>
              <w:rPr>
                <w:spacing w:val="-5"/>
              </w:rPr>
              <w:t>228</w:t>
            </w:r>
          </w:p>
        </w:tc>
        <w:tc>
          <w:tcPr>
            <w:tcW w:w="1403" w:type="dxa"/>
            <w:vAlign w:val="top"/>
          </w:tcPr>
          <w:p>
            <w:pPr>
              <w:pStyle w:val="7"/>
              <w:spacing w:before="261" w:line="184" w:lineRule="auto"/>
              <w:ind w:left="412"/>
              <w:outlineLvl w:val="0"/>
            </w:pPr>
            <w:r>
              <w:rPr>
                <w:spacing w:val="-3"/>
              </w:rPr>
              <w:t>20.18</w:t>
            </w:r>
          </w:p>
        </w:tc>
        <w:tc>
          <w:tcPr>
            <w:tcW w:w="1318" w:type="dxa"/>
            <w:vAlign w:val="top"/>
          </w:tcPr>
          <w:p>
            <w:pPr>
              <w:pStyle w:val="7"/>
              <w:spacing w:before="263" w:line="183" w:lineRule="auto"/>
              <w:ind w:left="427"/>
              <w:outlineLvl w:val="0"/>
            </w:pPr>
            <w:r>
              <w:rPr>
                <w:spacing w:val="-3"/>
              </w:rPr>
              <w:t>8.06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292" w:type="dxa"/>
            <w:vAlign w:val="top"/>
          </w:tcPr>
          <w:p>
            <w:pPr>
              <w:pStyle w:val="7"/>
              <w:spacing w:before="263" w:line="182" w:lineRule="auto"/>
              <w:ind w:left="98"/>
              <w:outlineLvl w:val="0"/>
            </w:pPr>
            <w:r>
              <w:t>5</w:t>
            </w:r>
          </w:p>
        </w:tc>
        <w:tc>
          <w:tcPr>
            <w:tcW w:w="941" w:type="dxa"/>
            <w:vMerge w:val="continue"/>
            <w:tcBorders>
              <w:top w:val="nil"/>
            </w:tcBorders>
            <w:vAlign w:val="top"/>
          </w:tcPr>
          <w:p>
            <w:pPr>
              <w:rPr>
                <w:rFonts w:ascii="Arial"/>
                <w:sz w:val="21"/>
              </w:rPr>
            </w:pPr>
          </w:p>
        </w:tc>
        <w:tc>
          <w:tcPr>
            <w:tcW w:w="1285" w:type="dxa"/>
            <w:vAlign w:val="top"/>
          </w:tcPr>
          <w:p>
            <w:pPr>
              <w:pStyle w:val="7"/>
              <w:spacing w:before="224" w:line="216" w:lineRule="auto"/>
              <w:ind w:left="168"/>
              <w:outlineLvl w:val="0"/>
            </w:pPr>
            <w:r>
              <w:rPr>
                <w:spacing w:val="-3"/>
              </w:rPr>
              <w:t>集中实践</w:t>
            </w:r>
          </w:p>
        </w:tc>
        <w:tc>
          <w:tcPr>
            <w:tcW w:w="556" w:type="dxa"/>
            <w:vAlign w:val="top"/>
          </w:tcPr>
          <w:p>
            <w:pPr>
              <w:pStyle w:val="7"/>
              <w:spacing w:before="262" w:line="183" w:lineRule="auto"/>
              <w:ind w:left="230"/>
              <w:outlineLvl w:val="0"/>
            </w:pPr>
            <w:r>
              <w:t>3</w:t>
            </w:r>
          </w:p>
        </w:tc>
        <w:tc>
          <w:tcPr>
            <w:tcW w:w="613" w:type="dxa"/>
            <w:vAlign w:val="top"/>
          </w:tcPr>
          <w:p>
            <w:pPr>
              <w:pStyle w:val="7"/>
              <w:spacing w:before="262" w:line="183" w:lineRule="auto"/>
              <w:ind w:left="191"/>
              <w:outlineLvl w:val="0"/>
            </w:pPr>
            <w:r>
              <w:rPr>
                <w:spacing w:val="-5"/>
              </w:rPr>
              <w:t>46</w:t>
            </w:r>
          </w:p>
        </w:tc>
        <w:tc>
          <w:tcPr>
            <w:tcW w:w="586" w:type="dxa"/>
            <w:vAlign w:val="top"/>
          </w:tcPr>
          <w:p>
            <w:pPr>
              <w:pStyle w:val="7"/>
              <w:spacing w:before="262" w:line="183" w:lineRule="auto"/>
              <w:ind w:left="241"/>
              <w:outlineLvl w:val="0"/>
            </w:pPr>
            <w:r>
              <w:t>0</w:t>
            </w:r>
          </w:p>
        </w:tc>
        <w:tc>
          <w:tcPr>
            <w:tcW w:w="586" w:type="dxa"/>
            <w:vAlign w:val="top"/>
          </w:tcPr>
          <w:p>
            <w:pPr>
              <w:pStyle w:val="7"/>
              <w:spacing w:before="260" w:line="184" w:lineRule="auto"/>
              <w:ind w:left="120"/>
              <w:outlineLvl w:val="0"/>
            </w:pPr>
            <w:r>
              <w:rPr>
                <w:spacing w:val="-4"/>
              </w:rPr>
              <w:t>816</w:t>
            </w:r>
          </w:p>
        </w:tc>
        <w:tc>
          <w:tcPr>
            <w:tcW w:w="761" w:type="dxa"/>
            <w:vAlign w:val="top"/>
          </w:tcPr>
          <w:p>
            <w:pPr>
              <w:pStyle w:val="7"/>
              <w:spacing w:before="260" w:line="184" w:lineRule="auto"/>
              <w:ind w:left="208"/>
              <w:outlineLvl w:val="0"/>
            </w:pPr>
            <w:r>
              <w:rPr>
                <w:spacing w:val="-4"/>
              </w:rPr>
              <w:t>816</w:t>
            </w:r>
          </w:p>
        </w:tc>
        <w:tc>
          <w:tcPr>
            <w:tcW w:w="1403" w:type="dxa"/>
            <w:vAlign w:val="top"/>
          </w:tcPr>
          <w:p>
            <w:pPr>
              <w:pStyle w:val="7"/>
              <w:spacing w:before="260" w:line="184" w:lineRule="auto"/>
              <w:ind w:left="546"/>
              <w:outlineLvl w:val="0"/>
            </w:pPr>
            <w:r>
              <w:rPr>
                <w:spacing w:val="-10"/>
              </w:rPr>
              <w:t>100</w:t>
            </w:r>
          </w:p>
        </w:tc>
        <w:tc>
          <w:tcPr>
            <w:tcW w:w="1318" w:type="dxa"/>
            <w:vAlign w:val="top"/>
          </w:tcPr>
          <w:p>
            <w:pPr>
              <w:pStyle w:val="7"/>
              <w:spacing w:before="262" w:line="183" w:lineRule="auto"/>
              <w:ind w:left="369"/>
              <w:outlineLvl w:val="0"/>
            </w:pPr>
            <w:r>
              <w:rPr>
                <w:spacing w:val="-3"/>
              </w:rPr>
              <w:t>28.85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92" w:type="dxa"/>
            <w:vAlign w:val="top"/>
          </w:tcPr>
          <w:p>
            <w:pPr>
              <w:pStyle w:val="7"/>
              <w:spacing w:before="237" w:line="195" w:lineRule="exact"/>
              <w:ind w:left="95"/>
              <w:outlineLvl w:val="0"/>
            </w:pPr>
            <w:r>
              <w:rPr>
                <w:position w:val="-3"/>
              </w:rPr>
              <w:t>6</w:t>
            </w:r>
          </w:p>
        </w:tc>
        <w:tc>
          <w:tcPr>
            <w:tcW w:w="941" w:type="dxa"/>
            <w:vMerge w:val="restart"/>
            <w:tcBorders>
              <w:bottom w:val="nil"/>
            </w:tcBorders>
            <w:vAlign w:val="top"/>
          </w:tcPr>
          <w:p>
            <w:pPr>
              <w:spacing w:line="270" w:lineRule="auto"/>
              <w:rPr>
                <w:rFonts w:ascii="Arial"/>
                <w:sz w:val="21"/>
              </w:rPr>
            </w:pPr>
          </w:p>
          <w:p>
            <w:pPr>
              <w:spacing w:line="270" w:lineRule="auto"/>
              <w:rPr>
                <w:rFonts w:ascii="Arial"/>
                <w:sz w:val="21"/>
              </w:rPr>
            </w:pPr>
          </w:p>
          <w:p>
            <w:pPr>
              <w:pStyle w:val="7"/>
              <w:spacing w:before="78" w:line="220" w:lineRule="auto"/>
              <w:ind w:left="115"/>
              <w:outlineLvl w:val="0"/>
            </w:pPr>
            <w:r>
              <w:rPr>
                <w:spacing w:val="-3"/>
              </w:rPr>
              <w:t>选修课</w:t>
            </w:r>
          </w:p>
        </w:tc>
        <w:tc>
          <w:tcPr>
            <w:tcW w:w="1285" w:type="dxa"/>
            <w:vAlign w:val="top"/>
          </w:tcPr>
          <w:p>
            <w:pPr>
              <w:pStyle w:val="7"/>
              <w:spacing w:before="198" w:line="180" w:lineRule="auto"/>
              <w:ind w:left="56"/>
              <w:outlineLvl w:val="0"/>
            </w:pPr>
            <w:r>
              <w:rPr>
                <w:spacing w:val="-4"/>
              </w:rPr>
              <w:t>公共选修课</w:t>
            </w:r>
          </w:p>
        </w:tc>
        <w:tc>
          <w:tcPr>
            <w:tcW w:w="556" w:type="dxa"/>
            <w:vAlign w:val="top"/>
          </w:tcPr>
          <w:p>
            <w:pPr>
              <w:pStyle w:val="7"/>
              <w:spacing w:before="237" w:line="195" w:lineRule="exact"/>
              <w:ind w:left="224"/>
              <w:outlineLvl w:val="0"/>
            </w:pPr>
            <w:r>
              <w:rPr>
                <w:position w:val="-3"/>
              </w:rPr>
              <w:t>4</w:t>
            </w:r>
          </w:p>
        </w:tc>
        <w:tc>
          <w:tcPr>
            <w:tcW w:w="613" w:type="dxa"/>
            <w:vAlign w:val="top"/>
          </w:tcPr>
          <w:p>
            <w:pPr>
              <w:pStyle w:val="7"/>
              <w:spacing w:before="239" w:line="193" w:lineRule="exact"/>
              <w:ind w:left="258"/>
              <w:outlineLvl w:val="0"/>
            </w:pPr>
            <w:r>
              <w:rPr>
                <w:position w:val="-2"/>
              </w:rPr>
              <w:t>7</w:t>
            </w:r>
          </w:p>
        </w:tc>
        <w:tc>
          <w:tcPr>
            <w:tcW w:w="586" w:type="dxa"/>
            <w:vAlign w:val="top"/>
          </w:tcPr>
          <w:p>
            <w:pPr>
              <w:pStyle w:val="7"/>
              <w:spacing w:before="236" w:line="196" w:lineRule="exact"/>
              <w:ind w:left="137"/>
              <w:outlineLvl w:val="0"/>
            </w:pPr>
            <w:r>
              <w:rPr>
                <w:spacing w:val="-10"/>
                <w:position w:val="-3"/>
              </w:rPr>
              <w:t>110</w:t>
            </w:r>
          </w:p>
        </w:tc>
        <w:tc>
          <w:tcPr>
            <w:tcW w:w="586" w:type="dxa"/>
            <w:vAlign w:val="top"/>
          </w:tcPr>
          <w:p>
            <w:pPr>
              <w:pStyle w:val="7"/>
              <w:spacing w:before="237" w:line="195" w:lineRule="exact"/>
              <w:ind w:left="182"/>
              <w:outlineLvl w:val="0"/>
            </w:pPr>
            <w:r>
              <w:rPr>
                <w:spacing w:val="-7"/>
                <w:position w:val="-3"/>
              </w:rPr>
              <w:t>22</w:t>
            </w:r>
          </w:p>
        </w:tc>
        <w:tc>
          <w:tcPr>
            <w:tcW w:w="761" w:type="dxa"/>
            <w:vAlign w:val="top"/>
          </w:tcPr>
          <w:p>
            <w:pPr>
              <w:pStyle w:val="7"/>
              <w:spacing w:before="236" w:line="196" w:lineRule="exact"/>
              <w:ind w:left="225"/>
              <w:outlineLvl w:val="0"/>
            </w:pPr>
            <w:r>
              <w:rPr>
                <w:spacing w:val="-10"/>
                <w:position w:val="-3"/>
              </w:rPr>
              <w:t>132</w:t>
            </w:r>
          </w:p>
        </w:tc>
        <w:tc>
          <w:tcPr>
            <w:tcW w:w="1403" w:type="dxa"/>
            <w:vAlign w:val="top"/>
          </w:tcPr>
          <w:p>
            <w:pPr>
              <w:pStyle w:val="7"/>
              <w:spacing w:before="236" w:line="196" w:lineRule="exact"/>
              <w:ind w:left="426"/>
              <w:outlineLvl w:val="0"/>
            </w:pPr>
            <w:r>
              <w:rPr>
                <w:spacing w:val="-6"/>
                <w:position w:val="-2"/>
              </w:rPr>
              <w:t>16.67</w:t>
            </w:r>
          </w:p>
        </w:tc>
        <w:tc>
          <w:tcPr>
            <w:tcW w:w="1318" w:type="dxa"/>
            <w:vAlign w:val="top"/>
          </w:tcPr>
          <w:p>
            <w:pPr>
              <w:pStyle w:val="7"/>
              <w:spacing w:before="237" w:line="195" w:lineRule="exact"/>
              <w:ind w:left="426"/>
              <w:outlineLvl w:val="0"/>
            </w:pPr>
            <w:r>
              <w:rPr>
                <w:spacing w:val="-3"/>
                <w:position w:val="-2"/>
              </w:rPr>
              <w:t>4.67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trPr>
        <w:tc>
          <w:tcPr>
            <w:tcW w:w="292" w:type="dxa"/>
            <w:vAlign w:val="top"/>
          </w:tcPr>
          <w:p>
            <w:pPr>
              <w:spacing w:line="356" w:lineRule="auto"/>
              <w:rPr>
                <w:rFonts w:ascii="Arial"/>
                <w:sz w:val="21"/>
              </w:rPr>
            </w:pPr>
          </w:p>
          <w:p>
            <w:pPr>
              <w:pStyle w:val="7"/>
              <w:spacing w:before="78" w:line="182" w:lineRule="auto"/>
              <w:ind w:left="99"/>
              <w:outlineLvl w:val="0"/>
            </w:pPr>
            <w:r>
              <w:t>7</w:t>
            </w:r>
          </w:p>
        </w:tc>
        <w:tc>
          <w:tcPr>
            <w:tcW w:w="941" w:type="dxa"/>
            <w:vMerge w:val="continue"/>
            <w:tcBorders>
              <w:top w:val="nil"/>
            </w:tcBorders>
            <w:vAlign w:val="top"/>
          </w:tcPr>
          <w:p>
            <w:pPr>
              <w:rPr>
                <w:rFonts w:ascii="Arial"/>
                <w:sz w:val="21"/>
              </w:rPr>
            </w:pPr>
          </w:p>
        </w:tc>
        <w:tc>
          <w:tcPr>
            <w:tcW w:w="1285" w:type="dxa"/>
            <w:vAlign w:val="top"/>
          </w:tcPr>
          <w:p>
            <w:pPr>
              <w:pStyle w:val="7"/>
              <w:spacing w:before="197" w:line="219" w:lineRule="auto"/>
              <w:ind w:left="49"/>
              <w:outlineLvl w:val="0"/>
            </w:pPr>
            <w:r>
              <w:rPr>
                <w:spacing w:val="-3"/>
              </w:rPr>
              <w:t>专业（群）</w:t>
            </w:r>
          </w:p>
          <w:p>
            <w:pPr>
              <w:pStyle w:val="7"/>
              <w:spacing w:before="217" w:line="225" w:lineRule="auto"/>
              <w:ind w:left="527"/>
            </w:pPr>
            <w:r>
              <w:t>选</w:t>
            </w:r>
          </w:p>
        </w:tc>
        <w:tc>
          <w:tcPr>
            <w:tcW w:w="556" w:type="dxa"/>
            <w:vAlign w:val="top"/>
          </w:tcPr>
          <w:p>
            <w:pPr>
              <w:spacing w:line="356" w:lineRule="auto"/>
              <w:rPr>
                <w:rFonts w:ascii="Arial"/>
                <w:sz w:val="21"/>
              </w:rPr>
            </w:pPr>
          </w:p>
          <w:p>
            <w:pPr>
              <w:pStyle w:val="7"/>
              <w:spacing w:before="78" w:line="182" w:lineRule="auto"/>
              <w:ind w:left="230"/>
              <w:outlineLvl w:val="0"/>
            </w:pPr>
            <w:r>
              <w:t>5</w:t>
            </w:r>
          </w:p>
        </w:tc>
        <w:tc>
          <w:tcPr>
            <w:tcW w:w="613" w:type="dxa"/>
            <w:vAlign w:val="top"/>
          </w:tcPr>
          <w:p>
            <w:pPr>
              <w:spacing w:line="353" w:lineRule="auto"/>
              <w:rPr>
                <w:rFonts w:ascii="Arial"/>
                <w:sz w:val="21"/>
              </w:rPr>
            </w:pPr>
          </w:p>
          <w:p>
            <w:pPr>
              <w:pStyle w:val="7"/>
              <w:spacing w:before="78" w:line="184" w:lineRule="auto"/>
              <w:ind w:left="210"/>
              <w:outlineLvl w:val="0"/>
            </w:pPr>
            <w:r>
              <w:rPr>
                <w:spacing w:val="-14"/>
              </w:rPr>
              <w:t>10</w:t>
            </w:r>
          </w:p>
        </w:tc>
        <w:tc>
          <w:tcPr>
            <w:tcW w:w="586" w:type="dxa"/>
            <w:vAlign w:val="top"/>
          </w:tcPr>
          <w:p>
            <w:pPr>
              <w:spacing w:line="355" w:lineRule="auto"/>
              <w:rPr>
                <w:rFonts w:ascii="Arial"/>
                <w:sz w:val="21"/>
              </w:rPr>
            </w:pPr>
          </w:p>
          <w:p>
            <w:pPr>
              <w:pStyle w:val="7"/>
              <w:spacing w:before="78" w:line="183" w:lineRule="auto"/>
              <w:ind w:left="180"/>
              <w:outlineLvl w:val="0"/>
            </w:pPr>
            <w:r>
              <w:rPr>
                <w:spacing w:val="-6"/>
              </w:rPr>
              <w:t>82</w:t>
            </w:r>
          </w:p>
        </w:tc>
        <w:tc>
          <w:tcPr>
            <w:tcW w:w="586" w:type="dxa"/>
            <w:vAlign w:val="top"/>
          </w:tcPr>
          <w:p>
            <w:pPr>
              <w:spacing w:line="355" w:lineRule="auto"/>
              <w:rPr>
                <w:rFonts w:ascii="Arial"/>
                <w:sz w:val="21"/>
              </w:rPr>
            </w:pPr>
          </w:p>
          <w:p>
            <w:pPr>
              <w:pStyle w:val="7"/>
              <w:spacing w:before="78" w:line="183" w:lineRule="auto"/>
              <w:ind w:left="185"/>
              <w:outlineLvl w:val="0"/>
            </w:pPr>
            <w:r>
              <w:rPr>
                <w:spacing w:val="-8"/>
              </w:rPr>
              <w:t>70</w:t>
            </w:r>
          </w:p>
        </w:tc>
        <w:tc>
          <w:tcPr>
            <w:tcW w:w="761" w:type="dxa"/>
            <w:vAlign w:val="top"/>
          </w:tcPr>
          <w:p>
            <w:pPr>
              <w:spacing w:line="353" w:lineRule="auto"/>
              <w:rPr>
                <w:rFonts w:ascii="Arial"/>
                <w:sz w:val="21"/>
              </w:rPr>
            </w:pPr>
          </w:p>
          <w:p>
            <w:pPr>
              <w:pStyle w:val="7"/>
              <w:spacing w:before="78" w:line="184" w:lineRule="auto"/>
              <w:ind w:left="225"/>
              <w:outlineLvl w:val="0"/>
            </w:pPr>
            <w:r>
              <w:rPr>
                <w:spacing w:val="-10"/>
              </w:rPr>
              <w:t>152</w:t>
            </w:r>
          </w:p>
        </w:tc>
        <w:tc>
          <w:tcPr>
            <w:tcW w:w="1403" w:type="dxa"/>
            <w:vAlign w:val="top"/>
          </w:tcPr>
          <w:p>
            <w:pPr>
              <w:spacing w:line="355" w:lineRule="auto"/>
              <w:rPr>
                <w:rFonts w:ascii="Arial"/>
                <w:sz w:val="21"/>
              </w:rPr>
            </w:pPr>
          </w:p>
          <w:p>
            <w:pPr>
              <w:pStyle w:val="7"/>
              <w:spacing w:before="78" w:line="183" w:lineRule="auto"/>
              <w:ind w:left="408"/>
              <w:outlineLvl w:val="0"/>
            </w:pPr>
            <w:r>
              <w:rPr>
                <w:spacing w:val="-2"/>
              </w:rPr>
              <w:t>46.05</w:t>
            </w:r>
          </w:p>
        </w:tc>
        <w:tc>
          <w:tcPr>
            <w:tcW w:w="1318" w:type="dxa"/>
            <w:vAlign w:val="top"/>
          </w:tcPr>
          <w:p>
            <w:pPr>
              <w:spacing w:line="355" w:lineRule="auto"/>
              <w:rPr>
                <w:rFonts w:ascii="Arial"/>
                <w:sz w:val="21"/>
              </w:rPr>
            </w:pPr>
          </w:p>
          <w:p>
            <w:pPr>
              <w:pStyle w:val="7"/>
              <w:spacing w:before="78" w:line="183" w:lineRule="auto"/>
              <w:ind w:left="431"/>
              <w:outlineLvl w:val="0"/>
            </w:pPr>
            <w:r>
              <w:rPr>
                <w:spacing w:val="-4"/>
              </w:rPr>
              <w:t>5.37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518" w:type="dxa"/>
            <w:gridSpan w:val="3"/>
            <w:vAlign w:val="top"/>
          </w:tcPr>
          <w:p>
            <w:pPr>
              <w:pStyle w:val="7"/>
              <w:spacing w:before="199" w:line="194" w:lineRule="auto"/>
              <w:ind w:left="1030"/>
              <w:outlineLvl w:val="0"/>
            </w:pPr>
            <w:r>
              <w:rPr>
                <w:spacing w:val="-7"/>
              </w:rPr>
              <w:t>总计</w:t>
            </w:r>
          </w:p>
        </w:tc>
        <w:tc>
          <w:tcPr>
            <w:tcW w:w="556" w:type="dxa"/>
            <w:vAlign w:val="top"/>
          </w:tcPr>
          <w:p>
            <w:pPr>
              <w:pStyle w:val="7"/>
              <w:spacing w:before="238" w:line="164" w:lineRule="auto"/>
              <w:ind w:left="170"/>
              <w:outlineLvl w:val="0"/>
            </w:pPr>
            <w:r>
              <w:rPr>
                <w:spacing w:val="-8"/>
              </w:rPr>
              <w:t>50</w:t>
            </w:r>
          </w:p>
        </w:tc>
        <w:tc>
          <w:tcPr>
            <w:tcW w:w="613" w:type="dxa"/>
            <w:vAlign w:val="top"/>
          </w:tcPr>
          <w:p>
            <w:pPr>
              <w:pStyle w:val="7"/>
              <w:spacing w:before="237" w:line="165" w:lineRule="auto"/>
              <w:ind w:left="150"/>
              <w:outlineLvl w:val="0"/>
            </w:pPr>
            <w:r>
              <w:rPr>
                <w:spacing w:val="-10"/>
              </w:rPr>
              <w:t>165</w:t>
            </w:r>
          </w:p>
        </w:tc>
        <w:tc>
          <w:tcPr>
            <w:tcW w:w="586" w:type="dxa"/>
            <w:vAlign w:val="top"/>
          </w:tcPr>
          <w:p>
            <w:pPr>
              <w:pStyle w:val="7"/>
              <w:spacing w:before="237" w:line="165" w:lineRule="auto"/>
              <w:ind w:left="77"/>
              <w:outlineLvl w:val="0"/>
            </w:pPr>
            <w:r>
              <w:rPr>
                <w:spacing w:val="-7"/>
              </w:rPr>
              <w:t>1256</w:t>
            </w:r>
          </w:p>
        </w:tc>
        <w:tc>
          <w:tcPr>
            <w:tcW w:w="586" w:type="dxa"/>
            <w:vAlign w:val="top"/>
          </w:tcPr>
          <w:p>
            <w:pPr>
              <w:pStyle w:val="7"/>
              <w:spacing w:before="237" w:line="165" w:lineRule="auto"/>
              <w:ind w:left="77"/>
              <w:outlineLvl w:val="0"/>
            </w:pPr>
            <w:r>
              <w:rPr>
                <w:spacing w:val="-7"/>
              </w:rPr>
              <w:t>1572</w:t>
            </w:r>
          </w:p>
        </w:tc>
        <w:tc>
          <w:tcPr>
            <w:tcW w:w="761" w:type="dxa"/>
            <w:vAlign w:val="top"/>
          </w:tcPr>
          <w:p>
            <w:pPr>
              <w:pStyle w:val="7"/>
              <w:spacing w:before="238" w:line="164" w:lineRule="auto"/>
              <w:ind w:left="150"/>
              <w:outlineLvl w:val="0"/>
            </w:pPr>
            <w:r>
              <w:rPr>
                <w:spacing w:val="-4"/>
              </w:rPr>
              <w:t>2828</w:t>
            </w:r>
          </w:p>
        </w:tc>
        <w:tc>
          <w:tcPr>
            <w:tcW w:w="1403" w:type="dxa"/>
            <w:vAlign w:val="top"/>
          </w:tcPr>
          <w:p>
            <w:pPr>
              <w:pStyle w:val="7"/>
              <w:spacing w:before="238" w:line="164" w:lineRule="auto"/>
              <w:ind w:left="413"/>
              <w:outlineLvl w:val="0"/>
            </w:pPr>
            <w:r>
              <w:rPr>
                <w:spacing w:val="-3"/>
              </w:rPr>
              <w:t>55.59</w:t>
            </w:r>
          </w:p>
        </w:tc>
        <w:tc>
          <w:tcPr>
            <w:tcW w:w="1318" w:type="dxa"/>
            <w:vAlign w:val="top"/>
          </w:tcPr>
          <w:p>
            <w:pPr>
              <w:pStyle w:val="7"/>
              <w:spacing w:before="237" w:line="165" w:lineRule="auto"/>
              <w:ind w:left="504"/>
              <w:outlineLvl w:val="0"/>
            </w:pPr>
            <w:r>
              <w:rPr>
                <w:spacing w:val="-10"/>
              </w:rPr>
              <w:t>100</w:t>
            </w:r>
          </w:p>
        </w:tc>
      </w:tr>
    </w:tbl>
    <w:p>
      <w:pPr>
        <w:pStyle w:val="2"/>
        <w:spacing w:before="196"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spacing w:line="294" w:lineRule="auto"/>
        <w:rPr>
          <w:rFonts w:ascii="Arial"/>
          <w:sz w:val="21"/>
        </w:rPr>
      </w:pPr>
    </w:p>
    <w:p>
      <w:pPr>
        <w:pStyle w:val="2"/>
        <w:spacing w:before="7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spacing w:line="293" w:lineRule="auto"/>
        <w:rPr>
          <w:rFonts w:ascii="Arial"/>
          <w:sz w:val="21"/>
        </w:rPr>
      </w:pPr>
    </w:p>
    <w:p>
      <w:pPr>
        <w:pStyle w:val="2"/>
        <w:spacing w:before="78"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25：1,双师素质教师占专业教师比例不低于</w:t>
      </w:r>
    </w:p>
    <w:p>
      <w:pPr>
        <w:pStyle w:val="2"/>
        <w:spacing w:before="1" w:line="218" w:lineRule="auto"/>
        <w:ind w:left="2"/>
        <w:rPr>
          <w:sz w:val="24"/>
          <w:szCs w:val="24"/>
        </w:rPr>
      </w:pPr>
      <w:r>
        <w:rPr>
          <w:sz w:val="24"/>
          <w:szCs w:val="24"/>
        </w:rPr>
        <w:t>60%，从教师的职称、年龄，学历等方面遴选专任教师</w:t>
      </w:r>
      <w:r>
        <w:rPr>
          <w:spacing w:val="-1"/>
          <w:sz w:val="24"/>
          <w:szCs w:val="24"/>
        </w:rPr>
        <w:t>队伍，形成合理的梯队结构。</w:t>
      </w:r>
    </w:p>
    <w:p>
      <w:pPr>
        <w:pStyle w:val="2"/>
        <w:spacing w:before="218"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5" w:line="384" w:lineRule="auto"/>
        <w:ind w:firstLine="485"/>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有仁爱之心；具有中医养生学、中医学、针灸推拿学、康复治疗学等相关专业本科及</w:t>
      </w:r>
      <w:r>
        <w:rPr>
          <w:spacing w:val="-3"/>
          <w:sz w:val="24"/>
          <w:szCs w:val="24"/>
        </w:rPr>
        <w:t xml:space="preserve">以 </w:t>
      </w:r>
      <w:r>
        <w:rPr>
          <w:spacing w:val="-2"/>
          <w:sz w:val="24"/>
          <w:szCs w:val="24"/>
        </w:rPr>
        <w:t>上学历；具有扎实的本专业相关理论功底和实践能力；具有较强的信息化教学能力，</w:t>
      </w:r>
      <w:r>
        <w:rPr>
          <w:spacing w:val="-3"/>
          <w:sz w:val="24"/>
          <w:szCs w:val="24"/>
        </w:rPr>
        <w:t xml:space="preserve">能 </w:t>
      </w:r>
      <w:r>
        <w:rPr>
          <w:spacing w:val="-2"/>
          <w:sz w:val="24"/>
          <w:szCs w:val="24"/>
        </w:rPr>
        <w:t>够开展课程教学改革和科学研究；每</w:t>
      </w:r>
      <w:r>
        <w:rPr>
          <w:spacing w:val="-46"/>
          <w:sz w:val="24"/>
          <w:szCs w:val="24"/>
        </w:rPr>
        <w:t xml:space="preserve"> </w:t>
      </w:r>
      <w:r>
        <w:rPr>
          <w:spacing w:val="-2"/>
          <w:sz w:val="24"/>
          <w:szCs w:val="24"/>
        </w:rPr>
        <w:t>5</w:t>
      </w:r>
      <w:r>
        <w:rPr>
          <w:spacing w:val="-50"/>
          <w:sz w:val="24"/>
          <w:szCs w:val="24"/>
        </w:rPr>
        <w:t xml:space="preserve"> </w:t>
      </w:r>
      <w:r>
        <w:rPr>
          <w:spacing w:val="-2"/>
          <w:sz w:val="24"/>
          <w:szCs w:val="24"/>
        </w:rPr>
        <w:t>年累计</w:t>
      </w:r>
      <w:r>
        <w:rPr>
          <w:spacing w:val="-3"/>
          <w:sz w:val="24"/>
          <w:szCs w:val="24"/>
        </w:rPr>
        <w:t>不少于</w:t>
      </w:r>
      <w:r>
        <w:rPr>
          <w:spacing w:val="-48"/>
          <w:sz w:val="24"/>
          <w:szCs w:val="24"/>
        </w:rPr>
        <w:t xml:space="preserve"> </w:t>
      </w:r>
      <w:r>
        <w:rPr>
          <w:spacing w:val="-3"/>
          <w:sz w:val="24"/>
          <w:szCs w:val="24"/>
        </w:rPr>
        <w:t>6</w:t>
      </w:r>
      <w:r>
        <w:rPr>
          <w:spacing w:val="-51"/>
          <w:sz w:val="24"/>
          <w:szCs w:val="24"/>
        </w:rPr>
        <w:t xml:space="preserve"> </w:t>
      </w:r>
      <w:r>
        <w:rPr>
          <w:spacing w:val="-3"/>
          <w:sz w:val="24"/>
          <w:szCs w:val="24"/>
        </w:rPr>
        <w:t>个月的企业、医院实践经历。可</w:t>
      </w:r>
    </w:p>
    <w:p>
      <w:pPr>
        <w:pStyle w:val="2"/>
        <w:spacing w:before="1" w:line="218" w:lineRule="auto"/>
        <w:ind w:left="3"/>
        <w:rPr>
          <w:sz w:val="24"/>
          <w:szCs w:val="24"/>
        </w:rPr>
      </w:pPr>
      <w:r>
        <w:rPr>
          <w:spacing w:val="-2"/>
          <w:sz w:val="24"/>
          <w:szCs w:val="24"/>
        </w:rPr>
        <w:t>从三甲医院、知名企业引进中级、高级职称人才，担任本专业专业教师，对接行业承担</w:t>
      </w:r>
    </w:p>
    <w:p>
      <w:pPr>
        <w:spacing w:line="218" w:lineRule="auto"/>
        <w:rPr>
          <w:sz w:val="24"/>
          <w:szCs w:val="24"/>
        </w:rPr>
        <w:sectPr>
          <w:footerReference r:id="rId109" w:type="default"/>
          <w:pgSz w:w="11906" w:h="16839"/>
          <w:pgMar w:top="1280" w:right="1054" w:bottom="1059" w:left="1710" w:header="0" w:footer="824" w:gutter="0"/>
          <w:cols w:space="720" w:num="1"/>
        </w:sectPr>
      </w:pPr>
    </w:p>
    <w:p>
      <w:pPr>
        <w:pStyle w:val="2"/>
        <w:spacing w:before="48" w:line="219" w:lineRule="auto"/>
        <w:ind w:left="23"/>
        <w:rPr>
          <w:sz w:val="24"/>
          <w:szCs w:val="24"/>
        </w:rPr>
      </w:pPr>
      <w:r>
        <w:rPr>
          <w:spacing w:val="-1"/>
          <w:sz w:val="24"/>
          <w:szCs w:val="24"/>
        </w:rPr>
        <w:t>课程改革任务，提高人才培养质量。</w:t>
      </w:r>
    </w:p>
    <w:p>
      <w:pPr>
        <w:pStyle w:val="2"/>
        <w:spacing w:before="214" w:line="220" w:lineRule="auto"/>
        <w:ind w:left="509"/>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left="23" w:right="81" w:firstLine="481"/>
        <w:jc w:val="both"/>
        <w:rPr>
          <w:sz w:val="24"/>
          <w:szCs w:val="24"/>
        </w:rPr>
      </w:pPr>
      <w:r>
        <w:rPr>
          <w:spacing w:val="-2"/>
          <w:sz w:val="24"/>
          <w:szCs w:val="24"/>
        </w:rPr>
        <w:t>本专业带头人具有副高及以上职称，能够较好地把握国内外中医养生保健行业、专</w:t>
      </w:r>
      <w:r>
        <w:rPr>
          <w:spacing w:val="10"/>
          <w:sz w:val="24"/>
          <w:szCs w:val="24"/>
        </w:rPr>
        <w:t xml:space="preserve"> </w:t>
      </w:r>
      <w:r>
        <w:rPr>
          <w:spacing w:val="-2"/>
          <w:sz w:val="24"/>
          <w:szCs w:val="24"/>
        </w:rPr>
        <w:t>业发展，能广泛联系行业企业，了解行业企业对本专业人才的需求实际，教学设计、专</w:t>
      </w:r>
    </w:p>
    <w:p>
      <w:pPr>
        <w:pStyle w:val="2"/>
        <w:spacing w:line="219" w:lineRule="auto"/>
        <w:jc w:val="right"/>
        <w:rPr>
          <w:sz w:val="24"/>
          <w:szCs w:val="24"/>
        </w:rPr>
      </w:pPr>
      <w:r>
        <w:rPr>
          <w:spacing w:val="-6"/>
          <w:sz w:val="24"/>
          <w:szCs w:val="24"/>
        </w:rPr>
        <w:t>业研究能力强，组织开展教科研工作能力强，在本区域或本领域具有一定的专业影响力。</w:t>
      </w:r>
    </w:p>
    <w:p>
      <w:pPr>
        <w:pStyle w:val="2"/>
        <w:spacing w:before="216" w:line="220" w:lineRule="auto"/>
        <w:ind w:left="503"/>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24" w:right="81" w:firstLine="481"/>
        <w:jc w:val="both"/>
        <w:rPr>
          <w:sz w:val="24"/>
          <w:szCs w:val="24"/>
        </w:rPr>
      </w:pPr>
      <w:r>
        <w:rPr>
          <w:spacing w:val="-2"/>
          <w:sz w:val="24"/>
          <w:szCs w:val="24"/>
        </w:rPr>
        <w:t>主要从本专业相关的行业企业聘任，具备良好的思想政治素质、职业道德和工匠精</w:t>
      </w:r>
      <w:r>
        <w:rPr>
          <w:spacing w:val="9"/>
          <w:sz w:val="24"/>
          <w:szCs w:val="24"/>
        </w:rPr>
        <w:t xml:space="preserve"> </w:t>
      </w:r>
      <w:r>
        <w:rPr>
          <w:spacing w:val="-2"/>
          <w:sz w:val="24"/>
          <w:szCs w:val="24"/>
        </w:rPr>
        <w:t>神，具有扎实的专业知识和丰富的实际工作经验、具有中级及以上相关专业职称，承担</w:t>
      </w:r>
    </w:p>
    <w:p>
      <w:pPr>
        <w:pStyle w:val="2"/>
        <w:spacing w:line="220" w:lineRule="auto"/>
        <w:ind w:left="25"/>
        <w:rPr>
          <w:sz w:val="24"/>
          <w:szCs w:val="24"/>
        </w:rPr>
      </w:pPr>
      <w:r>
        <w:rPr>
          <w:sz w:val="24"/>
          <w:szCs w:val="24"/>
        </w:rPr>
        <w:t>专业课程教学、实习实训指导、毕业设计指导和学生职业</w:t>
      </w:r>
      <w:r>
        <w:rPr>
          <w:spacing w:val="-1"/>
          <w:sz w:val="24"/>
          <w:szCs w:val="24"/>
        </w:rPr>
        <w:t>发展规划指导等教学任务。</w:t>
      </w:r>
    </w:p>
    <w:p>
      <w:pPr>
        <w:pStyle w:val="2"/>
        <w:spacing w:before="213" w:line="220" w:lineRule="auto"/>
        <w:ind w:left="516"/>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502" w:lineRule="exact"/>
        <w:ind w:left="506"/>
        <w:rPr>
          <w:sz w:val="24"/>
          <w:szCs w:val="24"/>
        </w:rPr>
      </w:pPr>
      <w:r>
        <w:rPr>
          <w:spacing w:val="-2"/>
          <w:position w:val="19"/>
          <w:sz w:val="24"/>
          <w:szCs w:val="24"/>
        </w:rPr>
        <w:t>主要包括能够满足正常的课程教学、实习实训所需的专业教室、校内实训室和校外</w:t>
      </w:r>
    </w:p>
    <w:p>
      <w:pPr>
        <w:pStyle w:val="2"/>
        <w:spacing w:before="1" w:line="220" w:lineRule="auto"/>
        <w:ind w:left="30"/>
        <w:rPr>
          <w:sz w:val="24"/>
          <w:szCs w:val="24"/>
        </w:rPr>
      </w:pPr>
      <w:r>
        <w:rPr>
          <w:spacing w:val="-4"/>
          <w:sz w:val="24"/>
          <w:szCs w:val="24"/>
        </w:rPr>
        <w:t>实训基地。</w:t>
      </w:r>
    </w:p>
    <w:p>
      <w:pPr>
        <w:pStyle w:val="2"/>
        <w:spacing w:before="212" w:line="219" w:lineRule="auto"/>
        <w:ind w:left="522"/>
        <w:rPr>
          <w:sz w:val="24"/>
          <w:szCs w:val="24"/>
        </w:rPr>
      </w:pPr>
      <w:r>
        <w:rPr>
          <w:spacing w:val="-2"/>
          <w:sz w:val="24"/>
          <w:szCs w:val="24"/>
          <w14:textOutline w14:w="4356" w14:cap="sq" w14:cmpd="sng">
            <w14:solidFill>
              <w14:srgbClr w14:val="000000"/>
            </w14:solidFill>
            <w14:prstDash w14:val="solid"/>
            <w14:bevel/>
          </w14:textOutline>
        </w:rPr>
        <w:t>1.专业教室基本条件</w:t>
      </w:r>
    </w:p>
    <w:p>
      <w:pPr>
        <w:pStyle w:val="2"/>
        <w:spacing w:before="214" w:line="385" w:lineRule="auto"/>
        <w:ind w:left="24" w:right="81" w:firstLine="483"/>
        <w:jc w:val="both"/>
        <w:rPr>
          <w:sz w:val="24"/>
          <w:szCs w:val="24"/>
        </w:rPr>
      </w:pPr>
      <w:r>
        <w:rPr>
          <w:spacing w:val="3"/>
          <w:sz w:val="24"/>
          <w:szCs w:val="24"/>
        </w:rPr>
        <w:t>一般配备黑（白）板、多媒体计算机、投影设备、音响设备，互联网接入或</w:t>
      </w:r>
      <w:r>
        <w:rPr>
          <w:spacing w:val="-44"/>
          <w:sz w:val="24"/>
          <w:szCs w:val="24"/>
        </w:rPr>
        <w:t xml:space="preserve"> </w:t>
      </w:r>
      <w:r>
        <w:rPr>
          <w:sz w:val="24"/>
          <w:szCs w:val="24"/>
        </w:rPr>
        <w:t xml:space="preserve">WiFi </w:t>
      </w:r>
      <w:r>
        <w:rPr>
          <w:spacing w:val="-2"/>
          <w:sz w:val="24"/>
          <w:szCs w:val="24"/>
        </w:rPr>
        <w:t>环境，并具有网络安全防护措施。安装应急照明装置并保持良好状态，符合紧急疏散要</w:t>
      </w:r>
    </w:p>
    <w:p>
      <w:pPr>
        <w:pStyle w:val="2"/>
        <w:spacing w:line="220" w:lineRule="auto"/>
        <w:ind w:left="26"/>
        <w:rPr>
          <w:sz w:val="24"/>
          <w:szCs w:val="24"/>
        </w:rPr>
      </w:pPr>
      <w:r>
        <w:rPr>
          <w:spacing w:val="-1"/>
          <w:sz w:val="24"/>
          <w:szCs w:val="24"/>
        </w:rPr>
        <w:t>求、标志明显、保持逃生通道畅通无阻。</w:t>
      </w:r>
    </w:p>
    <w:p>
      <w:pPr>
        <w:pStyle w:val="2"/>
        <w:spacing w:before="214" w:line="219" w:lineRule="auto"/>
        <w:ind w:left="507"/>
        <w:rPr>
          <w:sz w:val="24"/>
          <w:szCs w:val="24"/>
        </w:rPr>
      </w:pPr>
      <w:r>
        <w:rPr>
          <w:spacing w:val="-1"/>
          <w:sz w:val="24"/>
          <w:szCs w:val="24"/>
          <w14:textOutline w14:w="4356" w14:cap="sq" w14:cmpd="sng">
            <w14:solidFill>
              <w14:srgbClr w14:val="000000"/>
            </w14:solidFill>
            <w14:prstDash w14:val="solid"/>
            <w14:bevel/>
          </w14:textOutline>
        </w:rPr>
        <w:t>2.校内实训室基本要求</w:t>
      </w:r>
    </w:p>
    <w:p>
      <w:pPr>
        <w:pStyle w:val="2"/>
        <w:spacing w:before="216" w:line="220" w:lineRule="auto"/>
        <w:ind w:left="23"/>
        <w:rPr>
          <w:sz w:val="24"/>
          <w:szCs w:val="24"/>
        </w:rPr>
      </w:pPr>
      <w:r>
        <w:rPr>
          <w:spacing w:val="-2"/>
          <w:sz w:val="24"/>
          <w:szCs w:val="24"/>
        </w:rPr>
        <w:t>表</w:t>
      </w:r>
      <w:r>
        <w:rPr>
          <w:spacing w:val="-40"/>
          <w:sz w:val="24"/>
          <w:szCs w:val="24"/>
        </w:rPr>
        <w:t xml:space="preserve"> </w:t>
      </w:r>
      <w:r>
        <w:rPr>
          <w:spacing w:val="-2"/>
          <w:sz w:val="24"/>
          <w:szCs w:val="24"/>
        </w:rPr>
        <w:t>6：校内实验实训室配置一览表</w:t>
      </w:r>
    </w:p>
    <w:p>
      <w:pPr>
        <w:spacing w:line="19" w:lineRule="exact"/>
      </w:pPr>
    </w:p>
    <w:tbl>
      <w:tblPr>
        <w:tblStyle w:val="6"/>
        <w:tblW w:w="87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8"/>
        <w:gridCol w:w="1520"/>
        <w:gridCol w:w="1898"/>
        <w:gridCol w:w="3214"/>
        <w:gridCol w:w="14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598" w:type="dxa"/>
            <w:vAlign w:val="top"/>
          </w:tcPr>
          <w:p>
            <w:pPr>
              <w:pStyle w:val="7"/>
              <w:spacing w:before="198" w:line="222" w:lineRule="auto"/>
              <w:ind w:left="18"/>
            </w:pPr>
            <w:r>
              <w:rPr>
                <w:spacing w:val="-5"/>
              </w:rPr>
              <w:t>序号</w:t>
            </w:r>
          </w:p>
        </w:tc>
        <w:tc>
          <w:tcPr>
            <w:tcW w:w="1520" w:type="dxa"/>
            <w:vAlign w:val="top"/>
          </w:tcPr>
          <w:p>
            <w:pPr>
              <w:pStyle w:val="7"/>
              <w:spacing w:before="198" w:line="221" w:lineRule="auto"/>
              <w:ind w:left="20"/>
            </w:pPr>
            <w:r>
              <w:rPr>
                <w:spacing w:val="-3"/>
              </w:rPr>
              <w:t>实验实训室名</w:t>
            </w:r>
          </w:p>
        </w:tc>
        <w:tc>
          <w:tcPr>
            <w:tcW w:w="1898" w:type="dxa"/>
            <w:vAlign w:val="top"/>
          </w:tcPr>
          <w:p>
            <w:pPr>
              <w:pStyle w:val="7"/>
              <w:spacing w:before="198" w:line="222" w:lineRule="auto"/>
              <w:ind w:left="18"/>
            </w:pPr>
            <w:r>
              <w:rPr>
                <w:spacing w:val="-3"/>
              </w:rPr>
              <w:t>主要功能</w:t>
            </w:r>
          </w:p>
        </w:tc>
        <w:tc>
          <w:tcPr>
            <w:tcW w:w="3214" w:type="dxa"/>
            <w:vAlign w:val="top"/>
          </w:tcPr>
          <w:p>
            <w:pPr>
              <w:pStyle w:val="7"/>
              <w:spacing w:before="198" w:line="221" w:lineRule="auto"/>
              <w:ind w:left="17"/>
            </w:pPr>
            <w:r>
              <w:rPr>
                <w:spacing w:val="-1"/>
              </w:rPr>
              <w:t>面积、设备配置、工位配置</w:t>
            </w:r>
          </w:p>
        </w:tc>
        <w:tc>
          <w:tcPr>
            <w:tcW w:w="1491" w:type="dxa"/>
            <w:vAlign w:val="top"/>
          </w:tcPr>
          <w:p>
            <w:pPr>
              <w:pStyle w:val="7"/>
              <w:spacing w:before="198" w:line="221" w:lineRule="auto"/>
              <w:ind w:left="17"/>
            </w:pPr>
            <w:r>
              <w:rPr>
                <w:spacing w:val="-3"/>
              </w:rPr>
              <w:t>对应课程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1" w:hRule="atLeast"/>
        </w:trPr>
        <w:tc>
          <w:tcPr>
            <w:tcW w:w="598" w:type="dxa"/>
            <w:vAlign w:val="top"/>
          </w:tcPr>
          <w:p>
            <w:pPr>
              <w:pStyle w:val="7"/>
              <w:spacing w:before="233" w:line="184" w:lineRule="auto"/>
              <w:ind w:left="263"/>
            </w:pPr>
            <w:r>
              <w:t>1</w:t>
            </w:r>
          </w:p>
        </w:tc>
        <w:tc>
          <w:tcPr>
            <w:tcW w:w="1520" w:type="dxa"/>
            <w:vAlign w:val="top"/>
          </w:tcPr>
          <w:p>
            <w:pPr>
              <w:pStyle w:val="7"/>
              <w:spacing w:before="196" w:line="499" w:lineRule="exact"/>
              <w:ind w:left="68"/>
            </w:pPr>
            <w:r>
              <w:rPr>
                <w:spacing w:val="-6"/>
                <w:position w:val="19"/>
              </w:rPr>
              <w:t>中医养生实训</w:t>
            </w:r>
          </w:p>
          <w:p>
            <w:pPr>
              <w:pStyle w:val="7"/>
              <w:spacing w:line="228" w:lineRule="auto"/>
              <w:ind w:left="649"/>
            </w:pPr>
            <w:r>
              <w:t>室</w:t>
            </w:r>
          </w:p>
        </w:tc>
        <w:tc>
          <w:tcPr>
            <w:tcW w:w="1898" w:type="dxa"/>
            <w:vAlign w:val="top"/>
          </w:tcPr>
          <w:p>
            <w:pPr>
              <w:pStyle w:val="7"/>
              <w:spacing w:before="196" w:line="384" w:lineRule="auto"/>
              <w:ind w:left="17" w:right="206"/>
              <w:jc w:val="both"/>
            </w:pPr>
            <w:r>
              <w:rPr>
                <w:spacing w:val="-2"/>
              </w:rPr>
              <w:t>培养学生中医养</w:t>
            </w:r>
            <w:r>
              <w:rPr>
                <w:spacing w:val="2"/>
              </w:rPr>
              <w:t xml:space="preserve"> </w:t>
            </w:r>
            <w:r>
              <w:rPr>
                <w:spacing w:val="-2"/>
              </w:rPr>
              <w:t>生技术的操作及</w:t>
            </w:r>
          </w:p>
          <w:p>
            <w:pPr>
              <w:pStyle w:val="7"/>
              <w:spacing w:line="220" w:lineRule="auto"/>
              <w:ind w:left="16"/>
            </w:pPr>
            <w:r>
              <w:rPr>
                <w:spacing w:val="-2"/>
              </w:rPr>
              <w:t>应用能力。</w:t>
            </w:r>
          </w:p>
        </w:tc>
        <w:tc>
          <w:tcPr>
            <w:tcW w:w="3214" w:type="dxa"/>
            <w:vAlign w:val="top"/>
          </w:tcPr>
          <w:p>
            <w:pPr>
              <w:pStyle w:val="7"/>
              <w:spacing w:before="196" w:line="384" w:lineRule="auto"/>
              <w:ind w:left="16" w:right="21" w:firstLine="1"/>
            </w:pPr>
            <w:r>
              <w:rPr>
                <w:spacing w:val="-2"/>
              </w:rPr>
              <w:t>60</w:t>
            </w:r>
            <w:r>
              <w:rPr>
                <w:spacing w:val="-45"/>
              </w:rPr>
              <w:t xml:space="preserve"> </w:t>
            </w:r>
            <w:r>
              <w:rPr>
                <w:spacing w:val="-2"/>
              </w:rPr>
              <w:t>平米，中医体质辨识仪、人</w:t>
            </w:r>
            <w:r>
              <w:t xml:space="preserve"> </w:t>
            </w:r>
            <w:r>
              <w:rPr>
                <w:spacing w:val="-1"/>
              </w:rPr>
              <w:t>体成分分析仪、中药熏蒸床、</w:t>
            </w:r>
          </w:p>
          <w:p>
            <w:pPr>
              <w:pStyle w:val="7"/>
              <w:spacing w:line="220" w:lineRule="auto"/>
              <w:ind w:left="22"/>
            </w:pPr>
            <w:r>
              <w:rPr>
                <w:spacing w:val="-3"/>
              </w:rPr>
              <w:t>治疗床等，工位数</w:t>
            </w:r>
            <w:r>
              <w:rPr>
                <w:spacing w:val="-46"/>
              </w:rPr>
              <w:t xml:space="preserve"> </w:t>
            </w:r>
            <w:r>
              <w:rPr>
                <w:spacing w:val="-3"/>
              </w:rPr>
              <w:t>50</w:t>
            </w:r>
          </w:p>
        </w:tc>
        <w:tc>
          <w:tcPr>
            <w:tcW w:w="1491" w:type="dxa"/>
            <w:vAlign w:val="top"/>
          </w:tcPr>
          <w:p>
            <w:pPr>
              <w:pStyle w:val="7"/>
              <w:spacing w:before="196" w:line="499" w:lineRule="exact"/>
              <w:ind w:left="41"/>
            </w:pPr>
            <w:r>
              <w:rPr>
                <w:spacing w:val="-6"/>
                <w:position w:val="19"/>
              </w:rPr>
              <w:t>中医养生学、</w:t>
            </w:r>
          </w:p>
          <w:p>
            <w:pPr>
              <w:pStyle w:val="7"/>
              <w:spacing w:line="220" w:lineRule="auto"/>
              <w:ind w:left="20"/>
            </w:pPr>
            <w:r>
              <w:rPr>
                <w:spacing w:val="-3"/>
              </w:rPr>
              <w:t>亚健康学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2" w:hRule="atLeast"/>
        </w:trPr>
        <w:tc>
          <w:tcPr>
            <w:tcW w:w="598" w:type="dxa"/>
            <w:vAlign w:val="top"/>
          </w:tcPr>
          <w:p>
            <w:pPr>
              <w:pStyle w:val="7"/>
              <w:spacing w:before="232" w:line="183" w:lineRule="auto"/>
              <w:ind w:left="248"/>
            </w:pPr>
            <w:r>
              <w:t>2</w:t>
            </w:r>
          </w:p>
        </w:tc>
        <w:tc>
          <w:tcPr>
            <w:tcW w:w="1520" w:type="dxa"/>
            <w:vAlign w:val="top"/>
          </w:tcPr>
          <w:p>
            <w:pPr>
              <w:pStyle w:val="7"/>
              <w:spacing w:before="194" w:line="502" w:lineRule="exact"/>
              <w:ind w:left="68"/>
            </w:pPr>
            <w:r>
              <w:rPr>
                <w:spacing w:val="-6"/>
                <w:position w:val="19"/>
              </w:rPr>
              <w:t>中医药膳实验</w:t>
            </w:r>
          </w:p>
          <w:p>
            <w:pPr>
              <w:pStyle w:val="7"/>
              <w:spacing w:line="228" w:lineRule="auto"/>
              <w:ind w:left="649"/>
            </w:pPr>
            <w:r>
              <w:t>室</w:t>
            </w:r>
          </w:p>
        </w:tc>
        <w:tc>
          <w:tcPr>
            <w:tcW w:w="1898" w:type="dxa"/>
            <w:vAlign w:val="top"/>
          </w:tcPr>
          <w:p>
            <w:pPr>
              <w:pStyle w:val="7"/>
              <w:spacing w:before="194" w:line="502" w:lineRule="exact"/>
              <w:jc w:val="right"/>
            </w:pPr>
            <w:r>
              <w:rPr>
                <w:spacing w:val="-7"/>
                <w:position w:val="19"/>
              </w:rPr>
              <w:t>食疗的实践操作、</w:t>
            </w:r>
          </w:p>
          <w:p>
            <w:pPr>
              <w:pStyle w:val="7"/>
              <w:spacing w:line="220" w:lineRule="auto"/>
              <w:ind w:left="19"/>
            </w:pPr>
            <w:r>
              <w:rPr>
                <w:spacing w:val="-7"/>
              </w:rPr>
              <w:t>药膳的制作、营养</w:t>
            </w:r>
          </w:p>
        </w:tc>
        <w:tc>
          <w:tcPr>
            <w:tcW w:w="3214" w:type="dxa"/>
            <w:vAlign w:val="top"/>
          </w:tcPr>
          <w:p>
            <w:pPr>
              <w:pStyle w:val="7"/>
              <w:spacing w:before="194" w:line="502" w:lineRule="exact"/>
              <w:jc w:val="right"/>
            </w:pPr>
            <w:r>
              <w:rPr>
                <w:spacing w:val="-10"/>
                <w:position w:val="19"/>
              </w:rPr>
              <w:t>120</w:t>
            </w:r>
            <w:r>
              <w:rPr>
                <w:spacing w:val="-42"/>
                <w:position w:val="19"/>
              </w:rPr>
              <w:t xml:space="preserve"> </w:t>
            </w:r>
            <w:r>
              <w:rPr>
                <w:spacing w:val="-10"/>
                <w:position w:val="19"/>
              </w:rPr>
              <w:t>平米，灶台、液化气灶、炒</w:t>
            </w:r>
          </w:p>
          <w:p>
            <w:pPr>
              <w:pStyle w:val="7"/>
              <w:spacing w:line="220" w:lineRule="auto"/>
              <w:ind w:left="16"/>
            </w:pPr>
            <w:r>
              <w:rPr>
                <w:spacing w:val="-3"/>
              </w:rPr>
              <w:t>锅、锅铲等，工位数</w:t>
            </w:r>
            <w:r>
              <w:rPr>
                <w:spacing w:val="-38"/>
              </w:rPr>
              <w:t xml:space="preserve"> </w:t>
            </w:r>
            <w:r>
              <w:rPr>
                <w:spacing w:val="-3"/>
              </w:rPr>
              <w:t>50</w:t>
            </w:r>
          </w:p>
        </w:tc>
        <w:tc>
          <w:tcPr>
            <w:tcW w:w="1491" w:type="dxa"/>
            <w:vAlign w:val="top"/>
          </w:tcPr>
          <w:p>
            <w:pPr>
              <w:pStyle w:val="7"/>
              <w:spacing w:before="194" w:line="502" w:lineRule="exact"/>
              <w:ind w:left="41"/>
            </w:pPr>
            <w:r>
              <w:rPr>
                <w:spacing w:val="-6"/>
                <w:position w:val="19"/>
              </w:rPr>
              <w:t>中医饮食保健</w:t>
            </w:r>
          </w:p>
          <w:p>
            <w:pPr>
              <w:pStyle w:val="7"/>
              <w:spacing w:line="220" w:lineRule="auto"/>
              <w:ind w:left="23"/>
            </w:pPr>
            <w:r>
              <w:rPr>
                <w:spacing w:val="-3"/>
              </w:rPr>
              <w:t>学、营养与膳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598" w:type="dxa"/>
            <w:tcBorders>
              <w:bottom w:val="nil"/>
            </w:tcBorders>
            <w:vAlign w:val="top"/>
          </w:tcPr>
          <w:p>
            <w:pPr>
              <w:pStyle w:val="7"/>
              <w:spacing w:before="233" w:line="183" w:lineRule="auto"/>
              <w:ind w:left="250"/>
            </w:pPr>
            <w:r>
              <w:t>3</w:t>
            </w:r>
          </w:p>
        </w:tc>
        <w:tc>
          <w:tcPr>
            <w:tcW w:w="1520" w:type="dxa"/>
            <w:tcBorders>
              <w:bottom w:val="nil"/>
            </w:tcBorders>
            <w:vAlign w:val="top"/>
          </w:tcPr>
          <w:p>
            <w:pPr>
              <w:pStyle w:val="7"/>
              <w:spacing w:before="195" w:line="221" w:lineRule="auto"/>
              <w:ind w:left="169"/>
            </w:pPr>
            <w:r>
              <w:rPr>
                <w:spacing w:val="-3"/>
              </w:rPr>
              <w:t>功法实训室</w:t>
            </w:r>
          </w:p>
        </w:tc>
        <w:tc>
          <w:tcPr>
            <w:tcW w:w="1898" w:type="dxa"/>
            <w:tcBorders>
              <w:bottom w:val="nil"/>
            </w:tcBorders>
            <w:vAlign w:val="top"/>
          </w:tcPr>
          <w:p>
            <w:pPr>
              <w:pStyle w:val="7"/>
              <w:spacing w:before="195" w:line="219" w:lineRule="auto"/>
              <w:ind w:left="14"/>
            </w:pPr>
            <w:r>
              <w:rPr>
                <w:spacing w:val="-2"/>
              </w:rPr>
              <w:t>传统功法练习</w:t>
            </w:r>
          </w:p>
        </w:tc>
        <w:tc>
          <w:tcPr>
            <w:tcW w:w="3214" w:type="dxa"/>
            <w:tcBorders>
              <w:bottom w:val="nil"/>
            </w:tcBorders>
            <w:vAlign w:val="top"/>
          </w:tcPr>
          <w:p>
            <w:pPr>
              <w:pStyle w:val="7"/>
              <w:spacing w:before="195" w:line="499" w:lineRule="exact"/>
              <w:jc w:val="right"/>
            </w:pPr>
            <w:r>
              <w:rPr>
                <w:spacing w:val="-9"/>
                <w:position w:val="19"/>
              </w:rPr>
              <w:t>100</w:t>
            </w:r>
            <w:r>
              <w:rPr>
                <w:spacing w:val="-52"/>
                <w:position w:val="19"/>
              </w:rPr>
              <w:t xml:space="preserve"> </w:t>
            </w:r>
            <w:r>
              <w:rPr>
                <w:spacing w:val="-9"/>
                <w:position w:val="19"/>
              </w:rPr>
              <w:t>平方米，哑铃、动力单车、</w:t>
            </w:r>
          </w:p>
          <w:p>
            <w:pPr>
              <w:pStyle w:val="7"/>
              <w:spacing w:line="220" w:lineRule="auto"/>
              <w:ind w:left="27"/>
            </w:pPr>
            <w:r>
              <w:rPr>
                <w:spacing w:val="1"/>
              </w:rPr>
              <w:t>多功能单双杆卧推杠铃等，工</w:t>
            </w:r>
          </w:p>
        </w:tc>
        <w:tc>
          <w:tcPr>
            <w:tcW w:w="1491" w:type="dxa"/>
            <w:tcBorders>
              <w:bottom w:val="nil"/>
            </w:tcBorders>
            <w:vAlign w:val="top"/>
          </w:tcPr>
          <w:p>
            <w:pPr>
              <w:pStyle w:val="7"/>
              <w:spacing w:before="195" w:line="220" w:lineRule="auto"/>
              <w:ind w:left="19"/>
            </w:pPr>
            <w:r>
              <w:rPr>
                <w:spacing w:val="-3"/>
              </w:rPr>
              <w:t>专项体育</w:t>
            </w:r>
          </w:p>
        </w:tc>
      </w:tr>
    </w:tbl>
    <w:p>
      <w:pPr>
        <w:rPr>
          <w:rFonts w:ascii="Arial"/>
          <w:sz w:val="21"/>
        </w:rPr>
      </w:pPr>
    </w:p>
    <w:p>
      <w:pPr>
        <w:rPr>
          <w:rFonts w:ascii="Arial" w:hAnsi="Arial" w:eastAsia="Arial" w:cs="Arial"/>
          <w:sz w:val="21"/>
          <w:szCs w:val="21"/>
        </w:rPr>
        <w:sectPr>
          <w:footerReference r:id="rId110" w:type="default"/>
          <w:pgSz w:w="11906" w:h="16839"/>
          <w:pgMar w:top="1280" w:right="1053" w:bottom="1059" w:left="1686" w:header="0" w:footer="824" w:gutter="0"/>
          <w:cols w:space="720" w:num="1"/>
        </w:sectPr>
      </w:pPr>
    </w:p>
    <w:tbl>
      <w:tblPr>
        <w:tblStyle w:val="6"/>
        <w:tblW w:w="87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8"/>
        <w:gridCol w:w="1520"/>
        <w:gridCol w:w="1898"/>
        <w:gridCol w:w="3214"/>
        <w:gridCol w:w="14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598" w:type="dxa"/>
            <w:vAlign w:val="top"/>
          </w:tcPr>
          <w:p>
            <w:pPr>
              <w:pStyle w:val="7"/>
              <w:spacing w:before="236" w:line="183" w:lineRule="auto"/>
              <w:ind w:left="244"/>
            </w:pPr>
            <w:r>
              <w:t>4</w:t>
            </w:r>
          </w:p>
        </w:tc>
        <w:tc>
          <w:tcPr>
            <w:tcW w:w="1520" w:type="dxa"/>
            <w:vAlign w:val="top"/>
          </w:tcPr>
          <w:p>
            <w:pPr>
              <w:pStyle w:val="7"/>
              <w:spacing w:before="198" w:line="221" w:lineRule="auto"/>
              <w:ind w:left="165"/>
            </w:pPr>
            <w:r>
              <w:rPr>
                <w:spacing w:val="-2"/>
              </w:rPr>
              <w:t>运动实训室</w:t>
            </w:r>
          </w:p>
        </w:tc>
        <w:tc>
          <w:tcPr>
            <w:tcW w:w="1898" w:type="dxa"/>
            <w:vAlign w:val="top"/>
          </w:tcPr>
          <w:p>
            <w:pPr>
              <w:pStyle w:val="7"/>
              <w:spacing w:before="199" w:line="501" w:lineRule="exact"/>
              <w:jc w:val="right"/>
            </w:pPr>
            <w:r>
              <w:rPr>
                <w:spacing w:val="23"/>
                <w:position w:val="19"/>
              </w:rPr>
              <w:t>中医传统养生功</w:t>
            </w:r>
          </w:p>
          <w:p>
            <w:pPr>
              <w:pStyle w:val="7"/>
              <w:spacing w:line="220" w:lineRule="auto"/>
              <w:ind w:left="17"/>
            </w:pPr>
            <w:r>
              <w:rPr>
                <w:spacing w:val="-2"/>
              </w:rPr>
              <w:t>法的教学与实训</w:t>
            </w:r>
          </w:p>
        </w:tc>
        <w:tc>
          <w:tcPr>
            <w:tcW w:w="3214" w:type="dxa"/>
            <w:vAlign w:val="top"/>
          </w:tcPr>
          <w:p>
            <w:pPr>
              <w:pStyle w:val="7"/>
              <w:spacing w:before="199" w:line="501" w:lineRule="exact"/>
              <w:jc w:val="right"/>
            </w:pPr>
            <w:r>
              <w:rPr>
                <w:spacing w:val="-10"/>
                <w:position w:val="20"/>
              </w:rPr>
              <w:t>120</w:t>
            </w:r>
            <w:r>
              <w:rPr>
                <w:spacing w:val="-42"/>
                <w:position w:val="20"/>
              </w:rPr>
              <w:t xml:space="preserve"> </w:t>
            </w:r>
            <w:r>
              <w:rPr>
                <w:spacing w:val="-10"/>
                <w:position w:val="20"/>
              </w:rPr>
              <w:t>平米，木地板、瑜伽垫、音</w:t>
            </w:r>
          </w:p>
          <w:p>
            <w:pPr>
              <w:pStyle w:val="7"/>
              <w:spacing w:line="220" w:lineRule="auto"/>
              <w:ind w:left="16"/>
            </w:pPr>
            <w:r>
              <w:rPr>
                <w:spacing w:val="-2"/>
              </w:rPr>
              <w:t>像、落地镜等，工位数</w:t>
            </w:r>
            <w:r>
              <w:rPr>
                <w:spacing w:val="-46"/>
              </w:rPr>
              <w:t xml:space="preserve"> </w:t>
            </w:r>
            <w:r>
              <w:rPr>
                <w:spacing w:val="-2"/>
              </w:rPr>
              <w:t>50</w:t>
            </w:r>
          </w:p>
        </w:tc>
        <w:tc>
          <w:tcPr>
            <w:tcW w:w="1491" w:type="dxa"/>
            <w:vAlign w:val="top"/>
          </w:tcPr>
          <w:p>
            <w:pPr>
              <w:pStyle w:val="7"/>
              <w:spacing w:before="199" w:line="501" w:lineRule="exact"/>
              <w:ind w:left="41"/>
            </w:pPr>
            <w:r>
              <w:rPr>
                <w:spacing w:val="-1"/>
                <w:position w:val="19"/>
              </w:rPr>
              <w:t>中医传统养生</w:t>
            </w:r>
          </w:p>
          <w:p>
            <w:pPr>
              <w:pStyle w:val="7"/>
              <w:spacing w:line="221" w:lineRule="auto"/>
              <w:ind w:left="22"/>
            </w:pPr>
            <w:r>
              <w:rPr>
                <w:spacing w:val="-7"/>
              </w:rPr>
              <w:t>功法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2" w:hRule="atLeast"/>
        </w:trPr>
        <w:tc>
          <w:tcPr>
            <w:tcW w:w="598" w:type="dxa"/>
            <w:vAlign w:val="top"/>
          </w:tcPr>
          <w:p>
            <w:pPr>
              <w:pStyle w:val="7"/>
              <w:spacing w:before="235" w:line="182" w:lineRule="auto"/>
              <w:ind w:left="250"/>
            </w:pPr>
            <w:r>
              <w:t>5</w:t>
            </w:r>
          </w:p>
        </w:tc>
        <w:tc>
          <w:tcPr>
            <w:tcW w:w="1520" w:type="dxa"/>
            <w:vAlign w:val="top"/>
          </w:tcPr>
          <w:p>
            <w:pPr>
              <w:pStyle w:val="7"/>
              <w:spacing w:before="196" w:line="499" w:lineRule="exact"/>
              <w:ind w:left="47"/>
            </w:pPr>
            <w:r>
              <w:rPr>
                <w:spacing w:val="-2"/>
                <w:position w:val="19"/>
              </w:rPr>
              <w:t>人体解剖学实</w:t>
            </w:r>
          </w:p>
          <w:p>
            <w:pPr>
              <w:pStyle w:val="7"/>
              <w:spacing w:line="225" w:lineRule="auto"/>
              <w:ind w:left="524"/>
            </w:pPr>
            <w:r>
              <w:rPr>
                <w:spacing w:val="-5"/>
              </w:rPr>
              <w:t>验室</w:t>
            </w:r>
          </w:p>
        </w:tc>
        <w:tc>
          <w:tcPr>
            <w:tcW w:w="1898" w:type="dxa"/>
            <w:vAlign w:val="top"/>
          </w:tcPr>
          <w:p>
            <w:pPr>
              <w:pStyle w:val="7"/>
              <w:spacing w:before="195" w:line="221" w:lineRule="auto"/>
              <w:ind w:left="20"/>
            </w:pPr>
            <w:r>
              <w:rPr>
                <w:spacing w:val="-3"/>
              </w:rPr>
              <w:t>系统解剖学实</w:t>
            </w:r>
          </w:p>
          <w:p>
            <w:pPr>
              <w:pStyle w:val="7"/>
              <w:spacing w:before="212" w:line="499" w:lineRule="exact"/>
              <w:jc w:val="right"/>
            </w:pPr>
            <w:r>
              <w:rPr>
                <w:spacing w:val="27"/>
                <w:position w:val="19"/>
              </w:rPr>
              <w:t>验局部解剖学实</w:t>
            </w:r>
          </w:p>
          <w:p>
            <w:pPr>
              <w:pStyle w:val="7"/>
              <w:spacing w:line="220" w:lineRule="auto"/>
              <w:ind w:left="15"/>
            </w:pPr>
            <w:r>
              <w:rPr>
                <w:spacing w:val="-7"/>
              </w:rPr>
              <w:t>验、断层解剖学实</w:t>
            </w:r>
          </w:p>
        </w:tc>
        <w:tc>
          <w:tcPr>
            <w:tcW w:w="3214" w:type="dxa"/>
            <w:vAlign w:val="top"/>
          </w:tcPr>
          <w:p>
            <w:pPr>
              <w:pStyle w:val="7"/>
              <w:spacing w:before="196" w:line="384" w:lineRule="auto"/>
              <w:ind w:left="20" w:right="5" w:hanging="5"/>
              <w:jc w:val="both"/>
            </w:pPr>
            <w:r>
              <w:rPr>
                <w:spacing w:val="-9"/>
              </w:rPr>
              <w:t>400</w:t>
            </w:r>
            <w:r>
              <w:rPr>
                <w:spacing w:val="-38"/>
              </w:rPr>
              <w:t xml:space="preserve"> </w:t>
            </w:r>
            <w:r>
              <w:rPr>
                <w:spacing w:val="-9"/>
              </w:rPr>
              <w:t>平方米，环保解剖台、通风</w:t>
            </w:r>
            <w:r>
              <w:t xml:space="preserve"> </w:t>
            </w:r>
            <w:r>
              <w:rPr>
                <w:spacing w:val="4"/>
              </w:rPr>
              <w:t>系统、数字人、人体解剖教学</w:t>
            </w:r>
          </w:p>
          <w:p>
            <w:pPr>
              <w:pStyle w:val="7"/>
              <w:spacing w:line="219" w:lineRule="auto"/>
              <w:ind w:left="17"/>
            </w:pPr>
            <w:r>
              <w:rPr>
                <w:spacing w:val="-2"/>
              </w:rPr>
              <w:t>标本等，工位：150</w:t>
            </w:r>
          </w:p>
        </w:tc>
        <w:tc>
          <w:tcPr>
            <w:tcW w:w="1491" w:type="dxa"/>
            <w:vAlign w:val="top"/>
          </w:tcPr>
          <w:p>
            <w:pPr>
              <w:pStyle w:val="7"/>
              <w:spacing w:before="195" w:line="221" w:lineRule="auto"/>
              <w:ind w:left="20"/>
            </w:pPr>
            <w:r>
              <w:rPr>
                <w:spacing w:val="-3"/>
              </w:rPr>
              <w:t>人体解剖学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trPr>
        <w:tc>
          <w:tcPr>
            <w:tcW w:w="598" w:type="dxa"/>
            <w:vAlign w:val="top"/>
          </w:tcPr>
          <w:p>
            <w:pPr>
              <w:pStyle w:val="7"/>
              <w:spacing w:before="233" w:line="183" w:lineRule="auto"/>
              <w:ind w:left="247"/>
            </w:pPr>
            <w:r>
              <w:t>6</w:t>
            </w:r>
          </w:p>
        </w:tc>
        <w:tc>
          <w:tcPr>
            <w:tcW w:w="1520" w:type="dxa"/>
            <w:vAlign w:val="top"/>
          </w:tcPr>
          <w:p>
            <w:pPr>
              <w:pStyle w:val="7"/>
              <w:spacing w:before="196" w:line="219" w:lineRule="auto"/>
              <w:ind w:left="167"/>
            </w:pPr>
            <w:r>
              <w:rPr>
                <w:spacing w:val="-3"/>
              </w:rPr>
              <w:t>生命科学馆</w:t>
            </w:r>
          </w:p>
        </w:tc>
        <w:tc>
          <w:tcPr>
            <w:tcW w:w="1898" w:type="dxa"/>
            <w:vAlign w:val="top"/>
          </w:tcPr>
          <w:p>
            <w:pPr>
              <w:pStyle w:val="7"/>
              <w:spacing w:before="195" w:line="385" w:lineRule="auto"/>
              <w:ind w:left="19" w:right="6" w:firstLine="1"/>
              <w:jc w:val="both"/>
            </w:pPr>
            <w:r>
              <w:rPr>
                <w:spacing w:val="-7"/>
              </w:rPr>
              <w:t>系统解剖学实验、</w:t>
            </w:r>
            <w:r>
              <w:rPr>
                <w:spacing w:val="1"/>
              </w:rPr>
              <w:t xml:space="preserve"> </w:t>
            </w:r>
            <w:r>
              <w:rPr>
                <w:spacing w:val="-7"/>
              </w:rPr>
              <w:t>局部解剖学实验、</w:t>
            </w:r>
          </w:p>
          <w:p>
            <w:pPr>
              <w:pStyle w:val="7"/>
              <w:spacing w:line="220" w:lineRule="auto"/>
              <w:ind w:left="25"/>
            </w:pPr>
            <w:r>
              <w:rPr>
                <w:spacing w:val="-3"/>
              </w:rPr>
              <w:t>断层解剖学实验</w:t>
            </w:r>
          </w:p>
        </w:tc>
        <w:tc>
          <w:tcPr>
            <w:tcW w:w="3214" w:type="dxa"/>
            <w:vAlign w:val="top"/>
          </w:tcPr>
          <w:p>
            <w:pPr>
              <w:pStyle w:val="7"/>
              <w:spacing w:before="195" w:line="385" w:lineRule="auto"/>
              <w:ind w:left="16" w:right="5" w:firstLine="2"/>
              <w:jc w:val="both"/>
            </w:pPr>
            <w:r>
              <w:rPr>
                <w:spacing w:val="-9"/>
              </w:rPr>
              <w:t>200</w:t>
            </w:r>
            <w:r>
              <w:rPr>
                <w:spacing w:val="-42"/>
              </w:rPr>
              <w:t xml:space="preserve"> </w:t>
            </w:r>
            <w:r>
              <w:rPr>
                <w:spacing w:val="-9"/>
              </w:rPr>
              <w:t>平方米，局部解剖标本、断</w:t>
            </w:r>
            <w:r>
              <w:t xml:space="preserve"> </w:t>
            </w:r>
            <w:r>
              <w:rPr>
                <w:spacing w:val="5"/>
              </w:rPr>
              <w:t>层解剖标本、铸型标本等，工</w:t>
            </w:r>
          </w:p>
          <w:p>
            <w:pPr>
              <w:pStyle w:val="7"/>
              <w:spacing w:line="221" w:lineRule="auto"/>
              <w:ind w:left="16"/>
            </w:pPr>
            <w:r>
              <w:rPr>
                <w:spacing w:val="-3"/>
              </w:rPr>
              <w:t>位：50</w:t>
            </w:r>
          </w:p>
        </w:tc>
        <w:tc>
          <w:tcPr>
            <w:tcW w:w="1491" w:type="dxa"/>
            <w:vAlign w:val="top"/>
          </w:tcPr>
          <w:p>
            <w:pPr>
              <w:pStyle w:val="7"/>
              <w:spacing w:before="195" w:line="221" w:lineRule="auto"/>
              <w:ind w:left="20"/>
            </w:pPr>
            <w:r>
              <w:rPr>
                <w:spacing w:val="-3"/>
              </w:rPr>
              <w:t>人体解剖学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2" w:hRule="atLeast"/>
        </w:trPr>
        <w:tc>
          <w:tcPr>
            <w:tcW w:w="598" w:type="dxa"/>
            <w:vAlign w:val="top"/>
          </w:tcPr>
          <w:p>
            <w:pPr>
              <w:pStyle w:val="7"/>
              <w:spacing w:before="235" w:line="182" w:lineRule="auto"/>
              <w:ind w:left="251"/>
            </w:pPr>
            <w:r>
              <w:t>7</w:t>
            </w:r>
          </w:p>
        </w:tc>
        <w:tc>
          <w:tcPr>
            <w:tcW w:w="1520" w:type="dxa"/>
            <w:vAlign w:val="top"/>
          </w:tcPr>
          <w:p>
            <w:pPr>
              <w:pStyle w:val="7"/>
              <w:spacing w:before="195" w:line="221" w:lineRule="auto"/>
              <w:ind w:left="164"/>
            </w:pPr>
            <w:r>
              <w:rPr>
                <w:spacing w:val="-2"/>
              </w:rPr>
              <w:t>病理实验室</w:t>
            </w:r>
          </w:p>
        </w:tc>
        <w:tc>
          <w:tcPr>
            <w:tcW w:w="1898" w:type="dxa"/>
            <w:vAlign w:val="top"/>
          </w:tcPr>
          <w:p>
            <w:pPr>
              <w:pStyle w:val="7"/>
              <w:spacing w:before="195" w:line="221" w:lineRule="auto"/>
              <w:ind w:left="15"/>
            </w:pPr>
            <w:r>
              <w:rPr>
                <w:spacing w:val="-2"/>
              </w:rPr>
              <w:t>病理学实验</w:t>
            </w:r>
          </w:p>
        </w:tc>
        <w:tc>
          <w:tcPr>
            <w:tcW w:w="3214" w:type="dxa"/>
            <w:vAlign w:val="top"/>
          </w:tcPr>
          <w:p>
            <w:pPr>
              <w:pStyle w:val="7"/>
              <w:spacing w:before="196" w:line="501" w:lineRule="exact"/>
              <w:jc w:val="right"/>
            </w:pPr>
            <w:r>
              <w:rPr>
                <w:spacing w:val="-9"/>
                <w:position w:val="19"/>
              </w:rPr>
              <w:t>250</w:t>
            </w:r>
            <w:r>
              <w:rPr>
                <w:spacing w:val="-42"/>
                <w:position w:val="19"/>
              </w:rPr>
              <w:t xml:space="preserve"> </w:t>
            </w:r>
            <w:r>
              <w:rPr>
                <w:spacing w:val="-9"/>
                <w:position w:val="19"/>
              </w:rPr>
              <w:t>平方米，显微互动系统、显</w:t>
            </w:r>
          </w:p>
          <w:p>
            <w:pPr>
              <w:pStyle w:val="7"/>
              <w:spacing w:line="220" w:lineRule="auto"/>
              <w:ind w:left="16"/>
            </w:pPr>
            <w:r>
              <w:rPr>
                <w:spacing w:val="-1"/>
              </w:rPr>
              <w:t>微镜、组织切片库等，</w:t>
            </w:r>
          </w:p>
          <w:p>
            <w:pPr>
              <w:pStyle w:val="7"/>
              <w:spacing w:before="212" w:line="222" w:lineRule="auto"/>
              <w:ind w:left="19"/>
            </w:pPr>
            <w:r>
              <w:rPr>
                <w:spacing w:val="-3"/>
              </w:rPr>
              <w:t>工位：120</w:t>
            </w:r>
          </w:p>
        </w:tc>
        <w:tc>
          <w:tcPr>
            <w:tcW w:w="1491" w:type="dxa"/>
            <w:vAlign w:val="top"/>
          </w:tcPr>
          <w:p>
            <w:pPr>
              <w:pStyle w:val="7"/>
              <w:spacing w:before="195" w:line="222" w:lineRule="auto"/>
              <w:ind w:left="17"/>
            </w:pPr>
            <w:r>
              <w:rPr>
                <w:spacing w:val="-3"/>
              </w:rPr>
              <w:t>病理学</w:t>
            </w:r>
          </w:p>
          <w:p>
            <w:pPr>
              <w:pStyle w:val="7"/>
              <w:spacing w:before="213" w:line="499" w:lineRule="exact"/>
              <w:ind w:left="21"/>
            </w:pPr>
            <w:r>
              <w:rPr>
                <w:spacing w:val="2"/>
                <w:position w:val="19"/>
              </w:rPr>
              <w:t>组织学与胚胎</w:t>
            </w:r>
          </w:p>
          <w:p>
            <w:pPr>
              <w:pStyle w:val="7"/>
              <w:spacing w:line="221" w:lineRule="auto"/>
              <w:ind w:left="23"/>
            </w:pPr>
            <w:r>
              <w:t>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6" w:hRule="atLeast"/>
        </w:trPr>
        <w:tc>
          <w:tcPr>
            <w:tcW w:w="598" w:type="dxa"/>
            <w:vAlign w:val="top"/>
          </w:tcPr>
          <w:p>
            <w:pPr>
              <w:pStyle w:val="7"/>
              <w:spacing w:before="235" w:line="183" w:lineRule="auto"/>
              <w:ind w:left="246"/>
            </w:pPr>
            <w:r>
              <w:t>8</w:t>
            </w:r>
          </w:p>
        </w:tc>
        <w:tc>
          <w:tcPr>
            <w:tcW w:w="1520" w:type="dxa"/>
            <w:vAlign w:val="top"/>
          </w:tcPr>
          <w:p>
            <w:pPr>
              <w:pStyle w:val="7"/>
              <w:spacing w:before="197" w:line="221" w:lineRule="auto"/>
              <w:ind w:left="167"/>
            </w:pPr>
            <w:r>
              <w:rPr>
                <w:spacing w:val="-3"/>
              </w:rPr>
              <w:t>生理实验室</w:t>
            </w:r>
          </w:p>
        </w:tc>
        <w:tc>
          <w:tcPr>
            <w:tcW w:w="1898" w:type="dxa"/>
            <w:vAlign w:val="top"/>
          </w:tcPr>
          <w:p>
            <w:pPr>
              <w:pStyle w:val="7"/>
              <w:spacing w:before="197" w:line="221" w:lineRule="auto"/>
              <w:ind w:left="18"/>
            </w:pPr>
            <w:r>
              <w:rPr>
                <w:spacing w:val="-3"/>
              </w:rPr>
              <w:t>生理学实验</w:t>
            </w:r>
          </w:p>
        </w:tc>
        <w:tc>
          <w:tcPr>
            <w:tcW w:w="3214" w:type="dxa"/>
            <w:vAlign w:val="top"/>
          </w:tcPr>
          <w:p>
            <w:pPr>
              <w:pStyle w:val="7"/>
              <w:spacing w:before="196" w:line="385" w:lineRule="auto"/>
              <w:ind w:left="21" w:right="5"/>
              <w:jc w:val="both"/>
            </w:pPr>
            <w:r>
              <w:rPr>
                <w:spacing w:val="-5"/>
              </w:rPr>
              <w:t>300</w:t>
            </w:r>
            <w:r>
              <w:rPr>
                <w:spacing w:val="-40"/>
              </w:rPr>
              <w:t xml:space="preserve"> </w:t>
            </w:r>
            <w:r>
              <w:rPr>
                <w:spacing w:val="-5"/>
              </w:rPr>
              <w:t>平方米，HPS-100</w:t>
            </w:r>
            <w:r>
              <w:rPr>
                <w:spacing w:val="-49"/>
              </w:rPr>
              <w:t xml:space="preserve"> </w:t>
            </w:r>
            <w:r>
              <w:rPr>
                <w:spacing w:val="-5"/>
              </w:rPr>
              <w:t>人体实验</w:t>
            </w:r>
            <w:r>
              <w:t xml:space="preserve"> </w:t>
            </w:r>
            <w:r>
              <w:rPr>
                <w:spacing w:val="-8"/>
              </w:rPr>
              <w:t>系统软件、HPS-100</w:t>
            </w:r>
            <w:r>
              <w:rPr>
                <w:spacing w:val="-43"/>
              </w:rPr>
              <w:t xml:space="preserve"> </w:t>
            </w:r>
            <w:r>
              <w:rPr>
                <w:spacing w:val="-8"/>
              </w:rPr>
              <w:t>人体实验系</w:t>
            </w:r>
            <w:r>
              <w:t xml:space="preserve"> </w:t>
            </w:r>
            <w:r>
              <w:rPr>
                <w:spacing w:val="4"/>
              </w:rPr>
              <w:t>统硬件、十二道全自动心电图</w:t>
            </w:r>
          </w:p>
          <w:p>
            <w:pPr>
              <w:pStyle w:val="7"/>
              <w:spacing w:line="219" w:lineRule="auto"/>
              <w:ind w:left="15"/>
            </w:pPr>
            <w:r>
              <w:rPr>
                <w:spacing w:val="-1"/>
              </w:rPr>
              <w:t>机等，工位：100</w:t>
            </w:r>
          </w:p>
        </w:tc>
        <w:tc>
          <w:tcPr>
            <w:tcW w:w="1491" w:type="dxa"/>
            <w:vAlign w:val="top"/>
          </w:tcPr>
          <w:p>
            <w:pPr>
              <w:pStyle w:val="7"/>
              <w:spacing w:before="197" w:line="222" w:lineRule="auto"/>
              <w:ind w:left="20"/>
            </w:pPr>
            <w:r>
              <w:rPr>
                <w:spacing w:val="-4"/>
              </w:rPr>
              <w:t>生理学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trPr>
        <w:tc>
          <w:tcPr>
            <w:tcW w:w="598" w:type="dxa"/>
            <w:vAlign w:val="top"/>
          </w:tcPr>
          <w:p>
            <w:pPr>
              <w:pStyle w:val="7"/>
              <w:spacing w:before="235" w:line="183" w:lineRule="auto"/>
              <w:ind w:left="246"/>
            </w:pPr>
            <w:r>
              <w:t>9</w:t>
            </w:r>
          </w:p>
        </w:tc>
        <w:tc>
          <w:tcPr>
            <w:tcW w:w="1520" w:type="dxa"/>
            <w:vAlign w:val="top"/>
          </w:tcPr>
          <w:p>
            <w:pPr>
              <w:pStyle w:val="7"/>
              <w:spacing w:before="197" w:line="221" w:lineRule="auto"/>
              <w:ind w:left="168"/>
            </w:pPr>
            <w:r>
              <w:rPr>
                <w:spacing w:val="-3"/>
              </w:rPr>
              <w:t>药理实验室</w:t>
            </w:r>
          </w:p>
        </w:tc>
        <w:tc>
          <w:tcPr>
            <w:tcW w:w="1898" w:type="dxa"/>
            <w:vAlign w:val="top"/>
          </w:tcPr>
          <w:p>
            <w:pPr>
              <w:pStyle w:val="7"/>
              <w:spacing w:before="197" w:line="221" w:lineRule="auto"/>
              <w:ind w:left="19"/>
            </w:pPr>
            <w:r>
              <w:rPr>
                <w:spacing w:val="-3"/>
              </w:rPr>
              <w:t>药理学实验</w:t>
            </w:r>
          </w:p>
        </w:tc>
        <w:tc>
          <w:tcPr>
            <w:tcW w:w="3214" w:type="dxa"/>
            <w:vAlign w:val="top"/>
          </w:tcPr>
          <w:p>
            <w:pPr>
              <w:pStyle w:val="7"/>
              <w:spacing w:before="197" w:line="385" w:lineRule="auto"/>
              <w:ind w:left="21" w:right="5"/>
              <w:jc w:val="both"/>
            </w:pPr>
            <w:r>
              <w:rPr>
                <w:spacing w:val="-9"/>
              </w:rPr>
              <w:t>300</w:t>
            </w:r>
            <w:r>
              <w:rPr>
                <w:spacing w:val="-44"/>
              </w:rPr>
              <w:t xml:space="preserve"> </w:t>
            </w:r>
            <w:r>
              <w:rPr>
                <w:spacing w:val="-9"/>
              </w:rPr>
              <w:t>平方米，医学技能虚拟实验</w:t>
            </w:r>
            <w:r>
              <w:t xml:space="preserve"> </w:t>
            </w:r>
            <w:r>
              <w:rPr>
                <w:spacing w:val="4"/>
              </w:rPr>
              <w:t>系统、生物医学信号采集处理</w:t>
            </w:r>
          </w:p>
          <w:p>
            <w:pPr>
              <w:pStyle w:val="7"/>
              <w:spacing w:line="220" w:lineRule="auto"/>
              <w:ind w:left="21"/>
            </w:pPr>
            <w:r>
              <w:rPr>
                <w:spacing w:val="-2"/>
              </w:rPr>
              <w:t>系统、动物解剖台等，</w:t>
            </w:r>
          </w:p>
          <w:p>
            <w:pPr>
              <w:pStyle w:val="7"/>
              <w:spacing w:before="212" w:line="222" w:lineRule="auto"/>
              <w:ind w:left="19"/>
            </w:pPr>
            <w:r>
              <w:rPr>
                <w:spacing w:val="-3"/>
              </w:rPr>
              <w:t>工位：100</w:t>
            </w:r>
          </w:p>
        </w:tc>
        <w:tc>
          <w:tcPr>
            <w:tcW w:w="1491" w:type="dxa"/>
            <w:vAlign w:val="top"/>
          </w:tcPr>
          <w:p>
            <w:pPr>
              <w:pStyle w:val="7"/>
              <w:spacing w:before="197" w:line="221" w:lineRule="auto"/>
              <w:ind w:left="21"/>
            </w:pPr>
            <w:r>
              <w:rPr>
                <w:spacing w:val="-5"/>
              </w:rPr>
              <w:t>药理学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0" w:hRule="atLeast"/>
        </w:trPr>
        <w:tc>
          <w:tcPr>
            <w:tcW w:w="598" w:type="dxa"/>
            <w:vAlign w:val="top"/>
          </w:tcPr>
          <w:p>
            <w:pPr>
              <w:pStyle w:val="7"/>
              <w:spacing w:before="234" w:line="184" w:lineRule="auto"/>
              <w:ind w:left="203"/>
            </w:pPr>
            <w:r>
              <w:rPr>
                <w:spacing w:val="-14"/>
              </w:rPr>
              <w:t>10</w:t>
            </w:r>
          </w:p>
        </w:tc>
        <w:tc>
          <w:tcPr>
            <w:tcW w:w="1520" w:type="dxa"/>
            <w:vAlign w:val="top"/>
          </w:tcPr>
          <w:p>
            <w:pPr>
              <w:pStyle w:val="7"/>
              <w:spacing w:before="198" w:line="501" w:lineRule="exact"/>
              <w:ind w:left="68"/>
            </w:pPr>
            <w:r>
              <w:rPr>
                <w:spacing w:val="-6"/>
                <w:position w:val="19"/>
              </w:rPr>
              <w:t>中医基础实验</w:t>
            </w:r>
          </w:p>
          <w:p>
            <w:pPr>
              <w:pStyle w:val="7"/>
              <w:spacing w:line="228" w:lineRule="auto"/>
              <w:ind w:left="649"/>
            </w:pPr>
            <w:r>
              <w:t>室</w:t>
            </w:r>
          </w:p>
        </w:tc>
        <w:tc>
          <w:tcPr>
            <w:tcW w:w="1898" w:type="dxa"/>
            <w:vAlign w:val="top"/>
          </w:tcPr>
          <w:p>
            <w:pPr>
              <w:pStyle w:val="7"/>
              <w:spacing w:before="198" w:line="501" w:lineRule="exact"/>
              <w:jc w:val="right"/>
            </w:pPr>
            <w:r>
              <w:rPr>
                <w:spacing w:val="23"/>
                <w:position w:val="19"/>
              </w:rPr>
              <w:t>中医基础理论实</w:t>
            </w:r>
          </w:p>
          <w:p>
            <w:pPr>
              <w:pStyle w:val="7"/>
              <w:spacing w:line="225" w:lineRule="auto"/>
              <w:ind w:left="15"/>
            </w:pPr>
            <w:r>
              <w:t>验</w:t>
            </w:r>
          </w:p>
          <w:p>
            <w:pPr>
              <w:pStyle w:val="7"/>
              <w:spacing w:before="206" w:line="499" w:lineRule="exact"/>
              <w:jc w:val="right"/>
            </w:pPr>
            <w:r>
              <w:rPr>
                <w:spacing w:val="23"/>
                <w:position w:val="19"/>
              </w:rPr>
              <w:t>中医诊断学实验</w:t>
            </w:r>
          </w:p>
          <w:p>
            <w:pPr>
              <w:pStyle w:val="7"/>
              <w:spacing w:before="1" w:line="220" w:lineRule="auto"/>
              <w:ind w:left="38"/>
            </w:pPr>
            <w:r>
              <w:rPr>
                <w:spacing w:val="-7"/>
              </w:rPr>
              <w:t>中药学实验</w:t>
            </w:r>
          </w:p>
        </w:tc>
        <w:tc>
          <w:tcPr>
            <w:tcW w:w="3214" w:type="dxa"/>
            <w:vAlign w:val="top"/>
          </w:tcPr>
          <w:p>
            <w:pPr>
              <w:pStyle w:val="7"/>
              <w:spacing w:before="196" w:line="385" w:lineRule="auto"/>
              <w:ind w:left="19" w:right="5"/>
              <w:jc w:val="both"/>
            </w:pPr>
            <w:r>
              <w:rPr>
                <w:spacing w:val="-9"/>
              </w:rPr>
              <w:t>200</w:t>
            </w:r>
            <w:r>
              <w:rPr>
                <w:spacing w:val="-42"/>
              </w:rPr>
              <w:t xml:space="preserve"> </w:t>
            </w:r>
            <w:r>
              <w:rPr>
                <w:spacing w:val="-9"/>
              </w:rPr>
              <w:t>平方米，中医文化馆、脉象</w:t>
            </w:r>
            <w:r>
              <w:t xml:space="preserve"> </w:t>
            </w:r>
            <w:r>
              <w:rPr>
                <w:spacing w:val="4"/>
              </w:rPr>
              <w:t>训练系统教师机版、脉象训练</w:t>
            </w:r>
            <w:r>
              <w:rPr>
                <w:spacing w:val="11"/>
              </w:rPr>
              <w:t xml:space="preserve"> </w:t>
            </w:r>
            <w:r>
              <w:rPr>
                <w:spacing w:val="4"/>
              </w:rPr>
              <w:t>系统学生机版、中医望诊信息</w:t>
            </w:r>
          </w:p>
          <w:p>
            <w:pPr>
              <w:pStyle w:val="7"/>
              <w:spacing w:line="220" w:lineRule="auto"/>
              <w:ind w:left="19"/>
            </w:pPr>
            <w:r>
              <w:rPr>
                <w:spacing w:val="-1"/>
              </w:rPr>
              <w:t>教学管理系统等，工位：50</w:t>
            </w:r>
          </w:p>
        </w:tc>
        <w:tc>
          <w:tcPr>
            <w:tcW w:w="1491" w:type="dxa"/>
            <w:vAlign w:val="top"/>
          </w:tcPr>
          <w:p>
            <w:pPr>
              <w:pStyle w:val="7"/>
              <w:spacing w:before="198" w:line="501" w:lineRule="exact"/>
              <w:ind w:left="41"/>
            </w:pPr>
            <w:r>
              <w:rPr>
                <w:spacing w:val="-1"/>
                <w:position w:val="19"/>
              </w:rPr>
              <w:t>中医基础理论</w:t>
            </w:r>
          </w:p>
          <w:p>
            <w:pPr>
              <w:pStyle w:val="7"/>
              <w:spacing w:line="220" w:lineRule="auto"/>
              <w:ind w:left="41"/>
            </w:pPr>
            <w:r>
              <w:rPr>
                <w:spacing w:val="-7"/>
              </w:rPr>
              <w:t>中医诊断学</w:t>
            </w:r>
          </w:p>
          <w:p>
            <w:pPr>
              <w:pStyle w:val="7"/>
              <w:spacing w:before="212" w:line="221" w:lineRule="auto"/>
              <w:ind w:left="41"/>
            </w:pPr>
            <w:r>
              <w:rPr>
                <w:spacing w:val="-11"/>
              </w:rPr>
              <w:t>中药学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6" w:hRule="atLeast"/>
        </w:trPr>
        <w:tc>
          <w:tcPr>
            <w:tcW w:w="598" w:type="dxa"/>
            <w:vAlign w:val="top"/>
          </w:tcPr>
          <w:p>
            <w:pPr>
              <w:pStyle w:val="7"/>
              <w:spacing w:before="235" w:line="184" w:lineRule="auto"/>
              <w:ind w:left="203"/>
            </w:pPr>
            <w:r>
              <w:rPr>
                <w:spacing w:val="-14"/>
              </w:rPr>
              <w:t>11</w:t>
            </w:r>
          </w:p>
        </w:tc>
        <w:tc>
          <w:tcPr>
            <w:tcW w:w="1520" w:type="dxa"/>
            <w:vAlign w:val="top"/>
          </w:tcPr>
          <w:p>
            <w:pPr>
              <w:pStyle w:val="7"/>
              <w:spacing w:before="199" w:line="501" w:lineRule="exact"/>
              <w:ind w:left="53"/>
            </w:pPr>
            <w:r>
              <w:rPr>
                <w:spacing w:val="-3"/>
                <w:position w:val="19"/>
              </w:rPr>
              <w:t>画经点穴实训</w:t>
            </w:r>
          </w:p>
          <w:p>
            <w:pPr>
              <w:pStyle w:val="7"/>
              <w:spacing w:line="228" w:lineRule="auto"/>
              <w:ind w:left="649"/>
            </w:pPr>
            <w:r>
              <w:t>室</w:t>
            </w:r>
          </w:p>
        </w:tc>
        <w:tc>
          <w:tcPr>
            <w:tcW w:w="1898" w:type="dxa"/>
            <w:vAlign w:val="top"/>
          </w:tcPr>
          <w:p>
            <w:pPr>
              <w:pStyle w:val="7"/>
              <w:spacing w:before="199" w:line="220" w:lineRule="auto"/>
              <w:ind w:left="23"/>
            </w:pPr>
            <w:r>
              <w:rPr>
                <w:spacing w:val="-3"/>
              </w:rPr>
              <w:t>画经、点穴等</w:t>
            </w:r>
          </w:p>
        </w:tc>
        <w:tc>
          <w:tcPr>
            <w:tcW w:w="3214" w:type="dxa"/>
            <w:vAlign w:val="top"/>
          </w:tcPr>
          <w:p>
            <w:pPr>
              <w:pStyle w:val="7"/>
              <w:spacing w:before="199" w:line="501" w:lineRule="exact"/>
              <w:jc w:val="right"/>
            </w:pPr>
            <w:r>
              <w:rPr>
                <w:spacing w:val="-8"/>
                <w:position w:val="19"/>
              </w:rPr>
              <w:t>200</w:t>
            </w:r>
            <w:r>
              <w:rPr>
                <w:spacing w:val="-52"/>
                <w:position w:val="19"/>
              </w:rPr>
              <w:t xml:space="preserve"> </w:t>
            </w:r>
            <w:r>
              <w:rPr>
                <w:spacing w:val="-8"/>
                <w:position w:val="19"/>
              </w:rPr>
              <w:t>平方米，按摩床、按摩凳、</w:t>
            </w:r>
          </w:p>
          <w:p>
            <w:pPr>
              <w:pStyle w:val="7"/>
              <w:spacing w:line="220" w:lineRule="auto"/>
              <w:ind w:left="16"/>
            </w:pPr>
            <w:r>
              <w:rPr>
                <w:spacing w:val="-5"/>
              </w:rPr>
              <w:t>针灸模型等，工位：60</w:t>
            </w:r>
          </w:p>
        </w:tc>
        <w:tc>
          <w:tcPr>
            <w:tcW w:w="1491" w:type="dxa"/>
            <w:vAlign w:val="top"/>
          </w:tcPr>
          <w:p>
            <w:pPr>
              <w:pStyle w:val="7"/>
              <w:spacing w:before="199" w:line="501" w:lineRule="exact"/>
              <w:ind w:left="18"/>
            </w:pPr>
            <w:r>
              <w:rPr>
                <w:spacing w:val="2"/>
                <w:position w:val="19"/>
              </w:rPr>
              <w:t>针灸学、中医</w:t>
            </w:r>
          </w:p>
          <w:p>
            <w:pPr>
              <w:pStyle w:val="7"/>
              <w:spacing w:line="220" w:lineRule="auto"/>
              <w:ind w:left="19"/>
            </w:pPr>
            <w:r>
              <w:t>养</w:t>
            </w:r>
          </w:p>
        </w:tc>
      </w:tr>
    </w:tbl>
    <w:p>
      <w:pPr>
        <w:rPr>
          <w:rFonts w:ascii="Arial"/>
          <w:sz w:val="21"/>
        </w:rPr>
      </w:pPr>
    </w:p>
    <w:p>
      <w:pPr>
        <w:rPr>
          <w:rFonts w:ascii="Arial" w:hAnsi="Arial" w:eastAsia="Arial" w:cs="Arial"/>
          <w:sz w:val="21"/>
          <w:szCs w:val="21"/>
        </w:rPr>
        <w:sectPr>
          <w:footerReference r:id="rId111" w:type="default"/>
          <w:pgSz w:w="11906" w:h="16839"/>
          <w:pgMar w:top="1134" w:right="1133" w:bottom="1059" w:left="1686" w:header="0" w:footer="824" w:gutter="0"/>
          <w:cols w:space="720" w:num="1"/>
        </w:sectPr>
      </w:pPr>
    </w:p>
    <w:tbl>
      <w:tblPr>
        <w:tblStyle w:val="6"/>
        <w:tblW w:w="87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8"/>
        <w:gridCol w:w="1520"/>
        <w:gridCol w:w="1898"/>
        <w:gridCol w:w="3214"/>
        <w:gridCol w:w="14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8" w:hRule="atLeast"/>
        </w:trPr>
        <w:tc>
          <w:tcPr>
            <w:tcW w:w="598" w:type="dxa"/>
            <w:vAlign w:val="top"/>
          </w:tcPr>
          <w:p>
            <w:pPr>
              <w:pStyle w:val="7"/>
              <w:spacing w:before="235" w:line="184" w:lineRule="auto"/>
              <w:ind w:left="203"/>
            </w:pPr>
            <w:r>
              <w:rPr>
                <w:spacing w:val="-14"/>
              </w:rPr>
              <w:t>12</w:t>
            </w:r>
          </w:p>
        </w:tc>
        <w:tc>
          <w:tcPr>
            <w:tcW w:w="1520" w:type="dxa"/>
            <w:vAlign w:val="top"/>
          </w:tcPr>
          <w:p>
            <w:pPr>
              <w:pStyle w:val="7"/>
              <w:spacing w:before="199" w:line="501" w:lineRule="exact"/>
              <w:ind w:left="45"/>
            </w:pPr>
            <w:r>
              <w:rPr>
                <w:spacing w:val="-2"/>
                <w:position w:val="19"/>
              </w:rPr>
              <w:t>针法灸法实训</w:t>
            </w:r>
          </w:p>
          <w:p>
            <w:pPr>
              <w:pStyle w:val="7"/>
              <w:spacing w:line="228" w:lineRule="auto"/>
              <w:ind w:left="649"/>
            </w:pPr>
            <w:r>
              <w:t>室</w:t>
            </w:r>
          </w:p>
        </w:tc>
        <w:tc>
          <w:tcPr>
            <w:tcW w:w="1898" w:type="dxa"/>
            <w:vAlign w:val="top"/>
          </w:tcPr>
          <w:p>
            <w:pPr>
              <w:pStyle w:val="7"/>
              <w:spacing w:before="199" w:line="501" w:lineRule="exact"/>
              <w:ind w:left="16"/>
            </w:pPr>
            <w:r>
              <w:rPr>
                <w:spacing w:val="-7"/>
                <w:position w:val="19"/>
              </w:rPr>
              <w:t>针刺、艾灸、拔罐</w:t>
            </w:r>
          </w:p>
          <w:p>
            <w:pPr>
              <w:pStyle w:val="7"/>
              <w:spacing w:line="220" w:lineRule="auto"/>
              <w:ind w:left="18"/>
            </w:pPr>
            <w:r>
              <w:t>等</w:t>
            </w:r>
          </w:p>
        </w:tc>
        <w:tc>
          <w:tcPr>
            <w:tcW w:w="3214" w:type="dxa"/>
            <w:vAlign w:val="top"/>
          </w:tcPr>
          <w:p>
            <w:pPr>
              <w:pStyle w:val="7"/>
              <w:spacing w:before="199" w:line="501" w:lineRule="exact"/>
              <w:jc w:val="right"/>
            </w:pPr>
            <w:r>
              <w:rPr>
                <w:spacing w:val="-8"/>
                <w:position w:val="19"/>
              </w:rPr>
              <w:t>200</w:t>
            </w:r>
            <w:r>
              <w:rPr>
                <w:spacing w:val="-52"/>
                <w:position w:val="19"/>
              </w:rPr>
              <w:t xml:space="preserve"> </w:t>
            </w:r>
            <w:r>
              <w:rPr>
                <w:spacing w:val="-8"/>
                <w:position w:val="19"/>
              </w:rPr>
              <w:t>平方米，按摩床、按摩凳、</w:t>
            </w:r>
          </w:p>
          <w:p>
            <w:pPr>
              <w:pStyle w:val="7"/>
              <w:spacing w:line="220" w:lineRule="auto"/>
              <w:ind w:left="16"/>
            </w:pPr>
            <w:r>
              <w:rPr>
                <w:spacing w:val="-5"/>
              </w:rPr>
              <w:t>针灸模型等，工位：60</w:t>
            </w:r>
          </w:p>
        </w:tc>
        <w:tc>
          <w:tcPr>
            <w:tcW w:w="1491" w:type="dxa"/>
            <w:vAlign w:val="top"/>
          </w:tcPr>
          <w:p>
            <w:pPr>
              <w:pStyle w:val="7"/>
              <w:spacing w:before="198" w:line="221" w:lineRule="auto"/>
              <w:ind w:left="18"/>
            </w:pPr>
            <w:r>
              <w:rPr>
                <w:spacing w:val="-4"/>
              </w:rPr>
              <w:t>针灸学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3" w:hRule="atLeast"/>
        </w:trPr>
        <w:tc>
          <w:tcPr>
            <w:tcW w:w="598" w:type="dxa"/>
            <w:vAlign w:val="top"/>
          </w:tcPr>
          <w:p>
            <w:pPr>
              <w:pStyle w:val="7"/>
              <w:spacing w:before="231" w:line="184" w:lineRule="auto"/>
              <w:ind w:left="203"/>
            </w:pPr>
            <w:r>
              <w:rPr>
                <w:spacing w:val="-14"/>
              </w:rPr>
              <w:t>13</w:t>
            </w:r>
          </w:p>
        </w:tc>
        <w:tc>
          <w:tcPr>
            <w:tcW w:w="1520" w:type="dxa"/>
            <w:vAlign w:val="top"/>
          </w:tcPr>
          <w:p>
            <w:pPr>
              <w:pStyle w:val="7"/>
              <w:spacing w:before="194" w:line="502" w:lineRule="exact"/>
              <w:ind w:left="45"/>
            </w:pPr>
            <w:r>
              <w:rPr>
                <w:spacing w:val="-2"/>
                <w:position w:val="19"/>
              </w:rPr>
              <w:t>推拿手法实训</w:t>
            </w:r>
          </w:p>
          <w:p>
            <w:pPr>
              <w:pStyle w:val="7"/>
              <w:spacing w:line="228" w:lineRule="auto"/>
              <w:ind w:left="649"/>
            </w:pPr>
            <w:r>
              <w:t>室</w:t>
            </w:r>
          </w:p>
        </w:tc>
        <w:tc>
          <w:tcPr>
            <w:tcW w:w="1898" w:type="dxa"/>
            <w:vAlign w:val="top"/>
          </w:tcPr>
          <w:p>
            <w:pPr>
              <w:pStyle w:val="7"/>
              <w:spacing w:before="194" w:line="221" w:lineRule="auto"/>
              <w:ind w:left="16"/>
            </w:pPr>
            <w:r>
              <w:rPr>
                <w:spacing w:val="-3"/>
              </w:rPr>
              <w:t>手法练习</w:t>
            </w:r>
          </w:p>
        </w:tc>
        <w:tc>
          <w:tcPr>
            <w:tcW w:w="3214" w:type="dxa"/>
            <w:vAlign w:val="top"/>
          </w:tcPr>
          <w:p>
            <w:pPr>
              <w:pStyle w:val="7"/>
              <w:spacing w:before="194" w:line="502" w:lineRule="exact"/>
              <w:jc w:val="right"/>
            </w:pPr>
            <w:r>
              <w:rPr>
                <w:spacing w:val="-8"/>
                <w:position w:val="19"/>
              </w:rPr>
              <w:t>200</w:t>
            </w:r>
            <w:r>
              <w:rPr>
                <w:spacing w:val="-52"/>
                <w:position w:val="19"/>
              </w:rPr>
              <w:t xml:space="preserve"> </w:t>
            </w:r>
            <w:r>
              <w:rPr>
                <w:spacing w:val="-8"/>
                <w:position w:val="19"/>
              </w:rPr>
              <w:t>平方米，按摩床、按摩凳、</w:t>
            </w:r>
          </w:p>
          <w:p>
            <w:pPr>
              <w:pStyle w:val="7"/>
              <w:spacing w:line="220" w:lineRule="auto"/>
              <w:ind w:left="18"/>
            </w:pPr>
            <w:r>
              <w:rPr>
                <w:spacing w:val="-5"/>
              </w:rPr>
              <w:t>沙袋等，工位：60</w:t>
            </w:r>
          </w:p>
        </w:tc>
        <w:tc>
          <w:tcPr>
            <w:tcW w:w="1491" w:type="dxa"/>
            <w:vAlign w:val="top"/>
          </w:tcPr>
          <w:p>
            <w:pPr>
              <w:pStyle w:val="7"/>
              <w:spacing w:before="194" w:line="502" w:lineRule="exact"/>
              <w:ind w:left="18"/>
            </w:pPr>
            <w:r>
              <w:rPr>
                <w:spacing w:val="2"/>
                <w:position w:val="19"/>
              </w:rPr>
              <w:t>推拿学、中医</w:t>
            </w:r>
          </w:p>
          <w:p>
            <w:pPr>
              <w:pStyle w:val="7"/>
              <w:spacing w:line="220" w:lineRule="auto"/>
              <w:ind w:left="19"/>
            </w:pPr>
            <w:r>
              <w:rPr>
                <w:spacing w:val="-2"/>
              </w:rPr>
              <w:t>养生保健技术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98" w:type="dxa"/>
            <w:vAlign w:val="top"/>
          </w:tcPr>
          <w:p>
            <w:pPr>
              <w:pStyle w:val="7"/>
              <w:spacing w:before="232" w:line="184" w:lineRule="auto"/>
              <w:ind w:left="203"/>
            </w:pPr>
            <w:r>
              <w:rPr>
                <w:spacing w:val="-14"/>
              </w:rPr>
              <w:t>14</w:t>
            </w:r>
          </w:p>
        </w:tc>
        <w:tc>
          <w:tcPr>
            <w:tcW w:w="1520" w:type="dxa"/>
            <w:vAlign w:val="top"/>
          </w:tcPr>
          <w:p>
            <w:pPr>
              <w:pStyle w:val="7"/>
              <w:spacing w:before="195" w:line="502" w:lineRule="exact"/>
              <w:ind w:left="45"/>
            </w:pPr>
            <w:r>
              <w:rPr>
                <w:spacing w:val="-2"/>
                <w:position w:val="19"/>
              </w:rPr>
              <w:t>推拿治疗实训</w:t>
            </w:r>
          </w:p>
          <w:p>
            <w:pPr>
              <w:pStyle w:val="7"/>
              <w:spacing w:line="228" w:lineRule="auto"/>
              <w:ind w:left="649"/>
            </w:pPr>
            <w:r>
              <w:t>室</w:t>
            </w:r>
          </w:p>
        </w:tc>
        <w:tc>
          <w:tcPr>
            <w:tcW w:w="1898" w:type="dxa"/>
            <w:vAlign w:val="top"/>
          </w:tcPr>
          <w:p>
            <w:pPr>
              <w:pStyle w:val="7"/>
              <w:spacing w:before="195" w:line="220" w:lineRule="auto"/>
              <w:ind w:left="15"/>
            </w:pPr>
            <w:r>
              <w:rPr>
                <w:spacing w:val="-2"/>
              </w:rPr>
              <w:t>疾病操作练习</w:t>
            </w:r>
          </w:p>
        </w:tc>
        <w:tc>
          <w:tcPr>
            <w:tcW w:w="3214" w:type="dxa"/>
            <w:vAlign w:val="top"/>
          </w:tcPr>
          <w:p>
            <w:pPr>
              <w:pStyle w:val="7"/>
              <w:spacing w:before="195" w:line="502" w:lineRule="exact"/>
              <w:jc w:val="right"/>
            </w:pPr>
            <w:r>
              <w:rPr>
                <w:spacing w:val="-8"/>
                <w:position w:val="19"/>
              </w:rPr>
              <w:t>200</w:t>
            </w:r>
            <w:r>
              <w:rPr>
                <w:spacing w:val="-52"/>
                <w:position w:val="19"/>
              </w:rPr>
              <w:t xml:space="preserve"> </w:t>
            </w:r>
            <w:r>
              <w:rPr>
                <w:spacing w:val="-8"/>
                <w:position w:val="19"/>
              </w:rPr>
              <w:t>平方米，按摩床、按摩凳、</w:t>
            </w:r>
          </w:p>
          <w:p>
            <w:pPr>
              <w:pStyle w:val="7"/>
              <w:spacing w:line="220" w:lineRule="auto"/>
              <w:jc w:val="right"/>
            </w:pPr>
            <w:r>
              <w:rPr>
                <w:spacing w:val="-13"/>
              </w:rPr>
              <w:t>沙袋、人体骨骼模型等，工位：</w:t>
            </w:r>
          </w:p>
        </w:tc>
        <w:tc>
          <w:tcPr>
            <w:tcW w:w="1491" w:type="dxa"/>
            <w:vAlign w:val="top"/>
          </w:tcPr>
          <w:p>
            <w:pPr>
              <w:pStyle w:val="7"/>
              <w:spacing w:before="195" w:line="502" w:lineRule="exact"/>
              <w:ind w:left="18"/>
            </w:pPr>
            <w:r>
              <w:rPr>
                <w:spacing w:val="2"/>
                <w:position w:val="19"/>
              </w:rPr>
              <w:t>推拿学、中医</w:t>
            </w:r>
          </w:p>
          <w:p>
            <w:pPr>
              <w:pStyle w:val="7"/>
              <w:spacing w:line="220" w:lineRule="auto"/>
              <w:ind w:left="19"/>
            </w:pPr>
            <w:r>
              <w:t>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trPr>
        <w:tc>
          <w:tcPr>
            <w:tcW w:w="598" w:type="dxa"/>
            <w:vAlign w:val="top"/>
          </w:tcPr>
          <w:p>
            <w:pPr>
              <w:pStyle w:val="7"/>
              <w:spacing w:before="232" w:line="184" w:lineRule="auto"/>
              <w:ind w:left="203"/>
            </w:pPr>
            <w:r>
              <w:rPr>
                <w:spacing w:val="-14"/>
              </w:rPr>
              <w:t>15</w:t>
            </w:r>
          </w:p>
        </w:tc>
        <w:tc>
          <w:tcPr>
            <w:tcW w:w="1520" w:type="dxa"/>
            <w:vAlign w:val="top"/>
          </w:tcPr>
          <w:p>
            <w:pPr>
              <w:pStyle w:val="7"/>
              <w:spacing w:before="195" w:line="221" w:lineRule="auto"/>
              <w:ind w:left="166"/>
            </w:pPr>
            <w:r>
              <w:rPr>
                <w:spacing w:val="-3"/>
              </w:rPr>
              <w:t>开放实训室</w:t>
            </w:r>
          </w:p>
        </w:tc>
        <w:tc>
          <w:tcPr>
            <w:tcW w:w="1898" w:type="dxa"/>
            <w:vAlign w:val="top"/>
          </w:tcPr>
          <w:p>
            <w:pPr>
              <w:pStyle w:val="7"/>
              <w:spacing w:before="196" w:line="501" w:lineRule="exact"/>
              <w:ind w:left="16"/>
            </w:pPr>
            <w:r>
              <w:rPr>
                <w:spacing w:val="-1"/>
                <w:position w:val="19"/>
              </w:rPr>
              <w:t>针刺、艾灸、拔</w:t>
            </w:r>
          </w:p>
          <w:p>
            <w:pPr>
              <w:pStyle w:val="7"/>
              <w:spacing w:line="220" w:lineRule="auto"/>
              <w:ind w:left="18"/>
            </w:pPr>
            <w:r>
              <w:rPr>
                <w:spacing w:val="-3"/>
              </w:rPr>
              <w:t>罐、推拿等</w:t>
            </w:r>
          </w:p>
        </w:tc>
        <w:tc>
          <w:tcPr>
            <w:tcW w:w="3214" w:type="dxa"/>
            <w:vAlign w:val="top"/>
          </w:tcPr>
          <w:p>
            <w:pPr>
              <w:pStyle w:val="7"/>
              <w:spacing w:before="196" w:line="501" w:lineRule="exact"/>
              <w:jc w:val="right"/>
            </w:pPr>
            <w:r>
              <w:rPr>
                <w:spacing w:val="-9"/>
                <w:position w:val="19"/>
              </w:rPr>
              <w:t>100</w:t>
            </w:r>
            <w:r>
              <w:rPr>
                <w:spacing w:val="-51"/>
                <w:position w:val="19"/>
              </w:rPr>
              <w:t xml:space="preserve"> </w:t>
            </w:r>
            <w:r>
              <w:rPr>
                <w:spacing w:val="-9"/>
                <w:position w:val="19"/>
              </w:rPr>
              <w:t>平方米，按摩床、按摩凳、</w:t>
            </w:r>
          </w:p>
          <w:p>
            <w:pPr>
              <w:pStyle w:val="7"/>
              <w:spacing w:line="219" w:lineRule="auto"/>
              <w:ind w:left="13"/>
            </w:pPr>
            <w:r>
              <w:rPr>
                <w:spacing w:val="-5"/>
              </w:rPr>
              <w:t>牵引床等，工位：30</w:t>
            </w:r>
          </w:p>
        </w:tc>
        <w:tc>
          <w:tcPr>
            <w:tcW w:w="1491" w:type="dxa"/>
            <w:vAlign w:val="top"/>
          </w:tcPr>
          <w:p>
            <w:pPr>
              <w:pStyle w:val="7"/>
              <w:spacing w:before="196" w:line="501" w:lineRule="exact"/>
              <w:ind w:left="18"/>
            </w:pPr>
            <w:r>
              <w:rPr>
                <w:spacing w:val="2"/>
                <w:position w:val="19"/>
              </w:rPr>
              <w:t>针法学、推拿</w:t>
            </w:r>
          </w:p>
          <w:p>
            <w:pPr>
              <w:pStyle w:val="7"/>
              <w:spacing w:line="220" w:lineRule="auto"/>
              <w:ind w:left="23"/>
            </w:pPr>
            <w:r>
              <w:rPr>
                <w:spacing w:val="-8"/>
              </w:rPr>
              <w:t>学等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8" w:hRule="atLeast"/>
        </w:trPr>
        <w:tc>
          <w:tcPr>
            <w:tcW w:w="598" w:type="dxa"/>
            <w:vAlign w:val="top"/>
          </w:tcPr>
          <w:p>
            <w:pPr>
              <w:pStyle w:val="7"/>
              <w:spacing w:before="234" w:line="184" w:lineRule="auto"/>
              <w:ind w:left="203"/>
            </w:pPr>
            <w:r>
              <w:rPr>
                <w:spacing w:val="-14"/>
              </w:rPr>
              <w:t>16</w:t>
            </w:r>
          </w:p>
        </w:tc>
        <w:tc>
          <w:tcPr>
            <w:tcW w:w="1520" w:type="dxa"/>
            <w:vAlign w:val="top"/>
          </w:tcPr>
          <w:p>
            <w:pPr>
              <w:pStyle w:val="7"/>
              <w:spacing w:before="198" w:line="499" w:lineRule="exact"/>
              <w:ind w:left="45"/>
            </w:pPr>
            <w:r>
              <w:rPr>
                <w:spacing w:val="-2"/>
                <w:position w:val="19"/>
              </w:rPr>
              <w:t>针灸治疗实训</w:t>
            </w:r>
          </w:p>
          <w:p>
            <w:pPr>
              <w:pStyle w:val="7"/>
              <w:spacing w:line="228" w:lineRule="auto"/>
              <w:ind w:left="649"/>
            </w:pPr>
            <w:r>
              <w:t>室</w:t>
            </w:r>
          </w:p>
        </w:tc>
        <w:tc>
          <w:tcPr>
            <w:tcW w:w="1898" w:type="dxa"/>
            <w:vAlign w:val="top"/>
          </w:tcPr>
          <w:p>
            <w:pPr>
              <w:pStyle w:val="7"/>
              <w:spacing w:before="198" w:line="499" w:lineRule="exact"/>
              <w:jc w:val="right"/>
            </w:pPr>
            <w:r>
              <w:rPr>
                <w:spacing w:val="-7"/>
                <w:position w:val="19"/>
              </w:rPr>
              <w:t>疾病针刺、艾灸、</w:t>
            </w:r>
          </w:p>
          <w:p>
            <w:pPr>
              <w:pStyle w:val="7"/>
              <w:spacing w:line="220" w:lineRule="auto"/>
              <w:ind w:left="16"/>
            </w:pPr>
            <w:r>
              <w:rPr>
                <w:spacing w:val="-3"/>
              </w:rPr>
              <w:t>拔罐练习</w:t>
            </w:r>
          </w:p>
        </w:tc>
        <w:tc>
          <w:tcPr>
            <w:tcW w:w="3214" w:type="dxa"/>
            <w:vAlign w:val="top"/>
          </w:tcPr>
          <w:p>
            <w:pPr>
              <w:pStyle w:val="7"/>
              <w:spacing w:before="198" w:line="499" w:lineRule="exact"/>
              <w:jc w:val="right"/>
            </w:pPr>
            <w:r>
              <w:rPr>
                <w:spacing w:val="-9"/>
                <w:position w:val="19"/>
              </w:rPr>
              <w:t>100</w:t>
            </w:r>
            <w:r>
              <w:rPr>
                <w:spacing w:val="-52"/>
                <w:position w:val="19"/>
              </w:rPr>
              <w:t xml:space="preserve"> </w:t>
            </w:r>
            <w:r>
              <w:rPr>
                <w:spacing w:val="-9"/>
                <w:position w:val="19"/>
              </w:rPr>
              <w:t>平方米，按摩床、按摩凳、</w:t>
            </w:r>
          </w:p>
          <w:p>
            <w:pPr>
              <w:pStyle w:val="7"/>
              <w:spacing w:line="219" w:lineRule="auto"/>
              <w:ind w:left="16"/>
            </w:pPr>
            <w:r>
              <w:rPr>
                <w:spacing w:val="-5"/>
              </w:rPr>
              <w:t>手臂模型等，工位：30</w:t>
            </w:r>
          </w:p>
        </w:tc>
        <w:tc>
          <w:tcPr>
            <w:tcW w:w="1491" w:type="dxa"/>
            <w:vAlign w:val="top"/>
          </w:tcPr>
          <w:p>
            <w:pPr>
              <w:pStyle w:val="7"/>
              <w:spacing w:before="198" w:line="499" w:lineRule="exact"/>
              <w:ind w:left="18"/>
            </w:pPr>
            <w:r>
              <w:rPr>
                <w:spacing w:val="2"/>
                <w:position w:val="19"/>
              </w:rPr>
              <w:t>针灸学、推拿</w:t>
            </w:r>
          </w:p>
          <w:p>
            <w:pPr>
              <w:pStyle w:val="7"/>
              <w:spacing w:line="220" w:lineRule="auto"/>
              <w:ind w:left="23"/>
            </w:pPr>
            <w:r>
              <w:rPr>
                <w:spacing w:val="-8"/>
              </w:rPr>
              <w:t>学等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8" w:hRule="atLeast"/>
        </w:trPr>
        <w:tc>
          <w:tcPr>
            <w:tcW w:w="598" w:type="dxa"/>
            <w:vAlign w:val="top"/>
          </w:tcPr>
          <w:p>
            <w:pPr>
              <w:pStyle w:val="7"/>
              <w:spacing w:before="234" w:line="184" w:lineRule="auto"/>
              <w:ind w:left="203"/>
            </w:pPr>
            <w:r>
              <w:rPr>
                <w:spacing w:val="-14"/>
              </w:rPr>
              <w:t>17</w:t>
            </w:r>
          </w:p>
        </w:tc>
        <w:tc>
          <w:tcPr>
            <w:tcW w:w="1520" w:type="dxa"/>
            <w:vAlign w:val="top"/>
          </w:tcPr>
          <w:p>
            <w:pPr>
              <w:pStyle w:val="7"/>
              <w:spacing w:before="198" w:line="220" w:lineRule="auto"/>
              <w:ind w:left="291"/>
            </w:pPr>
            <w:r>
              <w:rPr>
                <w:spacing w:val="-4"/>
              </w:rPr>
              <w:t>智慧教室</w:t>
            </w:r>
          </w:p>
        </w:tc>
        <w:tc>
          <w:tcPr>
            <w:tcW w:w="1898" w:type="dxa"/>
            <w:vAlign w:val="top"/>
          </w:tcPr>
          <w:p>
            <w:pPr>
              <w:pStyle w:val="7"/>
              <w:spacing w:before="198" w:line="501" w:lineRule="exact"/>
              <w:ind w:left="16"/>
            </w:pPr>
            <w:r>
              <w:rPr>
                <w:spacing w:val="-1"/>
                <w:position w:val="19"/>
              </w:rPr>
              <w:t>针刺、艾灸、拔</w:t>
            </w:r>
          </w:p>
          <w:p>
            <w:pPr>
              <w:pStyle w:val="7"/>
              <w:spacing w:line="220" w:lineRule="auto"/>
              <w:ind w:left="18"/>
            </w:pPr>
            <w:r>
              <w:rPr>
                <w:spacing w:val="-3"/>
              </w:rPr>
              <w:t>罐、推拿等</w:t>
            </w:r>
          </w:p>
        </w:tc>
        <w:tc>
          <w:tcPr>
            <w:tcW w:w="3214" w:type="dxa"/>
            <w:vAlign w:val="top"/>
          </w:tcPr>
          <w:p>
            <w:pPr>
              <w:pStyle w:val="7"/>
              <w:spacing w:before="198" w:line="385" w:lineRule="auto"/>
              <w:ind w:left="14" w:firstLine="19"/>
              <w:jc w:val="both"/>
            </w:pPr>
            <w:r>
              <w:rPr>
                <w:spacing w:val="-9"/>
              </w:rPr>
              <w:t>100</w:t>
            </w:r>
            <w:r>
              <w:rPr>
                <w:spacing w:val="-51"/>
              </w:rPr>
              <w:t xml:space="preserve"> </w:t>
            </w:r>
            <w:r>
              <w:rPr>
                <w:spacing w:val="-9"/>
              </w:rPr>
              <w:t>平方米，按摩床、按摩凳、</w:t>
            </w:r>
            <w:r>
              <w:t xml:space="preserve"> 跟踪摄像机、交互一体机等，</w:t>
            </w:r>
          </w:p>
          <w:p>
            <w:pPr>
              <w:pStyle w:val="7"/>
              <w:spacing w:line="221" w:lineRule="auto"/>
              <w:ind w:left="19"/>
            </w:pPr>
            <w:r>
              <w:rPr>
                <w:spacing w:val="-6"/>
              </w:rPr>
              <w:t>工位：30</w:t>
            </w:r>
          </w:p>
        </w:tc>
        <w:tc>
          <w:tcPr>
            <w:tcW w:w="1491" w:type="dxa"/>
            <w:vAlign w:val="top"/>
          </w:tcPr>
          <w:p>
            <w:pPr>
              <w:pStyle w:val="7"/>
              <w:spacing w:before="198" w:line="501" w:lineRule="exact"/>
              <w:ind w:left="18"/>
            </w:pPr>
            <w:r>
              <w:rPr>
                <w:spacing w:val="2"/>
                <w:position w:val="19"/>
              </w:rPr>
              <w:t>针灸学、推拿</w:t>
            </w:r>
          </w:p>
          <w:p>
            <w:pPr>
              <w:pStyle w:val="7"/>
              <w:spacing w:line="220" w:lineRule="auto"/>
              <w:ind w:left="23"/>
            </w:pPr>
            <w:r>
              <w:rPr>
                <w:spacing w:val="-8"/>
              </w:rPr>
              <w:t>学等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8" w:hRule="atLeast"/>
        </w:trPr>
        <w:tc>
          <w:tcPr>
            <w:tcW w:w="598" w:type="dxa"/>
            <w:vAlign w:val="top"/>
          </w:tcPr>
          <w:p>
            <w:pPr>
              <w:pStyle w:val="7"/>
              <w:spacing w:before="236" w:line="184" w:lineRule="auto"/>
              <w:ind w:left="203"/>
            </w:pPr>
            <w:r>
              <w:rPr>
                <w:spacing w:val="-14"/>
              </w:rPr>
              <w:t>18</w:t>
            </w:r>
          </w:p>
        </w:tc>
        <w:tc>
          <w:tcPr>
            <w:tcW w:w="1520" w:type="dxa"/>
            <w:vAlign w:val="top"/>
          </w:tcPr>
          <w:p>
            <w:pPr>
              <w:pStyle w:val="7"/>
              <w:spacing w:before="200" w:line="220" w:lineRule="auto"/>
              <w:ind w:left="166"/>
            </w:pPr>
            <w:r>
              <w:rPr>
                <w:spacing w:val="-3"/>
              </w:rPr>
              <w:t>诊断实训室</w:t>
            </w:r>
          </w:p>
        </w:tc>
        <w:tc>
          <w:tcPr>
            <w:tcW w:w="1898" w:type="dxa"/>
            <w:vAlign w:val="top"/>
          </w:tcPr>
          <w:p>
            <w:pPr>
              <w:pStyle w:val="7"/>
              <w:spacing w:before="200" w:line="499" w:lineRule="exact"/>
              <w:jc w:val="right"/>
            </w:pPr>
            <w:r>
              <w:rPr>
                <w:spacing w:val="26"/>
                <w:position w:val="19"/>
              </w:rPr>
              <w:t>诊断技能实训健</w:t>
            </w:r>
          </w:p>
          <w:p>
            <w:pPr>
              <w:pStyle w:val="7"/>
              <w:spacing w:line="218" w:lineRule="auto"/>
              <w:ind w:left="15"/>
            </w:pPr>
            <w:r>
              <w:rPr>
                <w:spacing w:val="-2"/>
              </w:rPr>
              <w:t>康评估实训</w:t>
            </w:r>
          </w:p>
        </w:tc>
        <w:tc>
          <w:tcPr>
            <w:tcW w:w="3214" w:type="dxa"/>
            <w:vAlign w:val="top"/>
          </w:tcPr>
          <w:p>
            <w:pPr>
              <w:pStyle w:val="7"/>
              <w:spacing w:before="198" w:line="400" w:lineRule="auto"/>
              <w:ind w:left="19" w:firstLine="1"/>
              <w:jc w:val="both"/>
            </w:pPr>
            <w:r>
              <w:rPr>
                <w:spacing w:val="-12"/>
              </w:rPr>
              <w:t>300</w:t>
            </w:r>
            <w:r>
              <w:rPr>
                <w:spacing w:val="-53"/>
              </w:rPr>
              <w:t xml:space="preserve"> </w:t>
            </w:r>
            <w:r>
              <w:rPr>
                <w:spacing w:val="-12"/>
              </w:rPr>
              <w:t>平方米，胸腹触听诊检查仿</w:t>
            </w:r>
            <w:r>
              <w:t xml:space="preserve"> </w:t>
            </w:r>
            <w:r>
              <w:rPr>
                <w:spacing w:val="-13"/>
              </w:rPr>
              <w:t>真系统、自动心电图机。工位：</w:t>
            </w:r>
          </w:p>
          <w:p>
            <w:pPr>
              <w:pStyle w:val="7"/>
              <w:spacing w:before="1" w:line="182" w:lineRule="auto"/>
              <w:ind w:left="18"/>
            </w:pPr>
            <w:r>
              <w:rPr>
                <w:spacing w:val="-6"/>
              </w:rPr>
              <w:t>60。</w:t>
            </w:r>
          </w:p>
        </w:tc>
        <w:tc>
          <w:tcPr>
            <w:tcW w:w="1491" w:type="dxa"/>
            <w:vAlign w:val="top"/>
          </w:tcPr>
          <w:p>
            <w:pPr>
              <w:pStyle w:val="7"/>
              <w:spacing w:before="200" w:line="499" w:lineRule="exact"/>
              <w:ind w:left="18"/>
            </w:pPr>
            <w:r>
              <w:rPr>
                <w:spacing w:val="2"/>
                <w:position w:val="19"/>
              </w:rPr>
              <w:t>健康检测与评</w:t>
            </w:r>
          </w:p>
          <w:p>
            <w:pPr>
              <w:pStyle w:val="7"/>
              <w:spacing w:line="218" w:lineRule="auto"/>
              <w:ind w:left="18"/>
            </w:pPr>
            <w:r>
              <w:t>估</w:t>
            </w:r>
          </w:p>
        </w:tc>
      </w:tr>
    </w:tbl>
    <w:p>
      <w:pPr>
        <w:spacing w:line="306" w:lineRule="auto"/>
        <w:rPr>
          <w:rFonts w:ascii="Arial"/>
          <w:sz w:val="21"/>
        </w:rPr>
      </w:pPr>
    </w:p>
    <w:p>
      <w:pPr>
        <w:spacing w:line="307" w:lineRule="auto"/>
        <w:rPr>
          <w:rFonts w:ascii="Arial"/>
          <w:sz w:val="21"/>
        </w:rPr>
      </w:pPr>
    </w:p>
    <w:p>
      <w:pPr>
        <w:pStyle w:val="2"/>
        <w:spacing w:before="78" w:line="219" w:lineRule="auto"/>
        <w:ind w:left="29"/>
        <w:rPr>
          <w:sz w:val="24"/>
          <w:szCs w:val="24"/>
        </w:rPr>
      </w:pPr>
      <w:r>
        <w:rPr>
          <w:spacing w:val="-1"/>
          <w:sz w:val="24"/>
          <w:szCs w:val="24"/>
          <w14:textOutline w14:w="4356" w14:cap="sq" w14:cmpd="sng">
            <w14:solidFill>
              <w14:srgbClr w14:val="000000"/>
            </w14:solidFill>
            <w14:prstDash w14:val="solid"/>
            <w14:bevel/>
          </w14:textOutline>
        </w:rPr>
        <w:t>3.校外实训基地基本要求</w:t>
      </w:r>
    </w:p>
    <w:p>
      <w:pPr>
        <w:pStyle w:val="2"/>
        <w:spacing w:before="214" w:line="220" w:lineRule="auto"/>
        <w:ind w:left="23"/>
        <w:rPr>
          <w:sz w:val="24"/>
          <w:szCs w:val="24"/>
        </w:rPr>
      </w:pPr>
      <w:r>
        <w:rPr>
          <w:spacing w:val="-2"/>
          <w:sz w:val="24"/>
          <w:szCs w:val="24"/>
        </w:rPr>
        <w:t>表</w:t>
      </w:r>
      <w:r>
        <w:rPr>
          <w:spacing w:val="-42"/>
          <w:sz w:val="24"/>
          <w:szCs w:val="24"/>
        </w:rPr>
        <w:t xml:space="preserve"> </w:t>
      </w:r>
      <w:r>
        <w:rPr>
          <w:spacing w:val="-2"/>
          <w:sz w:val="24"/>
          <w:szCs w:val="24"/>
        </w:rPr>
        <w:t>7：校外见习基地配置一览表</w:t>
      </w:r>
    </w:p>
    <w:p>
      <w:pPr>
        <w:spacing w:line="19" w:lineRule="exact"/>
      </w:pPr>
    </w:p>
    <w:tbl>
      <w:tblPr>
        <w:tblStyle w:val="6"/>
        <w:tblW w:w="8266" w:type="dxa"/>
        <w:tblInd w:w="4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7"/>
        <w:gridCol w:w="1889"/>
        <w:gridCol w:w="1439"/>
        <w:gridCol w:w="44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77" w:type="dxa"/>
            <w:vAlign w:val="top"/>
          </w:tcPr>
          <w:p>
            <w:pPr>
              <w:pStyle w:val="7"/>
              <w:spacing w:before="199" w:line="222" w:lineRule="auto"/>
              <w:ind w:left="17"/>
            </w:pPr>
            <w:r>
              <w:t>序</w:t>
            </w:r>
          </w:p>
        </w:tc>
        <w:tc>
          <w:tcPr>
            <w:tcW w:w="1889" w:type="dxa"/>
            <w:vAlign w:val="top"/>
          </w:tcPr>
          <w:p>
            <w:pPr>
              <w:pStyle w:val="7"/>
              <w:spacing w:before="199" w:line="221" w:lineRule="auto"/>
              <w:jc w:val="right"/>
            </w:pPr>
            <w:r>
              <w:rPr>
                <w:spacing w:val="25"/>
              </w:rPr>
              <w:t>校外实训基地名</w:t>
            </w:r>
          </w:p>
        </w:tc>
        <w:tc>
          <w:tcPr>
            <w:tcW w:w="1439" w:type="dxa"/>
            <w:vAlign w:val="top"/>
          </w:tcPr>
          <w:p>
            <w:pPr>
              <w:pStyle w:val="7"/>
              <w:spacing w:before="200" w:line="219" w:lineRule="auto"/>
              <w:jc w:val="right"/>
            </w:pPr>
            <w:r>
              <w:rPr>
                <w:spacing w:val="42"/>
              </w:rPr>
              <w:t>基本条件与</w:t>
            </w:r>
          </w:p>
        </w:tc>
        <w:tc>
          <w:tcPr>
            <w:tcW w:w="4461" w:type="dxa"/>
            <w:vAlign w:val="top"/>
          </w:tcPr>
          <w:p>
            <w:pPr>
              <w:pStyle w:val="7"/>
              <w:spacing w:before="219" w:line="220" w:lineRule="auto"/>
              <w:ind w:left="23"/>
            </w:pPr>
            <w:r>
              <w:rPr>
                <w:spacing w:val="-4"/>
              </w:rPr>
              <w:t>实训内容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477"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184" w:lineRule="auto"/>
              <w:ind w:left="36"/>
            </w:pPr>
            <w:r>
              <w:t>1</w:t>
            </w:r>
          </w:p>
        </w:tc>
        <w:tc>
          <w:tcPr>
            <w:tcW w:w="1889"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7"/>
              <w:spacing w:before="78" w:line="220" w:lineRule="auto"/>
              <w:ind w:left="22"/>
            </w:pPr>
            <w:r>
              <w:rPr>
                <w:spacing w:val="-3"/>
              </w:rPr>
              <w:t>厦门市莲花医院</w:t>
            </w:r>
          </w:p>
        </w:tc>
        <w:tc>
          <w:tcPr>
            <w:tcW w:w="1439"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7"/>
              <w:spacing w:before="78" w:line="221" w:lineRule="auto"/>
              <w:ind w:left="19"/>
            </w:pPr>
            <w:r>
              <w:rPr>
                <w:spacing w:val="-4"/>
              </w:rPr>
              <w:t>综合医院</w:t>
            </w:r>
          </w:p>
        </w:tc>
        <w:tc>
          <w:tcPr>
            <w:tcW w:w="4461" w:type="dxa"/>
            <w:vAlign w:val="top"/>
          </w:tcPr>
          <w:p>
            <w:pPr>
              <w:spacing w:line="334" w:lineRule="auto"/>
              <w:rPr>
                <w:rFonts w:ascii="Arial"/>
                <w:sz w:val="21"/>
              </w:rPr>
            </w:pPr>
          </w:p>
          <w:p>
            <w:pPr>
              <w:pStyle w:val="7"/>
              <w:spacing w:before="78" w:line="385" w:lineRule="auto"/>
              <w:ind w:left="16"/>
              <w:jc w:val="both"/>
            </w:pPr>
            <w:r>
              <w:rPr>
                <w:spacing w:val="3"/>
              </w:rPr>
              <w:t>健康状况监测、分析、评估，健康咨询指</w:t>
            </w:r>
            <w:r>
              <w:rPr>
                <w:spacing w:val="2"/>
              </w:rPr>
              <w:t xml:space="preserve"> </w:t>
            </w:r>
            <w:r>
              <w:rPr>
                <w:spacing w:val="3"/>
              </w:rPr>
              <w:t xml:space="preserve">导和健康危险因素干预，膳食营养状况的 </w:t>
            </w:r>
            <w:r>
              <w:rPr>
                <w:spacing w:val="-7"/>
              </w:rPr>
              <w:t>评价与指导，中医体质辨识，推拿，艾灸，</w:t>
            </w:r>
          </w:p>
          <w:p>
            <w:pPr>
              <w:pStyle w:val="7"/>
              <w:spacing w:line="220" w:lineRule="auto"/>
              <w:ind w:left="17"/>
            </w:pPr>
            <w:r>
              <w:rPr>
                <w:spacing w:val="-4"/>
              </w:rPr>
              <w:t>刮痧，拔罐，足疗等。</w:t>
            </w:r>
          </w:p>
        </w:tc>
      </w:tr>
    </w:tbl>
    <w:p>
      <w:pPr>
        <w:rPr>
          <w:rFonts w:ascii="Arial"/>
          <w:sz w:val="21"/>
        </w:rPr>
      </w:pPr>
    </w:p>
    <w:p>
      <w:pPr>
        <w:rPr>
          <w:rFonts w:ascii="Arial" w:hAnsi="Arial" w:eastAsia="Arial" w:cs="Arial"/>
          <w:sz w:val="21"/>
          <w:szCs w:val="21"/>
        </w:rPr>
        <w:sectPr>
          <w:footerReference r:id="rId112" w:type="default"/>
          <w:pgSz w:w="11906" w:h="16839"/>
          <w:pgMar w:top="1134" w:right="1133" w:bottom="1060" w:left="1686" w:header="0" w:footer="824" w:gutter="0"/>
          <w:cols w:space="720" w:num="1"/>
        </w:sectPr>
      </w:pPr>
    </w:p>
    <w:tbl>
      <w:tblPr>
        <w:tblStyle w:val="6"/>
        <w:tblW w:w="8266" w:type="dxa"/>
        <w:tblInd w:w="3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7"/>
        <w:gridCol w:w="1889"/>
        <w:gridCol w:w="1439"/>
        <w:gridCol w:w="44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3" w:hRule="atLeast"/>
        </w:trPr>
        <w:tc>
          <w:tcPr>
            <w:tcW w:w="477"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7"/>
              <w:spacing w:before="78" w:line="183" w:lineRule="auto"/>
              <w:ind w:left="21"/>
            </w:pPr>
            <w:r>
              <w:t>2</w:t>
            </w:r>
          </w:p>
        </w:tc>
        <w:tc>
          <w:tcPr>
            <w:tcW w:w="188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7"/>
              <w:spacing w:before="78" w:line="220" w:lineRule="auto"/>
              <w:ind w:left="22"/>
            </w:pPr>
            <w:r>
              <w:rPr>
                <w:spacing w:val="-3"/>
              </w:rPr>
              <w:t>厦门市西坂医院</w:t>
            </w:r>
          </w:p>
        </w:tc>
        <w:tc>
          <w:tcPr>
            <w:tcW w:w="143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7"/>
              <w:spacing w:before="78" w:line="221" w:lineRule="auto"/>
              <w:ind w:left="19"/>
            </w:pPr>
            <w:r>
              <w:rPr>
                <w:spacing w:val="-4"/>
              </w:rPr>
              <w:t>综合医院</w:t>
            </w:r>
          </w:p>
        </w:tc>
        <w:tc>
          <w:tcPr>
            <w:tcW w:w="4461" w:type="dxa"/>
            <w:vAlign w:val="top"/>
          </w:tcPr>
          <w:p>
            <w:pPr>
              <w:rPr>
                <w:rFonts w:ascii="Arial"/>
                <w:sz w:val="21"/>
              </w:rPr>
            </w:pPr>
          </w:p>
          <w:p>
            <w:pPr>
              <w:pStyle w:val="7"/>
              <w:spacing w:before="78" w:line="385" w:lineRule="auto"/>
              <w:ind w:left="16"/>
              <w:jc w:val="both"/>
            </w:pPr>
            <w:r>
              <w:rPr>
                <w:spacing w:val="3"/>
              </w:rPr>
              <w:t>健康状况监测、分析、评估，健康咨询指</w:t>
            </w:r>
            <w:r>
              <w:rPr>
                <w:spacing w:val="2"/>
              </w:rPr>
              <w:t xml:space="preserve"> </w:t>
            </w:r>
            <w:r>
              <w:rPr>
                <w:spacing w:val="3"/>
              </w:rPr>
              <w:t xml:space="preserve">导和健康危险因素干预，膳食营养状况的 </w:t>
            </w:r>
            <w:r>
              <w:rPr>
                <w:spacing w:val="-7"/>
              </w:rPr>
              <w:t>评价与指导，中医体质辨识，推拿，艾灸，</w:t>
            </w:r>
          </w:p>
          <w:p>
            <w:pPr>
              <w:pStyle w:val="7"/>
              <w:spacing w:line="220" w:lineRule="auto"/>
              <w:ind w:left="17"/>
            </w:pPr>
            <w:r>
              <w:rPr>
                <w:spacing w:val="-4"/>
              </w:rPr>
              <w:t>刮痧，拔罐，足疗等。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9" w:hRule="atLeast"/>
        </w:trPr>
        <w:tc>
          <w:tcPr>
            <w:tcW w:w="477"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7"/>
              <w:spacing w:before="78" w:line="183" w:lineRule="auto"/>
              <w:ind w:left="23"/>
            </w:pPr>
            <w:r>
              <w:t>3</w:t>
            </w:r>
          </w:p>
        </w:tc>
        <w:tc>
          <w:tcPr>
            <w:tcW w:w="1889"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7"/>
              <w:spacing w:before="78" w:line="499" w:lineRule="exact"/>
              <w:jc w:val="right"/>
            </w:pPr>
            <w:r>
              <w:rPr>
                <w:spacing w:val="24"/>
                <w:position w:val="19"/>
              </w:rPr>
              <w:t>厦门翔安世泉口</w:t>
            </w:r>
          </w:p>
          <w:p>
            <w:pPr>
              <w:pStyle w:val="7"/>
              <w:spacing w:line="220" w:lineRule="auto"/>
              <w:ind w:left="14"/>
            </w:pPr>
            <w:r>
              <w:rPr>
                <w:spacing w:val="-3"/>
              </w:rPr>
              <w:t>腔门诊部</w:t>
            </w:r>
          </w:p>
        </w:tc>
        <w:tc>
          <w:tcPr>
            <w:tcW w:w="143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7"/>
              <w:spacing w:before="78" w:line="221" w:lineRule="auto"/>
              <w:ind w:left="17"/>
            </w:pPr>
            <w:r>
              <w:rPr>
                <w:spacing w:val="-6"/>
              </w:rPr>
              <w:t>诊所</w:t>
            </w:r>
          </w:p>
        </w:tc>
        <w:tc>
          <w:tcPr>
            <w:tcW w:w="4461" w:type="dxa"/>
            <w:vAlign w:val="top"/>
          </w:tcPr>
          <w:p>
            <w:pPr>
              <w:spacing w:line="281" w:lineRule="auto"/>
              <w:rPr>
                <w:rFonts w:ascii="Arial"/>
                <w:sz w:val="21"/>
              </w:rPr>
            </w:pPr>
          </w:p>
          <w:p>
            <w:pPr>
              <w:pStyle w:val="7"/>
              <w:spacing w:before="78" w:line="385" w:lineRule="auto"/>
              <w:ind w:left="16"/>
              <w:jc w:val="both"/>
            </w:pPr>
            <w:r>
              <w:rPr>
                <w:spacing w:val="3"/>
              </w:rPr>
              <w:t>健康状况监测、分析、评估，健康咨询指</w:t>
            </w:r>
            <w:r>
              <w:rPr>
                <w:spacing w:val="2"/>
              </w:rPr>
              <w:t xml:space="preserve"> </w:t>
            </w:r>
            <w:r>
              <w:rPr>
                <w:spacing w:val="3"/>
              </w:rPr>
              <w:t xml:space="preserve">导和健康危险因素干预，膳食营养状况的 </w:t>
            </w:r>
            <w:r>
              <w:rPr>
                <w:spacing w:val="-7"/>
              </w:rPr>
              <w:t>评价与指导，中医体质辨识，推拿，艾灸，</w:t>
            </w:r>
          </w:p>
          <w:p>
            <w:pPr>
              <w:pStyle w:val="7"/>
              <w:spacing w:line="220" w:lineRule="auto"/>
              <w:ind w:left="17"/>
            </w:pPr>
            <w:r>
              <w:rPr>
                <w:spacing w:val="-4"/>
              </w:rPr>
              <w:t>刮痧，拔罐，足疗等。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2" w:hRule="atLeast"/>
        </w:trPr>
        <w:tc>
          <w:tcPr>
            <w:tcW w:w="477"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183" w:lineRule="auto"/>
              <w:ind w:left="17"/>
            </w:pPr>
            <w:r>
              <w:t>4</w:t>
            </w:r>
          </w:p>
        </w:tc>
        <w:tc>
          <w:tcPr>
            <w:tcW w:w="188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7"/>
              <w:spacing w:before="78" w:line="499" w:lineRule="exact"/>
              <w:jc w:val="right"/>
            </w:pPr>
            <w:r>
              <w:rPr>
                <w:spacing w:val="25"/>
                <w:position w:val="19"/>
              </w:rPr>
              <w:t>鹭江街道社区卫</w:t>
            </w:r>
          </w:p>
          <w:p>
            <w:pPr>
              <w:pStyle w:val="7"/>
              <w:spacing w:line="220" w:lineRule="auto"/>
              <w:ind w:left="16"/>
            </w:pPr>
            <w:r>
              <w:rPr>
                <w:spacing w:val="-3"/>
              </w:rPr>
              <w:t>生服务中心</w:t>
            </w:r>
          </w:p>
        </w:tc>
        <w:tc>
          <w:tcPr>
            <w:tcW w:w="143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7"/>
              <w:spacing w:before="78" w:line="220" w:lineRule="auto"/>
              <w:ind w:left="16"/>
            </w:pPr>
            <w:r>
              <w:rPr>
                <w:spacing w:val="-3"/>
              </w:rPr>
              <w:t>服务中心</w:t>
            </w:r>
          </w:p>
        </w:tc>
        <w:tc>
          <w:tcPr>
            <w:tcW w:w="4461" w:type="dxa"/>
            <w:vAlign w:val="top"/>
          </w:tcPr>
          <w:p>
            <w:pPr>
              <w:spacing w:line="284" w:lineRule="auto"/>
              <w:rPr>
                <w:rFonts w:ascii="Arial"/>
                <w:sz w:val="21"/>
              </w:rPr>
            </w:pPr>
          </w:p>
          <w:p>
            <w:pPr>
              <w:pStyle w:val="7"/>
              <w:spacing w:before="78" w:line="385" w:lineRule="auto"/>
              <w:ind w:left="16"/>
              <w:jc w:val="both"/>
            </w:pPr>
            <w:r>
              <w:rPr>
                <w:spacing w:val="3"/>
              </w:rPr>
              <w:t>健康状况监测、分析、评估，健康咨询指</w:t>
            </w:r>
            <w:r>
              <w:rPr>
                <w:spacing w:val="2"/>
              </w:rPr>
              <w:t xml:space="preserve"> </w:t>
            </w:r>
            <w:r>
              <w:rPr>
                <w:spacing w:val="3"/>
              </w:rPr>
              <w:t xml:space="preserve">导和健康危险因素干预，膳食营养状况的 </w:t>
            </w:r>
            <w:r>
              <w:rPr>
                <w:spacing w:val="-7"/>
              </w:rPr>
              <w:t>评价与指导，中医体质辨识，推拿，艾灸，</w:t>
            </w:r>
          </w:p>
          <w:p>
            <w:pPr>
              <w:pStyle w:val="7"/>
              <w:spacing w:line="220" w:lineRule="auto"/>
              <w:ind w:left="17"/>
            </w:pPr>
            <w:r>
              <w:rPr>
                <w:spacing w:val="-4"/>
              </w:rPr>
              <w:t>刮痧，拔罐，足疗等。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3" w:hRule="atLeast"/>
        </w:trPr>
        <w:tc>
          <w:tcPr>
            <w:tcW w:w="477"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7"/>
              <w:spacing w:before="78" w:line="182" w:lineRule="auto"/>
              <w:ind w:left="23"/>
            </w:pPr>
            <w:r>
              <w:t>5</w:t>
            </w:r>
          </w:p>
        </w:tc>
        <w:tc>
          <w:tcPr>
            <w:tcW w:w="1889"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7"/>
              <w:spacing w:before="78" w:line="500" w:lineRule="exact"/>
              <w:jc w:val="right"/>
            </w:pPr>
            <w:r>
              <w:rPr>
                <w:spacing w:val="24"/>
                <w:position w:val="19"/>
              </w:rPr>
              <w:t>厦门集美爱欣护</w:t>
            </w:r>
          </w:p>
          <w:p>
            <w:pPr>
              <w:pStyle w:val="7"/>
              <w:spacing w:before="1" w:line="220" w:lineRule="auto"/>
              <w:ind w:left="17"/>
            </w:pPr>
            <w:r>
              <w:rPr>
                <w:spacing w:val="-7"/>
              </w:rPr>
              <w:t>理院</w:t>
            </w:r>
          </w:p>
        </w:tc>
        <w:tc>
          <w:tcPr>
            <w:tcW w:w="143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221" w:lineRule="auto"/>
              <w:ind w:left="17"/>
            </w:pPr>
            <w:r>
              <w:rPr>
                <w:spacing w:val="-4"/>
              </w:rPr>
              <w:t>护理院</w:t>
            </w:r>
          </w:p>
        </w:tc>
        <w:tc>
          <w:tcPr>
            <w:tcW w:w="4461" w:type="dxa"/>
            <w:vAlign w:val="top"/>
          </w:tcPr>
          <w:p>
            <w:pPr>
              <w:spacing w:line="275" w:lineRule="auto"/>
              <w:rPr>
                <w:rFonts w:ascii="Arial"/>
                <w:sz w:val="21"/>
              </w:rPr>
            </w:pPr>
          </w:p>
          <w:p>
            <w:pPr>
              <w:pStyle w:val="7"/>
              <w:spacing w:before="78" w:line="385" w:lineRule="auto"/>
              <w:ind w:left="16"/>
              <w:jc w:val="both"/>
            </w:pPr>
            <w:r>
              <w:rPr>
                <w:spacing w:val="3"/>
              </w:rPr>
              <w:t>健康状况监测、分析、评估，健康咨询指</w:t>
            </w:r>
            <w:r>
              <w:rPr>
                <w:spacing w:val="2"/>
              </w:rPr>
              <w:t xml:space="preserve"> </w:t>
            </w:r>
            <w:r>
              <w:rPr>
                <w:spacing w:val="3"/>
              </w:rPr>
              <w:t xml:space="preserve">导和健康危险因素干预，膳食营养状况的 </w:t>
            </w:r>
            <w:r>
              <w:rPr>
                <w:spacing w:val="-7"/>
              </w:rPr>
              <w:t>评价与指导，中医体质辨识，推拿，艾灸，</w:t>
            </w:r>
          </w:p>
          <w:p>
            <w:pPr>
              <w:pStyle w:val="7"/>
              <w:spacing w:line="220" w:lineRule="auto"/>
              <w:ind w:left="17"/>
            </w:pPr>
            <w:r>
              <w:rPr>
                <w:spacing w:val="-4"/>
              </w:rPr>
              <w:t>刮痧，拔罐，足疗等。</w:t>
            </w:r>
          </w:p>
        </w:tc>
      </w:tr>
    </w:tbl>
    <w:p>
      <w:pPr>
        <w:pStyle w:val="2"/>
        <w:spacing w:before="195" w:line="219" w:lineRule="auto"/>
        <w:ind w:left="480"/>
        <w:rPr>
          <w:sz w:val="24"/>
          <w:szCs w:val="24"/>
        </w:rPr>
      </w:pPr>
      <w:r>
        <w:rPr>
          <w:sz w:val="24"/>
          <w:szCs w:val="24"/>
          <w14:textOutline w14:w="4356" w14:cap="sq" w14:cmpd="sng">
            <w14:solidFill>
              <w14:srgbClr w14:val="000000"/>
            </w14:solidFill>
            <w14:prstDash w14:val="solid"/>
            <w14:bevel/>
          </w14:textOutline>
        </w:rPr>
        <w:t>4.学生实习基地基本要求</w:t>
      </w:r>
    </w:p>
    <w:p>
      <w:pPr>
        <w:pStyle w:val="2"/>
        <w:spacing w:before="213" w:line="385" w:lineRule="auto"/>
        <w:ind w:left="3" w:firstLine="478"/>
        <w:jc w:val="both"/>
        <w:rPr>
          <w:sz w:val="24"/>
          <w:szCs w:val="24"/>
        </w:rPr>
      </w:pPr>
      <w:r>
        <w:rPr>
          <w:spacing w:val="-2"/>
          <w:sz w:val="24"/>
          <w:szCs w:val="24"/>
        </w:rPr>
        <w:t>本专业为学生实习提供稳定的校外实习基地，能提供中医养生、中医保健、健康管</w:t>
      </w:r>
      <w:r>
        <w:rPr>
          <w:spacing w:val="10"/>
          <w:sz w:val="24"/>
          <w:szCs w:val="24"/>
        </w:rPr>
        <w:t xml:space="preserve"> </w:t>
      </w:r>
      <w:r>
        <w:rPr>
          <w:spacing w:val="-2"/>
          <w:sz w:val="24"/>
          <w:szCs w:val="24"/>
        </w:rPr>
        <w:t>理等相关实习岗位，能涵盖当前相关产业发展的主流技术，可容纳一定数量规模的学生</w:t>
      </w:r>
      <w:r>
        <w:rPr>
          <w:spacing w:val="12"/>
          <w:sz w:val="24"/>
          <w:szCs w:val="24"/>
        </w:rPr>
        <w:t xml:space="preserve"> </w:t>
      </w:r>
      <w:r>
        <w:rPr>
          <w:spacing w:val="-3"/>
          <w:sz w:val="24"/>
          <w:szCs w:val="24"/>
        </w:rPr>
        <w:t>实习；学校按照实习人数</w:t>
      </w:r>
      <w:r>
        <w:rPr>
          <w:spacing w:val="-17"/>
          <w:sz w:val="24"/>
          <w:szCs w:val="24"/>
        </w:rPr>
        <w:t xml:space="preserve"> </w:t>
      </w:r>
      <w:r>
        <w:rPr>
          <w:spacing w:val="-3"/>
          <w:sz w:val="24"/>
          <w:szCs w:val="24"/>
        </w:rPr>
        <w:t>1：15</w:t>
      </w:r>
      <w:r>
        <w:rPr>
          <w:spacing w:val="-50"/>
          <w:sz w:val="24"/>
          <w:szCs w:val="24"/>
        </w:rPr>
        <w:t xml:space="preserve"> </w:t>
      </w:r>
      <w:r>
        <w:rPr>
          <w:spacing w:val="-3"/>
          <w:sz w:val="24"/>
          <w:szCs w:val="24"/>
        </w:rPr>
        <w:t>聘请兼职教师，负责对实习学生进行岗位指导、专业学</w:t>
      </w:r>
      <w:r>
        <w:rPr>
          <w:sz w:val="24"/>
          <w:szCs w:val="24"/>
        </w:rPr>
        <w:t xml:space="preserve"> </w:t>
      </w:r>
      <w:r>
        <w:rPr>
          <w:spacing w:val="-2"/>
          <w:sz w:val="24"/>
          <w:szCs w:val="24"/>
        </w:rPr>
        <w:t>习和毕业设计，建立有保障实习生日常工作、学习、生活的规章制度，学校每年对实习</w:t>
      </w:r>
    </w:p>
    <w:p>
      <w:pPr>
        <w:pStyle w:val="2"/>
        <w:spacing w:line="220" w:lineRule="auto"/>
        <w:ind w:left="2"/>
        <w:rPr>
          <w:sz w:val="24"/>
          <w:szCs w:val="24"/>
        </w:rPr>
      </w:pPr>
      <w:r>
        <w:rPr>
          <w:spacing w:val="-1"/>
          <w:sz w:val="24"/>
          <w:szCs w:val="24"/>
        </w:rPr>
        <w:t>单位的实习管理进行评比，实施动态调整。</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501" w:lineRule="exact"/>
        <w:jc w:val="right"/>
        <w:rPr>
          <w:sz w:val="24"/>
          <w:szCs w:val="24"/>
        </w:rPr>
      </w:pPr>
      <w:r>
        <w:rPr>
          <w:spacing w:val="-2"/>
          <w:position w:val="19"/>
          <w:sz w:val="24"/>
          <w:szCs w:val="24"/>
        </w:rPr>
        <w:t>主要包括能够满足学生专业学习、教师专业教学研究和教学实施需要的教材、图书</w:t>
      </w:r>
    </w:p>
    <w:p>
      <w:pPr>
        <w:pStyle w:val="2"/>
        <w:spacing w:line="220" w:lineRule="auto"/>
        <w:rPr>
          <w:sz w:val="24"/>
          <w:szCs w:val="24"/>
        </w:rPr>
      </w:pPr>
      <w:r>
        <w:rPr>
          <w:spacing w:val="-2"/>
          <w:sz w:val="24"/>
          <w:szCs w:val="24"/>
        </w:rPr>
        <w:t>及数字化资源等。</w:t>
      </w:r>
    </w:p>
    <w:p>
      <w:pPr>
        <w:pStyle w:val="2"/>
        <w:spacing w:before="213" w:line="219" w:lineRule="auto"/>
        <w:ind w:left="498"/>
        <w:rPr>
          <w:sz w:val="24"/>
          <w:szCs w:val="24"/>
        </w:rPr>
      </w:pPr>
      <w:r>
        <w:rPr>
          <w:spacing w:val="-2"/>
          <w:sz w:val="24"/>
          <w:szCs w:val="24"/>
          <w14:textOutline w14:w="4356" w14:cap="sq" w14:cmpd="sng">
            <w14:solidFill>
              <w14:srgbClr w14:val="000000"/>
            </w14:solidFill>
            <w14:prstDash w14:val="solid"/>
            <w14:bevel/>
          </w14:textOutline>
        </w:rPr>
        <w:t>1.教材选用基本要求</w:t>
      </w:r>
    </w:p>
    <w:p>
      <w:pPr>
        <w:spacing w:line="219" w:lineRule="auto"/>
        <w:rPr>
          <w:sz w:val="24"/>
          <w:szCs w:val="24"/>
        </w:rPr>
        <w:sectPr>
          <w:footerReference r:id="rId113" w:type="default"/>
          <w:pgSz w:w="11906" w:h="16839"/>
          <w:pgMar w:top="1134" w:right="1133" w:bottom="1060" w:left="1710" w:header="0" w:footer="824" w:gutter="0"/>
          <w:cols w:space="720" w:num="1"/>
        </w:sectPr>
      </w:pPr>
    </w:p>
    <w:p>
      <w:pPr>
        <w:pStyle w:val="2"/>
        <w:spacing w:before="50" w:line="384" w:lineRule="auto"/>
        <w:ind w:left="2" w:firstLine="480"/>
        <w:jc w:val="both"/>
        <w:rPr>
          <w:sz w:val="24"/>
          <w:szCs w:val="24"/>
        </w:rPr>
      </w:pPr>
      <w:r>
        <w:rPr>
          <w:sz w:val="24"/>
          <w:szCs w:val="24"/>
        </w:rPr>
        <w:t>按照国家规定选用优质教材，禁止不合格的教材进入课堂。学校建立由专业教师、</w:t>
      </w:r>
      <w:r>
        <w:rPr>
          <w:spacing w:val="13"/>
          <w:sz w:val="24"/>
          <w:szCs w:val="24"/>
        </w:rPr>
        <w:t xml:space="preserve"> </w:t>
      </w:r>
      <w:r>
        <w:rPr>
          <w:spacing w:val="-2"/>
          <w:sz w:val="24"/>
          <w:szCs w:val="24"/>
        </w:rPr>
        <w:t>行业专家和教研人员等参与的教材选用机制，完善教材选用制度，经过规范程</w:t>
      </w:r>
      <w:r>
        <w:rPr>
          <w:spacing w:val="-3"/>
          <w:sz w:val="24"/>
          <w:szCs w:val="24"/>
        </w:rPr>
        <w:t xml:space="preserve">序择优选 </w:t>
      </w:r>
      <w:r>
        <w:rPr>
          <w:spacing w:val="-2"/>
          <w:sz w:val="24"/>
          <w:szCs w:val="24"/>
        </w:rPr>
        <w:t>用教材。专业课程教材原则上选用行业影响力较大的出版社，必须是国家级、</w:t>
      </w:r>
      <w:r>
        <w:rPr>
          <w:spacing w:val="-3"/>
          <w:sz w:val="24"/>
          <w:szCs w:val="24"/>
        </w:rPr>
        <w:t xml:space="preserve">省级规划 </w:t>
      </w:r>
      <w:r>
        <w:rPr>
          <w:spacing w:val="-6"/>
          <w:sz w:val="24"/>
          <w:szCs w:val="24"/>
        </w:rPr>
        <w:t>教材；鼓励本专业自已开发，或与其他院校合作开发校本教材；教材选用考虑知识更新、</w:t>
      </w:r>
    </w:p>
    <w:p>
      <w:pPr>
        <w:pStyle w:val="2"/>
        <w:spacing w:line="219" w:lineRule="auto"/>
        <w:ind w:left="1"/>
        <w:rPr>
          <w:sz w:val="24"/>
          <w:szCs w:val="24"/>
        </w:rPr>
      </w:pPr>
      <w:r>
        <w:rPr>
          <w:spacing w:val="-1"/>
          <w:sz w:val="24"/>
          <w:szCs w:val="24"/>
        </w:rPr>
        <w:t>专业技术更新、生产理念更新，因此，尽量选用近</w:t>
      </w:r>
      <w:r>
        <w:rPr>
          <w:spacing w:val="-46"/>
          <w:sz w:val="24"/>
          <w:szCs w:val="24"/>
        </w:rPr>
        <w:t xml:space="preserve"> </w:t>
      </w:r>
      <w:r>
        <w:rPr>
          <w:spacing w:val="-1"/>
          <w:sz w:val="24"/>
          <w:szCs w:val="24"/>
        </w:rPr>
        <w:t>5</w:t>
      </w:r>
      <w:r>
        <w:rPr>
          <w:spacing w:val="-50"/>
          <w:sz w:val="24"/>
          <w:szCs w:val="24"/>
        </w:rPr>
        <w:t xml:space="preserve"> </w:t>
      </w:r>
      <w:r>
        <w:rPr>
          <w:spacing w:val="-1"/>
          <w:sz w:val="24"/>
          <w:szCs w:val="24"/>
        </w:rPr>
        <w:t>年</w:t>
      </w:r>
      <w:r>
        <w:rPr>
          <w:spacing w:val="-2"/>
          <w:sz w:val="24"/>
          <w:szCs w:val="24"/>
        </w:rPr>
        <w:t>出版的教材。</w:t>
      </w:r>
    </w:p>
    <w:p>
      <w:pPr>
        <w:pStyle w:val="2"/>
        <w:spacing w:before="216"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2.图书文献配备基本要求</w:t>
      </w:r>
    </w:p>
    <w:p>
      <w:pPr>
        <w:pStyle w:val="2"/>
        <w:spacing w:before="213" w:line="385"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借阅。专业类图书文献主要包括：中医养生保健行业政策法规、行业标准、技术规范以</w:t>
      </w:r>
    </w:p>
    <w:p>
      <w:pPr>
        <w:pStyle w:val="2"/>
        <w:spacing w:line="220" w:lineRule="auto"/>
        <w:rPr>
          <w:sz w:val="24"/>
          <w:szCs w:val="24"/>
        </w:rPr>
      </w:pPr>
      <w:r>
        <w:rPr>
          <w:spacing w:val="-1"/>
          <w:sz w:val="24"/>
          <w:szCs w:val="24"/>
        </w:rPr>
        <w:t>及中医养生保健专业实验实训手册等；15</w:t>
      </w:r>
      <w:r>
        <w:rPr>
          <w:spacing w:val="-33"/>
          <w:sz w:val="24"/>
          <w:szCs w:val="24"/>
        </w:rPr>
        <w:t xml:space="preserve"> </w:t>
      </w:r>
      <w:r>
        <w:rPr>
          <w:spacing w:val="-1"/>
          <w:sz w:val="24"/>
          <w:szCs w:val="24"/>
        </w:rPr>
        <w:t>种以上中医养生保健专业学术权威期刊。</w:t>
      </w:r>
    </w:p>
    <w:p>
      <w:pPr>
        <w:pStyle w:val="2"/>
        <w:spacing w:before="214" w:line="219" w:lineRule="auto"/>
        <w:ind w:left="485"/>
        <w:rPr>
          <w:sz w:val="24"/>
          <w:szCs w:val="24"/>
        </w:rPr>
      </w:pPr>
      <w:r>
        <w:rPr>
          <w:spacing w:val="-1"/>
          <w:sz w:val="24"/>
          <w:szCs w:val="24"/>
          <w14:textOutline w14:w="4356" w14:cap="sq" w14:cmpd="sng">
            <w14:solidFill>
              <w14:srgbClr w14:val="000000"/>
            </w14:solidFill>
            <w14:prstDash w14:val="solid"/>
            <w14:bevel/>
          </w14:textOutline>
        </w:rPr>
        <w:t>3.数字教学资源配置基本要求</w:t>
      </w:r>
    </w:p>
    <w:p>
      <w:pPr>
        <w:pStyle w:val="2"/>
        <w:spacing w:before="212" w:line="385"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1"/>
          <w:sz w:val="24"/>
          <w:szCs w:val="24"/>
        </w:rPr>
        <w:t>软件、数字教材等专业教学资源库，构建社区中医健康服务专业（群）教学资源库和</w:t>
      </w:r>
      <w:r>
        <w:rPr>
          <w:spacing w:val="-36"/>
          <w:sz w:val="24"/>
          <w:szCs w:val="24"/>
        </w:rPr>
        <w:t xml:space="preserve"> </w:t>
      </w:r>
      <w:r>
        <w:rPr>
          <w:spacing w:val="-1"/>
          <w:sz w:val="24"/>
          <w:szCs w:val="24"/>
        </w:rPr>
        <w:t>4</w:t>
      </w:r>
      <w:r>
        <w:rPr>
          <w:sz w:val="24"/>
          <w:szCs w:val="24"/>
        </w:rPr>
        <w:t xml:space="preserve"> </w:t>
      </w:r>
      <w:r>
        <w:rPr>
          <w:spacing w:val="-2"/>
          <w:sz w:val="24"/>
          <w:szCs w:val="24"/>
        </w:rPr>
        <w:t>门校级及以上在线课程；课程资源种类丰富、形式多样、使用便捷、动态更新、满足教</w:t>
      </w:r>
    </w:p>
    <w:p>
      <w:pPr>
        <w:pStyle w:val="2"/>
        <w:spacing w:before="1" w:line="221" w:lineRule="auto"/>
        <w:ind w:left="5"/>
        <w:rPr>
          <w:sz w:val="24"/>
          <w:szCs w:val="24"/>
        </w:rPr>
      </w:pPr>
      <w:r>
        <w:rPr>
          <w:spacing w:val="-4"/>
          <w:sz w:val="24"/>
          <w:szCs w:val="24"/>
        </w:rPr>
        <w:t>学要求。</w:t>
      </w:r>
    </w:p>
    <w:p>
      <w:pPr>
        <w:pStyle w:val="2"/>
        <w:spacing w:before="214" w:line="220" w:lineRule="auto"/>
        <w:ind w:left="492"/>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1" w:line="385" w:lineRule="auto"/>
        <w:ind w:firstLine="481"/>
        <w:jc w:val="both"/>
        <w:rPr>
          <w:sz w:val="24"/>
          <w:szCs w:val="24"/>
        </w:rPr>
      </w:pPr>
      <w:r>
        <w:rPr>
          <w:spacing w:val="-2"/>
          <w:sz w:val="24"/>
          <w:szCs w:val="24"/>
        </w:rPr>
        <w:t>本专业是技能性较强，生源地域较广，由于地域差异，文化知识水</w:t>
      </w:r>
      <w:r>
        <w:rPr>
          <w:spacing w:val="-3"/>
          <w:sz w:val="24"/>
          <w:szCs w:val="24"/>
        </w:rPr>
        <w:t xml:space="preserve">平和对专业认知 </w:t>
      </w:r>
      <w:r>
        <w:rPr>
          <w:spacing w:val="-6"/>
          <w:sz w:val="24"/>
          <w:szCs w:val="24"/>
        </w:rPr>
        <w:t>程度相差较大，根据人才培养目标及课程教学内容实际情况，坚持釆用研讨式、启发式、</w:t>
      </w:r>
      <w:r>
        <w:rPr>
          <w:spacing w:val="14"/>
          <w:sz w:val="24"/>
          <w:szCs w:val="24"/>
        </w:rPr>
        <w:t xml:space="preserve"> </w:t>
      </w:r>
      <w:r>
        <w:rPr>
          <w:spacing w:val="-2"/>
          <w:sz w:val="24"/>
          <w:szCs w:val="24"/>
        </w:rPr>
        <w:t>互动式、角色扮演、案例分析、项目驱动等教学方法，同时应用网络数字平台，开展信</w:t>
      </w:r>
    </w:p>
    <w:p>
      <w:pPr>
        <w:pStyle w:val="2"/>
        <w:spacing w:before="1" w:line="220" w:lineRule="auto"/>
        <w:ind w:left="8"/>
        <w:rPr>
          <w:sz w:val="24"/>
          <w:szCs w:val="24"/>
        </w:rPr>
      </w:pPr>
      <w:r>
        <w:rPr>
          <w:spacing w:val="-4"/>
          <w:sz w:val="24"/>
          <w:szCs w:val="24"/>
        </w:rPr>
        <w:t>息化教学。</w:t>
      </w:r>
    </w:p>
    <w:p>
      <w:pPr>
        <w:pStyle w:val="2"/>
        <w:spacing w:before="212" w:line="219" w:lineRule="auto"/>
        <w:ind w:left="492"/>
        <w:rPr>
          <w:sz w:val="24"/>
          <w:szCs w:val="24"/>
        </w:rPr>
      </w:pPr>
      <w:r>
        <w:rPr>
          <w:spacing w:val="-3"/>
          <w:sz w:val="24"/>
          <w:szCs w:val="24"/>
          <w14:textOutline w14:w="4356" w14:cap="sq" w14:cmpd="sng">
            <w14:solidFill>
              <w14:srgbClr w14:val="000000"/>
            </w14:solidFill>
            <w14:prstDash w14:val="solid"/>
            <w14:bevel/>
          </w14:textOutline>
        </w:rPr>
        <w:t>（五）教学评价</w:t>
      </w:r>
    </w:p>
    <w:p>
      <w:pPr>
        <w:pStyle w:val="2"/>
        <w:spacing w:before="218" w:line="384" w:lineRule="auto"/>
        <w:ind w:left="2" w:right="80" w:firstLine="500"/>
        <w:rPr>
          <w:sz w:val="24"/>
          <w:szCs w:val="24"/>
        </w:rPr>
      </w:pPr>
      <w:r>
        <w:rPr>
          <w:spacing w:val="-2"/>
          <w:sz w:val="24"/>
          <w:szCs w:val="24"/>
        </w:rPr>
        <w:t>中医养生保健专业教学质量评价主体实行多元化，包括</w:t>
      </w:r>
      <w:r>
        <w:rPr>
          <w:spacing w:val="-3"/>
          <w:sz w:val="24"/>
          <w:szCs w:val="24"/>
        </w:rPr>
        <w:t>：企业评价、学生自评、学</w:t>
      </w:r>
      <w:r>
        <w:rPr>
          <w:sz w:val="24"/>
          <w:szCs w:val="24"/>
        </w:rPr>
        <w:t xml:space="preserve"> </w:t>
      </w:r>
      <w:r>
        <w:rPr>
          <w:spacing w:val="-2"/>
          <w:sz w:val="24"/>
          <w:szCs w:val="24"/>
        </w:rPr>
        <w:t>生互评、教师评价、认证机构评价等。评价内容主要包括：理论知识、技能能力、跟岗</w:t>
      </w:r>
    </w:p>
    <w:p>
      <w:pPr>
        <w:pStyle w:val="2"/>
        <w:spacing w:line="218" w:lineRule="auto"/>
        <w:ind w:left="27"/>
        <w:rPr>
          <w:sz w:val="24"/>
          <w:szCs w:val="24"/>
        </w:rPr>
      </w:pPr>
      <w:r>
        <w:rPr>
          <w:spacing w:val="-1"/>
          <w:sz w:val="24"/>
          <w:szCs w:val="24"/>
        </w:rPr>
        <w:t>岗位操作成果、岗位学习报告、岗位学习总结、相关技能</w:t>
      </w:r>
      <w:r>
        <w:rPr>
          <w:spacing w:val="-2"/>
          <w:sz w:val="24"/>
          <w:szCs w:val="24"/>
        </w:rPr>
        <w:t>鉴定证书等。</w:t>
      </w:r>
    </w:p>
    <w:p>
      <w:pPr>
        <w:pStyle w:val="2"/>
        <w:spacing w:before="218" w:line="499" w:lineRule="exact"/>
        <w:ind w:left="480"/>
        <w:rPr>
          <w:sz w:val="24"/>
          <w:szCs w:val="24"/>
        </w:rPr>
      </w:pPr>
      <w:r>
        <w:rPr>
          <w:spacing w:val="-2"/>
          <w:position w:val="19"/>
          <w:sz w:val="24"/>
          <w:szCs w:val="24"/>
        </w:rPr>
        <w:t>在校面授课程的教学评价过程企业全程参与，从教学团队中组建科目考评组，由考</w:t>
      </w:r>
    </w:p>
    <w:p>
      <w:pPr>
        <w:pStyle w:val="2"/>
        <w:spacing w:before="1" w:line="218" w:lineRule="auto"/>
        <w:rPr>
          <w:sz w:val="24"/>
          <w:szCs w:val="24"/>
        </w:rPr>
      </w:pPr>
      <w:r>
        <w:rPr>
          <w:spacing w:val="-1"/>
          <w:sz w:val="24"/>
          <w:szCs w:val="24"/>
        </w:rPr>
        <w:t>评组命题并实施考核评价。</w:t>
      </w:r>
    </w:p>
    <w:p>
      <w:pPr>
        <w:pStyle w:val="2"/>
        <w:spacing w:before="215" w:line="501" w:lineRule="exact"/>
        <w:ind w:right="41"/>
        <w:jc w:val="right"/>
        <w:rPr>
          <w:sz w:val="24"/>
          <w:szCs w:val="24"/>
        </w:rPr>
      </w:pPr>
      <w:r>
        <w:rPr>
          <w:spacing w:val="-1"/>
          <w:position w:val="20"/>
          <w:sz w:val="24"/>
          <w:szCs w:val="24"/>
        </w:rPr>
        <w:t>学习的课程评价采用形成性评价与终结性评价相结合的形式，各占相应的比例，由</w:t>
      </w:r>
    </w:p>
    <w:p>
      <w:pPr>
        <w:pStyle w:val="2"/>
        <w:spacing w:before="1" w:line="220" w:lineRule="auto"/>
        <w:ind w:left="3"/>
        <w:rPr>
          <w:sz w:val="24"/>
          <w:szCs w:val="24"/>
        </w:rPr>
      </w:pPr>
      <w:r>
        <w:rPr>
          <w:spacing w:val="-2"/>
          <w:sz w:val="24"/>
          <w:szCs w:val="24"/>
        </w:rPr>
        <w:t>各课程具体确定。</w:t>
      </w:r>
    </w:p>
    <w:p>
      <w:pPr>
        <w:pStyle w:val="2"/>
        <w:spacing w:before="213" w:line="499" w:lineRule="exact"/>
        <w:ind w:left="484"/>
        <w:rPr>
          <w:sz w:val="24"/>
          <w:szCs w:val="24"/>
        </w:rPr>
      </w:pPr>
      <w:r>
        <w:rPr>
          <w:spacing w:val="-2"/>
          <w:position w:val="19"/>
          <w:sz w:val="24"/>
          <w:szCs w:val="24"/>
        </w:rPr>
        <w:t>企业跟岗学习中，以理论测试与岗位实操能力形成性考核的方式完成，每个岗位学</w:t>
      </w:r>
    </w:p>
    <w:p>
      <w:pPr>
        <w:pStyle w:val="2"/>
        <w:spacing w:line="220" w:lineRule="auto"/>
        <w:ind w:left="16"/>
        <w:rPr>
          <w:sz w:val="24"/>
          <w:szCs w:val="24"/>
        </w:rPr>
      </w:pPr>
      <w:r>
        <w:rPr>
          <w:spacing w:val="-2"/>
          <w:sz w:val="24"/>
          <w:szCs w:val="24"/>
        </w:rPr>
        <w:t>习结束必须对其岗位能力情况进行考核，老师在每个岗位的典型工作任务教学过程中根</w:t>
      </w:r>
    </w:p>
    <w:p>
      <w:pPr>
        <w:spacing w:line="220" w:lineRule="auto"/>
        <w:rPr>
          <w:sz w:val="24"/>
          <w:szCs w:val="24"/>
        </w:rPr>
        <w:sectPr>
          <w:footerReference r:id="rId114" w:type="default"/>
          <w:pgSz w:w="11906" w:h="16839"/>
          <w:pgMar w:top="1280" w:right="1054" w:bottom="1060" w:left="1710" w:header="0" w:footer="824" w:gutter="0"/>
          <w:cols w:space="720" w:num="1"/>
        </w:sectPr>
      </w:pPr>
    </w:p>
    <w:p>
      <w:pPr>
        <w:pStyle w:val="2"/>
        <w:spacing w:before="48" w:line="220" w:lineRule="auto"/>
        <w:rPr>
          <w:sz w:val="24"/>
          <w:szCs w:val="24"/>
        </w:rPr>
      </w:pPr>
      <w:r>
        <w:rPr>
          <w:sz w:val="24"/>
          <w:szCs w:val="24"/>
        </w:rPr>
        <w:t>据知识统筹与能力要素体现，对学生也要作阶段性</w:t>
      </w:r>
      <w:r>
        <w:rPr>
          <w:spacing w:val="-1"/>
          <w:sz w:val="24"/>
          <w:szCs w:val="24"/>
        </w:rPr>
        <w:t>实操能力形成性考核。</w:t>
      </w:r>
    </w:p>
    <w:p>
      <w:pPr>
        <w:pStyle w:val="2"/>
        <w:spacing w:before="213" w:line="220" w:lineRule="auto"/>
        <w:ind w:left="493"/>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5" w:line="219" w:lineRule="auto"/>
        <w:ind w:left="484"/>
        <w:rPr>
          <w:sz w:val="24"/>
          <w:szCs w:val="24"/>
        </w:rPr>
      </w:pPr>
      <w:r>
        <w:rPr>
          <w:spacing w:val="-1"/>
          <w:sz w:val="24"/>
          <w:szCs w:val="24"/>
        </w:rPr>
        <w:t>建立专业建设和教学质量诊断与改进机制。</w:t>
      </w:r>
    </w:p>
    <w:p>
      <w:pPr>
        <w:pStyle w:val="2"/>
        <w:spacing w:before="213" w:line="385" w:lineRule="auto"/>
        <w:ind w:left="2" w:right="80" w:firstLine="483"/>
        <w:rPr>
          <w:sz w:val="24"/>
          <w:szCs w:val="24"/>
        </w:rPr>
      </w:pPr>
      <w:r>
        <w:rPr>
          <w:spacing w:val="1"/>
          <w:sz w:val="24"/>
          <w:szCs w:val="24"/>
        </w:rPr>
        <w:t>学校和系部根据要求，制订完善的内部质量管理/保证体系，建立相应的质量保障</w:t>
      </w:r>
      <w:r>
        <w:rPr>
          <w:spacing w:val="18"/>
          <w:sz w:val="24"/>
          <w:szCs w:val="24"/>
        </w:rPr>
        <w:t xml:space="preserve"> </w:t>
      </w:r>
      <w:r>
        <w:rPr>
          <w:spacing w:val="1"/>
          <w:sz w:val="24"/>
          <w:szCs w:val="24"/>
        </w:rPr>
        <w:t>制度和程序文件，并按照</w:t>
      </w:r>
      <w:r>
        <w:rPr>
          <w:spacing w:val="-49"/>
          <w:sz w:val="24"/>
          <w:szCs w:val="24"/>
        </w:rPr>
        <w:t xml:space="preserve"> </w:t>
      </w:r>
      <w:r>
        <w:rPr>
          <w:sz w:val="24"/>
          <w:szCs w:val="24"/>
        </w:rPr>
        <w:t>PDCA</w:t>
      </w:r>
      <w:r>
        <w:rPr>
          <w:spacing w:val="-48"/>
          <w:sz w:val="24"/>
          <w:szCs w:val="24"/>
        </w:rPr>
        <w:t xml:space="preserve"> </w:t>
      </w:r>
      <w:r>
        <w:rPr>
          <w:spacing w:val="1"/>
          <w:sz w:val="24"/>
          <w:szCs w:val="24"/>
        </w:rPr>
        <w:t>循环方式进行有效诊断与改进，通过教学实施、过程监</w:t>
      </w:r>
    </w:p>
    <w:p>
      <w:pPr>
        <w:pStyle w:val="2"/>
        <w:spacing w:before="1" w:line="218" w:lineRule="auto"/>
        <w:rPr>
          <w:sz w:val="24"/>
          <w:szCs w:val="24"/>
        </w:rPr>
      </w:pPr>
      <w:r>
        <w:rPr>
          <w:spacing w:val="-1"/>
          <w:sz w:val="24"/>
          <w:szCs w:val="24"/>
        </w:rPr>
        <w:t>控、质量评价和持续改进等途径，达成人才培养规格。</w:t>
      </w:r>
    </w:p>
    <w:p>
      <w:pPr>
        <w:pStyle w:val="2"/>
        <w:spacing w:before="215" w:line="499" w:lineRule="exact"/>
        <w:jc w:val="right"/>
        <w:rPr>
          <w:sz w:val="24"/>
          <w:szCs w:val="24"/>
        </w:rPr>
      </w:pPr>
      <w:r>
        <w:rPr>
          <w:spacing w:val="-6"/>
          <w:position w:val="19"/>
          <w:sz w:val="24"/>
          <w:szCs w:val="24"/>
        </w:rPr>
        <w:t>完善教学管理机制。加强日常教学计划、运行与管理，建立健全巡课，听课、评教、</w:t>
      </w:r>
    </w:p>
    <w:p>
      <w:pPr>
        <w:pStyle w:val="2"/>
        <w:spacing w:line="220" w:lineRule="auto"/>
        <w:rPr>
          <w:sz w:val="24"/>
          <w:szCs w:val="24"/>
        </w:rPr>
      </w:pPr>
      <w:r>
        <w:rPr>
          <w:spacing w:val="-1"/>
          <w:sz w:val="24"/>
          <w:szCs w:val="24"/>
        </w:rPr>
        <w:t>评学等制度，建立与企业联动的理论和实践教学环节督导制度。</w:t>
      </w:r>
    </w:p>
    <w:p>
      <w:pPr>
        <w:pStyle w:val="2"/>
        <w:spacing w:before="215" w:line="384" w:lineRule="auto"/>
        <w:ind w:right="80" w:firstLine="484"/>
        <w:rPr>
          <w:sz w:val="24"/>
          <w:szCs w:val="24"/>
        </w:rPr>
      </w:pPr>
      <w:r>
        <w:rPr>
          <w:spacing w:val="-2"/>
          <w:sz w:val="24"/>
          <w:szCs w:val="24"/>
        </w:rPr>
        <w:t>建立毕业生跟踪反馈机制及社会评价机制，对生源情况、在校学业情况、就业情况</w:t>
      </w:r>
      <w:r>
        <w:rPr>
          <w:spacing w:val="8"/>
          <w:sz w:val="24"/>
          <w:szCs w:val="24"/>
        </w:rPr>
        <w:t xml:space="preserve"> </w:t>
      </w:r>
      <w:r>
        <w:rPr>
          <w:spacing w:val="-2"/>
          <w:sz w:val="24"/>
          <w:szCs w:val="24"/>
        </w:rPr>
        <w:t>进行分析，定期评价人才培养质量和培养目标达成情况，找出问题，分析原因，提出措</w:t>
      </w:r>
    </w:p>
    <w:p>
      <w:pPr>
        <w:pStyle w:val="2"/>
        <w:spacing w:before="1" w:line="219" w:lineRule="auto"/>
        <w:rPr>
          <w:sz w:val="24"/>
          <w:szCs w:val="24"/>
        </w:rPr>
      </w:pPr>
      <w:r>
        <w:rPr>
          <w:spacing w:val="-1"/>
          <w:sz w:val="24"/>
          <w:szCs w:val="24"/>
        </w:rPr>
        <w:t>施，为下一届人才培养方案的修订提供依据。</w:t>
      </w:r>
    </w:p>
    <w:p>
      <w:pPr>
        <w:pStyle w:val="2"/>
        <w:spacing w:before="216" w:line="220" w:lineRule="auto"/>
        <w:ind w:left="487"/>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2" w:line="385" w:lineRule="auto"/>
        <w:ind w:left="1" w:firstLine="484"/>
        <w:jc w:val="both"/>
        <w:rPr>
          <w:sz w:val="24"/>
          <w:szCs w:val="24"/>
        </w:rPr>
      </w:pPr>
      <w:r>
        <w:rPr>
          <w:spacing w:val="-2"/>
          <w:sz w:val="24"/>
          <w:szCs w:val="24"/>
        </w:rPr>
        <w:t>学生通过三年的高职学习，完成了规定的教学活动，修满</w:t>
      </w:r>
      <w:r>
        <w:rPr>
          <w:spacing w:val="-3"/>
          <w:sz w:val="24"/>
          <w:szCs w:val="24"/>
        </w:rPr>
        <w:t xml:space="preserve">专业人才培养方案规定的 </w:t>
      </w:r>
      <w:r>
        <w:rPr>
          <w:spacing w:val="-7"/>
          <w:sz w:val="24"/>
          <w:szCs w:val="24"/>
        </w:rPr>
        <w:t>所有课程，获得</w:t>
      </w:r>
      <w:r>
        <w:rPr>
          <w:spacing w:val="-15"/>
          <w:sz w:val="24"/>
          <w:szCs w:val="24"/>
        </w:rPr>
        <w:t xml:space="preserve"> </w:t>
      </w:r>
      <w:r>
        <w:rPr>
          <w:spacing w:val="-7"/>
          <w:sz w:val="24"/>
          <w:szCs w:val="24"/>
        </w:rPr>
        <w:t>164</w:t>
      </w:r>
      <w:r>
        <w:rPr>
          <w:spacing w:val="-46"/>
          <w:sz w:val="24"/>
          <w:szCs w:val="24"/>
        </w:rPr>
        <w:t xml:space="preserve"> </w:t>
      </w:r>
      <w:r>
        <w:rPr>
          <w:spacing w:val="-7"/>
          <w:sz w:val="24"/>
          <w:szCs w:val="24"/>
        </w:rPr>
        <w:t>学分，毕业时具备热爱中医养生保健事业、为人类健康服务的素质、</w:t>
      </w:r>
      <w:r>
        <w:rPr>
          <w:sz w:val="24"/>
          <w:szCs w:val="24"/>
        </w:rPr>
        <w:t xml:space="preserve"> </w:t>
      </w:r>
      <w:r>
        <w:rPr>
          <w:spacing w:val="-2"/>
          <w:sz w:val="24"/>
          <w:szCs w:val="24"/>
        </w:rPr>
        <w:t>掌握中医养生保健专业基础知识，具备临床中医养生保健能力，获得中医养生保健资格</w:t>
      </w:r>
    </w:p>
    <w:p>
      <w:pPr>
        <w:pStyle w:val="2"/>
        <w:spacing w:line="219" w:lineRule="auto"/>
        <w:ind w:left="2"/>
        <w:rPr>
          <w:sz w:val="24"/>
          <w:szCs w:val="24"/>
        </w:rPr>
      </w:pPr>
      <w:r>
        <w:rPr>
          <w:spacing w:val="-1"/>
          <w:sz w:val="24"/>
          <w:szCs w:val="24"/>
        </w:rPr>
        <w:t>职业技能等级证书或老年照护、按摩推拿证即可。</w:t>
      </w:r>
    </w:p>
    <w:p>
      <w:pPr>
        <w:pStyle w:val="2"/>
        <w:spacing w:before="215" w:line="219" w:lineRule="auto"/>
        <w:ind w:left="482"/>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7" w:line="219" w:lineRule="auto"/>
        <w:ind w:left="484"/>
        <w:rPr>
          <w:sz w:val="24"/>
          <w:szCs w:val="24"/>
        </w:rPr>
      </w:pPr>
      <w:r>
        <w:rPr>
          <w:rFonts w:hint="eastAsia"/>
          <w:spacing w:val="-1"/>
          <w:sz w:val="24"/>
          <w:szCs w:val="24"/>
          <w:lang w:eastAsia="zh-CN"/>
        </w:rPr>
        <w:t>2022</w:t>
      </w:r>
      <w:r>
        <w:rPr>
          <w:spacing w:val="-47"/>
          <w:sz w:val="24"/>
          <w:szCs w:val="24"/>
        </w:rPr>
        <w:t xml:space="preserve"> </w:t>
      </w:r>
      <w:r>
        <w:rPr>
          <w:spacing w:val="-1"/>
          <w:sz w:val="24"/>
          <w:szCs w:val="24"/>
        </w:rPr>
        <w:t>级厦门安防科技职业学院护理专业教学进程安排表。</w:t>
      </w:r>
    </w:p>
    <w:p>
      <w:pPr>
        <w:spacing w:line="219" w:lineRule="auto"/>
        <w:rPr>
          <w:sz w:val="24"/>
          <w:szCs w:val="24"/>
        </w:rPr>
        <w:sectPr>
          <w:footerReference r:id="rId115" w:type="default"/>
          <w:pgSz w:w="11906" w:h="16839"/>
          <w:pgMar w:top="1280" w:right="1054" w:bottom="1060" w:left="1709" w:header="0" w:footer="824" w:gutter="0"/>
          <w:cols w:space="720" w:num="1"/>
        </w:sectPr>
      </w:pPr>
    </w:p>
    <w:p>
      <w:pPr>
        <w:pStyle w:val="2"/>
        <w:spacing w:before="46" w:line="226" w:lineRule="auto"/>
        <w:ind w:left="1860"/>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5"/>
          <w:sz w:val="22"/>
          <w:szCs w:val="22"/>
        </w:rPr>
        <w:t xml:space="preserve"> </w:t>
      </w:r>
      <w:r>
        <w:rPr>
          <w:rFonts w:hint="eastAsia"/>
          <w:spacing w:val="10"/>
          <w:sz w:val="22"/>
          <w:szCs w:val="22"/>
          <w:lang w:eastAsia="zh-CN"/>
          <w14:textOutline w14:w="4216" w14:cap="sq" w14:cmpd="sng">
            <w14:solidFill>
              <w14:srgbClr w14:val="000000"/>
            </w14:solidFill>
            <w14:prstDash w14:val="solid"/>
            <w14:bevel/>
          </w14:textOutline>
        </w:rPr>
        <w:t>2022</w:t>
      </w:r>
      <w:r>
        <w:rPr>
          <w:spacing w:val="10"/>
          <w:sz w:val="22"/>
          <w:szCs w:val="22"/>
          <w14:textOutline w14:w="4216" w14:cap="sq" w14:cmpd="sng">
            <w14:solidFill>
              <w14:srgbClr w14:val="000000"/>
            </w14:solidFill>
            <w14:prstDash w14:val="solid"/>
            <w14:bevel/>
          </w14:textOutline>
        </w:rPr>
        <w:t>级中医养生保健专业课程教学进程表</w:t>
      </w:r>
    </w:p>
    <w:p>
      <w:pPr>
        <w:spacing w:line="27" w:lineRule="exact"/>
      </w:pPr>
    </w:p>
    <w:tbl>
      <w:tblPr>
        <w:tblStyle w:val="6"/>
        <w:tblW w:w="10219"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
        <w:gridCol w:w="437"/>
        <w:gridCol w:w="425"/>
        <w:gridCol w:w="2192"/>
        <w:gridCol w:w="490"/>
        <w:gridCol w:w="882"/>
        <w:gridCol w:w="612"/>
        <w:gridCol w:w="557"/>
        <w:gridCol w:w="533"/>
        <w:gridCol w:w="579"/>
        <w:gridCol w:w="416"/>
        <w:gridCol w:w="447"/>
        <w:gridCol w:w="404"/>
        <w:gridCol w:w="480"/>
        <w:gridCol w:w="359"/>
        <w:gridCol w:w="359"/>
        <w:gridCol w:w="371"/>
        <w:gridCol w:w="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709" w:type="dxa"/>
            <w:gridSpan w:val="2"/>
            <w:vMerge w:val="restart"/>
            <w:tcBorders>
              <w:top w:val="single" w:color="000000" w:sz="16" w:space="0"/>
              <w:left w:val="single" w:color="000000" w:sz="16" w:space="0"/>
              <w:bottom w:val="nil"/>
            </w:tcBorders>
            <w:vAlign w:val="top"/>
          </w:tcPr>
          <w:p>
            <w:pPr>
              <w:pStyle w:val="7"/>
              <w:spacing w:before="269" w:line="163" w:lineRule="exact"/>
              <w:ind w:left="204"/>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7"/>
              <w:spacing w:line="234" w:lineRule="auto"/>
              <w:ind w:left="206"/>
              <w:rPr>
                <w:sz w:val="12"/>
                <w:szCs w:val="12"/>
              </w:rPr>
            </w:pPr>
            <w:r>
              <w:rPr>
                <w:spacing w:val="7"/>
                <w:sz w:val="12"/>
                <w:szCs w:val="12"/>
                <w14:textOutline w14:w="2387" w14:cap="sq" w14:cmpd="sng">
                  <w14:solidFill>
                    <w14:srgbClr w14:val="000000"/>
                  </w14:solidFill>
                  <w14:prstDash w14:val="solid"/>
                  <w14:bevel/>
                </w14:textOutline>
              </w:rPr>
              <w:t>分类</w:t>
            </w:r>
          </w:p>
        </w:tc>
        <w:tc>
          <w:tcPr>
            <w:tcW w:w="425" w:type="dxa"/>
            <w:vMerge w:val="restart"/>
            <w:tcBorders>
              <w:top w:val="single" w:color="000000" w:sz="16" w:space="0"/>
              <w:bottom w:val="nil"/>
            </w:tcBorders>
            <w:vAlign w:val="top"/>
          </w:tcPr>
          <w:p>
            <w:pPr>
              <w:spacing w:line="310" w:lineRule="auto"/>
              <w:rPr>
                <w:rFonts w:ascii="Arial"/>
                <w:sz w:val="21"/>
              </w:rPr>
            </w:pPr>
          </w:p>
          <w:p>
            <w:pPr>
              <w:pStyle w:val="7"/>
              <w:spacing w:before="39" w:line="236" w:lineRule="auto"/>
              <w:ind w:left="70"/>
              <w:rPr>
                <w:sz w:val="12"/>
                <w:szCs w:val="12"/>
              </w:rPr>
            </w:pPr>
            <w:r>
              <w:rPr>
                <w:spacing w:val="8"/>
                <w:sz w:val="12"/>
                <w:szCs w:val="12"/>
                <w14:textOutline w14:w="2387" w14:cap="sq" w14:cmpd="sng">
                  <w14:solidFill>
                    <w14:srgbClr w14:val="000000"/>
                  </w14:solidFill>
                  <w14:prstDash w14:val="solid"/>
                  <w14:bevel/>
                </w14:textOutline>
              </w:rPr>
              <w:t>序号</w:t>
            </w:r>
          </w:p>
        </w:tc>
        <w:tc>
          <w:tcPr>
            <w:tcW w:w="2192" w:type="dxa"/>
            <w:vMerge w:val="restart"/>
            <w:tcBorders>
              <w:top w:val="single" w:color="000000" w:sz="16" w:space="0"/>
              <w:bottom w:val="nil"/>
            </w:tcBorders>
            <w:vAlign w:val="top"/>
          </w:tcPr>
          <w:p>
            <w:pPr>
              <w:spacing w:line="310" w:lineRule="auto"/>
              <w:rPr>
                <w:rFonts w:ascii="Arial"/>
                <w:sz w:val="21"/>
              </w:rPr>
            </w:pPr>
          </w:p>
          <w:p>
            <w:pPr>
              <w:pStyle w:val="7"/>
              <w:spacing w:before="39" w:line="236" w:lineRule="auto"/>
              <w:ind w:left="14"/>
              <w:rPr>
                <w:sz w:val="12"/>
                <w:szCs w:val="12"/>
              </w:rPr>
            </w:pPr>
            <w:r>
              <w:rPr>
                <w:spacing w:val="9"/>
                <w:sz w:val="12"/>
                <w:szCs w:val="12"/>
                <w14:textOutline w14:w="2387" w14:cap="sq" w14:cmpd="sng">
                  <w14:solidFill>
                    <w14:srgbClr w14:val="000000"/>
                  </w14:solidFill>
                  <w14:prstDash w14:val="solid"/>
                  <w14:bevel/>
                </w14:textOutline>
              </w:rPr>
              <w:t>课程名称</w:t>
            </w:r>
          </w:p>
        </w:tc>
        <w:tc>
          <w:tcPr>
            <w:tcW w:w="490" w:type="dxa"/>
            <w:vMerge w:val="restart"/>
            <w:tcBorders>
              <w:top w:val="single" w:color="000000" w:sz="16" w:space="0"/>
              <w:bottom w:val="nil"/>
            </w:tcBorders>
            <w:vAlign w:val="top"/>
          </w:tcPr>
          <w:p>
            <w:pPr>
              <w:spacing w:line="310" w:lineRule="auto"/>
              <w:rPr>
                <w:rFonts w:ascii="Arial"/>
                <w:sz w:val="21"/>
              </w:rPr>
            </w:pPr>
          </w:p>
          <w:p>
            <w:pPr>
              <w:pStyle w:val="7"/>
              <w:spacing w:before="39" w:line="236" w:lineRule="auto"/>
              <w:ind w:left="117"/>
              <w:rPr>
                <w:sz w:val="12"/>
                <w:szCs w:val="12"/>
              </w:rPr>
            </w:pPr>
            <w:r>
              <w:rPr>
                <w:spacing w:val="6"/>
                <w:sz w:val="12"/>
                <w:szCs w:val="12"/>
                <w14:textOutline w14:w="2387" w14:cap="sq" w14:cmpd="sng">
                  <w14:solidFill>
                    <w14:srgbClr w14:val="000000"/>
                  </w14:solidFill>
                  <w14:prstDash w14:val="solid"/>
                  <w14:bevel/>
                </w14:textOutline>
              </w:rPr>
              <w:t>学分</w:t>
            </w:r>
          </w:p>
        </w:tc>
        <w:tc>
          <w:tcPr>
            <w:tcW w:w="882" w:type="dxa"/>
            <w:vMerge w:val="restart"/>
            <w:tcBorders>
              <w:top w:val="single" w:color="000000" w:sz="16" w:space="0"/>
              <w:bottom w:val="nil"/>
            </w:tcBorders>
            <w:vAlign w:val="top"/>
          </w:tcPr>
          <w:p>
            <w:pPr>
              <w:spacing w:line="310" w:lineRule="auto"/>
              <w:rPr>
                <w:rFonts w:ascii="Arial"/>
                <w:sz w:val="21"/>
              </w:rPr>
            </w:pPr>
          </w:p>
          <w:p>
            <w:pPr>
              <w:pStyle w:val="7"/>
              <w:spacing w:before="39" w:line="235" w:lineRule="auto"/>
              <w:ind w:left="178"/>
              <w:rPr>
                <w:sz w:val="12"/>
                <w:szCs w:val="12"/>
              </w:rPr>
            </w:pPr>
            <w:r>
              <w:rPr>
                <w:spacing w:val="9"/>
                <w:sz w:val="12"/>
                <w:szCs w:val="12"/>
                <w14:textOutline w14:w="2387" w14:cap="sq" w14:cmpd="sng">
                  <w14:solidFill>
                    <w14:srgbClr w14:val="000000"/>
                  </w14:solidFill>
                  <w14:prstDash w14:val="solid"/>
                  <w14:bevel/>
                </w14:textOutline>
              </w:rPr>
              <w:t>课程编码</w:t>
            </w:r>
          </w:p>
        </w:tc>
        <w:tc>
          <w:tcPr>
            <w:tcW w:w="1702" w:type="dxa"/>
            <w:gridSpan w:val="3"/>
            <w:tcBorders>
              <w:top w:val="single" w:color="000000" w:sz="16" w:space="0"/>
            </w:tcBorders>
            <w:vAlign w:val="top"/>
          </w:tcPr>
          <w:p>
            <w:pPr>
              <w:pStyle w:val="7"/>
              <w:spacing w:before="36" w:line="235" w:lineRule="auto"/>
              <w:ind w:left="528"/>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6" w:space="0"/>
            </w:tcBorders>
            <w:vAlign w:val="top"/>
          </w:tcPr>
          <w:p>
            <w:pPr>
              <w:spacing w:line="194" w:lineRule="exact"/>
              <w:rPr>
                <w:rFonts w:ascii="Arial"/>
                <w:sz w:val="16"/>
              </w:rPr>
            </w:pPr>
          </w:p>
        </w:tc>
        <w:tc>
          <w:tcPr>
            <w:tcW w:w="2465" w:type="dxa"/>
            <w:gridSpan w:val="6"/>
            <w:tcBorders>
              <w:top w:val="single" w:color="000000" w:sz="16" w:space="0"/>
            </w:tcBorders>
            <w:vAlign w:val="top"/>
          </w:tcPr>
          <w:p>
            <w:pPr>
              <w:pStyle w:val="7"/>
              <w:spacing w:before="36" w:line="235" w:lineRule="auto"/>
              <w:ind w:left="657"/>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75" w:type="dxa"/>
            <w:gridSpan w:val="2"/>
            <w:tcBorders>
              <w:top w:val="single" w:color="000000" w:sz="16" w:space="0"/>
              <w:right w:val="single" w:color="000000" w:sz="16" w:space="0"/>
            </w:tcBorders>
            <w:vAlign w:val="top"/>
          </w:tcPr>
          <w:p>
            <w:pPr>
              <w:pStyle w:val="7"/>
              <w:spacing w:before="36" w:line="234" w:lineRule="auto"/>
              <w:ind w:left="138"/>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09" w:type="dxa"/>
            <w:gridSpan w:val="2"/>
            <w:vMerge w:val="continue"/>
            <w:tcBorders>
              <w:top w:val="nil"/>
              <w:left w:val="single" w:color="000000" w:sz="16" w:space="0"/>
              <w:bottom w:val="nil"/>
            </w:tcBorders>
            <w:vAlign w:val="top"/>
          </w:tcPr>
          <w:p>
            <w:pPr>
              <w:rPr>
                <w:rFonts w:ascii="Arial"/>
                <w:sz w:val="21"/>
              </w:rPr>
            </w:pPr>
          </w:p>
        </w:tc>
        <w:tc>
          <w:tcPr>
            <w:tcW w:w="425" w:type="dxa"/>
            <w:vMerge w:val="continue"/>
            <w:tcBorders>
              <w:top w:val="nil"/>
              <w:bottom w:val="nil"/>
            </w:tcBorders>
            <w:vAlign w:val="top"/>
          </w:tcPr>
          <w:p>
            <w:pPr>
              <w:rPr>
                <w:rFonts w:ascii="Arial"/>
                <w:sz w:val="21"/>
              </w:rPr>
            </w:pPr>
          </w:p>
        </w:tc>
        <w:tc>
          <w:tcPr>
            <w:tcW w:w="2192" w:type="dxa"/>
            <w:vMerge w:val="continue"/>
            <w:tcBorders>
              <w:top w:val="nil"/>
              <w:bottom w:val="nil"/>
            </w:tcBorders>
            <w:vAlign w:val="top"/>
          </w:tcPr>
          <w:p>
            <w:pPr>
              <w:rPr>
                <w:rFonts w:ascii="Arial"/>
                <w:sz w:val="21"/>
              </w:rPr>
            </w:pPr>
          </w:p>
        </w:tc>
        <w:tc>
          <w:tcPr>
            <w:tcW w:w="490" w:type="dxa"/>
            <w:vMerge w:val="continue"/>
            <w:tcBorders>
              <w:top w:val="nil"/>
              <w:bottom w:val="nil"/>
            </w:tcBorders>
            <w:vAlign w:val="top"/>
          </w:tcPr>
          <w:p>
            <w:pPr>
              <w:rPr>
                <w:rFonts w:ascii="Arial"/>
                <w:sz w:val="21"/>
              </w:rPr>
            </w:pPr>
          </w:p>
        </w:tc>
        <w:tc>
          <w:tcPr>
            <w:tcW w:w="882" w:type="dxa"/>
            <w:vMerge w:val="continue"/>
            <w:tcBorders>
              <w:top w:val="nil"/>
              <w:bottom w:val="nil"/>
            </w:tcBorders>
            <w:vAlign w:val="top"/>
          </w:tcPr>
          <w:p>
            <w:pPr>
              <w:rPr>
                <w:rFonts w:ascii="Arial"/>
                <w:sz w:val="21"/>
              </w:rPr>
            </w:pPr>
          </w:p>
        </w:tc>
        <w:tc>
          <w:tcPr>
            <w:tcW w:w="612" w:type="dxa"/>
            <w:vMerge w:val="restart"/>
            <w:tcBorders>
              <w:bottom w:val="nil"/>
            </w:tcBorders>
            <w:vAlign w:val="top"/>
          </w:tcPr>
          <w:p>
            <w:pPr>
              <w:pStyle w:val="7"/>
              <w:spacing w:before="249" w:line="236" w:lineRule="auto"/>
              <w:ind w:left="181"/>
              <w:rPr>
                <w:sz w:val="12"/>
                <w:szCs w:val="12"/>
              </w:rPr>
            </w:pPr>
            <w:r>
              <w:rPr>
                <w:spacing w:val="7"/>
                <w:sz w:val="12"/>
                <w:szCs w:val="12"/>
                <w14:textOutline w14:w="2387" w14:cap="sq" w14:cmpd="sng">
                  <w14:solidFill>
                    <w14:srgbClr w14:val="000000"/>
                  </w14:solidFill>
                  <w14:prstDash w14:val="solid"/>
                  <w14:bevel/>
                </w14:textOutline>
              </w:rPr>
              <w:t>合计</w:t>
            </w:r>
          </w:p>
        </w:tc>
        <w:tc>
          <w:tcPr>
            <w:tcW w:w="557" w:type="dxa"/>
            <w:vMerge w:val="restart"/>
            <w:tcBorders>
              <w:bottom w:val="nil"/>
            </w:tcBorders>
            <w:vAlign w:val="top"/>
          </w:tcPr>
          <w:p>
            <w:pPr>
              <w:pStyle w:val="7"/>
              <w:spacing w:before="249" w:line="242" w:lineRule="auto"/>
              <w:ind w:left="157"/>
              <w:rPr>
                <w:sz w:val="12"/>
                <w:szCs w:val="12"/>
              </w:rPr>
            </w:pPr>
            <w:r>
              <w:rPr>
                <w:spacing w:val="7"/>
                <w:sz w:val="12"/>
                <w:szCs w:val="12"/>
                <w14:textOutline w14:w="2387" w14:cap="sq" w14:cmpd="sng">
                  <w14:solidFill>
                    <w14:srgbClr w14:val="000000"/>
                  </w14:solidFill>
                  <w14:prstDash w14:val="solid"/>
                  <w14:bevel/>
                </w14:textOutline>
              </w:rPr>
              <w:t>理论</w:t>
            </w:r>
          </w:p>
        </w:tc>
        <w:tc>
          <w:tcPr>
            <w:tcW w:w="533" w:type="dxa"/>
            <w:vMerge w:val="restart"/>
            <w:tcBorders>
              <w:bottom w:val="nil"/>
            </w:tcBorders>
            <w:vAlign w:val="top"/>
          </w:tcPr>
          <w:p>
            <w:pPr>
              <w:pStyle w:val="7"/>
              <w:spacing w:before="249" w:line="231" w:lineRule="auto"/>
              <w:ind w:left="149"/>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7"/>
              <w:spacing w:before="36" w:line="222" w:lineRule="auto"/>
              <w:ind w:left="41"/>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6" w:type="dxa"/>
            <w:vAlign w:val="top"/>
          </w:tcPr>
          <w:p>
            <w:pPr>
              <w:spacing w:line="180" w:lineRule="exact"/>
              <w:rPr>
                <w:rFonts w:ascii="Arial"/>
                <w:sz w:val="15"/>
              </w:rPr>
            </w:pPr>
            <w:r>
              <w:pict>
                <v:shape id="_x0000_s1082" o:spid="_x0000_s1082" o:spt="202" type="#_x0000_t202" style="position:absolute;left:0pt;margin-left:7.3pt;margin-top:-5.75pt;height:14.1pt;width:8.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7" w:type="dxa"/>
            <w:vAlign w:val="top"/>
          </w:tcPr>
          <w:p>
            <w:pPr>
              <w:pStyle w:val="7"/>
              <w:spacing w:before="60" w:line="185" w:lineRule="auto"/>
              <w:ind w:left="175"/>
              <w:rPr>
                <w:sz w:val="12"/>
                <w:szCs w:val="12"/>
              </w:rPr>
            </w:pPr>
            <w:r>
              <w:rPr>
                <w:spacing w:val="2"/>
                <w:sz w:val="12"/>
                <w:szCs w:val="12"/>
                <w14:textOutline w14:w="2387" w14:cap="sq" w14:cmpd="sng">
                  <w14:solidFill>
                    <w14:srgbClr w14:val="000000"/>
                  </w14:solidFill>
                  <w14:prstDash w14:val="solid"/>
                  <w14:bevel/>
                </w14:textOutline>
              </w:rPr>
              <w:t>二</w:t>
            </w:r>
          </w:p>
        </w:tc>
        <w:tc>
          <w:tcPr>
            <w:tcW w:w="404" w:type="dxa"/>
            <w:vAlign w:val="top"/>
          </w:tcPr>
          <w:p>
            <w:pPr>
              <w:pStyle w:val="7"/>
              <w:spacing w:before="36" w:line="222" w:lineRule="auto"/>
              <w:ind w:left="154"/>
              <w:rPr>
                <w:sz w:val="12"/>
                <w:szCs w:val="12"/>
              </w:rPr>
            </w:pPr>
            <w:r>
              <w:rPr>
                <w:spacing w:val="4"/>
                <w:sz w:val="12"/>
                <w:szCs w:val="12"/>
                <w14:textOutline w14:w="2387" w14:cap="sq" w14:cmpd="sng">
                  <w14:solidFill>
                    <w14:srgbClr w14:val="000000"/>
                  </w14:solidFill>
                  <w14:prstDash w14:val="solid"/>
                  <w14:bevel/>
                </w14:textOutline>
              </w:rPr>
              <w:t>三</w:t>
            </w:r>
          </w:p>
        </w:tc>
        <w:tc>
          <w:tcPr>
            <w:tcW w:w="480" w:type="dxa"/>
            <w:vAlign w:val="top"/>
          </w:tcPr>
          <w:p>
            <w:pPr>
              <w:pStyle w:val="7"/>
              <w:spacing w:before="36" w:line="222" w:lineRule="auto"/>
              <w:ind w:left="206"/>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7"/>
              <w:spacing w:before="36" w:line="222" w:lineRule="auto"/>
              <w:ind w:left="138"/>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7"/>
              <w:spacing w:before="36" w:line="222" w:lineRule="auto"/>
              <w:ind w:left="138"/>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7"/>
              <w:spacing w:before="36" w:line="222" w:lineRule="auto"/>
              <w:ind w:left="78"/>
              <w:rPr>
                <w:sz w:val="12"/>
                <w:szCs w:val="12"/>
              </w:rPr>
            </w:pPr>
            <w:r>
              <w:rPr>
                <w:color w:val="FF0000"/>
                <w:spacing w:val="7"/>
                <w:sz w:val="12"/>
                <w:szCs w:val="12"/>
                <w14:textOutline w14:w="2387" w14:cap="sq" w14:cmpd="sng">
                  <w14:solidFill>
                    <w14:srgbClr w14:val="FF0000"/>
                  </w14:solidFill>
                  <w14:prstDash w14:val="solid"/>
                  <w14:bevel/>
                </w14:textOutline>
              </w:rPr>
              <w:t>考试</w:t>
            </w:r>
          </w:p>
        </w:tc>
        <w:tc>
          <w:tcPr>
            <w:tcW w:w="404" w:type="dxa"/>
            <w:tcBorders>
              <w:right w:val="single" w:color="000000" w:sz="16" w:space="0"/>
            </w:tcBorders>
            <w:vAlign w:val="top"/>
          </w:tcPr>
          <w:p>
            <w:pPr>
              <w:pStyle w:val="7"/>
              <w:spacing w:before="36" w:line="222" w:lineRule="auto"/>
              <w:ind w:left="86"/>
              <w:rPr>
                <w:sz w:val="12"/>
                <w:szCs w:val="12"/>
              </w:rPr>
            </w:pPr>
            <w:r>
              <w:rPr>
                <w:color w:val="FF0000"/>
                <w:spacing w:val="7"/>
                <w:sz w:val="12"/>
                <w:szCs w:val="12"/>
                <w14:textOutline w14:w="2387" w14:cap="sq" w14:cmpd="sng">
                  <w14:solidFill>
                    <w14:srgbClr w14:val="FF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09" w:type="dxa"/>
            <w:gridSpan w:val="2"/>
            <w:vMerge w:val="continue"/>
            <w:tcBorders>
              <w:top w:val="nil"/>
              <w:left w:val="single" w:color="000000" w:sz="16" w:space="0"/>
            </w:tcBorders>
            <w:vAlign w:val="top"/>
          </w:tcPr>
          <w:p>
            <w:pPr>
              <w:rPr>
                <w:rFonts w:ascii="Arial"/>
                <w:sz w:val="21"/>
              </w:rPr>
            </w:pPr>
          </w:p>
        </w:tc>
        <w:tc>
          <w:tcPr>
            <w:tcW w:w="425" w:type="dxa"/>
            <w:vMerge w:val="continue"/>
            <w:tcBorders>
              <w:top w:val="nil"/>
            </w:tcBorders>
            <w:vAlign w:val="top"/>
          </w:tcPr>
          <w:p>
            <w:pPr>
              <w:rPr>
                <w:rFonts w:ascii="Arial"/>
                <w:sz w:val="21"/>
              </w:rPr>
            </w:pPr>
          </w:p>
        </w:tc>
        <w:tc>
          <w:tcPr>
            <w:tcW w:w="2192" w:type="dxa"/>
            <w:vMerge w:val="continue"/>
            <w:tcBorders>
              <w:top w:val="nil"/>
            </w:tcBorders>
            <w:vAlign w:val="top"/>
          </w:tcPr>
          <w:p>
            <w:pPr>
              <w:rPr>
                <w:rFonts w:ascii="Arial"/>
                <w:sz w:val="21"/>
              </w:rPr>
            </w:pPr>
          </w:p>
        </w:tc>
        <w:tc>
          <w:tcPr>
            <w:tcW w:w="490" w:type="dxa"/>
            <w:vMerge w:val="continue"/>
            <w:tcBorders>
              <w:top w:val="nil"/>
            </w:tcBorders>
            <w:vAlign w:val="top"/>
          </w:tcPr>
          <w:p>
            <w:pPr>
              <w:rPr>
                <w:rFonts w:ascii="Arial"/>
                <w:sz w:val="21"/>
              </w:rPr>
            </w:pPr>
          </w:p>
        </w:tc>
        <w:tc>
          <w:tcPr>
            <w:tcW w:w="882" w:type="dxa"/>
            <w:vMerge w:val="continue"/>
            <w:tcBorders>
              <w:top w:val="nil"/>
            </w:tcBorders>
            <w:vAlign w:val="top"/>
          </w:tcPr>
          <w:p>
            <w:pPr>
              <w:rPr>
                <w:rFonts w:ascii="Arial"/>
                <w:sz w:val="21"/>
              </w:rPr>
            </w:pPr>
          </w:p>
        </w:tc>
        <w:tc>
          <w:tcPr>
            <w:tcW w:w="612" w:type="dxa"/>
            <w:vMerge w:val="continue"/>
            <w:tcBorders>
              <w:top w:val="nil"/>
            </w:tcBorders>
            <w:vAlign w:val="top"/>
          </w:tcPr>
          <w:p>
            <w:pPr>
              <w:rPr>
                <w:rFonts w:ascii="Arial"/>
                <w:sz w:val="21"/>
              </w:rPr>
            </w:pPr>
          </w:p>
        </w:tc>
        <w:tc>
          <w:tcPr>
            <w:tcW w:w="557" w:type="dxa"/>
            <w:vMerge w:val="continue"/>
            <w:tcBorders>
              <w:top w:val="nil"/>
            </w:tcBorders>
            <w:vAlign w:val="top"/>
          </w:tcPr>
          <w:p>
            <w:pPr>
              <w:rPr>
                <w:rFonts w:ascii="Arial"/>
                <w:sz w:val="21"/>
              </w:rPr>
            </w:pPr>
          </w:p>
        </w:tc>
        <w:tc>
          <w:tcPr>
            <w:tcW w:w="533" w:type="dxa"/>
            <w:vMerge w:val="continue"/>
            <w:tcBorders>
              <w:top w:val="nil"/>
            </w:tcBorders>
            <w:vAlign w:val="top"/>
          </w:tcPr>
          <w:p>
            <w:pPr>
              <w:rPr>
                <w:rFonts w:ascii="Arial"/>
                <w:sz w:val="21"/>
              </w:rPr>
            </w:pPr>
          </w:p>
        </w:tc>
        <w:tc>
          <w:tcPr>
            <w:tcW w:w="579" w:type="dxa"/>
            <w:vAlign w:val="top"/>
          </w:tcPr>
          <w:p>
            <w:pPr>
              <w:pStyle w:val="7"/>
              <w:spacing w:before="149" w:line="235" w:lineRule="auto"/>
              <w:ind w:left="40"/>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6" w:type="dxa"/>
            <w:vAlign w:val="top"/>
          </w:tcPr>
          <w:p>
            <w:pPr>
              <w:pStyle w:val="7"/>
              <w:spacing w:before="149" w:line="166" w:lineRule="exact"/>
              <w:ind w:left="95"/>
              <w:rPr>
                <w:sz w:val="12"/>
                <w:szCs w:val="12"/>
              </w:rPr>
            </w:pPr>
            <w:r>
              <w:rPr>
                <w:color w:val="FF0000"/>
                <w:spacing w:val="3"/>
                <w:position w:val="1"/>
                <w:sz w:val="12"/>
                <w:szCs w:val="12"/>
                <w14:textOutline w14:w="2387" w14:cap="sq" w14:cmpd="sng">
                  <w14:solidFill>
                    <w14:srgbClr w14:val="FF0000"/>
                  </w14:solidFill>
                  <w14:prstDash w14:val="solid"/>
                  <w14:bevel/>
                </w14:textOutline>
              </w:rPr>
              <w:t>16+2</w:t>
            </w:r>
          </w:p>
        </w:tc>
        <w:tc>
          <w:tcPr>
            <w:tcW w:w="447" w:type="dxa"/>
            <w:vAlign w:val="top"/>
          </w:tcPr>
          <w:p>
            <w:pPr>
              <w:pStyle w:val="7"/>
              <w:spacing w:before="149" w:line="166" w:lineRule="exact"/>
              <w:ind w:left="113"/>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4" w:type="dxa"/>
            <w:vAlign w:val="top"/>
          </w:tcPr>
          <w:p>
            <w:pPr>
              <w:pStyle w:val="7"/>
              <w:spacing w:before="149" w:line="166" w:lineRule="exact"/>
              <w:ind w:left="93"/>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80" w:type="dxa"/>
            <w:vAlign w:val="top"/>
          </w:tcPr>
          <w:p>
            <w:pPr>
              <w:pStyle w:val="7"/>
              <w:spacing w:before="149" w:line="166" w:lineRule="exact"/>
              <w:ind w:left="133"/>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49" w:line="166" w:lineRule="exact"/>
              <w:ind w:left="74"/>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69" w:line="194" w:lineRule="auto"/>
              <w:ind w:left="144"/>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restart"/>
            <w:tcBorders>
              <w:left w:val="single" w:color="000000" w:sz="16" w:space="0"/>
              <w:bottom w:val="nil"/>
            </w:tcBorders>
            <w:textDirection w:val="tbRlV"/>
            <w:vAlign w:val="top"/>
          </w:tcPr>
          <w:p>
            <w:pPr>
              <w:pStyle w:val="7"/>
              <w:spacing w:before="71" w:line="222" w:lineRule="auto"/>
              <w:ind w:left="1525"/>
              <w:rPr>
                <w:sz w:val="12"/>
                <w:szCs w:val="12"/>
              </w:rPr>
            </w:pPr>
            <w:r>
              <w:rPr>
                <w:spacing w:val="9"/>
                <w:sz w:val="12"/>
                <w:szCs w:val="12"/>
                <w14:textOutline w14:w="2387" w14:cap="sq" w14:cmpd="sng">
                  <w14:solidFill>
                    <w14:srgbClr w14:val="000000"/>
                  </w14:solidFill>
                  <w14:prstDash w14:val="solid"/>
                  <w14:bevel/>
                </w14:textOutline>
              </w:rPr>
              <w:t>公</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7" w:type="dxa"/>
            <w:vMerge w:val="restart"/>
            <w:tcBorders>
              <w:bottom w:val="nil"/>
            </w:tcBorders>
            <w:textDirection w:val="tbRlV"/>
            <w:vAlign w:val="top"/>
          </w:tcPr>
          <w:p>
            <w:pPr>
              <w:pStyle w:val="7"/>
              <w:spacing w:before="146" w:line="222" w:lineRule="auto"/>
              <w:ind w:left="1025"/>
              <w:rPr>
                <w:sz w:val="12"/>
                <w:szCs w:val="12"/>
              </w:rPr>
            </w:pPr>
            <w:r>
              <w:rPr>
                <w:spacing w:val="9"/>
                <w:sz w:val="12"/>
                <w:szCs w:val="12"/>
              </w:rPr>
              <w:t>职</w:t>
            </w:r>
            <w:r>
              <w:rPr>
                <w:spacing w:val="-20"/>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5"/>
                <w:sz w:val="12"/>
                <w:szCs w:val="12"/>
              </w:rPr>
              <w:t xml:space="preserve"> </w:t>
            </w:r>
            <w:r>
              <w:rPr>
                <w:spacing w:val="9"/>
                <w:sz w:val="12"/>
                <w:szCs w:val="12"/>
              </w:rPr>
              <w:t>养</w:t>
            </w:r>
            <w:r>
              <w:rPr>
                <w:spacing w:val="-26"/>
                <w:sz w:val="12"/>
                <w:szCs w:val="12"/>
              </w:rPr>
              <w:t xml:space="preserve"> </w:t>
            </w:r>
            <w:r>
              <w:rPr>
                <w:spacing w:val="9"/>
                <w:sz w:val="12"/>
                <w:szCs w:val="12"/>
              </w:rPr>
              <w:t>与</w:t>
            </w:r>
            <w:r>
              <w:rPr>
                <w:spacing w:val="-26"/>
                <w:sz w:val="12"/>
                <w:szCs w:val="12"/>
              </w:rPr>
              <w:t xml:space="preserve"> </w:t>
            </w:r>
            <w:r>
              <w:rPr>
                <w:spacing w:val="9"/>
                <w:sz w:val="12"/>
                <w:szCs w:val="12"/>
              </w:rPr>
              <w:t>基</w:t>
            </w:r>
            <w:r>
              <w:rPr>
                <w:spacing w:val="-25"/>
                <w:sz w:val="12"/>
                <w:szCs w:val="12"/>
              </w:rPr>
              <w:t xml:space="preserve"> </w:t>
            </w:r>
            <w:r>
              <w:rPr>
                <w:spacing w:val="9"/>
                <w:sz w:val="12"/>
                <w:szCs w:val="12"/>
              </w:rPr>
              <w:t>础</w:t>
            </w:r>
            <w:r>
              <w:rPr>
                <w:spacing w:val="-26"/>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5" w:type="dxa"/>
            <w:vAlign w:val="top"/>
          </w:tcPr>
          <w:p>
            <w:pPr>
              <w:pStyle w:val="7"/>
              <w:spacing w:before="67" w:line="194" w:lineRule="auto"/>
              <w:ind w:left="180"/>
              <w:rPr>
                <w:sz w:val="12"/>
                <w:szCs w:val="12"/>
              </w:rPr>
            </w:pPr>
            <w:r>
              <w:rPr>
                <w:sz w:val="12"/>
                <w:szCs w:val="12"/>
              </w:rPr>
              <w:t>1</w:t>
            </w:r>
          </w:p>
        </w:tc>
        <w:tc>
          <w:tcPr>
            <w:tcW w:w="2192" w:type="dxa"/>
            <w:vAlign w:val="top"/>
          </w:tcPr>
          <w:p>
            <w:pPr>
              <w:pStyle w:val="7"/>
              <w:spacing w:before="47" w:line="237" w:lineRule="auto"/>
              <w:ind w:left="634"/>
              <w:rPr>
                <w:sz w:val="12"/>
                <w:szCs w:val="12"/>
              </w:rPr>
            </w:pPr>
            <w:r>
              <w:rPr>
                <w:spacing w:val="8"/>
                <w:sz w:val="12"/>
                <w:szCs w:val="12"/>
              </w:rPr>
              <w:t>思想道德与法治</w:t>
            </w:r>
          </w:p>
        </w:tc>
        <w:tc>
          <w:tcPr>
            <w:tcW w:w="490" w:type="dxa"/>
            <w:vAlign w:val="top"/>
          </w:tcPr>
          <w:p>
            <w:pPr>
              <w:pStyle w:val="7"/>
              <w:spacing w:before="68" w:line="193" w:lineRule="auto"/>
              <w:ind w:left="215"/>
              <w:rPr>
                <w:sz w:val="12"/>
                <w:szCs w:val="12"/>
              </w:rPr>
            </w:pPr>
            <w:r>
              <w:rPr>
                <w:sz w:val="12"/>
                <w:szCs w:val="12"/>
              </w:rPr>
              <w:t>3</w:t>
            </w:r>
          </w:p>
        </w:tc>
        <w:tc>
          <w:tcPr>
            <w:tcW w:w="882" w:type="dxa"/>
            <w:vAlign w:val="top"/>
          </w:tcPr>
          <w:p>
            <w:pPr>
              <w:spacing w:before="69" w:line="191" w:lineRule="auto"/>
              <w:ind w:left="213"/>
              <w:rPr>
                <w:rFonts w:ascii="仿宋" w:hAnsi="仿宋" w:eastAsia="仿宋" w:cs="仿宋"/>
                <w:sz w:val="12"/>
                <w:szCs w:val="12"/>
              </w:rPr>
            </w:pPr>
            <w:r>
              <w:rPr>
                <w:rFonts w:ascii="仿宋" w:hAnsi="仿宋" w:eastAsia="仿宋" w:cs="仿宋"/>
                <w:spacing w:val="4"/>
                <w:sz w:val="12"/>
                <w:szCs w:val="12"/>
              </w:rPr>
              <w:t>6100011</w:t>
            </w:r>
          </w:p>
        </w:tc>
        <w:tc>
          <w:tcPr>
            <w:tcW w:w="612" w:type="dxa"/>
            <w:vAlign w:val="top"/>
          </w:tcPr>
          <w:p>
            <w:pPr>
              <w:pStyle w:val="7"/>
              <w:spacing w:before="68" w:line="193" w:lineRule="auto"/>
              <w:ind w:left="247"/>
              <w:rPr>
                <w:sz w:val="12"/>
                <w:szCs w:val="12"/>
              </w:rPr>
            </w:pPr>
            <w:r>
              <w:rPr>
                <w:spacing w:val="2"/>
                <w:sz w:val="12"/>
                <w:szCs w:val="12"/>
              </w:rPr>
              <w:t>48</w:t>
            </w:r>
          </w:p>
        </w:tc>
        <w:tc>
          <w:tcPr>
            <w:tcW w:w="557" w:type="dxa"/>
            <w:vAlign w:val="top"/>
          </w:tcPr>
          <w:p>
            <w:pPr>
              <w:pStyle w:val="7"/>
              <w:spacing w:before="68" w:line="193" w:lineRule="auto"/>
              <w:ind w:left="222"/>
              <w:rPr>
                <w:sz w:val="12"/>
                <w:szCs w:val="12"/>
              </w:rPr>
            </w:pPr>
            <w:r>
              <w:rPr>
                <w:spacing w:val="2"/>
                <w:sz w:val="12"/>
                <w:szCs w:val="12"/>
              </w:rPr>
              <w:t>45</w:t>
            </w:r>
          </w:p>
        </w:tc>
        <w:tc>
          <w:tcPr>
            <w:tcW w:w="533" w:type="dxa"/>
            <w:vAlign w:val="top"/>
          </w:tcPr>
          <w:p>
            <w:pPr>
              <w:pStyle w:val="7"/>
              <w:spacing w:before="68" w:line="193" w:lineRule="auto"/>
              <w:ind w:left="247"/>
              <w:rPr>
                <w:sz w:val="12"/>
                <w:szCs w:val="12"/>
              </w:rPr>
            </w:pPr>
            <w:r>
              <w:rPr>
                <w:sz w:val="12"/>
                <w:szCs w:val="12"/>
              </w:rPr>
              <w:t>3</w:t>
            </w:r>
          </w:p>
        </w:tc>
        <w:tc>
          <w:tcPr>
            <w:tcW w:w="579" w:type="dxa"/>
            <w:vAlign w:val="top"/>
          </w:tcPr>
          <w:p>
            <w:pPr>
              <w:spacing w:line="203" w:lineRule="exact"/>
              <w:rPr>
                <w:rFonts w:ascii="Arial"/>
                <w:sz w:val="17"/>
              </w:rPr>
            </w:pPr>
          </w:p>
        </w:tc>
        <w:tc>
          <w:tcPr>
            <w:tcW w:w="416" w:type="dxa"/>
            <w:vAlign w:val="top"/>
          </w:tcPr>
          <w:p>
            <w:pPr>
              <w:pStyle w:val="7"/>
              <w:spacing w:before="68" w:line="193" w:lineRule="auto"/>
              <w:ind w:left="194"/>
              <w:rPr>
                <w:sz w:val="12"/>
                <w:szCs w:val="12"/>
              </w:rPr>
            </w:pPr>
            <w:r>
              <w:rPr>
                <w:sz w:val="12"/>
                <w:szCs w:val="12"/>
              </w:rPr>
              <w:t>3</w:t>
            </w:r>
          </w:p>
        </w:tc>
        <w:tc>
          <w:tcPr>
            <w:tcW w:w="447" w:type="dxa"/>
            <w:vAlign w:val="top"/>
          </w:tcPr>
          <w:p>
            <w:pPr>
              <w:spacing w:line="203" w:lineRule="exact"/>
              <w:rPr>
                <w:rFonts w:ascii="Arial"/>
                <w:sz w:val="17"/>
              </w:rPr>
            </w:pPr>
          </w:p>
        </w:tc>
        <w:tc>
          <w:tcPr>
            <w:tcW w:w="404" w:type="dxa"/>
            <w:vAlign w:val="top"/>
          </w:tcPr>
          <w:p>
            <w:pPr>
              <w:spacing w:line="203" w:lineRule="exact"/>
              <w:rPr>
                <w:rFonts w:ascii="Arial"/>
                <w:sz w:val="17"/>
              </w:rPr>
            </w:pPr>
          </w:p>
        </w:tc>
        <w:tc>
          <w:tcPr>
            <w:tcW w:w="480"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7" w:line="239" w:lineRule="auto"/>
              <w:ind w:left="177"/>
              <w:rPr>
                <w:sz w:val="12"/>
                <w:szCs w:val="12"/>
              </w:rPr>
            </w:pPr>
            <w:r>
              <w:rPr>
                <w:color w:val="FF0000"/>
                <w:sz w:val="12"/>
                <w:szCs w:val="12"/>
              </w:rPr>
              <w:t>√</w:t>
            </w:r>
          </w:p>
        </w:tc>
        <w:tc>
          <w:tcPr>
            <w:tcW w:w="404"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59" w:line="193" w:lineRule="auto"/>
              <w:ind w:left="172"/>
              <w:rPr>
                <w:sz w:val="12"/>
                <w:szCs w:val="12"/>
              </w:rPr>
            </w:pPr>
            <w:r>
              <w:rPr>
                <w:sz w:val="12"/>
                <w:szCs w:val="12"/>
              </w:rPr>
              <w:t>2</w:t>
            </w:r>
          </w:p>
        </w:tc>
        <w:tc>
          <w:tcPr>
            <w:tcW w:w="2192" w:type="dxa"/>
            <w:vAlign w:val="top"/>
          </w:tcPr>
          <w:p>
            <w:pPr>
              <w:pStyle w:val="7"/>
              <w:spacing w:before="57" w:line="243" w:lineRule="auto"/>
              <w:ind w:left="827" w:right="72" w:hanging="786"/>
              <w:rPr>
                <w:sz w:val="12"/>
                <w:szCs w:val="12"/>
              </w:rPr>
            </w:pPr>
            <w:r>
              <w:rPr>
                <w:spacing w:val="9"/>
                <w:sz w:val="12"/>
                <w:szCs w:val="12"/>
              </w:rPr>
              <w:t>毛泽东思想和中国特色社会主义理论</w:t>
            </w:r>
            <w:r>
              <w:rPr>
                <w:spacing w:val="3"/>
                <w:sz w:val="12"/>
                <w:szCs w:val="12"/>
              </w:rPr>
              <w:t xml:space="preserve"> </w:t>
            </w:r>
            <w:r>
              <w:rPr>
                <w:spacing w:val="8"/>
                <w:sz w:val="12"/>
                <w:szCs w:val="12"/>
              </w:rPr>
              <w:t>体系概论</w:t>
            </w:r>
          </w:p>
        </w:tc>
        <w:tc>
          <w:tcPr>
            <w:tcW w:w="490" w:type="dxa"/>
            <w:vAlign w:val="top"/>
          </w:tcPr>
          <w:p>
            <w:pPr>
              <w:pStyle w:val="7"/>
              <w:spacing w:before="159" w:line="193" w:lineRule="auto"/>
              <w:ind w:left="214"/>
              <w:rPr>
                <w:sz w:val="12"/>
                <w:szCs w:val="12"/>
              </w:rPr>
            </w:pPr>
            <w:r>
              <w:rPr>
                <w:sz w:val="12"/>
                <w:szCs w:val="12"/>
              </w:rPr>
              <w:t>2</w:t>
            </w:r>
          </w:p>
        </w:tc>
        <w:tc>
          <w:tcPr>
            <w:tcW w:w="882" w:type="dxa"/>
            <w:vAlign w:val="top"/>
          </w:tcPr>
          <w:p>
            <w:pPr>
              <w:spacing w:before="161" w:line="191" w:lineRule="auto"/>
              <w:ind w:left="213"/>
              <w:rPr>
                <w:rFonts w:ascii="仿宋" w:hAnsi="仿宋" w:eastAsia="仿宋" w:cs="仿宋"/>
                <w:sz w:val="12"/>
                <w:szCs w:val="12"/>
              </w:rPr>
            </w:pPr>
            <w:r>
              <w:rPr>
                <w:rFonts w:ascii="仿宋" w:hAnsi="仿宋" w:eastAsia="仿宋" w:cs="仿宋"/>
                <w:spacing w:val="4"/>
                <w:sz w:val="12"/>
                <w:szCs w:val="12"/>
              </w:rPr>
              <w:t>6100021</w:t>
            </w:r>
          </w:p>
        </w:tc>
        <w:tc>
          <w:tcPr>
            <w:tcW w:w="612" w:type="dxa"/>
            <w:vAlign w:val="top"/>
          </w:tcPr>
          <w:p>
            <w:pPr>
              <w:pStyle w:val="7"/>
              <w:spacing w:before="159" w:line="193" w:lineRule="auto"/>
              <w:ind w:left="250"/>
              <w:rPr>
                <w:sz w:val="12"/>
                <w:szCs w:val="12"/>
              </w:rPr>
            </w:pPr>
            <w:r>
              <w:rPr>
                <w:spacing w:val="1"/>
                <w:sz w:val="12"/>
                <w:szCs w:val="12"/>
              </w:rPr>
              <w:t>32</w:t>
            </w:r>
          </w:p>
        </w:tc>
        <w:tc>
          <w:tcPr>
            <w:tcW w:w="557" w:type="dxa"/>
            <w:vAlign w:val="top"/>
          </w:tcPr>
          <w:p>
            <w:pPr>
              <w:pStyle w:val="7"/>
              <w:spacing w:before="159" w:line="193" w:lineRule="auto"/>
              <w:ind w:left="225"/>
              <w:rPr>
                <w:sz w:val="12"/>
                <w:szCs w:val="12"/>
              </w:rPr>
            </w:pPr>
            <w:r>
              <w:rPr>
                <w:spacing w:val="1"/>
                <w:sz w:val="12"/>
                <w:szCs w:val="12"/>
              </w:rPr>
              <w:t>30</w:t>
            </w:r>
          </w:p>
        </w:tc>
        <w:tc>
          <w:tcPr>
            <w:tcW w:w="533" w:type="dxa"/>
            <w:vAlign w:val="top"/>
          </w:tcPr>
          <w:p>
            <w:pPr>
              <w:pStyle w:val="7"/>
              <w:spacing w:before="159" w:line="193" w:lineRule="auto"/>
              <w:ind w:left="246"/>
              <w:rPr>
                <w:sz w:val="12"/>
                <w:szCs w:val="12"/>
              </w:rPr>
            </w:pPr>
            <w:r>
              <w:rPr>
                <w:sz w:val="12"/>
                <w:szCs w:val="12"/>
              </w:rPr>
              <w:t>2</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pStyle w:val="7"/>
              <w:spacing w:before="159" w:line="193" w:lineRule="auto"/>
              <w:ind w:left="208"/>
              <w:rPr>
                <w:sz w:val="12"/>
                <w:szCs w:val="12"/>
              </w:rPr>
            </w:pPr>
            <w:r>
              <w:rPr>
                <w:sz w:val="12"/>
                <w:szCs w:val="12"/>
              </w:rPr>
              <w:t>2</w:t>
            </w: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39"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69" w:line="193" w:lineRule="auto"/>
              <w:ind w:left="173"/>
              <w:rPr>
                <w:sz w:val="12"/>
                <w:szCs w:val="12"/>
              </w:rPr>
            </w:pPr>
            <w:r>
              <w:rPr>
                <w:sz w:val="12"/>
                <w:szCs w:val="12"/>
              </w:rPr>
              <w:t>3</w:t>
            </w:r>
          </w:p>
        </w:tc>
        <w:tc>
          <w:tcPr>
            <w:tcW w:w="2192" w:type="dxa"/>
            <w:vAlign w:val="top"/>
          </w:tcPr>
          <w:p>
            <w:pPr>
              <w:pStyle w:val="7"/>
              <w:spacing w:before="48" w:line="236" w:lineRule="auto"/>
              <w:ind w:left="828"/>
              <w:rPr>
                <w:sz w:val="12"/>
                <w:szCs w:val="12"/>
              </w:rPr>
            </w:pPr>
            <w:r>
              <w:rPr>
                <w:spacing w:val="8"/>
                <w:sz w:val="12"/>
                <w:szCs w:val="12"/>
              </w:rPr>
              <w:t>应用英语</w:t>
            </w:r>
          </w:p>
        </w:tc>
        <w:tc>
          <w:tcPr>
            <w:tcW w:w="490" w:type="dxa"/>
            <w:vAlign w:val="top"/>
          </w:tcPr>
          <w:p>
            <w:pPr>
              <w:pStyle w:val="7"/>
              <w:spacing w:before="69" w:line="193" w:lineRule="auto"/>
              <w:ind w:left="214"/>
              <w:rPr>
                <w:sz w:val="12"/>
                <w:szCs w:val="12"/>
              </w:rPr>
            </w:pPr>
            <w:r>
              <w:rPr>
                <w:sz w:val="12"/>
                <w:szCs w:val="12"/>
              </w:rPr>
              <w:t>2</w:t>
            </w:r>
          </w:p>
        </w:tc>
        <w:tc>
          <w:tcPr>
            <w:tcW w:w="882" w:type="dxa"/>
            <w:vAlign w:val="top"/>
          </w:tcPr>
          <w:p>
            <w:pPr>
              <w:spacing w:before="102" w:line="101" w:lineRule="exact"/>
              <w:ind w:left="214"/>
              <w:rPr>
                <w:rFonts w:ascii="仿宋" w:hAnsi="仿宋" w:eastAsia="仿宋" w:cs="仿宋"/>
                <w:sz w:val="12"/>
                <w:szCs w:val="12"/>
              </w:rPr>
            </w:pPr>
            <w:r>
              <w:rPr>
                <w:rFonts w:ascii="仿宋" w:hAnsi="仿宋" w:eastAsia="仿宋" w:cs="仿宋"/>
                <w:spacing w:val="4"/>
                <w:position w:val="-1"/>
                <w:sz w:val="12"/>
                <w:szCs w:val="12"/>
              </w:rPr>
              <w:t>5100081</w:t>
            </w:r>
          </w:p>
        </w:tc>
        <w:tc>
          <w:tcPr>
            <w:tcW w:w="612" w:type="dxa"/>
            <w:vAlign w:val="top"/>
          </w:tcPr>
          <w:p>
            <w:pPr>
              <w:pStyle w:val="7"/>
              <w:spacing w:before="69" w:line="193" w:lineRule="auto"/>
              <w:ind w:left="250"/>
              <w:rPr>
                <w:sz w:val="12"/>
                <w:szCs w:val="12"/>
              </w:rPr>
            </w:pPr>
            <w:r>
              <w:rPr>
                <w:spacing w:val="1"/>
                <w:sz w:val="12"/>
                <w:szCs w:val="12"/>
              </w:rPr>
              <w:t>32</w:t>
            </w:r>
          </w:p>
        </w:tc>
        <w:tc>
          <w:tcPr>
            <w:tcW w:w="557" w:type="dxa"/>
            <w:vAlign w:val="top"/>
          </w:tcPr>
          <w:p>
            <w:pPr>
              <w:pStyle w:val="7"/>
              <w:spacing w:before="69" w:line="193" w:lineRule="auto"/>
              <w:ind w:left="225"/>
              <w:rPr>
                <w:sz w:val="12"/>
                <w:szCs w:val="12"/>
              </w:rPr>
            </w:pPr>
            <w:r>
              <w:rPr>
                <w:spacing w:val="1"/>
                <w:sz w:val="12"/>
                <w:szCs w:val="12"/>
              </w:rPr>
              <w:t>32</w:t>
            </w:r>
          </w:p>
        </w:tc>
        <w:tc>
          <w:tcPr>
            <w:tcW w:w="533" w:type="dxa"/>
            <w:vAlign w:val="top"/>
          </w:tcPr>
          <w:p>
            <w:pPr>
              <w:pStyle w:val="7"/>
              <w:spacing w:before="69" w:line="193" w:lineRule="auto"/>
              <w:ind w:left="246"/>
              <w:rPr>
                <w:sz w:val="12"/>
                <w:szCs w:val="12"/>
              </w:rPr>
            </w:pPr>
            <w:r>
              <w:rPr>
                <w:sz w:val="12"/>
                <w:szCs w:val="12"/>
              </w:rPr>
              <w:t>0</w:t>
            </w:r>
          </w:p>
        </w:tc>
        <w:tc>
          <w:tcPr>
            <w:tcW w:w="579" w:type="dxa"/>
            <w:vAlign w:val="top"/>
          </w:tcPr>
          <w:p>
            <w:pPr>
              <w:spacing w:line="203" w:lineRule="exact"/>
              <w:rPr>
                <w:rFonts w:ascii="Arial"/>
                <w:sz w:val="17"/>
              </w:rPr>
            </w:pPr>
          </w:p>
        </w:tc>
        <w:tc>
          <w:tcPr>
            <w:tcW w:w="416" w:type="dxa"/>
            <w:vAlign w:val="top"/>
          </w:tcPr>
          <w:p>
            <w:pPr>
              <w:spacing w:line="203" w:lineRule="exact"/>
              <w:rPr>
                <w:rFonts w:ascii="Arial"/>
                <w:sz w:val="17"/>
              </w:rPr>
            </w:pPr>
          </w:p>
        </w:tc>
        <w:tc>
          <w:tcPr>
            <w:tcW w:w="447" w:type="dxa"/>
            <w:vAlign w:val="top"/>
          </w:tcPr>
          <w:p>
            <w:pPr>
              <w:pStyle w:val="7"/>
              <w:spacing w:before="69" w:line="193" w:lineRule="auto"/>
              <w:ind w:left="208"/>
              <w:rPr>
                <w:sz w:val="12"/>
                <w:szCs w:val="12"/>
              </w:rPr>
            </w:pPr>
            <w:r>
              <w:rPr>
                <w:sz w:val="12"/>
                <w:szCs w:val="12"/>
              </w:rPr>
              <w:t>2</w:t>
            </w:r>
          </w:p>
        </w:tc>
        <w:tc>
          <w:tcPr>
            <w:tcW w:w="404" w:type="dxa"/>
            <w:vAlign w:val="top"/>
          </w:tcPr>
          <w:p>
            <w:pPr>
              <w:spacing w:line="203" w:lineRule="exact"/>
              <w:rPr>
                <w:rFonts w:ascii="Arial"/>
                <w:sz w:val="17"/>
              </w:rPr>
            </w:pPr>
          </w:p>
        </w:tc>
        <w:tc>
          <w:tcPr>
            <w:tcW w:w="480"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8" w:line="237" w:lineRule="auto"/>
              <w:ind w:left="177"/>
              <w:rPr>
                <w:sz w:val="12"/>
                <w:szCs w:val="12"/>
              </w:rPr>
            </w:pPr>
            <w:r>
              <w:rPr>
                <w:sz w:val="12"/>
                <w:szCs w:val="12"/>
              </w:rPr>
              <w:t>√</w:t>
            </w:r>
          </w:p>
        </w:tc>
        <w:tc>
          <w:tcPr>
            <w:tcW w:w="404"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0" w:line="193" w:lineRule="auto"/>
              <w:ind w:left="170"/>
              <w:rPr>
                <w:sz w:val="12"/>
                <w:szCs w:val="12"/>
              </w:rPr>
            </w:pPr>
            <w:r>
              <w:rPr>
                <w:sz w:val="12"/>
                <w:szCs w:val="12"/>
              </w:rPr>
              <w:t>4</w:t>
            </w:r>
          </w:p>
        </w:tc>
        <w:tc>
          <w:tcPr>
            <w:tcW w:w="2192" w:type="dxa"/>
            <w:vAlign w:val="top"/>
          </w:tcPr>
          <w:p>
            <w:pPr>
              <w:pStyle w:val="7"/>
              <w:spacing w:before="49" w:line="234" w:lineRule="auto"/>
              <w:ind w:left="631"/>
              <w:rPr>
                <w:sz w:val="12"/>
                <w:szCs w:val="12"/>
              </w:rPr>
            </w:pPr>
            <w:r>
              <w:rPr>
                <w:spacing w:val="8"/>
                <w:sz w:val="12"/>
                <w:szCs w:val="12"/>
              </w:rPr>
              <w:t>计算机应用基础</w:t>
            </w:r>
          </w:p>
        </w:tc>
        <w:tc>
          <w:tcPr>
            <w:tcW w:w="490" w:type="dxa"/>
            <w:vAlign w:val="top"/>
          </w:tcPr>
          <w:p>
            <w:pPr>
              <w:pStyle w:val="7"/>
              <w:spacing w:before="70" w:line="193" w:lineRule="auto"/>
              <w:ind w:left="212"/>
              <w:rPr>
                <w:sz w:val="12"/>
                <w:szCs w:val="12"/>
              </w:rPr>
            </w:pPr>
            <w:r>
              <w:rPr>
                <w:sz w:val="12"/>
                <w:szCs w:val="12"/>
              </w:rPr>
              <w:t>4</w:t>
            </w:r>
          </w:p>
        </w:tc>
        <w:tc>
          <w:tcPr>
            <w:tcW w:w="882" w:type="dxa"/>
            <w:vAlign w:val="top"/>
          </w:tcPr>
          <w:p>
            <w:pPr>
              <w:spacing w:before="102" w:line="101" w:lineRule="exact"/>
              <w:ind w:left="213"/>
              <w:rPr>
                <w:rFonts w:ascii="仿宋" w:hAnsi="仿宋" w:eastAsia="仿宋" w:cs="仿宋"/>
                <w:sz w:val="12"/>
                <w:szCs w:val="12"/>
              </w:rPr>
            </w:pPr>
            <w:r>
              <w:rPr>
                <w:rFonts w:ascii="仿宋" w:hAnsi="仿宋" w:eastAsia="仿宋" w:cs="仿宋"/>
                <w:spacing w:val="4"/>
                <w:position w:val="-1"/>
                <w:sz w:val="12"/>
                <w:szCs w:val="12"/>
              </w:rPr>
              <w:t>2100011</w:t>
            </w:r>
          </w:p>
        </w:tc>
        <w:tc>
          <w:tcPr>
            <w:tcW w:w="612" w:type="dxa"/>
            <w:vAlign w:val="top"/>
          </w:tcPr>
          <w:p>
            <w:pPr>
              <w:pStyle w:val="7"/>
              <w:spacing w:before="70" w:line="193" w:lineRule="auto"/>
              <w:ind w:left="248"/>
              <w:rPr>
                <w:sz w:val="12"/>
                <w:szCs w:val="12"/>
              </w:rPr>
            </w:pPr>
            <w:r>
              <w:rPr>
                <w:spacing w:val="2"/>
                <w:sz w:val="12"/>
                <w:szCs w:val="12"/>
              </w:rPr>
              <w:t>64</w:t>
            </w:r>
          </w:p>
        </w:tc>
        <w:tc>
          <w:tcPr>
            <w:tcW w:w="557" w:type="dxa"/>
            <w:vAlign w:val="top"/>
          </w:tcPr>
          <w:p>
            <w:pPr>
              <w:pStyle w:val="7"/>
              <w:spacing w:before="70" w:line="193" w:lineRule="auto"/>
              <w:ind w:left="257"/>
              <w:rPr>
                <w:sz w:val="12"/>
                <w:szCs w:val="12"/>
              </w:rPr>
            </w:pPr>
            <w:r>
              <w:rPr>
                <w:sz w:val="12"/>
                <w:szCs w:val="12"/>
              </w:rPr>
              <w:t>0</w:t>
            </w:r>
          </w:p>
        </w:tc>
        <w:tc>
          <w:tcPr>
            <w:tcW w:w="533" w:type="dxa"/>
            <w:vAlign w:val="top"/>
          </w:tcPr>
          <w:p>
            <w:pPr>
              <w:pStyle w:val="7"/>
              <w:spacing w:before="70" w:line="193" w:lineRule="auto"/>
              <w:ind w:left="214"/>
              <w:rPr>
                <w:sz w:val="12"/>
                <w:szCs w:val="12"/>
              </w:rPr>
            </w:pPr>
            <w:r>
              <w:rPr>
                <w:spacing w:val="2"/>
                <w:sz w:val="12"/>
                <w:szCs w:val="12"/>
              </w:rPr>
              <w:t>64</w:t>
            </w:r>
          </w:p>
        </w:tc>
        <w:tc>
          <w:tcPr>
            <w:tcW w:w="579" w:type="dxa"/>
            <w:vAlign w:val="top"/>
          </w:tcPr>
          <w:p>
            <w:pPr>
              <w:spacing w:line="203" w:lineRule="exact"/>
              <w:rPr>
                <w:rFonts w:ascii="Arial"/>
                <w:sz w:val="17"/>
              </w:rPr>
            </w:pPr>
          </w:p>
        </w:tc>
        <w:tc>
          <w:tcPr>
            <w:tcW w:w="416" w:type="dxa"/>
            <w:vAlign w:val="top"/>
          </w:tcPr>
          <w:p>
            <w:pPr>
              <w:pStyle w:val="7"/>
              <w:spacing w:before="70" w:line="193" w:lineRule="auto"/>
              <w:ind w:left="193"/>
              <w:rPr>
                <w:sz w:val="12"/>
                <w:szCs w:val="12"/>
              </w:rPr>
            </w:pPr>
            <w:r>
              <w:rPr>
                <w:sz w:val="12"/>
                <w:szCs w:val="12"/>
              </w:rPr>
              <w:t>2</w:t>
            </w:r>
          </w:p>
        </w:tc>
        <w:tc>
          <w:tcPr>
            <w:tcW w:w="447" w:type="dxa"/>
            <w:vAlign w:val="top"/>
          </w:tcPr>
          <w:p>
            <w:pPr>
              <w:pStyle w:val="7"/>
              <w:spacing w:before="70" w:line="193" w:lineRule="auto"/>
              <w:ind w:left="208"/>
              <w:rPr>
                <w:sz w:val="12"/>
                <w:szCs w:val="12"/>
              </w:rPr>
            </w:pPr>
            <w:r>
              <w:rPr>
                <w:sz w:val="12"/>
                <w:szCs w:val="12"/>
              </w:rPr>
              <w:t>2</w:t>
            </w:r>
          </w:p>
        </w:tc>
        <w:tc>
          <w:tcPr>
            <w:tcW w:w="404" w:type="dxa"/>
            <w:vAlign w:val="top"/>
          </w:tcPr>
          <w:p>
            <w:pPr>
              <w:spacing w:line="203" w:lineRule="exact"/>
              <w:rPr>
                <w:rFonts w:ascii="Arial"/>
                <w:sz w:val="17"/>
              </w:rPr>
            </w:pPr>
          </w:p>
        </w:tc>
        <w:tc>
          <w:tcPr>
            <w:tcW w:w="480"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404" w:type="dxa"/>
            <w:tcBorders>
              <w:right w:val="single" w:color="000000" w:sz="16" w:space="0"/>
            </w:tcBorders>
            <w:vAlign w:val="top"/>
          </w:tcPr>
          <w:p>
            <w:pPr>
              <w:pStyle w:val="7"/>
              <w:spacing w:before="49" w:line="236"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1" w:line="192" w:lineRule="auto"/>
              <w:ind w:left="173"/>
              <w:rPr>
                <w:sz w:val="12"/>
                <w:szCs w:val="12"/>
              </w:rPr>
            </w:pPr>
            <w:r>
              <w:rPr>
                <w:sz w:val="12"/>
                <w:szCs w:val="12"/>
              </w:rPr>
              <w:t>5</w:t>
            </w:r>
          </w:p>
        </w:tc>
        <w:tc>
          <w:tcPr>
            <w:tcW w:w="2192" w:type="dxa"/>
            <w:vAlign w:val="top"/>
          </w:tcPr>
          <w:p>
            <w:pPr>
              <w:pStyle w:val="7"/>
              <w:spacing w:before="49" w:line="235" w:lineRule="auto"/>
              <w:ind w:left="763"/>
              <w:rPr>
                <w:sz w:val="12"/>
                <w:szCs w:val="12"/>
              </w:rPr>
            </w:pPr>
            <w:r>
              <w:rPr>
                <w:spacing w:val="8"/>
                <w:sz w:val="12"/>
                <w:szCs w:val="12"/>
              </w:rPr>
              <w:t>体育与健康</w:t>
            </w:r>
          </w:p>
        </w:tc>
        <w:tc>
          <w:tcPr>
            <w:tcW w:w="490" w:type="dxa"/>
            <w:vAlign w:val="top"/>
          </w:tcPr>
          <w:p>
            <w:pPr>
              <w:pStyle w:val="7"/>
              <w:spacing w:before="71" w:line="192" w:lineRule="auto"/>
              <w:ind w:left="216"/>
              <w:rPr>
                <w:sz w:val="12"/>
                <w:szCs w:val="12"/>
              </w:rPr>
            </w:pPr>
            <w:r>
              <w:rPr>
                <w:sz w:val="12"/>
                <w:szCs w:val="12"/>
              </w:rPr>
              <w:t>7</w:t>
            </w:r>
          </w:p>
        </w:tc>
        <w:tc>
          <w:tcPr>
            <w:tcW w:w="882" w:type="dxa"/>
            <w:vAlign w:val="top"/>
          </w:tcPr>
          <w:p>
            <w:pPr>
              <w:spacing w:before="103" w:line="100" w:lineRule="exact"/>
              <w:ind w:left="214"/>
              <w:rPr>
                <w:rFonts w:ascii="仿宋" w:hAnsi="仿宋" w:eastAsia="仿宋" w:cs="仿宋"/>
                <w:sz w:val="12"/>
                <w:szCs w:val="12"/>
              </w:rPr>
            </w:pPr>
            <w:r>
              <w:rPr>
                <w:rFonts w:ascii="仿宋" w:hAnsi="仿宋" w:eastAsia="仿宋" w:cs="仿宋"/>
                <w:spacing w:val="4"/>
                <w:position w:val="-1"/>
                <w:sz w:val="12"/>
                <w:szCs w:val="12"/>
              </w:rPr>
              <w:t>5100011</w:t>
            </w:r>
          </w:p>
        </w:tc>
        <w:tc>
          <w:tcPr>
            <w:tcW w:w="612" w:type="dxa"/>
            <w:vAlign w:val="top"/>
          </w:tcPr>
          <w:p>
            <w:pPr>
              <w:pStyle w:val="7"/>
              <w:spacing w:before="69" w:line="194" w:lineRule="auto"/>
              <w:ind w:left="223"/>
              <w:rPr>
                <w:sz w:val="12"/>
                <w:szCs w:val="12"/>
              </w:rPr>
            </w:pPr>
            <w:r>
              <w:rPr>
                <w:sz w:val="12"/>
                <w:szCs w:val="12"/>
              </w:rPr>
              <w:t>112</w:t>
            </w:r>
          </w:p>
        </w:tc>
        <w:tc>
          <w:tcPr>
            <w:tcW w:w="557" w:type="dxa"/>
            <w:vAlign w:val="top"/>
          </w:tcPr>
          <w:p>
            <w:pPr>
              <w:pStyle w:val="7"/>
              <w:spacing w:before="70" w:line="193" w:lineRule="auto"/>
              <w:ind w:left="224"/>
              <w:rPr>
                <w:sz w:val="12"/>
                <w:szCs w:val="12"/>
              </w:rPr>
            </w:pPr>
            <w:r>
              <w:rPr>
                <w:spacing w:val="1"/>
                <w:sz w:val="12"/>
                <w:szCs w:val="12"/>
              </w:rPr>
              <w:t>20</w:t>
            </w:r>
          </w:p>
        </w:tc>
        <w:tc>
          <w:tcPr>
            <w:tcW w:w="533" w:type="dxa"/>
            <w:vAlign w:val="top"/>
          </w:tcPr>
          <w:p>
            <w:pPr>
              <w:pStyle w:val="7"/>
              <w:spacing w:before="70" w:line="193" w:lineRule="auto"/>
              <w:ind w:left="214"/>
              <w:rPr>
                <w:sz w:val="12"/>
                <w:szCs w:val="12"/>
              </w:rPr>
            </w:pPr>
            <w:r>
              <w:rPr>
                <w:spacing w:val="2"/>
                <w:sz w:val="12"/>
                <w:szCs w:val="12"/>
              </w:rPr>
              <w:t>92</w:t>
            </w:r>
          </w:p>
        </w:tc>
        <w:tc>
          <w:tcPr>
            <w:tcW w:w="579" w:type="dxa"/>
            <w:vAlign w:val="top"/>
          </w:tcPr>
          <w:p>
            <w:pPr>
              <w:spacing w:line="203" w:lineRule="exact"/>
              <w:rPr>
                <w:rFonts w:ascii="Arial"/>
                <w:sz w:val="17"/>
              </w:rPr>
            </w:pPr>
          </w:p>
        </w:tc>
        <w:tc>
          <w:tcPr>
            <w:tcW w:w="416" w:type="dxa"/>
            <w:vAlign w:val="top"/>
          </w:tcPr>
          <w:p>
            <w:pPr>
              <w:pStyle w:val="7"/>
              <w:spacing w:before="70" w:line="193" w:lineRule="auto"/>
              <w:ind w:left="193"/>
              <w:rPr>
                <w:sz w:val="12"/>
                <w:szCs w:val="12"/>
              </w:rPr>
            </w:pPr>
            <w:r>
              <w:rPr>
                <w:sz w:val="12"/>
                <w:szCs w:val="12"/>
              </w:rPr>
              <w:t>2</w:t>
            </w:r>
          </w:p>
        </w:tc>
        <w:tc>
          <w:tcPr>
            <w:tcW w:w="447" w:type="dxa"/>
            <w:vAlign w:val="top"/>
          </w:tcPr>
          <w:p>
            <w:pPr>
              <w:pStyle w:val="7"/>
              <w:spacing w:before="70" w:line="193" w:lineRule="auto"/>
              <w:ind w:left="208"/>
              <w:rPr>
                <w:sz w:val="12"/>
                <w:szCs w:val="12"/>
              </w:rPr>
            </w:pPr>
            <w:r>
              <w:rPr>
                <w:sz w:val="12"/>
                <w:szCs w:val="12"/>
              </w:rPr>
              <w:t>2</w:t>
            </w:r>
          </w:p>
        </w:tc>
        <w:tc>
          <w:tcPr>
            <w:tcW w:w="404" w:type="dxa"/>
            <w:vAlign w:val="top"/>
          </w:tcPr>
          <w:p>
            <w:pPr>
              <w:pStyle w:val="7"/>
              <w:spacing w:before="70" w:line="193" w:lineRule="auto"/>
              <w:ind w:left="189"/>
              <w:rPr>
                <w:sz w:val="12"/>
                <w:szCs w:val="12"/>
              </w:rPr>
            </w:pPr>
            <w:r>
              <w:rPr>
                <w:sz w:val="12"/>
                <w:szCs w:val="12"/>
              </w:rPr>
              <w:t>2</w:t>
            </w:r>
          </w:p>
        </w:tc>
        <w:tc>
          <w:tcPr>
            <w:tcW w:w="480" w:type="dxa"/>
            <w:vAlign w:val="top"/>
          </w:tcPr>
          <w:p>
            <w:pPr>
              <w:pStyle w:val="7"/>
              <w:spacing w:before="69" w:line="194" w:lineRule="auto"/>
              <w:ind w:left="237"/>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404" w:type="dxa"/>
            <w:tcBorders>
              <w:right w:val="single" w:color="000000" w:sz="16" w:space="0"/>
            </w:tcBorders>
            <w:vAlign w:val="top"/>
          </w:tcPr>
          <w:p>
            <w:pPr>
              <w:pStyle w:val="7"/>
              <w:spacing w:before="49" w:line="236"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2" w:line="193" w:lineRule="auto"/>
              <w:ind w:left="172"/>
              <w:rPr>
                <w:sz w:val="12"/>
                <w:szCs w:val="12"/>
              </w:rPr>
            </w:pPr>
            <w:r>
              <w:rPr>
                <w:sz w:val="12"/>
                <w:szCs w:val="12"/>
              </w:rPr>
              <w:t>6</w:t>
            </w:r>
          </w:p>
        </w:tc>
        <w:tc>
          <w:tcPr>
            <w:tcW w:w="2192" w:type="dxa"/>
            <w:vAlign w:val="top"/>
          </w:tcPr>
          <w:p>
            <w:pPr>
              <w:pStyle w:val="7"/>
              <w:spacing w:before="61" w:line="236" w:lineRule="auto"/>
              <w:ind w:left="763"/>
              <w:rPr>
                <w:sz w:val="12"/>
                <w:szCs w:val="12"/>
              </w:rPr>
            </w:pPr>
            <w:r>
              <w:rPr>
                <w:spacing w:val="8"/>
                <w:sz w:val="12"/>
                <w:szCs w:val="12"/>
              </w:rPr>
              <w:t>应用文写作</w:t>
            </w:r>
          </w:p>
        </w:tc>
        <w:tc>
          <w:tcPr>
            <w:tcW w:w="490" w:type="dxa"/>
            <w:vAlign w:val="top"/>
          </w:tcPr>
          <w:p>
            <w:pPr>
              <w:pStyle w:val="7"/>
              <w:spacing w:before="82" w:line="193" w:lineRule="auto"/>
              <w:ind w:left="214"/>
              <w:rPr>
                <w:sz w:val="12"/>
                <w:szCs w:val="12"/>
              </w:rPr>
            </w:pPr>
            <w:r>
              <w:rPr>
                <w:sz w:val="12"/>
                <w:szCs w:val="12"/>
              </w:rPr>
              <w:t>2</w:t>
            </w:r>
          </w:p>
        </w:tc>
        <w:tc>
          <w:tcPr>
            <w:tcW w:w="882" w:type="dxa"/>
            <w:vAlign w:val="top"/>
          </w:tcPr>
          <w:p>
            <w:pPr>
              <w:spacing w:before="126" w:line="99" w:lineRule="exact"/>
              <w:ind w:left="214"/>
              <w:rPr>
                <w:rFonts w:ascii="仿宋" w:hAnsi="仿宋" w:eastAsia="仿宋" w:cs="仿宋"/>
                <w:sz w:val="12"/>
                <w:szCs w:val="12"/>
              </w:rPr>
            </w:pPr>
            <w:r>
              <w:rPr>
                <w:rFonts w:ascii="仿宋" w:hAnsi="仿宋" w:eastAsia="仿宋" w:cs="仿宋"/>
                <w:spacing w:val="4"/>
                <w:position w:val="-1"/>
                <w:sz w:val="12"/>
                <w:szCs w:val="12"/>
              </w:rPr>
              <w:t>5100071</w:t>
            </w:r>
          </w:p>
        </w:tc>
        <w:tc>
          <w:tcPr>
            <w:tcW w:w="612" w:type="dxa"/>
            <w:vAlign w:val="top"/>
          </w:tcPr>
          <w:p>
            <w:pPr>
              <w:pStyle w:val="7"/>
              <w:spacing w:before="82" w:line="193" w:lineRule="auto"/>
              <w:ind w:left="250"/>
              <w:rPr>
                <w:sz w:val="12"/>
                <w:szCs w:val="12"/>
              </w:rPr>
            </w:pPr>
            <w:r>
              <w:rPr>
                <w:spacing w:val="1"/>
                <w:sz w:val="12"/>
                <w:szCs w:val="12"/>
              </w:rPr>
              <w:t>32</w:t>
            </w:r>
          </w:p>
        </w:tc>
        <w:tc>
          <w:tcPr>
            <w:tcW w:w="557" w:type="dxa"/>
            <w:vAlign w:val="top"/>
          </w:tcPr>
          <w:p>
            <w:pPr>
              <w:pStyle w:val="7"/>
              <w:spacing w:before="81" w:line="194" w:lineRule="auto"/>
              <w:ind w:left="232"/>
              <w:rPr>
                <w:sz w:val="12"/>
                <w:szCs w:val="12"/>
              </w:rPr>
            </w:pPr>
            <w:r>
              <w:rPr>
                <w:spacing w:val="-3"/>
                <w:sz w:val="12"/>
                <w:szCs w:val="12"/>
              </w:rPr>
              <w:t>16</w:t>
            </w:r>
          </w:p>
        </w:tc>
        <w:tc>
          <w:tcPr>
            <w:tcW w:w="533" w:type="dxa"/>
            <w:vAlign w:val="top"/>
          </w:tcPr>
          <w:p>
            <w:pPr>
              <w:pStyle w:val="7"/>
              <w:spacing w:before="81" w:line="194" w:lineRule="auto"/>
              <w:ind w:left="223"/>
              <w:rPr>
                <w:sz w:val="12"/>
                <w:szCs w:val="12"/>
              </w:rPr>
            </w:pPr>
            <w:r>
              <w:rPr>
                <w:spacing w:val="-3"/>
                <w:sz w:val="12"/>
                <w:szCs w:val="12"/>
              </w:rPr>
              <w:t>16</w:t>
            </w:r>
          </w:p>
        </w:tc>
        <w:tc>
          <w:tcPr>
            <w:tcW w:w="579" w:type="dxa"/>
            <w:vAlign w:val="top"/>
          </w:tcPr>
          <w:p>
            <w:pPr>
              <w:spacing w:line="225" w:lineRule="exact"/>
              <w:rPr>
                <w:rFonts w:ascii="Arial"/>
                <w:sz w:val="19"/>
              </w:rPr>
            </w:pPr>
          </w:p>
        </w:tc>
        <w:tc>
          <w:tcPr>
            <w:tcW w:w="416" w:type="dxa"/>
            <w:vAlign w:val="top"/>
          </w:tcPr>
          <w:p>
            <w:pPr>
              <w:spacing w:line="225" w:lineRule="exact"/>
              <w:rPr>
                <w:rFonts w:ascii="Arial"/>
                <w:sz w:val="19"/>
              </w:rPr>
            </w:pPr>
          </w:p>
        </w:tc>
        <w:tc>
          <w:tcPr>
            <w:tcW w:w="447" w:type="dxa"/>
            <w:vAlign w:val="top"/>
          </w:tcPr>
          <w:p>
            <w:pPr>
              <w:pStyle w:val="7"/>
              <w:spacing w:before="82" w:line="193" w:lineRule="auto"/>
              <w:ind w:left="208"/>
              <w:rPr>
                <w:sz w:val="12"/>
                <w:szCs w:val="12"/>
              </w:rPr>
            </w:pPr>
            <w:r>
              <w:rPr>
                <w:sz w:val="12"/>
                <w:szCs w:val="12"/>
              </w:rPr>
              <w:t>2</w:t>
            </w:r>
          </w:p>
        </w:tc>
        <w:tc>
          <w:tcPr>
            <w:tcW w:w="404" w:type="dxa"/>
            <w:vAlign w:val="top"/>
          </w:tcPr>
          <w:p>
            <w:pPr>
              <w:spacing w:line="225" w:lineRule="exact"/>
              <w:rPr>
                <w:rFonts w:ascii="Arial"/>
                <w:sz w:val="19"/>
              </w:rPr>
            </w:pPr>
          </w:p>
        </w:tc>
        <w:tc>
          <w:tcPr>
            <w:tcW w:w="480"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pStyle w:val="7"/>
              <w:spacing w:before="61" w:line="164" w:lineRule="exact"/>
              <w:ind w:left="177"/>
              <w:rPr>
                <w:sz w:val="12"/>
                <w:szCs w:val="12"/>
              </w:rPr>
            </w:pPr>
            <w:r>
              <w:rPr>
                <w:position w:val="1"/>
                <w:sz w:val="12"/>
                <w:szCs w:val="12"/>
              </w:rPr>
              <w:t>√</w:t>
            </w:r>
          </w:p>
        </w:tc>
        <w:tc>
          <w:tcPr>
            <w:tcW w:w="404" w:type="dxa"/>
            <w:tcBorders>
              <w:right w:val="single" w:color="000000" w:sz="16" w:space="0"/>
            </w:tcBorders>
            <w:vAlign w:val="top"/>
          </w:tcPr>
          <w:p>
            <w:pPr>
              <w:spacing w:line="225"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9" w:line="192" w:lineRule="auto"/>
              <w:ind w:left="174"/>
              <w:rPr>
                <w:sz w:val="12"/>
                <w:szCs w:val="12"/>
              </w:rPr>
            </w:pPr>
            <w:r>
              <w:rPr>
                <w:sz w:val="12"/>
                <w:szCs w:val="12"/>
              </w:rPr>
              <w:t>7</w:t>
            </w:r>
          </w:p>
        </w:tc>
        <w:tc>
          <w:tcPr>
            <w:tcW w:w="2192" w:type="dxa"/>
            <w:vAlign w:val="top"/>
          </w:tcPr>
          <w:p>
            <w:pPr>
              <w:pStyle w:val="7"/>
              <w:spacing w:before="58" w:line="235" w:lineRule="auto"/>
              <w:ind w:left="765"/>
              <w:rPr>
                <w:sz w:val="12"/>
                <w:szCs w:val="12"/>
              </w:rPr>
            </w:pPr>
            <w:r>
              <w:rPr>
                <w:spacing w:val="8"/>
                <w:sz w:val="12"/>
                <w:szCs w:val="12"/>
              </w:rPr>
              <w:t>形势与政策</w:t>
            </w:r>
          </w:p>
        </w:tc>
        <w:tc>
          <w:tcPr>
            <w:tcW w:w="490" w:type="dxa"/>
            <w:vAlign w:val="top"/>
          </w:tcPr>
          <w:p>
            <w:pPr>
              <w:pStyle w:val="7"/>
              <w:spacing w:before="78" w:line="194" w:lineRule="auto"/>
              <w:ind w:left="222"/>
              <w:rPr>
                <w:sz w:val="12"/>
                <w:szCs w:val="12"/>
              </w:rPr>
            </w:pPr>
            <w:r>
              <w:rPr>
                <w:sz w:val="12"/>
                <w:szCs w:val="12"/>
              </w:rPr>
              <w:t>1</w:t>
            </w:r>
          </w:p>
        </w:tc>
        <w:tc>
          <w:tcPr>
            <w:tcW w:w="882" w:type="dxa"/>
            <w:vAlign w:val="top"/>
          </w:tcPr>
          <w:p>
            <w:pPr>
              <w:spacing w:before="115" w:line="100" w:lineRule="exact"/>
              <w:ind w:left="213"/>
              <w:rPr>
                <w:rFonts w:ascii="仿宋" w:hAnsi="仿宋" w:eastAsia="仿宋" w:cs="仿宋"/>
                <w:sz w:val="12"/>
                <w:szCs w:val="12"/>
              </w:rPr>
            </w:pPr>
            <w:r>
              <w:rPr>
                <w:rFonts w:ascii="仿宋" w:hAnsi="仿宋" w:eastAsia="仿宋" w:cs="仿宋"/>
                <w:spacing w:val="4"/>
                <w:position w:val="-1"/>
                <w:sz w:val="12"/>
                <w:szCs w:val="12"/>
              </w:rPr>
              <w:t>6100041</w:t>
            </w:r>
          </w:p>
        </w:tc>
        <w:tc>
          <w:tcPr>
            <w:tcW w:w="612" w:type="dxa"/>
            <w:vAlign w:val="top"/>
          </w:tcPr>
          <w:p>
            <w:pPr>
              <w:pStyle w:val="7"/>
              <w:spacing w:before="78" w:line="194" w:lineRule="auto"/>
              <w:ind w:left="257"/>
              <w:rPr>
                <w:sz w:val="12"/>
                <w:szCs w:val="12"/>
              </w:rPr>
            </w:pPr>
            <w:r>
              <w:rPr>
                <w:spacing w:val="-3"/>
                <w:sz w:val="12"/>
                <w:szCs w:val="12"/>
              </w:rPr>
              <w:t>16</w:t>
            </w:r>
          </w:p>
        </w:tc>
        <w:tc>
          <w:tcPr>
            <w:tcW w:w="557" w:type="dxa"/>
            <w:vAlign w:val="top"/>
          </w:tcPr>
          <w:p>
            <w:pPr>
              <w:pStyle w:val="7"/>
              <w:spacing w:before="78" w:line="194" w:lineRule="auto"/>
              <w:ind w:left="232"/>
              <w:rPr>
                <w:sz w:val="12"/>
                <w:szCs w:val="12"/>
              </w:rPr>
            </w:pPr>
            <w:r>
              <w:rPr>
                <w:spacing w:val="-3"/>
                <w:sz w:val="12"/>
                <w:szCs w:val="12"/>
              </w:rPr>
              <w:t>16</w:t>
            </w:r>
          </w:p>
        </w:tc>
        <w:tc>
          <w:tcPr>
            <w:tcW w:w="533" w:type="dxa"/>
            <w:vAlign w:val="top"/>
          </w:tcPr>
          <w:p>
            <w:pPr>
              <w:pStyle w:val="7"/>
              <w:spacing w:before="78" w:line="193" w:lineRule="auto"/>
              <w:ind w:left="246"/>
              <w:rPr>
                <w:sz w:val="12"/>
                <w:szCs w:val="12"/>
              </w:rPr>
            </w:pPr>
            <w:r>
              <w:rPr>
                <w:sz w:val="12"/>
                <w:szCs w:val="12"/>
              </w:rPr>
              <w:t>0</w:t>
            </w:r>
          </w:p>
        </w:tc>
        <w:tc>
          <w:tcPr>
            <w:tcW w:w="579" w:type="dxa"/>
            <w:vAlign w:val="top"/>
          </w:tcPr>
          <w:p>
            <w:pPr>
              <w:spacing w:line="215" w:lineRule="exact"/>
              <w:rPr>
                <w:rFonts w:ascii="Arial"/>
                <w:sz w:val="18"/>
              </w:rPr>
            </w:pPr>
          </w:p>
        </w:tc>
        <w:tc>
          <w:tcPr>
            <w:tcW w:w="416" w:type="dxa"/>
            <w:vAlign w:val="top"/>
          </w:tcPr>
          <w:p>
            <w:pPr>
              <w:pStyle w:val="7"/>
              <w:spacing w:before="78" w:line="194" w:lineRule="auto"/>
              <w:ind w:left="201"/>
              <w:rPr>
                <w:sz w:val="12"/>
                <w:szCs w:val="12"/>
              </w:rPr>
            </w:pPr>
            <w:r>
              <w:rPr>
                <w:sz w:val="12"/>
                <w:szCs w:val="12"/>
              </w:rPr>
              <w:t>1</w:t>
            </w:r>
          </w:p>
        </w:tc>
        <w:tc>
          <w:tcPr>
            <w:tcW w:w="447" w:type="dxa"/>
            <w:vAlign w:val="top"/>
          </w:tcPr>
          <w:p>
            <w:pPr>
              <w:pStyle w:val="7"/>
              <w:spacing w:before="78" w:line="194" w:lineRule="auto"/>
              <w:ind w:left="216"/>
              <w:rPr>
                <w:sz w:val="12"/>
                <w:szCs w:val="12"/>
              </w:rPr>
            </w:pPr>
            <w:r>
              <w:rPr>
                <w:sz w:val="12"/>
                <w:szCs w:val="12"/>
              </w:rPr>
              <w:t>1</w:t>
            </w:r>
          </w:p>
        </w:tc>
        <w:tc>
          <w:tcPr>
            <w:tcW w:w="404" w:type="dxa"/>
            <w:vAlign w:val="top"/>
          </w:tcPr>
          <w:p>
            <w:pPr>
              <w:pStyle w:val="7"/>
              <w:spacing w:before="78" w:line="194" w:lineRule="auto"/>
              <w:ind w:left="197"/>
              <w:rPr>
                <w:sz w:val="12"/>
                <w:szCs w:val="12"/>
              </w:rPr>
            </w:pPr>
            <w:r>
              <w:rPr>
                <w:sz w:val="12"/>
                <w:szCs w:val="12"/>
              </w:rPr>
              <w:t>1</w:t>
            </w:r>
          </w:p>
        </w:tc>
        <w:tc>
          <w:tcPr>
            <w:tcW w:w="480" w:type="dxa"/>
            <w:vAlign w:val="top"/>
          </w:tcPr>
          <w:p>
            <w:pPr>
              <w:pStyle w:val="7"/>
              <w:spacing w:before="78" w:line="194" w:lineRule="auto"/>
              <w:ind w:left="237"/>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404" w:type="dxa"/>
            <w:tcBorders>
              <w:right w:val="single" w:color="000000" w:sz="16" w:space="0"/>
            </w:tcBorders>
            <w:vAlign w:val="top"/>
          </w:tcPr>
          <w:p>
            <w:pPr>
              <w:pStyle w:val="7"/>
              <w:spacing w:before="58" w:line="241"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4" w:line="193" w:lineRule="auto"/>
              <w:ind w:left="171"/>
              <w:rPr>
                <w:sz w:val="12"/>
                <w:szCs w:val="12"/>
              </w:rPr>
            </w:pPr>
            <w:r>
              <w:rPr>
                <w:sz w:val="12"/>
                <w:szCs w:val="12"/>
              </w:rPr>
              <w:t>8</w:t>
            </w:r>
          </w:p>
        </w:tc>
        <w:tc>
          <w:tcPr>
            <w:tcW w:w="2192" w:type="dxa"/>
            <w:vAlign w:val="top"/>
          </w:tcPr>
          <w:p>
            <w:pPr>
              <w:pStyle w:val="7"/>
              <w:spacing w:before="63" w:line="236" w:lineRule="auto"/>
              <w:ind w:left="503"/>
              <w:rPr>
                <w:sz w:val="12"/>
                <w:szCs w:val="12"/>
              </w:rPr>
            </w:pPr>
            <w:r>
              <w:rPr>
                <w:spacing w:val="8"/>
                <w:sz w:val="12"/>
                <w:szCs w:val="12"/>
              </w:rPr>
              <w:t>大学生职业生涯规划</w:t>
            </w:r>
          </w:p>
        </w:tc>
        <w:tc>
          <w:tcPr>
            <w:tcW w:w="490" w:type="dxa"/>
            <w:vAlign w:val="top"/>
          </w:tcPr>
          <w:p>
            <w:pPr>
              <w:pStyle w:val="7"/>
              <w:spacing w:before="83" w:line="193" w:lineRule="auto"/>
              <w:ind w:left="214"/>
              <w:rPr>
                <w:sz w:val="12"/>
                <w:szCs w:val="12"/>
              </w:rPr>
            </w:pPr>
            <w:r>
              <w:rPr>
                <w:sz w:val="12"/>
                <w:szCs w:val="12"/>
              </w:rPr>
              <w:t>2</w:t>
            </w:r>
          </w:p>
        </w:tc>
        <w:tc>
          <w:tcPr>
            <w:tcW w:w="882" w:type="dxa"/>
            <w:vAlign w:val="top"/>
          </w:tcPr>
          <w:p>
            <w:pPr>
              <w:spacing w:before="128" w:line="97" w:lineRule="exact"/>
              <w:ind w:left="213"/>
              <w:rPr>
                <w:rFonts w:ascii="仿宋" w:hAnsi="仿宋" w:eastAsia="仿宋" w:cs="仿宋"/>
                <w:sz w:val="12"/>
                <w:szCs w:val="12"/>
              </w:rPr>
            </w:pPr>
            <w:r>
              <w:rPr>
                <w:rFonts w:ascii="仿宋" w:hAnsi="仿宋" w:eastAsia="仿宋" w:cs="仿宋"/>
                <w:spacing w:val="4"/>
                <w:position w:val="-1"/>
                <w:sz w:val="12"/>
                <w:szCs w:val="12"/>
              </w:rPr>
              <w:t>6100051</w:t>
            </w:r>
          </w:p>
        </w:tc>
        <w:tc>
          <w:tcPr>
            <w:tcW w:w="612" w:type="dxa"/>
            <w:vAlign w:val="top"/>
          </w:tcPr>
          <w:p>
            <w:pPr>
              <w:pStyle w:val="7"/>
              <w:spacing w:before="84" w:line="193" w:lineRule="auto"/>
              <w:ind w:left="250"/>
              <w:rPr>
                <w:sz w:val="12"/>
                <w:szCs w:val="12"/>
              </w:rPr>
            </w:pPr>
            <w:r>
              <w:rPr>
                <w:spacing w:val="1"/>
                <w:sz w:val="12"/>
                <w:szCs w:val="12"/>
              </w:rPr>
              <w:t>32</w:t>
            </w:r>
          </w:p>
        </w:tc>
        <w:tc>
          <w:tcPr>
            <w:tcW w:w="557" w:type="dxa"/>
            <w:vAlign w:val="top"/>
          </w:tcPr>
          <w:p>
            <w:pPr>
              <w:pStyle w:val="7"/>
              <w:spacing w:before="83" w:line="194" w:lineRule="auto"/>
              <w:ind w:left="232"/>
              <w:rPr>
                <w:sz w:val="12"/>
                <w:szCs w:val="12"/>
              </w:rPr>
            </w:pPr>
            <w:r>
              <w:rPr>
                <w:spacing w:val="-3"/>
                <w:sz w:val="12"/>
                <w:szCs w:val="12"/>
              </w:rPr>
              <w:t>18</w:t>
            </w:r>
          </w:p>
        </w:tc>
        <w:tc>
          <w:tcPr>
            <w:tcW w:w="533" w:type="dxa"/>
            <w:vAlign w:val="top"/>
          </w:tcPr>
          <w:p>
            <w:pPr>
              <w:pStyle w:val="7"/>
              <w:spacing w:before="83" w:line="194" w:lineRule="auto"/>
              <w:ind w:left="223"/>
              <w:rPr>
                <w:sz w:val="12"/>
                <w:szCs w:val="12"/>
              </w:rPr>
            </w:pPr>
            <w:r>
              <w:rPr>
                <w:spacing w:val="-3"/>
                <w:sz w:val="12"/>
                <w:szCs w:val="12"/>
              </w:rPr>
              <w:t>14</w:t>
            </w:r>
          </w:p>
        </w:tc>
        <w:tc>
          <w:tcPr>
            <w:tcW w:w="579" w:type="dxa"/>
            <w:vAlign w:val="top"/>
          </w:tcPr>
          <w:p>
            <w:pPr>
              <w:spacing w:line="225" w:lineRule="exact"/>
              <w:rPr>
                <w:rFonts w:ascii="Arial"/>
                <w:sz w:val="19"/>
              </w:rPr>
            </w:pPr>
          </w:p>
        </w:tc>
        <w:tc>
          <w:tcPr>
            <w:tcW w:w="416" w:type="dxa"/>
            <w:vAlign w:val="top"/>
          </w:tcPr>
          <w:p>
            <w:pPr>
              <w:pStyle w:val="7"/>
              <w:spacing w:before="83" w:line="193" w:lineRule="auto"/>
              <w:ind w:left="193"/>
              <w:rPr>
                <w:sz w:val="12"/>
                <w:szCs w:val="12"/>
              </w:rPr>
            </w:pPr>
            <w:r>
              <w:rPr>
                <w:sz w:val="12"/>
                <w:szCs w:val="12"/>
              </w:rPr>
              <w:t>2</w:t>
            </w:r>
          </w:p>
        </w:tc>
        <w:tc>
          <w:tcPr>
            <w:tcW w:w="447" w:type="dxa"/>
            <w:vAlign w:val="top"/>
          </w:tcPr>
          <w:p>
            <w:pPr>
              <w:spacing w:line="225" w:lineRule="exact"/>
              <w:rPr>
                <w:rFonts w:ascii="Arial"/>
                <w:sz w:val="19"/>
              </w:rPr>
            </w:pPr>
          </w:p>
        </w:tc>
        <w:tc>
          <w:tcPr>
            <w:tcW w:w="404" w:type="dxa"/>
            <w:vAlign w:val="top"/>
          </w:tcPr>
          <w:p>
            <w:pPr>
              <w:spacing w:line="225" w:lineRule="exact"/>
              <w:rPr>
                <w:rFonts w:ascii="Arial"/>
                <w:sz w:val="19"/>
              </w:rPr>
            </w:pPr>
          </w:p>
        </w:tc>
        <w:tc>
          <w:tcPr>
            <w:tcW w:w="480"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spacing w:line="225" w:lineRule="exact"/>
              <w:rPr>
                <w:rFonts w:ascii="Arial"/>
                <w:sz w:val="19"/>
              </w:rPr>
            </w:pPr>
          </w:p>
        </w:tc>
        <w:tc>
          <w:tcPr>
            <w:tcW w:w="404" w:type="dxa"/>
            <w:tcBorders>
              <w:right w:val="single" w:color="000000" w:sz="16" w:space="0"/>
            </w:tcBorders>
            <w:vAlign w:val="top"/>
          </w:tcPr>
          <w:p>
            <w:pPr>
              <w:pStyle w:val="7"/>
              <w:spacing w:before="63" w:line="162" w:lineRule="exact"/>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5" w:line="193" w:lineRule="auto"/>
              <w:ind w:left="171"/>
              <w:rPr>
                <w:sz w:val="12"/>
                <w:szCs w:val="12"/>
              </w:rPr>
            </w:pPr>
            <w:r>
              <w:rPr>
                <w:sz w:val="12"/>
                <w:szCs w:val="12"/>
              </w:rPr>
              <w:t>9</w:t>
            </w:r>
          </w:p>
        </w:tc>
        <w:tc>
          <w:tcPr>
            <w:tcW w:w="2192" w:type="dxa"/>
            <w:vAlign w:val="top"/>
          </w:tcPr>
          <w:p>
            <w:pPr>
              <w:pStyle w:val="7"/>
              <w:spacing w:before="64" w:line="235" w:lineRule="auto"/>
              <w:ind w:left="503"/>
              <w:rPr>
                <w:sz w:val="12"/>
                <w:szCs w:val="12"/>
              </w:rPr>
            </w:pPr>
            <w:r>
              <w:rPr>
                <w:spacing w:val="8"/>
                <w:sz w:val="12"/>
                <w:szCs w:val="12"/>
              </w:rPr>
              <w:t>大学生创新创业教育</w:t>
            </w:r>
          </w:p>
        </w:tc>
        <w:tc>
          <w:tcPr>
            <w:tcW w:w="490" w:type="dxa"/>
            <w:vAlign w:val="top"/>
          </w:tcPr>
          <w:p>
            <w:pPr>
              <w:pStyle w:val="7"/>
              <w:spacing w:before="85" w:line="193" w:lineRule="auto"/>
              <w:ind w:left="214"/>
              <w:rPr>
                <w:sz w:val="12"/>
                <w:szCs w:val="12"/>
              </w:rPr>
            </w:pPr>
            <w:r>
              <w:rPr>
                <w:sz w:val="12"/>
                <w:szCs w:val="12"/>
              </w:rPr>
              <w:t>2</w:t>
            </w:r>
          </w:p>
        </w:tc>
        <w:tc>
          <w:tcPr>
            <w:tcW w:w="882" w:type="dxa"/>
            <w:vAlign w:val="top"/>
          </w:tcPr>
          <w:p>
            <w:pPr>
              <w:spacing w:before="129" w:line="96" w:lineRule="exact"/>
              <w:ind w:left="146"/>
              <w:rPr>
                <w:rFonts w:ascii="仿宋" w:hAnsi="仿宋" w:eastAsia="仿宋" w:cs="仿宋"/>
                <w:sz w:val="12"/>
                <w:szCs w:val="12"/>
              </w:rPr>
            </w:pPr>
            <w:r>
              <w:rPr>
                <w:rFonts w:ascii="仿宋" w:hAnsi="仿宋" w:eastAsia="仿宋" w:cs="仿宋"/>
                <w:spacing w:val="5"/>
                <w:position w:val="-1"/>
                <w:sz w:val="12"/>
                <w:szCs w:val="12"/>
              </w:rPr>
              <w:t>6100081-2</w:t>
            </w:r>
          </w:p>
        </w:tc>
        <w:tc>
          <w:tcPr>
            <w:tcW w:w="612" w:type="dxa"/>
            <w:vAlign w:val="top"/>
          </w:tcPr>
          <w:p>
            <w:pPr>
              <w:pStyle w:val="7"/>
              <w:spacing w:before="85" w:line="193" w:lineRule="auto"/>
              <w:ind w:left="250"/>
              <w:rPr>
                <w:sz w:val="12"/>
                <w:szCs w:val="12"/>
              </w:rPr>
            </w:pPr>
            <w:r>
              <w:rPr>
                <w:spacing w:val="1"/>
                <w:sz w:val="12"/>
                <w:szCs w:val="12"/>
              </w:rPr>
              <w:t>32</w:t>
            </w:r>
          </w:p>
        </w:tc>
        <w:tc>
          <w:tcPr>
            <w:tcW w:w="557" w:type="dxa"/>
            <w:vAlign w:val="top"/>
          </w:tcPr>
          <w:p>
            <w:pPr>
              <w:pStyle w:val="7"/>
              <w:spacing w:before="85" w:line="193" w:lineRule="auto"/>
              <w:ind w:left="224"/>
              <w:rPr>
                <w:sz w:val="12"/>
                <w:szCs w:val="12"/>
              </w:rPr>
            </w:pPr>
            <w:r>
              <w:rPr>
                <w:spacing w:val="1"/>
                <w:sz w:val="12"/>
                <w:szCs w:val="12"/>
              </w:rPr>
              <w:t>20</w:t>
            </w:r>
          </w:p>
        </w:tc>
        <w:tc>
          <w:tcPr>
            <w:tcW w:w="533" w:type="dxa"/>
            <w:vAlign w:val="top"/>
          </w:tcPr>
          <w:p>
            <w:pPr>
              <w:pStyle w:val="7"/>
              <w:spacing w:before="84" w:line="194" w:lineRule="auto"/>
              <w:ind w:left="223"/>
              <w:rPr>
                <w:sz w:val="12"/>
                <w:szCs w:val="12"/>
              </w:rPr>
            </w:pPr>
            <w:r>
              <w:rPr>
                <w:spacing w:val="-3"/>
                <w:sz w:val="12"/>
                <w:szCs w:val="12"/>
              </w:rPr>
              <w:t>12</w:t>
            </w:r>
          </w:p>
        </w:tc>
        <w:tc>
          <w:tcPr>
            <w:tcW w:w="579" w:type="dxa"/>
            <w:vAlign w:val="top"/>
          </w:tcPr>
          <w:p>
            <w:pPr>
              <w:spacing w:line="225" w:lineRule="exact"/>
              <w:rPr>
                <w:rFonts w:ascii="Arial"/>
                <w:sz w:val="19"/>
              </w:rPr>
            </w:pPr>
          </w:p>
        </w:tc>
        <w:tc>
          <w:tcPr>
            <w:tcW w:w="416" w:type="dxa"/>
            <w:vAlign w:val="top"/>
          </w:tcPr>
          <w:p>
            <w:pPr>
              <w:spacing w:line="225" w:lineRule="exact"/>
              <w:rPr>
                <w:rFonts w:ascii="Arial"/>
                <w:sz w:val="19"/>
              </w:rPr>
            </w:pPr>
          </w:p>
        </w:tc>
        <w:tc>
          <w:tcPr>
            <w:tcW w:w="447" w:type="dxa"/>
            <w:vAlign w:val="top"/>
          </w:tcPr>
          <w:p>
            <w:pPr>
              <w:pStyle w:val="7"/>
              <w:spacing w:before="85" w:line="193" w:lineRule="auto"/>
              <w:ind w:left="208"/>
              <w:rPr>
                <w:sz w:val="12"/>
                <w:szCs w:val="12"/>
              </w:rPr>
            </w:pPr>
            <w:r>
              <w:rPr>
                <w:sz w:val="12"/>
                <w:szCs w:val="12"/>
              </w:rPr>
              <w:t>2</w:t>
            </w:r>
          </w:p>
        </w:tc>
        <w:tc>
          <w:tcPr>
            <w:tcW w:w="404" w:type="dxa"/>
            <w:vAlign w:val="top"/>
          </w:tcPr>
          <w:p>
            <w:pPr>
              <w:spacing w:line="225" w:lineRule="exact"/>
              <w:rPr>
                <w:rFonts w:ascii="Arial"/>
                <w:sz w:val="19"/>
              </w:rPr>
            </w:pPr>
          </w:p>
        </w:tc>
        <w:tc>
          <w:tcPr>
            <w:tcW w:w="480"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spacing w:line="225" w:lineRule="exact"/>
              <w:rPr>
                <w:rFonts w:ascii="Arial"/>
                <w:sz w:val="19"/>
              </w:rPr>
            </w:pPr>
          </w:p>
        </w:tc>
        <w:tc>
          <w:tcPr>
            <w:tcW w:w="404" w:type="dxa"/>
            <w:tcBorders>
              <w:right w:val="single" w:color="000000" w:sz="16" w:space="0"/>
            </w:tcBorders>
            <w:vAlign w:val="top"/>
          </w:tcPr>
          <w:p>
            <w:pPr>
              <w:pStyle w:val="7"/>
              <w:spacing w:before="64" w:line="161" w:lineRule="exact"/>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5" w:line="194" w:lineRule="auto"/>
              <w:ind w:left="147"/>
              <w:rPr>
                <w:sz w:val="12"/>
                <w:szCs w:val="12"/>
              </w:rPr>
            </w:pPr>
            <w:r>
              <w:rPr>
                <w:spacing w:val="-3"/>
                <w:sz w:val="12"/>
                <w:szCs w:val="12"/>
              </w:rPr>
              <w:t>10</w:t>
            </w:r>
          </w:p>
        </w:tc>
        <w:tc>
          <w:tcPr>
            <w:tcW w:w="2192" w:type="dxa"/>
            <w:vAlign w:val="top"/>
          </w:tcPr>
          <w:p>
            <w:pPr>
              <w:pStyle w:val="7"/>
              <w:spacing w:before="65" w:line="236" w:lineRule="auto"/>
              <w:ind w:left="436"/>
              <w:rPr>
                <w:sz w:val="12"/>
                <w:szCs w:val="12"/>
              </w:rPr>
            </w:pPr>
            <w:r>
              <w:rPr>
                <w:spacing w:val="8"/>
                <w:sz w:val="12"/>
                <w:szCs w:val="12"/>
              </w:rPr>
              <w:t>大学生就业与创业指导</w:t>
            </w:r>
          </w:p>
        </w:tc>
        <w:tc>
          <w:tcPr>
            <w:tcW w:w="490" w:type="dxa"/>
            <w:vAlign w:val="top"/>
          </w:tcPr>
          <w:p>
            <w:pPr>
              <w:pStyle w:val="7"/>
              <w:spacing w:before="86" w:line="193" w:lineRule="auto"/>
              <w:ind w:left="214"/>
              <w:rPr>
                <w:sz w:val="12"/>
                <w:szCs w:val="12"/>
              </w:rPr>
            </w:pPr>
            <w:r>
              <w:rPr>
                <w:sz w:val="12"/>
                <w:szCs w:val="12"/>
              </w:rPr>
              <w:t>2</w:t>
            </w:r>
          </w:p>
        </w:tc>
        <w:tc>
          <w:tcPr>
            <w:tcW w:w="882" w:type="dxa"/>
            <w:vAlign w:val="top"/>
          </w:tcPr>
          <w:p>
            <w:pPr>
              <w:spacing w:before="130" w:line="95" w:lineRule="exact"/>
              <w:ind w:left="213"/>
              <w:rPr>
                <w:rFonts w:ascii="仿宋" w:hAnsi="仿宋" w:eastAsia="仿宋" w:cs="仿宋"/>
                <w:sz w:val="12"/>
                <w:szCs w:val="12"/>
              </w:rPr>
            </w:pPr>
            <w:r>
              <w:rPr>
                <w:rFonts w:ascii="仿宋" w:hAnsi="仿宋" w:eastAsia="仿宋" w:cs="仿宋"/>
                <w:spacing w:val="4"/>
                <w:position w:val="-1"/>
                <w:sz w:val="12"/>
                <w:szCs w:val="12"/>
              </w:rPr>
              <w:t>6100061</w:t>
            </w:r>
          </w:p>
        </w:tc>
        <w:tc>
          <w:tcPr>
            <w:tcW w:w="612" w:type="dxa"/>
            <w:vAlign w:val="top"/>
          </w:tcPr>
          <w:p>
            <w:pPr>
              <w:pStyle w:val="7"/>
              <w:spacing w:before="86" w:line="193" w:lineRule="auto"/>
              <w:ind w:left="250"/>
              <w:rPr>
                <w:sz w:val="12"/>
                <w:szCs w:val="12"/>
              </w:rPr>
            </w:pPr>
            <w:r>
              <w:rPr>
                <w:spacing w:val="1"/>
                <w:sz w:val="12"/>
                <w:szCs w:val="12"/>
              </w:rPr>
              <w:t>32</w:t>
            </w:r>
          </w:p>
        </w:tc>
        <w:tc>
          <w:tcPr>
            <w:tcW w:w="557" w:type="dxa"/>
            <w:vAlign w:val="top"/>
          </w:tcPr>
          <w:p>
            <w:pPr>
              <w:pStyle w:val="7"/>
              <w:spacing w:before="86" w:line="193" w:lineRule="auto"/>
              <w:ind w:left="224"/>
              <w:rPr>
                <w:sz w:val="12"/>
                <w:szCs w:val="12"/>
              </w:rPr>
            </w:pPr>
            <w:r>
              <w:rPr>
                <w:spacing w:val="1"/>
                <w:sz w:val="12"/>
                <w:szCs w:val="12"/>
              </w:rPr>
              <w:t>24</w:t>
            </w:r>
          </w:p>
        </w:tc>
        <w:tc>
          <w:tcPr>
            <w:tcW w:w="533" w:type="dxa"/>
            <w:vAlign w:val="top"/>
          </w:tcPr>
          <w:p>
            <w:pPr>
              <w:pStyle w:val="7"/>
              <w:spacing w:before="86" w:line="193" w:lineRule="auto"/>
              <w:ind w:left="245"/>
              <w:rPr>
                <w:sz w:val="12"/>
                <w:szCs w:val="12"/>
              </w:rPr>
            </w:pPr>
            <w:r>
              <w:rPr>
                <w:sz w:val="12"/>
                <w:szCs w:val="12"/>
              </w:rPr>
              <w:t>8</w:t>
            </w:r>
          </w:p>
        </w:tc>
        <w:tc>
          <w:tcPr>
            <w:tcW w:w="579" w:type="dxa"/>
            <w:vAlign w:val="top"/>
          </w:tcPr>
          <w:p>
            <w:pPr>
              <w:spacing w:line="225" w:lineRule="exact"/>
              <w:rPr>
                <w:rFonts w:ascii="Arial"/>
                <w:sz w:val="19"/>
              </w:rPr>
            </w:pPr>
          </w:p>
        </w:tc>
        <w:tc>
          <w:tcPr>
            <w:tcW w:w="416" w:type="dxa"/>
            <w:vAlign w:val="top"/>
          </w:tcPr>
          <w:p>
            <w:pPr>
              <w:spacing w:line="225" w:lineRule="exact"/>
              <w:rPr>
                <w:rFonts w:ascii="Arial"/>
                <w:sz w:val="19"/>
              </w:rPr>
            </w:pPr>
          </w:p>
        </w:tc>
        <w:tc>
          <w:tcPr>
            <w:tcW w:w="447" w:type="dxa"/>
            <w:vAlign w:val="top"/>
          </w:tcPr>
          <w:p>
            <w:pPr>
              <w:spacing w:line="225" w:lineRule="exact"/>
              <w:rPr>
                <w:rFonts w:ascii="Arial"/>
                <w:sz w:val="19"/>
              </w:rPr>
            </w:pPr>
          </w:p>
        </w:tc>
        <w:tc>
          <w:tcPr>
            <w:tcW w:w="404" w:type="dxa"/>
            <w:vAlign w:val="top"/>
          </w:tcPr>
          <w:p>
            <w:pPr>
              <w:spacing w:line="225" w:lineRule="exact"/>
              <w:rPr>
                <w:rFonts w:ascii="Arial"/>
                <w:sz w:val="19"/>
              </w:rPr>
            </w:pPr>
          </w:p>
        </w:tc>
        <w:tc>
          <w:tcPr>
            <w:tcW w:w="480" w:type="dxa"/>
            <w:vAlign w:val="top"/>
          </w:tcPr>
          <w:p>
            <w:pPr>
              <w:pStyle w:val="7"/>
              <w:spacing w:before="86" w:line="193" w:lineRule="auto"/>
              <w:ind w:left="229"/>
              <w:rPr>
                <w:sz w:val="12"/>
                <w:szCs w:val="12"/>
              </w:rPr>
            </w:pPr>
            <w:r>
              <w:rPr>
                <w:sz w:val="12"/>
                <w:szCs w:val="12"/>
              </w:rPr>
              <w:t>2</w:t>
            </w: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spacing w:line="225" w:lineRule="exact"/>
              <w:rPr>
                <w:rFonts w:ascii="Arial"/>
                <w:sz w:val="19"/>
              </w:rPr>
            </w:pPr>
          </w:p>
        </w:tc>
        <w:tc>
          <w:tcPr>
            <w:tcW w:w="404" w:type="dxa"/>
            <w:tcBorders>
              <w:right w:val="single" w:color="000000" w:sz="16" w:space="0"/>
            </w:tcBorders>
            <w:vAlign w:val="top"/>
          </w:tcPr>
          <w:p>
            <w:pPr>
              <w:pStyle w:val="7"/>
              <w:spacing w:before="65" w:line="160" w:lineRule="exact"/>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4" w:line="194" w:lineRule="auto"/>
              <w:ind w:left="147"/>
              <w:rPr>
                <w:sz w:val="12"/>
                <w:szCs w:val="12"/>
              </w:rPr>
            </w:pPr>
            <w:r>
              <w:rPr>
                <w:spacing w:val="-3"/>
                <w:sz w:val="12"/>
                <w:szCs w:val="12"/>
              </w:rPr>
              <w:t>11</w:t>
            </w:r>
          </w:p>
        </w:tc>
        <w:tc>
          <w:tcPr>
            <w:tcW w:w="2192" w:type="dxa"/>
            <w:vAlign w:val="top"/>
          </w:tcPr>
          <w:p>
            <w:pPr>
              <w:pStyle w:val="7"/>
              <w:spacing w:before="54" w:line="228" w:lineRule="auto"/>
              <w:ind w:left="503"/>
              <w:rPr>
                <w:sz w:val="12"/>
                <w:szCs w:val="12"/>
              </w:rPr>
            </w:pPr>
            <w:r>
              <w:rPr>
                <w:spacing w:val="8"/>
                <w:sz w:val="12"/>
                <w:szCs w:val="12"/>
              </w:rPr>
              <w:t>大学生心理健康教育</w:t>
            </w:r>
          </w:p>
        </w:tc>
        <w:tc>
          <w:tcPr>
            <w:tcW w:w="490" w:type="dxa"/>
            <w:vAlign w:val="top"/>
          </w:tcPr>
          <w:p>
            <w:pPr>
              <w:pStyle w:val="7"/>
              <w:spacing w:before="75" w:line="193" w:lineRule="auto"/>
              <w:ind w:left="214"/>
              <w:rPr>
                <w:sz w:val="12"/>
                <w:szCs w:val="12"/>
              </w:rPr>
            </w:pPr>
            <w:r>
              <w:rPr>
                <w:sz w:val="12"/>
                <w:szCs w:val="12"/>
              </w:rPr>
              <w:t>2</w:t>
            </w:r>
          </w:p>
        </w:tc>
        <w:tc>
          <w:tcPr>
            <w:tcW w:w="882" w:type="dxa"/>
            <w:vAlign w:val="top"/>
          </w:tcPr>
          <w:p>
            <w:pPr>
              <w:spacing w:before="107" w:line="96" w:lineRule="exact"/>
              <w:ind w:left="213"/>
              <w:rPr>
                <w:rFonts w:ascii="仿宋" w:hAnsi="仿宋" w:eastAsia="仿宋" w:cs="仿宋"/>
                <w:sz w:val="12"/>
                <w:szCs w:val="12"/>
              </w:rPr>
            </w:pPr>
            <w:r>
              <w:rPr>
                <w:rFonts w:ascii="仿宋" w:hAnsi="仿宋" w:eastAsia="仿宋" w:cs="仿宋"/>
                <w:spacing w:val="4"/>
                <w:position w:val="-1"/>
                <w:sz w:val="12"/>
                <w:szCs w:val="12"/>
              </w:rPr>
              <w:t>6100071</w:t>
            </w:r>
          </w:p>
        </w:tc>
        <w:tc>
          <w:tcPr>
            <w:tcW w:w="612" w:type="dxa"/>
            <w:vAlign w:val="top"/>
          </w:tcPr>
          <w:p>
            <w:pPr>
              <w:pStyle w:val="7"/>
              <w:spacing w:before="75" w:line="193" w:lineRule="auto"/>
              <w:ind w:left="250"/>
              <w:rPr>
                <w:sz w:val="12"/>
                <w:szCs w:val="12"/>
              </w:rPr>
            </w:pPr>
            <w:r>
              <w:rPr>
                <w:spacing w:val="1"/>
                <w:sz w:val="12"/>
                <w:szCs w:val="12"/>
              </w:rPr>
              <w:t>32</w:t>
            </w:r>
          </w:p>
        </w:tc>
        <w:tc>
          <w:tcPr>
            <w:tcW w:w="557" w:type="dxa"/>
            <w:vAlign w:val="top"/>
          </w:tcPr>
          <w:p>
            <w:pPr>
              <w:pStyle w:val="7"/>
              <w:spacing w:before="75" w:line="193" w:lineRule="auto"/>
              <w:ind w:left="224"/>
              <w:rPr>
                <w:sz w:val="12"/>
                <w:szCs w:val="12"/>
              </w:rPr>
            </w:pPr>
            <w:r>
              <w:rPr>
                <w:spacing w:val="1"/>
                <w:sz w:val="12"/>
                <w:szCs w:val="12"/>
              </w:rPr>
              <w:t>24</w:t>
            </w:r>
          </w:p>
        </w:tc>
        <w:tc>
          <w:tcPr>
            <w:tcW w:w="533" w:type="dxa"/>
            <w:vAlign w:val="top"/>
          </w:tcPr>
          <w:p>
            <w:pPr>
              <w:pStyle w:val="7"/>
              <w:spacing w:before="75" w:line="193" w:lineRule="auto"/>
              <w:ind w:left="245"/>
              <w:rPr>
                <w:sz w:val="12"/>
                <w:szCs w:val="12"/>
              </w:rPr>
            </w:pPr>
            <w:r>
              <w:rPr>
                <w:sz w:val="12"/>
                <w:szCs w:val="12"/>
              </w:rPr>
              <w:t>8</w:t>
            </w:r>
          </w:p>
        </w:tc>
        <w:tc>
          <w:tcPr>
            <w:tcW w:w="579" w:type="dxa"/>
            <w:vAlign w:val="top"/>
          </w:tcPr>
          <w:p>
            <w:pPr>
              <w:spacing w:line="203" w:lineRule="exact"/>
              <w:rPr>
                <w:rFonts w:ascii="Arial"/>
                <w:sz w:val="17"/>
              </w:rPr>
            </w:pPr>
          </w:p>
        </w:tc>
        <w:tc>
          <w:tcPr>
            <w:tcW w:w="416" w:type="dxa"/>
            <w:vAlign w:val="top"/>
          </w:tcPr>
          <w:p>
            <w:pPr>
              <w:pStyle w:val="7"/>
              <w:spacing w:before="75" w:line="193" w:lineRule="auto"/>
              <w:ind w:left="193"/>
              <w:rPr>
                <w:sz w:val="12"/>
                <w:szCs w:val="12"/>
              </w:rPr>
            </w:pPr>
            <w:r>
              <w:rPr>
                <w:sz w:val="12"/>
                <w:szCs w:val="12"/>
              </w:rPr>
              <w:t>2</w:t>
            </w:r>
          </w:p>
        </w:tc>
        <w:tc>
          <w:tcPr>
            <w:tcW w:w="447" w:type="dxa"/>
            <w:vAlign w:val="top"/>
          </w:tcPr>
          <w:p>
            <w:pPr>
              <w:spacing w:line="203" w:lineRule="exact"/>
              <w:rPr>
                <w:rFonts w:ascii="Arial"/>
                <w:sz w:val="17"/>
              </w:rPr>
            </w:pPr>
          </w:p>
        </w:tc>
        <w:tc>
          <w:tcPr>
            <w:tcW w:w="404" w:type="dxa"/>
            <w:vAlign w:val="top"/>
          </w:tcPr>
          <w:p>
            <w:pPr>
              <w:spacing w:line="203" w:lineRule="exact"/>
              <w:rPr>
                <w:rFonts w:ascii="Arial"/>
                <w:sz w:val="17"/>
              </w:rPr>
            </w:pPr>
          </w:p>
        </w:tc>
        <w:tc>
          <w:tcPr>
            <w:tcW w:w="480"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404" w:type="dxa"/>
            <w:tcBorders>
              <w:right w:val="single" w:color="000000" w:sz="16" w:space="0"/>
            </w:tcBorders>
            <w:vAlign w:val="top"/>
          </w:tcPr>
          <w:p>
            <w:pPr>
              <w:pStyle w:val="7"/>
              <w:spacing w:before="54" w:line="228"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53" w:line="159" w:lineRule="auto"/>
              <w:ind w:left="147"/>
              <w:rPr>
                <w:sz w:val="12"/>
                <w:szCs w:val="12"/>
              </w:rPr>
            </w:pPr>
            <w:r>
              <w:rPr>
                <w:spacing w:val="-3"/>
                <w:sz w:val="12"/>
                <w:szCs w:val="12"/>
              </w:rPr>
              <w:t>12</w:t>
            </w:r>
          </w:p>
        </w:tc>
        <w:tc>
          <w:tcPr>
            <w:tcW w:w="2192" w:type="dxa"/>
            <w:vAlign w:val="top"/>
          </w:tcPr>
          <w:p>
            <w:pPr>
              <w:pStyle w:val="7"/>
              <w:spacing w:before="34" w:line="189" w:lineRule="auto"/>
              <w:ind w:left="830"/>
              <w:rPr>
                <w:sz w:val="12"/>
                <w:szCs w:val="12"/>
              </w:rPr>
            </w:pPr>
            <w:r>
              <w:rPr>
                <w:spacing w:val="7"/>
                <w:sz w:val="12"/>
                <w:szCs w:val="12"/>
              </w:rPr>
              <w:t>军事理论</w:t>
            </w:r>
          </w:p>
        </w:tc>
        <w:tc>
          <w:tcPr>
            <w:tcW w:w="490" w:type="dxa"/>
            <w:vAlign w:val="top"/>
          </w:tcPr>
          <w:p>
            <w:pPr>
              <w:pStyle w:val="7"/>
              <w:spacing w:before="54" w:line="158" w:lineRule="auto"/>
              <w:ind w:left="214"/>
              <w:rPr>
                <w:sz w:val="12"/>
                <w:szCs w:val="12"/>
              </w:rPr>
            </w:pPr>
            <w:r>
              <w:rPr>
                <w:sz w:val="12"/>
                <w:szCs w:val="12"/>
              </w:rPr>
              <w:t>2</w:t>
            </w:r>
          </w:p>
        </w:tc>
        <w:tc>
          <w:tcPr>
            <w:tcW w:w="882" w:type="dxa"/>
            <w:vAlign w:val="top"/>
          </w:tcPr>
          <w:p>
            <w:pPr>
              <w:spacing w:before="62" w:line="94" w:lineRule="exact"/>
              <w:ind w:left="213"/>
              <w:rPr>
                <w:rFonts w:ascii="仿宋" w:hAnsi="仿宋" w:eastAsia="仿宋" w:cs="仿宋"/>
                <w:sz w:val="12"/>
                <w:szCs w:val="12"/>
              </w:rPr>
            </w:pPr>
            <w:r>
              <w:rPr>
                <w:rFonts w:ascii="仿宋" w:hAnsi="仿宋" w:eastAsia="仿宋" w:cs="仿宋"/>
                <w:spacing w:val="4"/>
                <w:position w:val="-1"/>
                <w:sz w:val="12"/>
                <w:szCs w:val="12"/>
              </w:rPr>
              <w:t>6100031</w:t>
            </w:r>
          </w:p>
        </w:tc>
        <w:tc>
          <w:tcPr>
            <w:tcW w:w="612" w:type="dxa"/>
            <w:vAlign w:val="top"/>
          </w:tcPr>
          <w:p>
            <w:pPr>
              <w:pStyle w:val="7"/>
              <w:spacing w:before="54" w:line="158" w:lineRule="auto"/>
              <w:ind w:left="250"/>
              <w:rPr>
                <w:sz w:val="12"/>
                <w:szCs w:val="12"/>
              </w:rPr>
            </w:pPr>
            <w:r>
              <w:rPr>
                <w:spacing w:val="1"/>
                <w:sz w:val="12"/>
                <w:szCs w:val="12"/>
              </w:rPr>
              <w:t>32</w:t>
            </w:r>
          </w:p>
        </w:tc>
        <w:tc>
          <w:tcPr>
            <w:tcW w:w="557" w:type="dxa"/>
            <w:vAlign w:val="top"/>
          </w:tcPr>
          <w:p>
            <w:pPr>
              <w:pStyle w:val="7"/>
              <w:spacing w:before="54" w:line="158" w:lineRule="auto"/>
              <w:ind w:left="225"/>
              <w:rPr>
                <w:sz w:val="12"/>
                <w:szCs w:val="12"/>
              </w:rPr>
            </w:pPr>
            <w:r>
              <w:rPr>
                <w:spacing w:val="1"/>
                <w:sz w:val="12"/>
                <w:szCs w:val="12"/>
              </w:rPr>
              <w:t>32</w:t>
            </w:r>
          </w:p>
        </w:tc>
        <w:tc>
          <w:tcPr>
            <w:tcW w:w="533" w:type="dxa"/>
            <w:vAlign w:val="top"/>
          </w:tcPr>
          <w:p>
            <w:pPr>
              <w:pStyle w:val="7"/>
              <w:spacing w:before="54" w:line="158" w:lineRule="auto"/>
              <w:ind w:left="246"/>
              <w:rPr>
                <w:sz w:val="12"/>
                <w:szCs w:val="12"/>
              </w:rPr>
            </w:pPr>
            <w:r>
              <w:rPr>
                <w:sz w:val="12"/>
                <w:szCs w:val="12"/>
              </w:rPr>
              <w:t>0</w:t>
            </w:r>
          </w:p>
        </w:tc>
        <w:tc>
          <w:tcPr>
            <w:tcW w:w="579" w:type="dxa"/>
            <w:vAlign w:val="top"/>
          </w:tcPr>
          <w:p>
            <w:pPr>
              <w:spacing w:line="156" w:lineRule="exact"/>
              <w:rPr>
                <w:rFonts w:ascii="Arial"/>
                <w:sz w:val="13"/>
              </w:rPr>
            </w:pPr>
          </w:p>
        </w:tc>
        <w:tc>
          <w:tcPr>
            <w:tcW w:w="416" w:type="dxa"/>
            <w:vAlign w:val="top"/>
          </w:tcPr>
          <w:p>
            <w:pPr>
              <w:pStyle w:val="7"/>
              <w:spacing w:before="54" w:line="158" w:lineRule="auto"/>
              <w:ind w:left="193"/>
              <w:rPr>
                <w:sz w:val="12"/>
                <w:szCs w:val="12"/>
              </w:rPr>
            </w:pPr>
            <w:r>
              <w:rPr>
                <w:sz w:val="12"/>
                <w:szCs w:val="12"/>
              </w:rPr>
              <w:t>2</w:t>
            </w:r>
          </w:p>
        </w:tc>
        <w:tc>
          <w:tcPr>
            <w:tcW w:w="447" w:type="dxa"/>
            <w:vAlign w:val="top"/>
          </w:tcPr>
          <w:p>
            <w:pPr>
              <w:spacing w:line="156" w:lineRule="exact"/>
              <w:rPr>
                <w:rFonts w:ascii="Arial"/>
                <w:sz w:val="13"/>
              </w:rPr>
            </w:pPr>
          </w:p>
        </w:tc>
        <w:tc>
          <w:tcPr>
            <w:tcW w:w="404" w:type="dxa"/>
            <w:vAlign w:val="top"/>
          </w:tcPr>
          <w:p>
            <w:pPr>
              <w:spacing w:line="156" w:lineRule="exact"/>
              <w:rPr>
                <w:rFonts w:ascii="Arial"/>
                <w:sz w:val="13"/>
              </w:rPr>
            </w:pPr>
          </w:p>
        </w:tc>
        <w:tc>
          <w:tcPr>
            <w:tcW w:w="480"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404" w:type="dxa"/>
            <w:tcBorders>
              <w:right w:val="single" w:color="000000" w:sz="16" w:space="0"/>
            </w:tcBorders>
            <w:vAlign w:val="top"/>
          </w:tcPr>
          <w:p>
            <w:pPr>
              <w:pStyle w:val="7"/>
              <w:spacing w:before="34" w:line="189"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42" w:line="194" w:lineRule="auto"/>
              <w:ind w:left="147"/>
              <w:rPr>
                <w:sz w:val="12"/>
                <w:szCs w:val="12"/>
              </w:rPr>
            </w:pPr>
            <w:r>
              <w:rPr>
                <w:spacing w:val="-3"/>
                <w:sz w:val="12"/>
                <w:szCs w:val="12"/>
              </w:rPr>
              <w:t>13</w:t>
            </w:r>
          </w:p>
        </w:tc>
        <w:tc>
          <w:tcPr>
            <w:tcW w:w="2192" w:type="dxa"/>
            <w:vAlign w:val="top"/>
          </w:tcPr>
          <w:p>
            <w:pPr>
              <w:pStyle w:val="7"/>
              <w:spacing w:before="41" w:line="229" w:lineRule="auto"/>
              <w:ind w:left="959" w:right="72" w:hanging="910"/>
              <w:rPr>
                <w:sz w:val="12"/>
                <w:szCs w:val="12"/>
              </w:rPr>
            </w:pPr>
            <w:r>
              <w:rPr>
                <w:spacing w:val="8"/>
                <w:sz w:val="12"/>
                <w:szCs w:val="12"/>
              </w:rPr>
              <w:t>习近平新时代中国特色社会主义思想</w:t>
            </w:r>
            <w:r>
              <w:rPr>
                <w:spacing w:val="10"/>
                <w:sz w:val="12"/>
                <w:szCs w:val="12"/>
              </w:rPr>
              <w:t xml:space="preserve"> </w:t>
            </w:r>
            <w:r>
              <w:rPr>
                <w:spacing w:val="7"/>
                <w:sz w:val="12"/>
                <w:szCs w:val="12"/>
              </w:rPr>
              <w:t>概论</w:t>
            </w:r>
          </w:p>
        </w:tc>
        <w:tc>
          <w:tcPr>
            <w:tcW w:w="490" w:type="dxa"/>
            <w:vAlign w:val="top"/>
          </w:tcPr>
          <w:p>
            <w:pPr>
              <w:pStyle w:val="7"/>
              <w:spacing w:before="143" w:line="193" w:lineRule="auto"/>
              <w:ind w:left="215"/>
              <w:rPr>
                <w:sz w:val="12"/>
                <w:szCs w:val="12"/>
              </w:rPr>
            </w:pPr>
            <w:r>
              <w:rPr>
                <w:sz w:val="12"/>
                <w:szCs w:val="12"/>
              </w:rPr>
              <w:t>3</w:t>
            </w:r>
          </w:p>
        </w:tc>
        <w:tc>
          <w:tcPr>
            <w:tcW w:w="882" w:type="dxa"/>
            <w:vAlign w:val="top"/>
          </w:tcPr>
          <w:p>
            <w:pPr>
              <w:spacing w:before="246" w:line="93" w:lineRule="exact"/>
              <w:ind w:left="213"/>
              <w:rPr>
                <w:rFonts w:ascii="仿宋" w:hAnsi="仿宋" w:eastAsia="仿宋" w:cs="仿宋"/>
                <w:sz w:val="12"/>
                <w:szCs w:val="12"/>
              </w:rPr>
            </w:pPr>
            <w:r>
              <w:rPr>
                <w:rFonts w:ascii="仿宋" w:hAnsi="仿宋" w:eastAsia="仿宋" w:cs="仿宋"/>
                <w:spacing w:val="4"/>
                <w:position w:val="-1"/>
                <w:sz w:val="12"/>
                <w:szCs w:val="12"/>
              </w:rPr>
              <w:t>6100091</w:t>
            </w:r>
          </w:p>
        </w:tc>
        <w:tc>
          <w:tcPr>
            <w:tcW w:w="612" w:type="dxa"/>
            <w:vAlign w:val="top"/>
          </w:tcPr>
          <w:p>
            <w:pPr>
              <w:pStyle w:val="7"/>
              <w:spacing w:before="143" w:line="193" w:lineRule="auto"/>
              <w:ind w:left="247"/>
              <w:rPr>
                <w:sz w:val="12"/>
                <w:szCs w:val="12"/>
              </w:rPr>
            </w:pPr>
            <w:r>
              <w:rPr>
                <w:spacing w:val="2"/>
                <w:sz w:val="12"/>
                <w:szCs w:val="12"/>
              </w:rPr>
              <w:t>48</w:t>
            </w:r>
          </w:p>
        </w:tc>
        <w:tc>
          <w:tcPr>
            <w:tcW w:w="557" w:type="dxa"/>
            <w:vAlign w:val="top"/>
          </w:tcPr>
          <w:p>
            <w:pPr>
              <w:pStyle w:val="7"/>
              <w:spacing w:before="143" w:line="193" w:lineRule="auto"/>
              <w:ind w:left="225"/>
              <w:rPr>
                <w:sz w:val="12"/>
                <w:szCs w:val="12"/>
              </w:rPr>
            </w:pPr>
            <w:r>
              <w:rPr>
                <w:spacing w:val="1"/>
                <w:sz w:val="12"/>
                <w:szCs w:val="12"/>
              </w:rPr>
              <w:t>32</w:t>
            </w:r>
          </w:p>
        </w:tc>
        <w:tc>
          <w:tcPr>
            <w:tcW w:w="533" w:type="dxa"/>
            <w:vAlign w:val="top"/>
          </w:tcPr>
          <w:p>
            <w:pPr>
              <w:pStyle w:val="7"/>
              <w:spacing w:before="142" w:line="194" w:lineRule="auto"/>
              <w:ind w:left="223"/>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143" w:line="193" w:lineRule="auto"/>
              <w:ind w:left="193"/>
              <w:rPr>
                <w:sz w:val="12"/>
                <w:szCs w:val="12"/>
              </w:rPr>
            </w:pPr>
            <w:r>
              <w:rPr>
                <w:sz w:val="12"/>
                <w:szCs w:val="12"/>
              </w:rPr>
              <w:t>2</w:t>
            </w:r>
          </w:p>
        </w:tc>
        <w:tc>
          <w:tcPr>
            <w:tcW w:w="447" w:type="dxa"/>
            <w:vAlign w:val="top"/>
          </w:tcPr>
          <w:p>
            <w:pPr>
              <w:pStyle w:val="7"/>
              <w:spacing w:before="142" w:line="194" w:lineRule="auto"/>
              <w:ind w:left="216"/>
              <w:rPr>
                <w:sz w:val="12"/>
                <w:szCs w:val="12"/>
              </w:rPr>
            </w:pPr>
            <w:r>
              <w:rPr>
                <w:sz w:val="12"/>
                <w:szCs w:val="12"/>
              </w:rPr>
              <w:t>1</w:t>
            </w: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22"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2617" w:type="dxa"/>
            <w:gridSpan w:val="2"/>
            <w:vAlign w:val="top"/>
          </w:tcPr>
          <w:p>
            <w:pPr>
              <w:pStyle w:val="7"/>
              <w:spacing w:before="57" w:line="224" w:lineRule="auto"/>
              <w:ind w:left="606"/>
              <w:rPr>
                <w:sz w:val="12"/>
                <w:szCs w:val="12"/>
              </w:rPr>
            </w:pPr>
            <w:r>
              <w:rPr>
                <w:color w:val="FF0000"/>
                <w:spacing w:val="10"/>
                <w:sz w:val="12"/>
                <w:szCs w:val="12"/>
                <w14:textOutline w14:w="2387" w14:cap="sq" w14:cmpd="sng">
                  <w14:solidFill>
                    <w14:srgbClr w14:val="FF0000"/>
                  </w14:solidFill>
                  <w14:prstDash w14:val="solid"/>
                  <w14:bevel/>
                </w14:textOutline>
              </w:rPr>
              <w:t>小计（学时百分比2%</w:t>
            </w:r>
            <w:r>
              <w:rPr>
                <w:color w:val="FF0000"/>
                <w:spacing w:val="10"/>
                <w:sz w:val="12"/>
                <w:szCs w:val="12"/>
              </w:rPr>
              <w:t xml:space="preserve"> </w:t>
            </w:r>
            <w:r>
              <w:rPr>
                <w:color w:val="FF0000"/>
                <w:spacing w:val="10"/>
                <w:sz w:val="12"/>
                <w:szCs w:val="12"/>
                <w14:textOutline w14:w="2387" w14:cap="sq" w14:cmpd="sng">
                  <w14:solidFill>
                    <w14:srgbClr w14:val="FF0000"/>
                  </w14:solidFill>
                  <w14:prstDash w14:val="solid"/>
                  <w14:bevel/>
                </w14:textOutline>
              </w:rPr>
              <w:t>）</w:t>
            </w:r>
          </w:p>
        </w:tc>
        <w:tc>
          <w:tcPr>
            <w:tcW w:w="490" w:type="dxa"/>
            <w:vAlign w:val="top"/>
          </w:tcPr>
          <w:p>
            <w:pPr>
              <w:pStyle w:val="7"/>
              <w:spacing w:before="77" w:line="193" w:lineRule="auto"/>
              <w:ind w:left="181"/>
              <w:rPr>
                <w:sz w:val="12"/>
                <w:szCs w:val="12"/>
              </w:rPr>
            </w:pPr>
            <w:r>
              <w:rPr>
                <w:spacing w:val="2"/>
                <w:sz w:val="12"/>
                <w:szCs w:val="12"/>
                <w14:textOutline w14:w="2387" w14:cap="sq" w14:cmpd="sng">
                  <w14:solidFill>
                    <w14:srgbClr w14:val="000000"/>
                  </w14:solidFill>
                  <w14:prstDash w14:val="solid"/>
                  <w14:bevel/>
                </w14:textOutline>
              </w:rPr>
              <w:t>34</w:t>
            </w:r>
          </w:p>
        </w:tc>
        <w:tc>
          <w:tcPr>
            <w:tcW w:w="882" w:type="dxa"/>
            <w:vAlign w:val="top"/>
          </w:tcPr>
          <w:p>
            <w:pPr>
              <w:spacing w:line="203" w:lineRule="exact"/>
              <w:rPr>
                <w:rFonts w:ascii="Arial"/>
                <w:sz w:val="17"/>
              </w:rPr>
            </w:pPr>
          </w:p>
        </w:tc>
        <w:tc>
          <w:tcPr>
            <w:tcW w:w="612" w:type="dxa"/>
            <w:vAlign w:val="top"/>
          </w:tcPr>
          <w:p>
            <w:pPr>
              <w:pStyle w:val="7"/>
              <w:spacing w:before="77" w:line="193" w:lineRule="auto"/>
              <w:ind w:left="214"/>
              <w:rPr>
                <w:sz w:val="12"/>
                <w:szCs w:val="12"/>
              </w:rPr>
            </w:pPr>
            <w:r>
              <w:rPr>
                <w:spacing w:val="4"/>
                <w:sz w:val="12"/>
                <w:szCs w:val="12"/>
                <w14:textOutline w14:w="2387" w14:cap="sq" w14:cmpd="sng">
                  <w14:solidFill>
                    <w14:srgbClr w14:val="000000"/>
                  </w14:solidFill>
                  <w14:prstDash w14:val="solid"/>
                  <w14:bevel/>
                </w14:textOutline>
              </w:rPr>
              <w:t>544</w:t>
            </w:r>
          </w:p>
        </w:tc>
        <w:tc>
          <w:tcPr>
            <w:tcW w:w="557" w:type="dxa"/>
            <w:vAlign w:val="top"/>
          </w:tcPr>
          <w:p>
            <w:pPr>
              <w:pStyle w:val="7"/>
              <w:spacing w:before="77" w:line="193" w:lineRule="auto"/>
              <w:ind w:left="190"/>
              <w:rPr>
                <w:sz w:val="12"/>
                <w:szCs w:val="12"/>
              </w:rPr>
            </w:pPr>
            <w:r>
              <w:rPr>
                <w:spacing w:val="4"/>
                <w:sz w:val="12"/>
                <w:szCs w:val="12"/>
                <w14:textOutline w14:w="2387" w14:cap="sq" w14:cmpd="sng">
                  <w14:solidFill>
                    <w14:srgbClr w14:val="000000"/>
                  </w14:solidFill>
                  <w14:prstDash w14:val="solid"/>
                  <w14:bevel/>
                </w14:textOutline>
              </w:rPr>
              <w:t>309</w:t>
            </w:r>
          </w:p>
        </w:tc>
        <w:tc>
          <w:tcPr>
            <w:tcW w:w="533" w:type="dxa"/>
            <w:vAlign w:val="top"/>
          </w:tcPr>
          <w:p>
            <w:pPr>
              <w:pStyle w:val="7"/>
              <w:spacing w:before="77" w:line="193" w:lineRule="auto"/>
              <w:ind w:left="176"/>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spacing w:line="203" w:lineRule="exact"/>
              <w:rPr>
                <w:rFonts w:ascii="Arial"/>
                <w:sz w:val="17"/>
              </w:rPr>
            </w:pPr>
          </w:p>
        </w:tc>
        <w:tc>
          <w:tcPr>
            <w:tcW w:w="416" w:type="dxa"/>
            <w:vAlign w:val="top"/>
          </w:tcPr>
          <w:p>
            <w:pPr>
              <w:pStyle w:val="7"/>
              <w:spacing w:before="76" w:line="194" w:lineRule="auto"/>
              <w:ind w:left="167"/>
              <w:rPr>
                <w:sz w:val="12"/>
                <w:szCs w:val="12"/>
              </w:rPr>
            </w:pPr>
            <w:r>
              <w:rPr>
                <w:spacing w:val="-2"/>
                <w:sz w:val="12"/>
                <w:szCs w:val="12"/>
                <w14:textOutline w14:w="2387" w14:cap="sq" w14:cmpd="sng">
                  <w14:solidFill>
                    <w14:srgbClr w14:val="000000"/>
                  </w14:solidFill>
                  <w14:prstDash w14:val="solid"/>
                  <w14:bevel/>
                </w14:textOutline>
              </w:rPr>
              <w:t>16</w:t>
            </w:r>
          </w:p>
        </w:tc>
        <w:tc>
          <w:tcPr>
            <w:tcW w:w="447" w:type="dxa"/>
            <w:vAlign w:val="top"/>
          </w:tcPr>
          <w:p>
            <w:pPr>
              <w:pStyle w:val="7"/>
              <w:spacing w:before="76" w:line="194" w:lineRule="auto"/>
              <w:ind w:left="183"/>
              <w:rPr>
                <w:sz w:val="12"/>
                <w:szCs w:val="12"/>
              </w:rPr>
            </w:pPr>
            <w:r>
              <w:rPr>
                <w:spacing w:val="-2"/>
                <w:sz w:val="12"/>
                <w:szCs w:val="12"/>
                <w14:textOutline w14:w="2387" w14:cap="sq" w14:cmpd="sng">
                  <w14:solidFill>
                    <w14:srgbClr w14:val="000000"/>
                  </w14:solidFill>
                  <w14:prstDash w14:val="solid"/>
                  <w14:bevel/>
                </w14:textOutline>
              </w:rPr>
              <w:t>14</w:t>
            </w:r>
          </w:p>
        </w:tc>
        <w:tc>
          <w:tcPr>
            <w:tcW w:w="404" w:type="dxa"/>
            <w:vAlign w:val="top"/>
          </w:tcPr>
          <w:p>
            <w:pPr>
              <w:pStyle w:val="7"/>
              <w:spacing w:before="77" w:line="193" w:lineRule="auto"/>
              <w:ind w:left="190"/>
              <w:rPr>
                <w:sz w:val="12"/>
                <w:szCs w:val="12"/>
              </w:rPr>
            </w:pPr>
            <w:r>
              <w:rPr>
                <w:sz w:val="12"/>
                <w:szCs w:val="12"/>
                <w14:textOutline w14:w="2387" w14:cap="sq" w14:cmpd="sng">
                  <w14:solidFill>
                    <w14:srgbClr w14:val="000000"/>
                  </w14:solidFill>
                  <w14:prstDash w14:val="solid"/>
                  <w14:bevel/>
                </w14:textOutline>
              </w:rPr>
              <w:t>3</w:t>
            </w:r>
          </w:p>
        </w:tc>
        <w:tc>
          <w:tcPr>
            <w:tcW w:w="480" w:type="dxa"/>
            <w:vAlign w:val="top"/>
          </w:tcPr>
          <w:p>
            <w:pPr>
              <w:pStyle w:val="7"/>
              <w:spacing w:before="77" w:line="193" w:lineRule="auto"/>
              <w:ind w:left="227"/>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pStyle w:val="7"/>
              <w:spacing w:before="77" w:line="193" w:lineRule="auto"/>
              <w:ind w:left="17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77" w:line="193" w:lineRule="auto"/>
              <w:ind w:left="172"/>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spacing w:line="203" w:lineRule="exact"/>
              <w:rPr>
                <w:rFonts w:ascii="Arial"/>
                <w:sz w:val="17"/>
              </w:rPr>
            </w:pPr>
          </w:p>
        </w:tc>
        <w:tc>
          <w:tcPr>
            <w:tcW w:w="404" w:type="dxa"/>
            <w:tcBorders>
              <w:right w:val="single" w:color="000000" w:sz="16"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72" w:type="dxa"/>
            <w:vMerge w:val="restart"/>
            <w:tcBorders>
              <w:left w:val="single" w:color="000000" w:sz="16" w:space="0"/>
              <w:bottom w:val="nil"/>
            </w:tcBorders>
            <w:textDirection w:val="tbRlV"/>
            <w:vAlign w:val="top"/>
          </w:tcPr>
          <w:p>
            <w:pPr>
              <w:pStyle w:val="7"/>
              <w:spacing w:before="71" w:line="221" w:lineRule="auto"/>
              <w:ind w:left="2334"/>
              <w:rPr>
                <w:sz w:val="12"/>
                <w:szCs w:val="12"/>
              </w:rPr>
            </w:pPr>
            <w:r>
              <w:rPr>
                <w:spacing w:val="9"/>
                <w:sz w:val="12"/>
                <w:szCs w:val="12"/>
                <w14:textOutline w14:w="2387" w14:cap="sq" w14:cmpd="sng">
                  <w14:solidFill>
                    <w14:srgbClr w14:val="000000"/>
                  </w14:solidFill>
                  <w14:prstDash w14:val="solid"/>
                  <w14:bevel/>
                </w14:textOutline>
              </w:rPr>
              <w:t>专</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7" w:type="dxa"/>
            <w:vMerge w:val="restart"/>
            <w:tcBorders>
              <w:bottom w:val="nil"/>
            </w:tcBorders>
            <w:textDirection w:val="tbRlV"/>
            <w:vAlign w:val="top"/>
          </w:tcPr>
          <w:p>
            <w:pPr>
              <w:pStyle w:val="7"/>
              <w:spacing w:before="145" w:line="224" w:lineRule="auto"/>
              <w:ind w:left="1034"/>
              <w:rPr>
                <w:sz w:val="12"/>
                <w:szCs w:val="12"/>
              </w:rPr>
            </w:pPr>
            <w:r>
              <w:rPr>
                <w:spacing w:val="9"/>
                <w:sz w:val="12"/>
                <w:szCs w:val="12"/>
              </w:rPr>
              <w:t>职</w:t>
            </w:r>
            <w:r>
              <w:rPr>
                <w:spacing w:val="-23"/>
                <w:sz w:val="12"/>
                <w:szCs w:val="12"/>
              </w:rPr>
              <w:t xml:space="preserve"> </w:t>
            </w:r>
            <w:r>
              <w:rPr>
                <w:spacing w:val="9"/>
                <w:sz w:val="12"/>
                <w:szCs w:val="12"/>
              </w:rPr>
              <w:t>业</w:t>
            </w:r>
            <w:r>
              <w:rPr>
                <w:spacing w:val="-26"/>
                <w:sz w:val="12"/>
                <w:szCs w:val="12"/>
              </w:rPr>
              <w:t xml:space="preserve"> </w:t>
            </w:r>
            <w:r>
              <w:rPr>
                <w:spacing w:val="9"/>
                <w:sz w:val="12"/>
                <w:szCs w:val="12"/>
              </w:rPr>
              <w:t>基</w:t>
            </w:r>
            <w:r>
              <w:rPr>
                <w:spacing w:val="-25"/>
                <w:sz w:val="12"/>
                <w:szCs w:val="12"/>
              </w:rPr>
              <w:t xml:space="preserve"> </w:t>
            </w:r>
            <w:r>
              <w:rPr>
                <w:spacing w:val="9"/>
                <w:sz w:val="12"/>
                <w:szCs w:val="12"/>
              </w:rPr>
              <w:t>础</w:t>
            </w:r>
            <w:r>
              <w:rPr>
                <w:spacing w:val="-26"/>
                <w:sz w:val="12"/>
                <w:szCs w:val="12"/>
              </w:rPr>
              <w:t xml:space="preserve"> </w:t>
            </w:r>
            <w:r>
              <w:rPr>
                <w:spacing w:val="9"/>
                <w:sz w:val="12"/>
                <w:szCs w:val="12"/>
              </w:rPr>
              <w:t>课</w:t>
            </w:r>
          </w:p>
        </w:tc>
        <w:tc>
          <w:tcPr>
            <w:tcW w:w="425" w:type="dxa"/>
            <w:vAlign w:val="top"/>
          </w:tcPr>
          <w:p>
            <w:pPr>
              <w:pStyle w:val="7"/>
              <w:spacing w:before="182" w:line="194" w:lineRule="auto"/>
              <w:ind w:left="147"/>
              <w:rPr>
                <w:sz w:val="12"/>
                <w:szCs w:val="12"/>
              </w:rPr>
            </w:pPr>
            <w:r>
              <w:rPr>
                <w:spacing w:val="-3"/>
                <w:sz w:val="12"/>
                <w:szCs w:val="12"/>
              </w:rPr>
              <w:t>14</w:t>
            </w:r>
          </w:p>
        </w:tc>
        <w:tc>
          <w:tcPr>
            <w:tcW w:w="2192" w:type="dxa"/>
            <w:vAlign w:val="top"/>
          </w:tcPr>
          <w:p>
            <w:pPr>
              <w:pStyle w:val="7"/>
              <w:spacing w:before="65" w:line="229" w:lineRule="auto"/>
              <w:ind w:left="16" w:right="42" w:firstLine="5"/>
              <w:rPr>
                <w:sz w:val="14"/>
                <w:szCs w:val="14"/>
              </w:rPr>
            </w:pPr>
            <w:r>
              <w:rPr>
                <w:spacing w:val="3"/>
                <w:sz w:val="14"/>
                <w:szCs w:val="14"/>
              </w:rPr>
              <w:t>医学基础概要</w:t>
            </w:r>
            <w:r>
              <w:rPr>
                <w:spacing w:val="-29"/>
                <w:sz w:val="14"/>
                <w:szCs w:val="14"/>
              </w:rPr>
              <w:t xml:space="preserve"> </w:t>
            </w:r>
            <w:r>
              <w:rPr>
                <w:spacing w:val="3"/>
                <w:sz w:val="14"/>
                <w:szCs w:val="14"/>
              </w:rPr>
              <w:t>1（含人体解剖学、</w:t>
            </w:r>
            <w:r>
              <w:rPr>
                <w:sz w:val="14"/>
                <w:szCs w:val="14"/>
              </w:rPr>
              <w:t xml:space="preserve"> 生理学）</w:t>
            </w:r>
          </w:p>
        </w:tc>
        <w:tc>
          <w:tcPr>
            <w:tcW w:w="490" w:type="dxa"/>
            <w:vAlign w:val="top"/>
          </w:tcPr>
          <w:p>
            <w:pPr>
              <w:pStyle w:val="7"/>
              <w:spacing w:before="179" w:line="184" w:lineRule="auto"/>
              <w:ind w:left="210"/>
              <w:rPr>
                <w:sz w:val="15"/>
                <w:szCs w:val="15"/>
              </w:rPr>
            </w:pPr>
            <w:r>
              <w:rPr>
                <w:sz w:val="15"/>
                <w:szCs w:val="15"/>
              </w:rPr>
              <w:t>6</w:t>
            </w:r>
          </w:p>
        </w:tc>
        <w:tc>
          <w:tcPr>
            <w:tcW w:w="882" w:type="dxa"/>
            <w:vAlign w:val="top"/>
          </w:tcPr>
          <w:p>
            <w:pPr>
              <w:pStyle w:val="7"/>
              <w:spacing w:before="180" w:line="187" w:lineRule="auto"/>
              <w:ind w:left="192"/>
              <w:rPr>
                <w:sz w:val="14"/>
                <w:szCs w:val="14"/>
              </w:rPr>
            </w:pPr>
            <w:r>
              <w:rPr>
                <w:spacing w:val="1"/>
                <w:sz w:val="14"/>
                <w:szCs w:val="14"/>
              </w:rPr>
              <w:t>5240011</w:t>
            </w:r>
          </w:p>
        </w:tc>
        <w:tc>
          <w:tcPr>
            <w:tcW w:w="612" w:type="dxa"/>
            <w:vAlign w:val="top"/>
          </w:tcPr>
          <w:p>
            <w:pPr>
              <w:pStyle w:val="7"/>
              <w:spacing w:before="180" w:line="187" w:lineRule="auto"/>
              <w:ind w:left="241"/>
              <w:rPr>
                <w:sz w:val="14"/>
                <w:szCs w:val="14"/>
              </w:rPr>
            </w:pPr>
            <w:r>
              <w:rPr>
                <w:spacing w:val="-1"/>
                <w:sz w:val="14"/>
                <w:szCs w:val="14"/>
              </w:rPr>
              <w:t>96</w:t>
            </w:r>
          </w:p>
        </w:tc>
        <w:tc>
          <w:tcPr>
            <w:tcW w:w="557" w:type="dxa"/>
            <w:vAlign w:val="top"/>
          </w:tcPr>
          <w:p>
            <w:pPr>
              <w:pStyle w:val="7"/>
              <w:spacing w:before="180" w:line="187" w:lineRule="auto"/>
              <w:ind w:left="220"/>
              <w:rPr>
                <w:sz w:val="14"/>
                <w:szCs w:val="14"/>
              </w:rPr>
            </w:pPr>
            <w:r>
              <w:rPr>
                <w:spacing w:val="-3"/>
                <w:sz w:val="14"/>
                <w:szCs w:val="14"/>
              </w:rPr>
              <w:t>74</w:t>
            </w:r>
          </w:p>
        </w:tc>
        <w:tc>
          <w:tcPr>
            <w:tcW w:w="533" w:type="dxa"/>
            <w:vAlign w:val="top"/>
          </w:tcPr>
          <w:p>
            <w:pPr>
              <w:pStyle w:val="7"/>
              <w:spacing w:before="179" w:line="187" w:lineRule="auto"/>
              <w:ind w:left="208"/>
              <w:rPr>
                <w:sz w:val="14"/>
                <w:szCs w:val="14"/>
              </w:rPr>
            </w:pPr>
            <w:r>
              <w:rPr>
                <w:spacing w:val="-2"/>
                <w:sz w:val="14"/>
                <w:szCs w:val="14"/>
              </w:rPr>
              <w:t>22</w:t>
            </w:r>
          </w:p>
        </w:tc>
        <w:tc>
          <w:tcPr>
            <w:tcW w:w="579" w:type="dxa"/>
            <w:vAlign w:val="top"/>
          </w:tcPr>
          <w:p>
            <w:pPr>
              <w:rPr>
                <w:rFonts w:ascii="Arial"/>
                <w:sz w:val="21"/>
              </w:rPr>
            </w:pPr>
          </w:p>
        </w:tc>
        <w:tc>
          <w:tcPr>
            <w:tcW w:w="416" w:type="dxa"/>
            <w:vAlign w:val="top"/>
          </w:tcPr>
          <w:p>
            <w:pPr>
              <w:pStyle w:val="7"/>
              <w:spacing w:before="180" w:line="187" w:lineRule="auto"/>
              <w:ind w:left="190"/>
              <w:rPr>
                <w:sz w:val="14"/>
                <w:szCs w:val="14"/>
              </w:rPr>
            </w:pPr>
            <w:r>
              <w:rPr>
                <w:sz w:val="14"/>
                <w:szCs w:val="14"/>
              </w:rPr>
              <w:t>6</w:t>
            </w:r>
          </w:p>
        </w:tc>
        <w:tc>
          <w:tcPr>
            <w:tcW w:w="447" w:type="dxa"/>
            <w:vAlign w:val="top"/>
          </w:tcPr>
          <w:p>
            <w:pPr>
              <w:rPr>
                <w:rFonts w:ascii="Arial"/>
                <w:sz w:val="21"/>
              </w:rPr>
            </w:pP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62"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91" w:line="194" w:lineRule="auto"/>
              <w:ind w:left="147"/>
              <w:rPr>
                <w:sz w:val="12"/>
                <w:szCs w:val="12"/>
              </w:rPr>
            </w:pPr>
            <w:r>
              <w:rPr>
                <w:spacing w:val="-3"/>
                <w:sz w:val="12"/>
                <w:szCs w:val="12"/>
              </w:rPr>
              <w:t>15</w:t>
            </w:r>
          </w:p>
        </w:tc>
        <w:tc>
          <w:tcPr>
            <w:tcW w:w="2192" w:type="dxa"/>
            <w:vAlign w:val="top"/>
          </w:tcPr>
          <w:p>
            <w:pPr>
              <w:pStyle w:val="7"/>
              <w:spacing w:before="74" w:line="232" w:lineRule="auto"/>
              <w:ind w:left="18" w:right="22" w:firstLine="3"/>
              <w:rPr>
                <w:sz w:val="14"/>
                <w:szCs w:val="14"/>
              </w:rPr>
            </w:pPr>
            <w:r>
              <w:rPr>
                <w:spacing w:val="12"/>
                <w:sz w:val="14"/>
                <w:szCs w:val="14"/>
              </w:rPr>
              <w:t>医学基础概要</w:t>
            </w:r>
            <w:r>
              <w:rPr>
                <w:spacing w:val="-29"/>
                <w:sz w:val="14"/>
                <w:szCs w:val="14"/>
              </w:rPr>
              <w:t xml:space="preserve"> </w:t>
            </w:r>
            <w:r>
              <w:rPr>
                <w:spacing w:val="12"/>
                <w:sz w:val="14"/>
                <w:szCs w:val="14"/>
              </w:rPr>
              <w:t>2（病理学</w:t>
            </w:r>
            <w:r>
              <w:rPr>
                <w:spacing w:val="-33"/>
                <w:sz w:val="14"/>
                <w:szCs w:val="14"/>
              </w:rPr>
              <w:t xml:space="preserve"> </w:t>
            </w:r>
            <w:r>
              <w:rPr>
                <w:spacing w:val="12"/>
                <w:sz w:val="14"/>
                <w:szCs w:val="14"/>
              </w:rPr>
              <w:t>、药理</w:t>
            </w:r>
            <w:r>
              <w:rPr>
                <w:sz w:val="14"/>
                <w:szCs w:val="14"/>
              </w:rPr>
              <w:t xml:space="preserve"> </w:t>
            </w:r>
            <w:r>
              <w:rPr>
                <w:spacing w:val="-3"/>
                <w:sz w:val="14"/>
                <w:szCs w:val="14"/>
              </w:rPr>
              <w:t>学）</w:t>
            </w:r>
          </w:p>
        </w:tc>
        <w:tc>
          <w:tcPr>
            <w:tcW w:w="490" w:type="dxa"/>
            <w:vAlign w:val="top"/>
          </w:tcPr>
          <w:p>
            <w:pPr>
              <w:pStyle w:val="7"/>
              <w:spacing w:before="188" w:line="184" w:lineRule="auto"/>
              <w:ind w:left="208"/>
              <w:rPr>
                <w:sz w:val="15"/>
                <w:szCs w:val="15"/>
              </w:rPr>
            </w:pPr>
            <w:r>
              <w:rPr>
                <w:sz w:val="15"/>
                <w:szCs w:val="15"/>
              </w:rPr>
              <w:t>4</w:t>
            </w:r>
          </w:p>
        </w:tc>
        <w:tc>
          <w:tcPr>
            <w:tcW w:w="882" w:type="dxa"/>
            <w:vAlign w:val="top"/>
          </w:tcPr>
          <w:p>
            <w:pPr>
              <w:pStyle w:val="7"/>
              <w:spacing w:before="188" w:line="187" w:lineRule="auto"/>
              <w:ind w:left="192"/>
              <w:rPr>
                <w:sz w:val="14"/>
                <w:szCs w:val="14"/>
              </w:rPr>
            </w:pPr>
            <w:r>
              <w:rPr>
                <w:spacing w:val="1"/>
                <w:sz w:val="14"/>
                <w:szCs w:val="14"/>
              </w:rPr>
              <w:t>5240021</w:t>
            </w:r>
          </w:p>
        </w:tc>
        <w:tc>
          <w:tcPr>
            <w:tcW w:w="612" w:type="dxa"/>
            <w:vAlign w:val="top"/>
          </w:tcPr>
          <w:p>
            <w:pPr>
              <w:pStyle w:val="7"/>
              <w:spacing w:before="188" w:line="187" w:lineRule="auto"/>
              <w:ind w:left="242"/>
              <w:rPr>
                <w:sz w:val="14"/>
                <w:szCs w:val="14"/>
              </w:rPr>
            </w:pPr>
            <w:r>
              <w:rPr>
                <w:spacing w:val="-2"/>
                <w:sz w:val="14"/>
                <w:szCs w:val="14"/>
              </w:rPr>
              <w:t>64</w:t>
            </w:r>
          </w:p>
        </w:tc>
        <w:tc>
          <w:tcPr>
            <w:tcW w:w="557" w:type="dxa"/>
            <w:vAlign w:val="top"/>
          </w:tcPr>
          <w:p>
            <w:pPr>
              <w:pStyle w:val="7"/>
              <w:spacing w:before="188" w:line="187" w:lineRule="auto"/>
              <w:ind w:left="216"/>
              <w:rPr>
                <w:sz w:val="14"/>
                <w:szCs w:val="14"/>
              </w:rPr>
            </w:pPr>
            <w:r>
              <w:rPr>
                <w:spacing w:val="-1"/>
                <w:sz w:val="14"/>
                <w:szCs w:val="14"/>
              </w:rPr>
              <w:t>42</w:t>
            </w:r>
          </w:p>
        </w:tc>
        <w:tc>
          <w:tcPr>
            <w:tcW w:w="533" w:type="dxa"/>
            <w:vAlign w:val="top"/>
          </w:tcPr>
          <w:p>
            <w:pPr>
              <w:pStyle w:val="7"/>
              <w:spacing w:before="188" w:line="187" w:lineRule="auto"/>
              <w:ind w:left="208"/>
              <w:rPr>
                <w:sz w:val="14"/>
                <w:szCs w:val="14"/>
              </w:rPr>
            </w:pPr>
            <w:r>
              <w:rPr>
                <w:spacing w:val="-2"/>
                <w:sz w:val="14"/>
                <w:szCs w:val="14"/>
              </w:rPr>
              <w:t>22</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pStyle w:val="7"/>
              <w:spacing w:before="188" w:line="187" w:lineRule="auto"/>
              <w:ind w:left="204"/>
              <w:rPr>
                <w:sz w:val="14"/>
                <w:szCs w:val="14"/>
              </w:rPr>
            </w:pPr>
            <w:r>
              <w:rPr>
                <w:sz w:val="14"/>
                <w:szCs w:val="14"/>
              </w:rPr>
              <w:t>4</w:t>
            </w: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71"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3" w:line="194" w:lineRule="auto"/>
              <w:ind w:left="147"/>
              <w:rPr>
                <w:sz w:val="12"/>
                <w:szCs w:val="12"/>
              </w:rPr>
            </w:pPr>
            <w:r>
              <w:rPr>
                <w:spacing w:val="-3"/>
                <w:sz w:val="12"/>
                <w:szCs w:val="12"/>
              </w:rPr>
              <w:t>16</w:t>
            </w:r>
          </w:p>
        </w:tc>
        <w:tc>
          <w:tcPr>
            <w:tcW w:w="2192" w:type="dxa"/>
            <w:vAlign w:val="top"/>
          </w:tcPr>
          <w:p>
            <w:pPr>
              <w:pStyle w:val="7"/>
              <w:spacing w:before="82" w:line="236" w:lineRule="auto"/>
              <w:ind w:left="27"/>
              <w:rPr>
                <w:sz w:val="12"/>
                <w:szCs w:val="12"/>
              </w:rPr>
            </w:pPr>
            <w:r>
              <w:rPr>
                <w:spacing w:val="6"/>
                <w:sz w:val="12"/>
                <w:szCs w:val="12"/>
              </w:rPr>
              <w:t>中医基础理论</w:t>
            </w:r>
          </w:p>
        </w:tc>
        <w:tc>
          <w:tcPr>
            <w:tcW w:w="490" w:type="dxa"/>
            <w:vAlign w:val="top"/>
          </w:tcPr>
          <w:p>
            <w:pPr>
              <w:pStyle w:val="7"/>
              <w:spacing w:before="97" w:line="184" w:lineRule="auto"/>
              <w:ind w:left="211"/>
              <w:rPr>
                <w:sz w:val="15"/>
                <w:szCs w:val="15"/>
              </w:rPr>
            </w:pPr>
            <w:r>
              <w:rPr>
                <w:sz w:val="15"/>
                <w:szCs w:val="15"/>
              </w:rPr>
              <w:t>2</w:t>
            </w:r>
          </w:p>
        </w:tc>
        <w:tc>
          <w:tcPr>
            <w:tcW w:w="882" w:type="dxa"/>
            <w:vAlign w:val="top"/>
          </w:tcPr>
          <w:p>
            <w:pPr>
              <w:pStyle w:val="7"/>
              <w:spacing w:before="98" w:line="187" w:lineRule="auto"/>
              <w:ind w:left="192"/>
              <w:rPr>
                <w:sz w:val="14"/>
                <w:szCs w:val="14"/>
              </w:rPr>
            </w:pPr>
            <w:r>
              <w:rPr>
                <w:spacing w:val="1"/>
                <w:sz w:val="14"/>
                <w:szCs w:val="14"/>
              </w:rPr>
              <w:t>5240031</w:t>
            </w:r>
          </w:p>
        </w:tc>
        <w:tc>
          <w:tcPr>
            <w:tcW w:w="612" w:type="dxa"/>
            <w:vAlign w:val="top"/>
          </w:tcPr>
          <w:p>
            <w:pPr>
              <w:pStyle w:val="7"/>
              <w:spacing w:before="98" w:line="187" w:lineRule="auto"/>
              <w:ind w:left="243"/>
              <w:rPr>
                <w:sz w:val="14"/>
                <w:szCs w:val="14"/>
              </w:rPr>
            </w:pPr>
            <w:r>
              <w:rPr>
                <w:spacing w:val="-2"/>
                <w:sz w:val="14"/>
                <w:szCs w:val="14"/>
              </w:rPr>
              <w:t>32</w:t>
            </w:r>
          </w:p>
        </w:tc>
        <w:tc>
          <w:tcPr>
            <w:tcW w:w="557" w:type="dxa"/>
            <w:vAlign w:val="top"/>
          </w:tcPr>
          <w:p>
            <w:pPr>
              <w:pStyle w:val="7"/>
              <w:spacing w:before="98" w:line="187" w:lineRule="auto"/>
              <w:ind w:left="219"/>
              <w:rPr>
                <w:sz w:val="14"/>
                <w:szCs w:val="14"/>
              </w:rPr>
            </w:pPr>
            <w:r>
              <w:rPr>
                <w:spacing w:val="-2"/>
                <w:sz w:val="14"/>
                <w:szCs w:val="14"/>
              </w:rPr>
              <w:t>24</w:t>
            </w:r>
          </w:p>
        </w:tc>
        <w:tc>
          <w:tcPr>
            <w:tcW w:w="533" w:type="dxa"/>
            <w:vAlign w:val="top"/>
          </w:tcPr>
          <w:p>
            <w:pPr>
              <w:pStyle w:val="7"/>
              <w:spacing w:before="98" w:line="187" w:lineRule="auto"/>
              <w:ind w:left="243"/>
              <w:rPr>
                <w:sz w:val="14"/>
                <w:szCs w:val="14"/>
              </w:rPr>
            </w:pPr>
            <w:r>
              <w:rPr>
                <w:sz w:val="14"/>
                <w:szCs w:val="14"/>
              </w:rPr>
              <w:t>8</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pStyle w:val="7"/>
              <w:spacing w:before="98" w:line="187" w:lineRule="auto"/>
              <w:ind w:left="207"/>
              <w:rPr>
                <w:sz w:val="14"/>
                <w:szCs w:val="14"/>
              </w:rPr>
            </w:pPr>
            <w:r>
              <w:rPr>
                <w:sz w:val="14"/>
                <w:szCs w:val="14"/>
              </w:rPr>
              <w:t>2</w:t>
            </w: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83" w:line="164"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3" w:line="194" w:lineRule="auto"/>
              <w:ind w:left="147"/>
              <w:rPr>
                <w:sz w:val="12"/>
                <w:szCs w:val="12"/>
              </w:rPr>
            </w:pPr>
            <w:r>
              <w:rPr>
                <w:spacing w:val="-3"/>
                <w:sz w:val="12"/>
                <w:szCs w:val="12"/>
              </w:rPr>
              <w:t>17</w:t>
            </w:r>
          </w:p>
        </w:tc>
        <w:tc>
          <w:tcPr>
            <w:tcW w:w="2192" w:type="dxa"/>
            <w:vAlign w:val="top"/>
          </w:tcPr>
          <w:p>
            <w:pPr>
              <w:pStyle w:val="7"/>
              <w:spacing w:before="76" w:line="225" w:lineRule="auto"/>
              <w:ind w:left="16"/>
              <w:rPr>
                <w:sz w:val="14"/>
                <w:szCs w:val="14"/>
              </w:rPr>
            </w:pPr>
            <w:r>
              <w:rPr>
                <w:spacing w:val="1"/>
                <w:sz w:val="14"/>
                <w:szCs w:val="14"/>
              </w:rPr>
              <w:t>方剂学</w:t>
            </w:r>
          </w:p>
        </w:tc>
        <w:tc>
          <w:tcPr>
            <w:tcW w:w="490" w:type="dxa"/>
            <w:vAlign w:val="top"/>
          </w:tcPr>
          <w:p>
            <w:pPr>
              <w:pStyle w:val="7"/>
              <w:spacing w:before="98" w:line="184" w:lineRule="auto"/>
              <w:ind w:left="211"/>
              <w:rPr>
                <w:sz w:val="15"/>
                <w:szCs w:val="15"/>
              </w:rPr>
            </w:pPr>
            <w:r>
              <w:rPr>
                <w:sz w:val="15"/>
                <w:szCs w:val="15"/>
              </w:rPr>
              <w:t>2</w:t>
            </w:r>
          </w:p>
        </w:tc>
        <w:tc>
          <w:tcPr>
            <w:tcW w:w="882" w:type="dxa"/>
            <w:vAlign w:val="top"/>
          </w:tcPr>
          <w:p>
            <w:pPr>
              <w:pStyle w:val="7"/>
              <w:spacing w:before="99" w:line="187" w:lineRule="auto"/>
              <w:ind w:left="192"/>
              <w:rPr>
                <w:sz w:val="14"/>
                <w:szCs w:val="14"/>
              </w:rPr>
            </w:pPr>
            <w:r>
              <w:rPr>
                <w:spacing w:val="1"/>
                <w:sz w:val="14"/>
                <w:szCs w:val="14"/>
              </w:rPr>
              <w:t>5240041</w:t>
            </w:r>
          </w:p>
        </w:tc>
        <w:tc>
          <w:tcPr>
            <w:tcW w:w="612" w:type="dxa"/>
            <w:vAlign w:val="top"/>
          </w:tcPr>
          <w:p>
            <w:pPr>
              <w:pStyle w:val="7"/>
              <w:spacing w:before="99" w:line="187" w:lineRule="auto"/>
              <w:ind w:left="243"/>
              <w:rPr>
                <w:sz w:val="14"/>
                <w:szCs w:val="14"/>
              </w:rPr>
            </w:pPr>
            <w:r>
              <w:rPr>
                <w:spacing w:val="-2"/>
                <w:sz w:val="14"/>
                <w:szCs w:val="14"/>
              </w:rPr>
              <w:t>32</w:t>
            </w:r>
          </w:p>
        </w:tc>
        <w:tc>
          <w:tcPr>
            <w:tcW w:w="557" w:type="dxa"/>
            <w:vAlign w:val="top"/>
          </w:tcPr>
          <w:p>
            <w:pPr>
              <w:pStyle w:val="7"/>
              <w:spacing w:before="98" w:line="187" w:lineRule="auto"/>
              <w:ind w:left="219"/>
              <w:rPr>
                <w:sz w:val="14"/>
                <w:szCs w:val="14"/>
              </w:rPr>
            </w:pPr>
            <w:r>
              <w:rPr>
                <w:spacing w:val="-2"/>
                <w:sz w:val="14"/>
                <w:szCs w:val="14"/>
              </w:rPr>
              <w:t>24</w:t>
            </w:r>
          </w:p>
        </w:tc>
        <w:tc>
          <w:tcPr>
            <w:tcW w:w="533" w:type="dxa"/>
            <w:vAlign w:val="top"/>
          </w:tcPr>
          <w:p>
            <w:pPr>
              <w:pStyle w:val="7"/>
              <w:spacing w:before="99" w:line="187" w:lineRule="auto"/>
              <w:ind w:left="243"/>
              <w:rPr>
                <w:sz w:val="14"/>
                <w:szCs w:val="14"/>
              </w:rPr>
            </w:pPr>
            <w:r>
              <w:rPr>
                <w:sz w:val="14"/>
                <w:szCs w:val="14"/>
              </w:rPr>
              <w:t>8</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rPr>
                <w:rFonts w:ascii="Arial"/>
                <w:sz w:val="21"/>
              </w:rPr>
            </w:pPr>
          </w:p>
        </w:tc>
        <w:tc>
          <w:tcPr>
            <w:tcW w:w="404" w:type="dxa"/>
            <w:vAlign w:val="top"/>
          </w:tcPr>
          <w:p>
            <w:pPr>
              <w:pStyle w:val="7"/>
              <w:spacing w:before="98" w:line="187" w:lineRule="auto"/>
              <w:ind w:left="187"/>
              <w:rPr>
                <w:sz w:val="14"/>
                <w:szCs w:val="14"/>
              </w:rPr>
            </w:pPr>
            <w:r>
              <w:rPr>
                <w:sz w:val="14"/>
                <w:szCs w:val="14"/>
              </w:rPr>
              <w:t>2</w:t>
            </w: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83"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5" w:line="194" w:lineRule="auto"/>
              <w:ind w:left="147"/>
              <w:rPr>
                <w:sz w:val="12"/>
                <w:szCs w:val="12"/>
              </w:rPr>
            </w:pPr>
            <w:r>
              <w:rPr>
                <w:spacing w:val="-3"/>
                <w:sz w:val="12"/>
                <w:szCs w:val="12"/>
              </w:rPr>
              <w:t>18</w:t>
            </w:r>
          </w:p>
        </w:tc>
        <w:tc>
          <w:tcPr>
            <w:tcW w:w="2192" w:type="dxa"/>
            <w:vAlign w:val="top"/>
          </w:tcPr>
          <w:p>
            <w:pPr>
              <w:pStyle w:val="7"/>
              <w:spacing w:before="77" w:line="225" w:lineRule="auto"/>
              <w:ind w:left="29"/>
              <w:rPr>
                <w:sz w:val="14"/>
                <w:szCs w:val="14"/>
              </w:rPr>
            </w:pPr>
            <w:r>
              <w:rPr>
                <w:spacing w:val="-1"/>
                <w:sz w:val="14"/>
                <w:szCs w:val="14"/>
              </w:rPr>
              <w:t>中医护理学</w:t>
            </w:r>
          </w:p>
        </w:tc>
        <w:tc>
          <w:tcPr>
            <w:tcW w:w="490" w:type="dxa"/>
            <w:vAlign w:val="top"/>
          </w:tcPr>
          <w:p>
            <w:pPr>
              <w:pStyle w:val="7"/>
              <w:spacing w:before="100" w:line="182" w:lineRule="auto"/>
              <w:ind w:left="211"/>
              <w:rPr>
                <w:sz w:val="15"/>
                <w:szCs w:val="15"/>
              </w:rPr>
            </w:pPr>
            <w:r>
              <w:rPr>
                <w:sz w:val="15"/>
                <w:szCs w:val="15"/>
              </w:rPr>
              <w:t>2</w:t>
            </w:r>
          </w:p>
        </w:tc>
        <w:tc>
          <w:tcPr>
            <w:tcW w:w="882" w:type="dxa"/>
            <w:vAlign w:val="top"/>
          </w:tcPr>
          <w:p>
            <w:pPr>
              <w:pStyle w:val="7"/>
              <w:spacing w:before="99" w:line="187" w:lineRule="auto"/>
              <w:ind w:left="192"/>
              <w:rPr>
                <w:sz w:val="14"/>
                <w:szCs w:val="14"/>
              </w:rPr>
            </w:pPr>
            <w:r>
              <w:rPr>
                <w:spacing w:val="1"/>
                <w:sz w:val="14"/>
                <w:szCs w:val="14"/>
              </w:rPr>
              <w:t>5240051</w:t>
            </w:r>
          </w:p>
        </w:tc>
        <w:tc>
          <w:tcPr>
            <w:tcW w:w="612" w:type="dxa"/>
            <w:vAlign w:val="top"/>
          </w:tcPr>
          <w:p>
            <w:pPr>
              <w:pStyle w:val="7"/>
              <w:spacing w:before="99" w:line="187" w:lineRule="auto"/>
              <w:ind w:left="243"/>
              <w:rPr>
                <w:sz w:val="14"/>
                <w:szCs w:val="14"/>
              </w:rPr>
            </w:pPr>
            <w:r>
              <w:rPr>
                <w:spacing w:val="-2"/>
                <w:sz w:val="14"/>
                <w:szCs w:val="14"/>
              </w:rPr>
              <w:t>32</w:t>
            </w:r>
          </w:p>
        </w:tc>
        <w:tc>
          <w:tcPr>
            <w:tcW w:w="557" w:type="dxa"/>
            <w:vAlign w:val="top"/>
          </w:tcPr>
          <w:p>
            <w:pPr>
              <w:pStyle w:val="7"/>
              <w:spacing w:before="99" w:line="187" w:lineRule="auto"/>
              <w:ind w:left="219"/>
              <w:rPr>
                <w:sz w:val="14"/>
                <w:szCs w:val="14"/>
              </w:rPr>
            </w:pPr>
            <w:r>
              <w:rPr>
                <w:spacing w:val="-2"/>
                <w:sz w:val="14"/>
                <w:szCs w:val="14"/>
              </w:rPr>
              <w:t>24</w:t>
            </w:r>
          </w:p>
        </w:tc>
        <w:tc>
          <w:tcPr>
            <w:tcW w:w="533" w:type="dxa"/>
            <w:vAlign w:val="top"/>
          </w:tcPr>
          <w:p>
            <w:pPr>
              <w:pStyle w:val="7"/>
              <w:spacing w:before="99" w:line="187" w:lineRule="auto"/>
              <w:ind w:left="243"/>
              <w:rPr>
                <w:sz w:val="14"/>
                <w:szCs w:val="14"/>
              </w:rPr>
            </w:pPr>
            <w:r>
              <w:rPr>
                <w:sz w:val="14"/>
                <w:szCs w:val="14"/>
              </w:rPr>
              <w:t>8</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pStyle w:val="7"/>
              <w:spacing w:before="99" w:line="187" w:lineRule="auto"/>
              <w:ind w:left="207"/>
              <w:rPr>
                <w:sz w:val="14"/>
                <w:szCs w:val="14"/>
              </w:rPr>
            </w:pPr>
            <w:r>
              <w:rPr>
                <w:sz w:val="14"/>
                <w:szCs w:val="14"/>
              </w:rPr>
              <w:t>2</w:t>
            </w: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85" w:line="162" w:lineRule="exact"/>
              <w:ind w:left="177"/>
              <w:rPr>
                <w:sz w:val="12"/>
                <w:szCs w:val="12"/>
              </w:rPr>
            </w:pPr>
            <w:r>
              <w:rPr>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5" w:line="194" w:lineRule="auto"/>
              <w:ind w:left="147"/>
              <w:rPr>
                <w:sz w:val="12"/>
                <w:szCs w:val="12"/>
              </w:rPr>
            </w:pPr>
            <w:r>
              <w:rPr>
                <w:spacing w:val="-3"/>
                <w:sz w:val="12"/>
                <w:szCs w:val="12"/>
              </w:rPr>
              <w:t>19</w:t>
            </w:r>
          </w:p>
        </w:tc>
        <w:tc>
          <w:tcPr>
            <w:tcW w:w="2192" w:type="dxa"/>
            <w:vAlign w:val="top"/>
          </w:tcPr>
          <w:p>
            <w:pPr>
              <w:pStyle w:val="7"/>
              <w:spacing w:before="85" w:line="235" w:lineRule="auto"/>
              <w:ind w:left="15"/>
              <w:rPr>
                <w:sz w:val="12"/>
                <w:szCs w:val="12"/>
              </w:rPr>
            </w:pPr>
            <w:r>
              <w:rPr>
                <w:spacing w:val="8"/>
                <w:sz w:val="12"/>
                <w:szCs w:val="12"/>
              </w:rPr>
              <w:t>人际沟通与礼仪</w:t>
            </w:r>
          </w:p>
        </w:tc>
        <w:tc>
          <w:tcPr>
            <w:tcW w:w="490" w:type="dxa"/>
            <w:vAlign w:val="top"/>
          </w:tcPr>
          <w:p>
            <w:pPr>
              <w:pStyle w:val="7"/>
              <w:spacing w:before="106" w:line="193" w:lineRule="auto"/>
              <w:ind w:left="214"/>
              <w:rPr>
                <w:sz w:val="12"/>
                <w:szCs w:val="12"/>
              </w:rPr>
            </w:pPr>
            <w:r>
              <w:rPr>
                <w:sz w:val="12"/>
                <w:szCs w:val="12"/>
              </w:rPr>
              <w:t>2</w:t>
            </w:r>
          </w:p>
        </w:tc>
        <w:tc>
          <w:tcPr>
            <w:tcW w:w="882" w:type="dxa"/>
            <w:vAlign w:val="top"/>
          </w:tcPr>
          <w:p>
            <w:pPr>
              <w:pStyle w:val="7"/>
              <w:spacing w:before="103" w:line="187" w:lineRule="auto"/>
              <w:ind w:left="192"/>
              <w:rPr>
                <w:sz w:val="14"/>
                <w:szCs w:val="14"/>
              </w:rPr>
            </w:pPr>
            <w:r>
              <w:rPr>
                <w:spacing w:val="1"/>
                <w:sz w:val="14"/>
                <w:szCs w:val="14"/>
              </w:rPr>
              <w:t>5240061</w:t>
            </w:r>
          </w:p>
        </w:tc>
        <w:tc>
          <w:tcPr>
            <w:tcW w:w="612" w:type="dxa"/>
            <w:vAlign w:val="top"/>
          </w:tcPr>
          <w:p>
            <w:pPr>
              <w:pStyle w:val="7"/>
              <w:spacing w:before="103" w:line="187" w:lineRule="auto"/>
              <w:ind w:left="243"/>
              <w:rPr>
                <w:sz w:val="14"/>
                <w:szCs w:val="14"/>
              </w:rPr>
            </w:pPr>
            <w:r>
              <w:rPr>
                <w:spacing w:val="-2"/>
                <w:sz w:val="14"/>
                <w:szCs w:val="14"/>
              </w:rPr>
              <w:t>32</w:t>
            </w:r>
          </w:p>
        </w:tc>
        <w:tc>
          <w:tcPr>
            <w:tcW w:w="557" w:type="dxa"/>
            <w:vAlign w:val="top"/>
          </w:tcPr>
          <w:p>
            <w:pPr>
              <w:pStyle w:val="7"/>
              <w:spacing w:before="103" w:line="187" w:lineRule="auto"/>
              <w:ind w:left="219"/>
              <w:rPr>
                <w:sz w:val="14"/>
                <w:szCs w:val="14"/>
              </w:rPr>
            </w:pPr>
            <w:r>
              <w:rPr>
                <w:spacing w:val="-2"/>
                <w:sz w:val="14"/>
                <w:szCs w:val="14"/>
              </w:rPr>
              <w:t>24</w:t>
            </w:r>
          </w:p>
        </w:tc>
        <w:tc>
          <w:tcPr>
            <w:tcW w:w="533" w:type="dxa"/>
            <w:vAlign w:val="top"/>
          </w:tcPr>
          <w:p>
            <w:pPr>
              <w:pStyle w:val="7"/>
              <w:spacing w:before="103" w:line="187" w:lineRule="auto"/>
              <w:ind w:left="243"/>
              <w:rPr>
                <w:sz w:val="14"/>
                <w:szCs w:val="14"/>
              </w:rPr>
            </w:pPr>
            <w:r>
              <w:rPr>
                <w:sz w:val="14"/>
                <w:szCs w:val="14"/>
              </w:rPr>
              <w:t>8</w:t>
            </w:r>
          </w:p>
        </w:tc>
        <w:tc>
          <w:tcPr>
            <w:tcW w:w="579" w:type="dxa"/>
            <w:vAlign w:val="top"/>
          </w:tcPr>
          <w:p>
            <w:pPr>
              <w:rPr>
                <w:rFonts w:ascii="Arial"/>
                <w:sz w:val="21"/>
              </w:rPr>
            </w:pPr>
          </w:p>
        </w:tc>
        <w:tc>
          <w:tcPr>
            <w:tcW w:w="416" w:type="dxa"/>
            <w:vAlign w:val="top"/>
          </w:tcPr>
          <w:p>
            <w:pPr>
              <w:pStyle w:val="7"/>
              <w:spacing w:before="103" w:line="187" w:lineRule="auto"/>
              <w:ind w:left="191"/>
              <w:rPr>
                <w:sz w:val="14"/>
                <w:szCs w:val="14"/>
              </w:rPr>
            </w:pPr>
            <w:r>
              <w:rPr>
                <w:sz w:val="14"/>
                <w:szCs w:val="14"/>
              </w:rPr>
              <w:t>2</w:t>
            </w:r>
          </w:p>
        </w:tc>
        <w:tc>
          <w:tcPr>
            <w:tcW w:w="447" w:type="dxa"/>
            <w:vAlign w:val="top"/>
          </w:tcPr>
          <w:p>
            <w:pPr>
              <w:rPr>
                <w:rFonts w:ascii="Arial"/>
                <w:sz w:val="21"/>
              </w:rPr>
            </w:pPr>
          </w:p>
        </w:tc>
        <w:tc>
          <w:tcPr>
            <w:tcW w:w="404" w:type="dxa"/>
            <w:vAlign w:val="top"/>
          </w:tcPr>
          <w:p>
            <w:pPr>
              <w:rPr>
                <w:rFonts w:ascii="Arial"/>
                <w:sz w:val="21"/>
              </w:rPr>
            </w:pP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85" w:line="162" w:lineRule="exact"/>
              <w:ind w:left="177"/>
              <w:rPr>
                <w:sz w:val="12"/>
                <w:szCs w:val="12"/>
              </w:rPr>
            </w:pPr>
            <w:r>
              <w:rPr>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2" w:line="185" w:lineRule="auto"/>
              <w:ind w:left="139"/>
              <w:rPr>
                <w:sz w:val="12"/>
                <w:szCs w:val="12"/>
              </w:rPr>
            </w:pPr>
            <w:r>
              <w:rPr>
                <w:spacing w:val="1"/>
                <w:sz w:val="12"/>
                <w:szCs w:val="12"/>
              </w:rPr>
              <w:t>20</w:t>
            </w:r>
          </w:p>
        </w:tc>
        <w:tc>
          <w:tcPr>
            <w:tcW w:w="2192" w:type="dxa"/>
            <w:vAlign w:val="top"/>
          </w:tcPr>
          <w:p>
            <w:pPr>
              <w:pStyle w:val="7"/>
              <w:spacing w:before="62" w:line="216" w:lineRule="auto"/>
              <w:ind w:left="27"/>
              <w:rPr>
                <w:sz w:val="12"/>
                <w:szCs w:val="12"/>
              </w:rPr>
            </w:pPr>
            <w:r>
              <w:rPr>
                <w:spacing w:val="7"/>
                <w:sz w:val="12"/>
                <w:szCs w:val="12"/>
              </w:rPr>
              <w:t>中医临床医学概要</w:t>
            </w:r>
          </w:p>
        </w:tc>
        <w:tc>
          <w:tcPr>
            <w:tcW w:w="490" w:type="dxa"/>
            <w:vAlign w:val="top"/>
          </w:tcPr>
          <w:p>
            <w:pPr>
              <w:pStyle w:val="7"/>
              <w:spacing w:before="80" w:line="122" w:lineRule="exact"/>
              <w:ind w:left="211"/>
              <w:rPr>
                <w:sz w:val="15"/>
                <w:szCs w:val="15"/>
              </w:rPr>
            </w:pPr>
            <w:r>
              <w:rPr>
                <w:position w:val="-2"/>
                <w:sz w:val="15"/>
                <w:szCs w:val="15"/>
              </w:rPr>
              <w:t>2</w:t>
            </w:r>
          </w:p>
        </w:tc>
        <w:tc>
          <w:tcPr>
            <w:tcW w:w="882" w:type="dxa"/>
            <w:vAlign w:val="top"/>
          </w:tcPr>
          <w:p>
            <w:pPr>
              <w:pStyle w:val="7"/>
              <w:spacing w:before="79" w:line="163" w:lineRule="auto"/>
              <w:ind w:left="192"/>
              <w:rPr>
                <w:sz w:val="14"/>
                <w:szCs w:val="14"/>
              </w:rPr>
            </w:pPr>
            <w:r>
              <w:rPr>
                <w:spacing w:val="1"/>
                <w:sz w:val="14"/>
                <w:szCs w:val="14"/>
              </w:rPr>
              <w:t>5240071</w:t>
            </w:r>
          </w:p>
        </w:tc>
        <w:tc>
          <w:tcPr>
            <w:tcW w:w="612" w:type="dxa"/>
            <w:vAlign w:val="top"/>
          </w:tcPr>
          <w:p>
            <w:pPr>
              <w:pStyle w:val="7"/>
              <w:spacing w:before="80" w:line="162" w:lineRule="auto"/>
              <w:ind w:left="243"/>
              <w:rPr>
                <w:sz w:val="14"/>
                <w:szCs w:val="14"/>
              </w:rPr>
            </w:pPr>
            <w:r>
              <w:rPr>
                <w:spacing w:val="-2"/>
                <w:sz w:val="14"/>
                <w:szCs w:val="14"/>
              </w:rPr>
              <w:t>32</w:t>
            </w:r>
          </w:p>
        </w:tc>
        <w:tc>
          <w:tcPr>
            <w:tcW w:w="557" w:type="dxa"/>
            <w:vAlign w:val="top"/>
          </w:tcPr>
          <w:p>
            <w:pPr>
              <w:pStyle w:val="7"/>
              <w:spacing w:before="80" w:line="162" w:lineRule="auto"/>
              <w:ind w:left="219"/>
              <w:rPr>
                <w:sz w:val="14"/>
                <w:szCs w:val="14"/>
              </w:rPr>
            </w:pPr>
            <w:r>
              <w:rPr>
                <w:spacing w:val="-2"/>
                <w:sz w:val="14"/>
                <w:szCs w:val="14"/>
              </w:rPr>
              <w:t>24</w:t>
            </w:r>
          </w:p>
        </w:tc>
        <w:tc>
          <w:tcPr>
            <w:tcW w:w="533" w:type="dxa"/>
            <w:vAlign w:val="top"/>
          </w:tcPr>
          <w:p>
            <w:pPr>
              <w:pStyle w:val="7"/>
              <w:spacing w:before="80" w:line="162" w:lineRule="auto"/>
              <w:ind w:left="243"/>
              <w:rPr>
                <w:sz w:val="14"/>
                <w:szCs w:val="14"/>
              </w:rPr>
            </w:pPr>
            <w:r>
              <w:rPr>
                <w:sz w:val="14"/>
                <w:szCs w:val="14"/>
              </w:rPr>
              <w:t>8</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404" w:type="dxa"/>
            <w:vAlign w:val="top"/>
          </w:tcPr>
          <w:p>
            <w:pPr>
              <w:pStyle w:val="7"/>
              <w:spacing w:before="80" w:line="162" w:lineRule="auto"/>
              <w:ind w:left="187"/>
              <w:rPr>
                <w:sz w:val="14"/>
                <w:szCs w:val="14"/>
              </w:rPr>
            </w:pPr>
            <w:r>
              <w:rPr>
                <w:sz w:val="14"/>
                <w:szCs w:val="14"/>
              </w:rPr>
              <w:t>2</w:t>
            </w:r>
          </w:p>
        </w:tc>
        <w:tc>
          <w:tcPr>
            <w:tcW w:w="480"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7"/>
              <w:spacing w:before="62" w:line="216" w:lineRule="auto"/>
              <w:ind w:left="177"/>
              <w:rPr>
                <w:sz w:val="12"/>
                <w:szCs w:val="12"/>
              </w:rPr>
            </w:pPr>
            <w:r>
              <w:rPr>
                <w:sz w:val="12"/>
                <w:szCs w:val="12"/>
              </w:rPr>
              <w:t>√</w:t>
            </w:r>
          </w:p>
        </w:tc>
        <w:tc>
          <w:tcPr>
            <w:tcW w:w="404"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2" w:line="185" w:lineRule="auto"/>
              <w:ind w:left="139"/>
              <w:rPr>
                <w:sz w:val="12"/>
                <w:szCs w:val="12"/>
              </w:rPr>
            </w:pPr>
            <w:r>
              <w:rPr>
                <w:spacing w:val="1"/>
                <w:sz w:val="12"/>
                <w:szCs w:val="12"/>
              </w:rPr>
              <w:t>21</w:t>
            </w:r>
          </w:p>
        </w:tc>
        <w:tc>
          <w:tcPr>
            <w:tcW w:w="2192" w:type="dxa"/>
            <w:vAlign w:val="top"/>
          </w:tcPr>
          <w:p>
            <w:pPr>
              <w:pStyle w:val="7"/>
              <w:spacing w:before="57" w:line="192" w:lineRule="auto"/>
              <w:ind w:left="18"/>
              <w:rPr>
                <w:sz w:val="14"/>
                <w:szCs w:val="14"/>
              </w:rPr>
            </w:pPr>
            <w:r>
              <w:rPr>
                <w:spacing w:val="2"/>
                <w:sz w:val="14"/>
                <w:szCs w:val="14"/>
              </w:rPr>
              <w:t>西医临床医学概要</w:t>
            </w:r>
          </w:p>
        </w:tc>
        <w:tc>
          <w:tcPr>
            <w:tcW w:w="490" w:type="dxa"/>
            <w:vAlign w:val="top"/>
          </w:tcPr>
          <w:p>
            <w:pPr>
              <w:pStyle w:val="7"/>
              <w:spacing w:before="79" w:line="123" w:lineRule="exact"/>
              <w:ind w:left="211"/>
              <w:rPr>
                <w:sz w:val="15"/>
                <w:szCs w:val="15"/>
              </w:rPr>
            </w:pPr>
            <w:r>
              <w:rPr>
                <w:position w:val="-2"/>
                <w:sz w:val="15"/>
                <w:szCs w:val="15"/>
              </w:rPr>
              <w:t>2</w:t>
            </w:r>
          </w:p>
        </w:tc>
        <w:tc>
          <w:tcPr>
            <w:tcW w:w="882" w:type="dxa"/>
            <w:vAlign w:val="top"/>
          </w:tcPr>
          <w:p>
            <w:pPr>
              <w:pStyle w:val="7"/>
              <w:spacing w:before="80" w:line="162" w:lineRule="auto"/>
              <w:ind w:left="192"/>
              <w:rPr>
                <w:sz w:val="14"/>
                <w:szCs w:val="14"/>
              </w:rPr>
            </w:pPr>
            <w:r>
              <w:rPr>
                <w:spacing w:val="1"/>
                <w:sz w:val="14"/>
                <w:szCs w:val="14"/>
              </w:rPr>
              <w:t>5240081</w:t>
            </w:r>
          </w:p>
        </w:tc>
        <w:tc>
          <w:tcPr>
            <w:tcW w:w="612" w:type="dxa"/>
            <w:vAlign w:val="top"/>
          </w:tcPr>
          <w:p>
            <w:pPr>
              <w:pStyle w:val="7"/>
              <w:spacing w:before="80" w:line="162" w:lineRule="auto"/>
              <w:ind w:left="243"/>
              <w:rPr>
                <w:sz w:val="14"/>
                <w:szCs w:val="14"/>
              </w:rPr>
            </w:pPr>
            <w:r>
              <w:rPr>
                <w:spacing w:val="-2"/>
                <w:sz w:val="14"/>
                <w:szCs w:val="14"/>
              </w:rPr>
              <w:t>32</w:t>
            </w:r>
          </w:p>
        </w:tc>
        <w:tc>
          <w:tcPr>
            <w:tcW w:w="557" w:type="dxa"/>
            <w:vAlign w:val="top"/>
          </w:tcPr>
          <w:p>
            <w:pPr>
              <w:pStyle w:val="7"/>
              <w:spacing w:before="80" w:line="162" w:lineRule="auto"/>
              <w:ind w:left="219"/>
              <w:rPr>
                <w:sz w:val="14"/>
                <w:szCs w:val="14"/>
              </w:rPr>
            </w:pPr>
            <w:r>
              <w:rPr>
                <w:spacing w:val="-2"/>
                <w:sz w:val="14"/>
                <w:szCs w:val="14"/>
              </w:rPr>
              <w:t>24</w:t>
            </w:r>
          </w:p>
        </w:tc>
        <w:tc>
          <w:tcPr>
            <w:tcW w:w="533" w:type="dxa"/>
            <w:vAlign w:val="top"/>
          </w:tcPr>
          <w:p>
            <w:pPr>
              <w:pStyle w:val="7"/>
              <w:spacing w:before="80" w:line="162" w:lineRule="auto"/>
              <w:ind w:left="243"/>
              <w:rPr>
                <w:sz w:val="14"/>
                <w:szCs w:val="14"/>
              </w:rPr>
            </w:pPr>
            <w:r>
              <w:rPr>
                <w:sz w:val="14"/>
                <w:szCs w:val="14"/>
              </w:rPr>
              <w:t>8</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7" w:type="dxa"/>
            <w:vAlign w:val="top"/>
          </w:tcPr>
          <w:p>
            <w:pPr>
              <w:spacing w:line="202" w:lineRule="exact"/>
              <w:rPr>
                <w:rFonts w:ascii="Arial"/>
                <w:sz w:val="17"/>
              </w:rPr>
            </w:pPr>
          </w:p>
        </w:tc>
        <w:tc>
          <w:tcPr>
            <w:tcW w:w="404" w:type="dxa"/>
            <w:vAlign w:val="top"/>
          </w:tcPr>
          <w:p>
            <w:pPr>
              <w:pStyle w:val="7"/>
              <w:spacing w:before="80" w:line="162" w:lineRule="auto"/>
              <w:ind w:left="187"/>
              <w:rPr>
                <w:sz w:val="14"/>
                <w:szCs w:val="14"/>
              </w:rPr>
            </w:pPr>
            <w:r>
              <w:rPr>
                <w:sz w:val="14"/>
                <w:szCs w:val="14"/>
              </w:rPr>
              <w:t>2</w:t>
            </w:r>
          </w:p>
        </w:tc>
        <w:tc>
          <w:tcPr>
            <w:tcW w:w="480"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7"/>
              <w:spacing w:before="62" w:line="216" w:lineRule="auto"/>
              <w:ind w:left="177"/>
              <w:rPr>
                <w:sz w:val="12"/>
                <w:szCs w:val="12"/>
              </w:rPr>
            </w:pPr>
            <w:r>
              <w:rPr>
                <w:sz w:val="12"/>
                <w:szCs w:val="12"/>
              </w:rPr>
              <w:t>√</w:t>
            </w:r>
          </w:p>
        </w:tc>
        <w:tc>
          <w:tcPr>
            <w:tcW w:w="404"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83" w:line="184" w:lineRule="auto"/>
              <w:ind w:left="139"/>
              <w:rPr>
                <w:sz w:val="12"/>
                <w:szCs w:val="12"/>
              </w:rPr>
            </w:pPr>
            <w:r>
              <w:rPr>
                <w:spacing w:val="1"/>
                <w:sz w:val="12"/>
                <w:szCs w:val="12"/>
              </w:rPr>
              <w:t>22</w:t>
            </w:r>
          </w:p>
        </w:tc>
        <w:tc>
          <w:tcPr>
            <w:tcW w:w="2192" w:type="dxa"/>
            <w:vAlign w:val="top"/>
          </w:tcPr>
          <w:p>
            <w:pPr>
              <w:pStyle w:val="7"/>
              <w:spacing w:before="57" w:line="192" w:lineRule="auto"/>
              <w:ind w:left="22"/>
              <w:rPr>
                <w:sz w:val="14"/>
                <w:szCs w:val="14"/>
              </w:rPr>
            </w:pPr>
            <w:r>
              <w:rPr>
                <w:sz w:val="14"/>
                <w:szCs w:val="14"/>
              </w:rPr>
              <w:t>医学英语</w:t>
            </w:r>
          </w:p>
        </w:tc>
        <w:tc>
          <w:tcPr>
            <w:tcW w:w="490" w:type="dxa"/>
            <w:vAlign w:val="top"/>
          </w:tcPr>
          <w:p>
            <w:pPr>
              <w:pStyle w:val="7"/>
              <w:spacing w:before="80" w:line="122" w:lineRule="exact"/>
              <w:ind w:left="211"/>
              <w:rPr>
                <w:sz w:val="15"/>
                <w:szCs w:val="15"/>
              </w:rPr>
            </w:pPr>
            <w:r>
              <w:rPr>
                <w:position w:val="-2"/>
                <w:sz w:val="15"/>
                <w:szCs w:val="15"/>
              </w:rPr>
              <w:t>2</w:t>
            </w:r>
          </w:p>
        </w:tc>
        <w:tc>
          <w:tcPr>
            <w:tcW w:w="882" w:type="dxa"/>
            <w:vAlign w:val="top"/>
          </w:tcPr>
          <w:p>
            <w:pPr>
              <w:pStyle w:val="7"/>
              <w:spacing w:before="96" w:line="106" w:lineRule="exact"/>
              <w:ind w:left="177"/>
              <w:rPr>
                <w:sz w:val="15"/>
                <w:szCs w:val="15"/>
              </w:rPr>
            </w:pPr>
            <w:r>
              <w:rPr>
                <w:spacing w:val="-1"/>
                <w:position w:val="-2"/>
                <w:sz w:val="15"/>
                <w:szCs w:val="15"/>
              </w:rPr>
              <w:t>5240091</w:t>
            </w:r>
          </w:p>
        </w:tc>
        <w:tc>
          <w:tcPr>
            <w:tcW w:w="612" w:type="dxa"/>
            <w:vAlign w:val="top"/>
          </w:tcPr>
          <w:p>
            <w:pPr>
              <w:pStyle w:val="7"/>
              <w:spacing w:before="80" w:line="162" w:lineRule="auto"/>
              <w:ind w:left="243"/>
              <w:rPr>
                <w:sz w:val="14"/>
                <w:szCs w:val="14"/>
              </w:rPr>
            </w:pPr>
            <w:r>
              <w:rPr>
                <w:spacing w:val="-2"/>
                <w:sz w:val="14"/>
                <w:szCs w:val="14"/>
              </w:rPr>
              <w:t>32</w:t>
            </w:r>
          </w:p>
        </w:tc>
        <w:tc>
          <w:tcPr>
            <w:tcW w:w="557" w:type="dxa"/>
            <w:vAlign w:val="top"/>
          </w:tcPr>
          <w:p>
            <w:pPr>
              <w:pStyle w:val="7"/>
              <w:spacing w:before="80" w:line="162" w:lineRule="auto"/>
              <w:ind w:left="219"/>
              <w:rPr>
                <w:sz w:val="14"/>
                <w:szCs w:val="14"/>
              </w:rPr>
            </w:pPr>
            <w:r>
              <w:rPr>
                <w:spacing w:val="-2"/>
                <w:sz w:val="14"/>
                <w:szCs w:val="14"/>
              </w:rPr>
              <w:t>24</w:t>
            </w:r>
          </w:p>
        </w:tc>
        <w:tc>
          <w:tcPr>
            <w:tcW w:w="533" w:type="dxa"/>
            <w:vAlign w:val="top"/>
          </w:tcPr>
          <w:p>
            <w:pPr>
              <w:pStyle w:val="7"/>
              <w:spacing w:before="80" w:line="162" w:lineRule="auto"/>
              <w:ind w:left="243"/>
              <w:rPr>
                <w:sz w:val="14"/>
                <w:szCs w:val="14"/>
              </w:rPr>
            </w:pPr>
            <w:r>
              <w:rPr>
                <w:sz w:val="14"/>
                <w:szCs w:val="14"/>
              </w:rPr>
              <w:t>8</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7" w:type="dxa"/>
            <w:vAlign w:val="top"/>
          </w:tcPr>
          <w:p>
            <w:pPr>
              <w:pStyle w:val="7"/>
              <w:spacing w:before="80" w:line="122" w:lineRule="exact"/>
              <w:ind w:left="205"/>
              <w:rPr>
                <w:sz w:val="15"/>
                <w:szCs w:val="15"/>
              </w:rPr>
            </w:pPr>
            <w:r>
              <w:rPr>
                <w:position w:val="-2"/>
                <w:sz w:val="15"/>
                <w:szCs w:val="15"/>
              </w:rPr>
              <w:t>2</w:t>
            </w:r>
          </w:p>
        </w:tc>
        <w:tc>
          <w:tcPr>
            <w:tcW w:w="404" w:type="dxa"/>
            <w:vAlign w:val="top"/>
          </w:tcPr>
          <w:p>
            <w:pPr>
              <w:spacing w:line="202" w:lineRule="exact"/>
              <w:rPr>
                <w:rFonts w:ascii="Arial"/>
                <w:sz w:val="17"/>
              </w:rPr>
            </w:pPr>
          </w:p>
        </w:tc>
        <w:tc>
          <w:tcPr>
            <w:tcW w:w="480"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7"/>
              <w:spacing w:before="63" w:line="215" w:lineRule="auto"/>
              <w:ind w:left="177"/>
              <w:rPr>
                <w:sz w:val="12"/>
                <w:szCs w:val="12"/>
              </w:rPr>
            </w:pPr>
            <w:r>
              <w:rPr>
                <w:sz w:val="12"/>
                <w:szCs w:val="12"/>
              </w:rPr>
              <w:t>√</w:t>
            </w:r>
          </w:p>
        </w:tc>
        <w:tc>
          <w:tcPr>
            <w:tcW w:w="404"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2617" w:type="dxa"/>
            <w:gridSpan w:val="2"/>
            <w:vAlign w:val="top"/>
          </w:tcPr>
          <w:p>
            <w:pPr>
              <w:pStyle w:val="7"/>
              <w:spacing w:before="62" w:line="216" w:lineRule="auto"/>
              <w:ind w:left="503"/>
              <w:rPr>
                <w:sz w:val="12"/>
                <w:szCs w:val="12"/>
              </w:rPr>
            </w:pPr>
            <w:r>
              <w:rPr>
                <w:spacing w:val="9"/>
                <w:sz w:val="12"/>
                <w:szCs w:val="12"/>
                <w14:textOutline w14:w="2387" w14:cap="sq" w14:cmpd="sng">
                  <w14:solidFill>
                    <w14:srgbClr w14:val="000000"/>
                  </w14:solidFill>
                  <w14:prstDash w14:val="solid"/>
                  <w14:bevel/>
                </w14:textOutline>
              </w:rPr>
              <w:t>小计（学时百分比14.1%</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0" w:type="dxa"/>
            <w:vAlign w:val="top"/>
          </w:tcPr>
          <w:p>
            <w:pPr>
              <w:pStyle w:val="7"/>
              <w:spacing w:before="83" w:line="184" w:lineRule="auto"/>
              <w:ind w:left="180"/>
              <w:rPr>
                <w:sz w:val="12"/>
                <w:szCs w:val="12"/>
              </w:rPr>
            </w:pPr>
            <w:r>
              <w:rPr>
                <w:spacing w:val="2"/>
                <w:sz w:val="12"/>
                <w:szCs w:val="12"/>
                <w14:textOutline w14:w="2387" w14:cap="sq" w14:cmpd="sng">
                  <w14:solidFill>
                    <w14:srgbClr w14:val="000000"/>
                  </w14:solidFill>
                  <w14:prstDash w14:val="solid"/>
                  <w14:bevel/>
                </w14:textOutline>
              </w:rPr>
              <w:t>24</w:t>
            </w:r>
          </w:p>
        </w:tc>
        <w:tc>
          <w:tcPr>
            <w:tcW w:w="882" w:type="dxa"/>
            <w:vAlign w:val="top"/>
          </w:tcPr>
          <w:p>
            <w:pPr>
              <w:spacing w:line="202" w:lineRule="exact"/>
              <w:rPr>
                <w:rFonts w:ascii="Arial"/>
                <w:sz w:val="17"/>
              </w:rPr>
            </w:pPr>
          </w:p>
        </w:tc>
        <w:tc>
          <w:tcPr>
            <w:tcW w:w="612" w:type="dxa"/>
            <w:vAlign w:val="top"/>
          </w:tcPr>
          <w:p>
            <w:pPr>
              <w:pStyle w:val="7"/>
              <w:spacing w:before="83" w:line="184" w:lineRule="auto"/>
              <w:ind w:left="214"/>
              <w:rPr>
                <w:sz w:val="12"/>
                <w:szCs w:val="12"/>
              </w:rPr>
            </w:pPr>
            <w:r>
              <w:rPr>
                <w:spacing w:val="4"/>
                <w:sz w:val="12"/>
                <w:szCs w:val="12"/>
                <w14:textOutline w14:w="2387" w14:cap="sq" w14:cmpd="sng">
                  <w14:solidFill>
                    <w14:srgbClr w14:val="000000"/>
                  </w14:solidFill>
                  <w14:prstDash w14:val="solid"/>
                  <w14:bevel/>
                </w14:textOutline>
              </w:rPr>
              <w:t>384</w:t>
            </w:r>
          </w:p>
        </w:tc>
        <w:tc>
          <w:tcPr>
            <w:tcW w:w="557" w:type="dxa"/>
            <w:vAlign w:val="top"/>
          </w:tcPr>
          <w:p>
            <w:pPr>
              <w:pStyle w:val="7"/>
              <w:spacing w:before="83" w:line="184" w:lineRule="auto"/>
              <w:ind w:left="189"/>
              <w:rPr>
                <w:sz w:val="12"/>
                <w:szCs w:val="12"/>
              </w:rPr>
            </w:pPr>
            <w:r>
              <w:rPr>
                <w:spacing w:val="4"/>
                <w:sz w:val="12"/>
                <w:szCs w:val="12"/>
                <w14:textOutline w14:w="2387" w14:cap="sq" w14:cmpd="sng">
                  <w14:solidFill>
                    <w14:srgbClr w14:val="000000"/>
                  </w14:solidFill>
                  <w14:prstDash w14:val="solid"/>
                  <w14:bevel/>
                </w14:textOutline>
              </w:rPr>
              <w:t>284</w:t>
            </w:r>
          </w:p>
        </w:tc>
        <w:tc>
          <w:tcPr>
            <w:tcW w:w="533" w:type="dxa"/>
            <w:vAlign w:val="top"/>
          </w:tcPr>
          <w:p>
            <w:pPr>
              <w:pStyle w:val="7"/>
              <w:spacing w:before="82" w:line="185" w:lineRule="auto"/>
              <w:ind w:left="184"/>
              <w:rPr>
                <w:sz w:val="12"/>
                <w:szCs w:val="12"/>
              </w:rPr>
            </w:pPr>
            <w:r>
              <w:rPr>
                <w:spacing w:val="1"/>
                <w:sz w:val="12"/>
                <w:szCs w:val="12"/>
                <w14:textOutline w14:w="2387" w14:cap="sq" w14:cmpd="sng">
                  <w14:solidFill>
                    <w14:srgbClr w14:val="000000"/>
                  </w14:solidFill>
                  <w14:prstDash w14:val="solid"/>
                  <w14:bevel/>
                </w14:textOutline>
              </w:rPr>
              <w:t>100</w:t>
            </w:r>
          </w:p>
        </w:tc>
        <w:tc>
          <w:tcPr>
            <w:tcW w:w="579" w:type="dxa"/>
            <w:vAlign w:val="top"/>
          </w:tcPr>
          <w:p>
            <w:pPr>
              <w:spacing w:line="202" w:lineRule="exact"/>
              <w:rPr>
                <w:rFonts w:ascii="Arial"/>
                <w:sz w:val="17"/>
              </w:rPr>
            </w:pPr>
          </w:p>
        </w:tc>
        <w:tc>
          <w:tcPr>
            <w:tcW w:w="416" w:type="dxa"/>
            <w:vAlign w:val="top"/>
          </w:tcPr>
          <w:p>
            <w:pPr>
              <w:pStyle w:val="7"/>
              <w:spacing w:before="83" w:line="184" w:lineRule="auto"/>
              <w:ind w:left="192"/>
              <w:rPr>
                <w:sz w:val="12"/>
                <w:szCs w:val="12"/>
              </w:rPr>
            </w:pPr>
            <w:r>
              <w:rPr>
                <w:sz w:val="12"/>
                <w:szCs w:val="12"/>
                <w14:textOutline w14:w="2387" w14:cap="sq" w14:cmpd="sng">
                  <w14:solidFill>
                    <w14:srgbClr w14:val="000000"/>
                  </w14:solidFill>
                  <w14:prstDash w14:val="solid"/>
                  <w14:bevel/>
                </w14:textOutline>
              </w:rPr>
              <w:t>8</w:t>
            </w:r>
          </w:p>
        </w:tc>
        <w:tc>
          <w:tcPr>
            <w:tcW w:w="447" w:type="dxa"/>
            <w:vAlign w:val="top"/>
          </w:tcPr>
          <w:p>
            <w:pPr>
              <w:pStyle w:val="7"/>
              <w:spacing w:before="82" w:line="185" w:lineRule="auto"/>
              <w:ind w:left="183"/>
              <w:rPr>
                <w:sz w:val="12"/>
                <w:szCs w:val="12"/>
              </w:rPr>
            </w:pPr>
            <w:r>
              <w:rPr>
                <w:spacing w:val="-2"/>
                <w:sz w:val="12"/>
                <w:szCs w:val="12"/>
                <w14:textOutline w14:w="2387" w14:cap="sq" w14:cmpd="sng">
                  <w14:solidFill>
                    <w14:srgbClr w14:val="000000"/>
                  </w14:solidFill>
                  <w14:prstDash w14:val="solid"/>
                  <w14:bevel/>
                </w14:textOutline>
              </w:rPr>
              <w:t>10</w:t>
            </w:r>
          </w:p>
        </w:tc>
        <w:tc>
          <w:tcPr>
            <w:tcW w:w="404" w:type="dxa"/>
            <w:vAlign w:val="top"/>
          </w:tcPr>
          <w:p>
            <w:pPr>
              <w:pStyle w:val="7"/>
              <w:spacing w:before="83" w:line="184" w:lineRule="auto"/>
              <w:ind w:left="188"/>
              <w:rPr>
                <w:sz w:val="12"/>
                <w:szCs w:val="12"/>
              </w:rPr>
            </w:pPr>
            <w:r>
              <w:rPr>
                <w:sz w:val="12"/>
                <w:szCs w:val="12"/>
                <w14:textOutline w14:w="2387" w14:cap="sq" w14:cmpd="sng">
                  <w14:solidFill>
                    <w14:srgbClr w14:val="000000"/>
                  </w14:solidFill>
                  <w14:prstDash w14:val="solid"/>
                  <w14:bevel/>
                </w14:textOutline>
              </w:rPr>
              <w:t>6</w:t>
            </w:r>
          </w:p>
        </w:tc>
        <w:tc>
          <w:tcPr>
            <w:tcW w:w="480" w:type="dxa"/>
            <w:vAlign w:val="top"/>
          </w:tcPr>
          <w:p>
            <w:pPr>
              <w:pStyle w:val="7"/>
              <w:spacing w:before="83" w:line="184" w:lineRule="auto"/>
              <w:ind w:left="228"/>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83" w:line="184" w:lineRule="auto"/>
              <w:ind w:left="17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83" w:line="184" w:lineRule="auto"/>
              <w:ind w:left="172"/>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spacing w:line="202" w:lineRule="exact"/>
              <w:rPr>
                <w:rFonts w:ascii="Arial"/>
                <w:sz w:val="17"/>
              </w:rPr>
            </w:pPr>
          </w:p>
        </w:tc>
        <w:tc>
          <w:tcPr>
            <w:tcW w:w="404"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restart"/>
            <w:tcBorders>
              <w:bottom w:val="nil"/>
            </w:tcBorders>
            <w:textDirection w:val="tbRlV"/>
            <w:vAlign w:val="top"/>
          </w:tcPr>
          <w:p>
            <w:pPr>
              <w:pStyle w:val="7"/>
              <w:spacing w:before="146" w:line="222" w:lineRule="auto"/>
              <w:ind w:left="577"/>
              <w:rPr>
                <w:sz w:val="12"/>
                <w:szCs w:val="12"/>
              </w:rPr>
            </w:pPr>
            <w:r>
              <w:rPr>
                <w:spacing w:val="9"/>
                <w:sz w:val="12"/>
                <w:szCs w:val="12"/>
              </w:rPr>
              <w:t>职</w:t>
            </w:r>
            <w:r>
              <w:rPr>
                <w:spacing w:val="-20"/>
                <w:sz w:val="12"/>
                <w:szCs w:val="12"/>
              </w:rPr>
              <w:t xml:space="preserve"> </w:t>
            </w:r>
            <w:r>
              <w:rPr>
                <w:spacing w:val="9"/>
                <w:sz w:val="12"/>
                <w:szCs w:val="12"/>
              </w:rPr>
              <w:t>业</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5"/>
                <w:sz w:val="12"/>
                <w:szCs w:val="12"/>
              </w:rPr>
              <w:t xml:space="preserve"> </w:t>
            </w:r>
            <w:r>
              <w:rPr>
                <w:spacing w:val="9"/>
                <w:sz w:val="12"/>
                <w:szCs w:val="12"/>
              </w:rPr>
              <w:t>课</w:t>
            </w:r>
          </w:p>
        </w:tc>
        <w:tc>
          <w:tcPr>
            <w:tcW w:w="425" w:type="dxa"/>
            <w:vAlign w:val="top"/>
          </w:tcPr>
          <w:p>
            <w:pPr>
              <w:pStyle w:val="7"/>
              <w:spacing w:before="100" w:line="193" w:lineRule="auto"/>
              <w:ind w:left="139"/>
              <w:rPr>
                <w:sz w:val="12"/>
                <w:szCs w:val="12"/>
              </w:rPr>
            </w:pPr>
            <w:r>
              <w:rPr>
                <w:spacing w:val="1"/>
                <w:sz w:val="12"/>
                <w:szCs w:val="12"/>
              </w:rPr>
              <w:t>23</w:t>
            </w:r>
          </w:p>
        </w:tc>
        <w:tc>
          <w:tcPr>
            <w:tcW w:w="2192" w:type="dxa"/>
            <w:vAlign w:val="top"/>
          </w:tcPr>
          <w:p>
            <w:pPr>
              <w:pStyle w:val="7"/>
              <w:spacing w:before="79" w:line="235" w:lineRule="auto"/>
              <w:ind w:left="27"/>
              <w:rPr>
                <w:sz w:val="12"/>
                <w:szCs w:val="12"/>
              </w:rPr>
            </w:pPr>
            <w:r>
              <w:rPr>
                <w:spacing w:val="6"/>
                <w:sz w:val="12"/>
                <w:szCs w:val="12"/>
              </w:rPr>
              <w:t>中医诊断学</w:t>
            </w:r>
          </w:p>
        </w:tc>
        <w:tc>
          <w:tcPr>
            <w:tcW w:w="490" w:type="dxa"/>
            <w:vAlign w:val="top"/>
          </w:tcPr>
          <w:p>
            <w:pPr>
              <w:pStyle w:val="7"/>
              <w:spacing w:before="100" w:line="193" w:lineRule="auto"/>
              <w:ind w:left="213"/>
              <w:rPr>
                <w:sz w:val="12"/>
                <w:szCs w:val="12"/>
              </w:rPr>
            </w:pPr>
            <w:r>
              <w:rPr>
                <w:sz w:val="12"/>
                <w:szCs w:val="12"/>
              </w:rPr>
              <w:t>8</w:t>
            </w:r>
          </w:p>
        </w:tc>
        <w:tc>
          <w:tcPr>
            <w:tcW w:w="882" w:type="dxa"/>
            <w:vAlign w:val="top"/>
          </w:tcPr>
          <w:p>
            <w:pPr>
              <w:pStyle w:val="7"/>
              <w:spacing w:before="97" w:line="183" w:lineRule="auto"/>
              <w:ind w:left="192"/>
              <w:rPr>
                <w:sz w:val="14"/>
                <w:szCs w:val="14"/>
              </w:rPr>
            </w:pPr>
            <w:r>
              <w:rPr>
                <w:spacing w:val="1"/>
                <w:sz w:val="14"/>
                <w:szCs w:val="14"/>
              </w:rPr>
              <w:t>5340011</w:t>
            </w:r>
          </w:p>
        </w:tc>
        <w:tc>
          <w:tcPr>
            <w:tcW w:w="612" w:type="dxa"/>
            <w:vAlign w:val="top"/>
          </w:tcPr>
          <w:p>
            <w:pPr>
              <w:pStyle w:val="7"/>
              <w:spacing w:before="97" w:line="183" w:lineRule="auto"/>
              <w:ind w:left="215"/>
              <w:rPr>
                <w:sz w:val="14"/>
                <w:szCs w:val="14"/>
              </w:rPr>
            </w:pPr>
            <w:r>
              <w:rPr>
                <w:spacing w:val="-3"/>
                <w:sz w:val="14"/>
                <w:szCs w:val="14"/>
              </w:rPr>
              <w:t>128</w:t>
            </w:r>
          </w:p>
        </w:tc>
        <w:tc>
          <w:tcPr>
            <w:tcW w:w="557" w:type="dxa"/>
            <w:vAlign w:val="top"/>
          </w:tcPr>
          <w:p>
            <w:pPr>
              <w:pStyle w:val="7"/>
              <w:spacing w:before="100" w:line="193" w:lineRule="auto"/>
              <w:ind w:left="222"/>
              <w:rPr>
                <w:sz w:val="12"/>
                <w:szCs w:val="12"/>
              </w:rPr>
            </w:pPr>
            <w:r>
              <w:rPr>
                <w:spacing w:val="2"/>
                <w:sz w:val="12"/>
                <w:szCs w:val="12"/>
              </w:rPr>
              <w:t>40</w:t>
            </w:r>
          </w:p>
        </w:tc>
        <w:tc>
          <w:tcPr>
            <w:tcW w:w="533" w:type="dxa"/>
            <w:vAlign w:val="top"/>
          </w:tcPr>
          <w:p>
            <w:pPr>
              <w:pStyle w:val="7"/>
              <w:spacing w:before="100" w:line="193" w:lineRule="auto"/>
              <w:ind w:left="214"/>
              <w:rPr>
                <w:sz w:val="12"/>
                <w:szCs w:val="12"/>
              </w:rPr>
            </w:pPr>
            <w:r>
              <w:rPr>
                <w:spacing w:val="2"/>
                <w:sz w:val="12"/>
                <w:szCs w:val="12"/>
              </w:rPr>
              <w:t>88</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spacing w:line="235" w:lineRule="exact"/>
              <w:rPr>
                <w:rFonts w:ascii="Arial"/>
                <w:sz w:val="20"/>
              </w:rPr>
            </w:pPr>
          </w:p>
        </w:tc>
        <w:tc>
          <w:tcPr>
            <w:tcW w:w="480" w:type="dxa"/>
            <w:vAlign w:val="top"/>
          </w:tcPr>
          <w:p>
            <w:pPr>
              <w:pStyle w:val="7"/>
              <w:spacing w:before="97" w:line="183" w:lineRule="auto"/>
              <w:ind w:left="225"/>
              <w:rPr>
                <w:sz w:val="14"/>
                <w:szCs w:val="14"/>
              </w:rPr>
            </w:pPr>
            <w:r>
              <w:rPr>
                <w:sz w:val="14"/>
                <w:szCs w:val="14"/>
              </w:rPr>
              <w:t>4</w:t>
            </w:r>
          </w:p>
        </w:tc>
        <w:tc>
          <w:tcPr>
            <w:tcW w:w="359" w:type="dxa"/>
            <w:vAlign w:val="top"/>
          </w:tcPr>
          <w:p>
            <w:pPr>
              <w:pStyle w:val="7"/>
              <w:spacing w:before="100" w:line="193" w:lineRule="auto"/>
              <w:ind w:left="169"/>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pStyle w:val="7"/>
              <w:spacing w:before="79"/>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1" w:line="193" w:lineRule="auto"/>
              <w:ind w:left="139"/>
              <w:rPr>
                <w:sz w:val="12"/>
                <w:szCs w:val="12"/>
              </w:rPr>
            </w:pPr>
            <w:r>
              <w:rPr>
                <w:spacing w:val="1"/>
                <w:sz w:val="12"/>
                <w:szCs w:val="12"/>
              </w:rPr>
              <w:t>24</w:t>
            </w:r>
          </w:p>
        </w:tc>
        <w:tc>
          <w:tcPr>
            <w:tcW w:w="2192" w:type="dxa"/>
            <w:vAlign w:val="top"/>
          </w:tcPr>
          <w:p>
            <w:pPr>
              <w:pStyle w:val="7"/>
              <w:spacing w:before="80" w:line="236" w:lineRule="auto"/>
              <w:ind w:left="14"/>
              <w:rPr>
                <w:sz w:val="12"/>
                <w:szCs w:val="12"/>
              </w:rPr>
            </w:pPr>
            <w:r>
              <w:rPr>
                <w:spacing w:val="7"/>
                <w:sz w:val="12"/>
                <w:szCs w:val="12"/>
              </w:rPr>
              <w:t>针灸学</w:t>
            </w:r>
          </w:p>
        </w:tc>
        <w:tc>
          <w:tcPr>
            <w:tcW w:w="490" w:type="dxa"/>
            <w:vAlign w:val="top"/>
          </w:tcPr>
          <w:p>
            <w:pPr>
              <w:pStyle w:val="7"/>
              <w:spacing w:before="101" w:line="193" w:lineRule="auto"/>
              <w:ind w:left="212"/>
              <w:rPr>
                <w:sz w:val="12"/>
                <w:szCs w:val="12"/>
              </w:rPr>
            </w:pPr>
            <w:r>
              <w:rPr>
                <w:sz w:val="12"/>
                <w:szCs w:val="12"/>
              </w:rPr>
              <w:t>4</w:t>
            </w:r>
          </w:p>
        </w:tc>
        <w:tc>
          <w:tcPr>
            <w:tcW w:w="882" w:type="dxa"/>
            <w:vAlign w:val="top"/>
          </w:tcPr>
          <w:p>
            <w:pPr>
              <w:pStyle w:val="7"/>
              <w:spacing w:before="97" w:line="182" w:lineRule="auto"/>
              <w:ind w:left="192"/>
              <w:rPr>
                <w:sz w:val="14"/>
                <w:szCs w:val="14"/>
              </w:rPr>
            </w:pPr>
            <w:r>
              <w:rPr>
                <w:spacing w:val="1"/>
                <w:sz w:val="14"/>
                <w:szCs w:val="14"/>
              </w:rPr>
              <w:t>5340021</w:t>
            </w:r>
          </w:p>
        </w:tc>
        <w:tc>
          <w:tcPr>
            <w:tcW w:w="612" w:type="dxa"/>
            <w:vAlign w:val="top"/>
          </w:tcPr>
          <w:p>
            <w:pPr>
              <w:pStyle w:val="7"/>
              <w:spacing w:before="98" w:line="181" w:lineRule="auto"/>
              <w:ind w:left="242"/>
              <w:rPr>
                <w:sz w:val="14"/>
                <w:szCs w:val="14"/>
              </w:rPr>
            </w:pPr>
            <w:r>
              <w:rPr>
                <w:spacing w:val="-2"/>
                <w:sz w:val="14"/>
                <w:szCs w:val="14"/>
              </w:rPr>
              <w:t>64</w:t>
            </w:r>
          </w:p>
        </w:tc>
        <w:tc>
          <w:tcPr>
            <w:tcW w:w="557" w:type="dxa"/>
            <w:vAlign w:val="top"/>
          </w:tcPr>
          <w:p>
            <w:pPr>
              <w:pStyle w:val="7"/>
              <w:spacing w:before="101" w:line="193" w:lineRule="auto"/>
              <w:ind w:left="224"/>
              <w:rPr>
                <w:sz w:val="12"/>
                <w:szCs w:val="12"/>
              </w:rPr>
            </w:pPr>
            <w:r>
              <w:rPr>
                <w:spacing w:val="1"/>
                <w:sz w:val="12"/>
                <w:szCs w:val="12"/>
              </w:rPr>
              <w:t>20</w:t>
            </w:r>
          </w:p>
        </w:tc>
        <w:tc>
          <w:tcPr>
            <w:tcW w:w="533" w:type="dxa"/>
            <w:vAlign w:val="top"/>
          </w:tcPr>
          <w:p>
            <w:pPr>
              <w:pStyle w:val="7"/>
              <w:spacing w:before="101" w:line="193" w:lineRule="auto"/>
              <w:ind w:left="213"/>
              <w:rPr>
                <w:sz w:val="12"/>
                <w:szCs w:val="12"/>
              </w:rPr>
            </w:pPr>
            <w:r>
              <w:rPr>
                <w:spacing w:val="2"/>
                <w:sz w:val="12"/>
                <w:szCs w:val="12"/>
              </w:rPr>
              <w:t>44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pStyle w:val="7"/>
              <w:spacing w:before="98" w:line="181" w:lineRule="auto"/>
              <w:ind w:left="185"/>
              <w:rPr>
                <w:sz w:val="14"/>
                <w:szCs w:val="14"/>
              </w:rPr>
            </w:pPr>
            <w:r>
              <w:rPr>
                <w:sz w:val="14"/>
                <w:szCs w:val="14"/>
              </w:rPr>
              <w:t>4</w:t>
            </w:r>
          </w:p>
        </w:tc>
        <w:tc>
          <w:tcPr>
            <w:tcW w:w="480"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pStyle w:val="7"/>
              <w:spacing w:before="80" w:line="239"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2" w:line="193" w:lineRule="auto"/>
              <w:ind w:left="139"/>
              <w:rPr>
                <w:sz w:val="12"/>
                <w:szCs w:val="12"/>
              </w:rPr>
            </w:pPr>
            <w:r>
              <w:rPr>
                <w:spacing w:val="1"/>
                <w:sz w:val="12"/>
                <w:szCs w:val="12"/>
              </w:rPr>
              <w:t>25</w:t>
            </w:r>
          </w:p>
        </w:tc>
        <w:tc>
          <w:tcPr>
            <w:tcW w:w="2192" w:type="dxa"/>
            <w:vAlign w:val="top"/>
          </w:tcPr>
          <w:p>
            <w:pPr>
              <w:pStyle w:val="7"/>
              <w:spacing w:before="81" w:line="235" w:lineRule="auto"/>
              <w:ind w:left="14"/>
              <w:rPr>
                <w:sz w:val="12"/>
                <w:szCs w:val="12"/>
              </w:rPr>
            </w:pPr>
            <w:r>
              <w:rPr>
                <w:spacing w:val="7"/>
                <w:sz w:val="12"/>
                <w:szCs w:val="12"/>
              </w:rPr>
              <w:t>推拿学</w:t>
            </w:r>
          </w:p>
        </w:tc>
        <w:tc>
          <w:tcPr>
            <w:tcW w:w="490" w:type="dxa"/>
            <w:vAlign w:val="top"/>
          </w:tcPr>
          <w:p>
            <w:pPr>
              <w:pStyle w:val="7"/>
              <w:spacing w:before="102" w:line="193" w:lineRule="auto"/>
              <w:ind w:left="212"/>
              <w:rPr>
                <w:sz w:val="12"/>
                <w:szCs w:val="12"/>
              </w:rPr>
            </w:pPr>
            <w:r>
              <w:rPr>
                <w:sz w:val="12"/>
                <w:szCs w:val="12"/>
              </w:rPr>
              <w:t>4</w:t>
            </w:r>
          </w:p>
        </w:tc>
        <w:tc>
          <w:tcPr>
            <w:tcW w:w="882" w:type="dxa"/>
            <w:vAlign w:val="top"/>
          </w:tcPr>
          <w:p>
            <w:pPr>
              <w:pStyle w:val="7"/>
              <w:spacing w:before="98" w:line="181" w:lineRule="auto"/>
              <w:ind w:left="192"/>
              <w:rPr>
                <w:sz w:val="14"/>
                <w:szCs w:val="14"/>
              </w:rPr>
            </w:pPr>
            <w:r>
              <w:rPr>
                <w:spacing w:val="1"/>
                <w:sz w:val="14"/>
                <w:szCs w:val="14"/>
              </w:rPr>
              <w:t>5340031</w:t>
            </w:r>
          </w:p>
        </w:tc>
        <w:tc>
          <w:tcPr>
            <w:tcW w:w="612" w:type="dxa"/>
            <w:vAlign w:val="top"/>
          </w:tcPr>
          <w:p>
            <w:pPr>
              <w:pStyle w:val="7"/>
              <w:spacing w:before="99" w:line="180" w:lineRule="auto"/>
              <w:ind w:left="242"/>
              <w:rPr>
                <w:sz w:val="14"/>
                <w:szCs w:val="14"/>
              </w:rPr>
            </w:pPr>
            <w:r>
              <w:rPr>
                <w:spacing w:val="-2"/>
                <w:sz w:val="14"/>
                <w:szCs w:val="14"/>
              </w:rPr>
              <w:t>64</w:t>
            </w:r>
          </w:p>
        </w:tc>
        <w:tc>
          <w:tcPr>
            <w:tcW w:w="557" w:type="dxa"/>
            <w:vAlign w:val="top"/>
          </w:tcPr>
          <w:p>
            <w:pPr>
              <w:pStyle w:val="7"/>
              <w:spacing w:before="101" w:line="194" w:lineRule="auto"/>
              <w:ind w:left="232"/>
              <w:rPr>
                <w:sz w:val="12"/>
                <w:szCs w:val="12"/>
              </w:rPr>
            </w:pPr>
            <w:r>
              <w:rPr>
                <w:spacing w:val="-3"/>
                <w:sz w:val="12"/>
                <w:szCs w:val="12"/>
              </w:rPr>
              <w:t>18</w:t>
            </w:r>
          </w:p>
        </w:tc>
        <w:tc>
          <w:tcPr>
            <w:tcW w:w="533" w:type="dxa"/>
            <w:vAlign w:val="top"/>
          </w:tcPr>
          <w:p>
            <w:pPr>
              <w:pStyle w:val="7"/>
              <w:spacing w:before="102" w:line="193" w:lineRule="auto"/>
              <w:ind w:left="213"/>
              <w:rPr>
                <w:sz w:val="12"/>
                <w:szCs w:val="12"/>
              </w:rPr>
            </w:pPr>
            <w:r>
              <w:rPr>
                <w:spacing w:val="2"/>
                <w:sz w:val="12"/>
                <w:szCs w:val="12"/>
              </w:rPr>
              <w:t>46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pStyle w:val="7"/>
              <w:spacing w:before="99" w:line="180" w:lineRule="auto"/>
              <w:ind w:left="185"/>
              <w:rPr>
                <w:sz w:val="14"/>
                <w:szCs w:val="14"/>
              </w:rPr>
            </w:pPr>
            <w:r>
              <w:rPr>
                <w:sz w:val="14"/>
                <w:szCs w:val="14"/>
              </w:rPr>
              <w:t>4</w:t>
            </w:r>
          </w:p>
        </w:tc>
        <w:tc>
          <w:tcPr>
            <w:tcW w:w="480"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pStyle w:val="7"/>
              <w:spacing w:before="81" w:line="237"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2" w:line="193" w:lineRule="auto"/>
              <w:ind w:left="139"/>
              <w:rPr>
                <w:sz w:val="12"/>
                <w:szCs w:val="12"/>
              </w:rPr>
            </w:pPr>
            <w:r>
              <w:rPr>
                <w:spacing w:val="1"/>
                <w:sz w:val="12"/>
                <w:szCs w:val="12"/>
              </w:rPr>
              <w:t>26</w:t>
            </w:r>
          </w:p>
        </w:tc>
        <w:tc>
          <w:tcPr>
            <w:tcW w:w="2192" w:type="dxa"/>
            <w:vAlign w:val="top"/>
          </w:tcPr>
          <w:p>
            <w:pPr>
              <w:pStyle w:val="7"/>
              <w:spacing w:before="81" w:line="235" w:lineRule="auto"/>
              <w:ind w:left="14"/>
              <w:rPr>
                <w:sz w:val="12"/>
                <w:szCs w:val="12"/>
              </w:rPr>
            </w:pPr>
            <w:r>
              <w:rPr>
                <w:spacing w:val="8"/>
                <w:sz w:val="12"/>
                <w:szCs w:val="12"/>
              </w:rPr>
              <w:t>康复医学</w:t>
            </w:r>
          </w:p>
        </w:tc>
        <w:tc>
          <w:tcPr>
            <w:tcW w:w="490" w:type="dxa"/>
            <w:vAlign w:val="top"/>
          </w:tcPr>
          <w:p>
            <w:pPr>
              <w:pStyle w:val="7"/>
              <w:spacing w:before="102" w:line="193" w:lineRule="auto"/>
              <w:ind w:left="212"/>
              <w:rPr>
                <w:sz w:val="12"/>
                <w:szCs w:val="12"/>
              </w:rPr>
            </w:pPr>
            <w:r>
              <w:rPr>
                <w:sz w:val="12"/>
                <w:szCs w:val="12"/>
              </w:rPr>
              <w:t>4</w:t>
            </w:r>
          </w:p>
        </w:tc>
        <w:tc>
          <w:tcPr>
            <w:tcW w:w="882" w:type="dxa"/>
            <w:vAlign w:val="top"/>
          </w:tcPr>
          <w:p>
            <w:pPr>
              <w:pStyle w:val="7"/>
              <w:spacing w:before="99" w:line="180" w:lineRule="auto"/>
              <w:ind w:left="192"/>
              <w:rPr>
                <w:sz w:val="14"/>
                <w:szCs w:val="14"/>
              </w:rPr>
            </w:pPr>
            <w:r>
              <w:rPr>
                <w:spacing w:val="1"/>
                <w:sz w:val="14"/>
                <w:szCs w:val="14"/>
              </w:rPr>
              <w:t>5332031</w:t>
            </w:r>
          </w:p>
        </w:tc>
        <w:tc>
          <w:tcPr>
            <w:tcW w:w="612" w:type="dxa"/>
            <w:vAlign w:val="top"/>
          </w:tcPr>
          <w:p>
            <w:pPr>
              <w:pStyle w:val="7"/>
              <w:spacing w:before="99" w:line="180" w:lineRule="auto"/>
              <w:ind w:left="242"/>
              <w:rPr>
                <w:sz w:val="14"/>
                <w:szCs w:val="14"/>
              </w:rPr>
            </w:pPr>
            <w:r>
              <w:rPr>
                <w:spacing w:val="-2"/>
                <w:sz w:val="14"/>
                <w:szCs w:val="14"/>
              </w:rPr>
              <w:t>64</w:t>
            </w:r>
          </w:p>
        </w:tc>
        <w:tc>
          <w:tcPr>
            <w:tcW w:w="557" w:type="dxa"/>
            <w:vAlign w:val="top"/>
          </w:tcPr>
          <w:p>
            <w:pPr>
              <w:pStyle w:val="7"/>
              <w:spacing w:before="102" w:line="193" w:lineRule="auto"/>
              <w:ind w:left="224"/>
              <w:rPr>
                <w:sz w:val="12"/>
                <w:szCs w:val="12"/>
              </w:rPr>
            </w:pPr>
            <w:r>
              <w:rPr>
                <w:spacing w:val="1"/>
                <w:sz w:val="12"/>
                <w:szCs w:val="12"/>
              </w:rPr>
              <w:t>20</w:t>
            </w:r>
          </w:p>
        </w:tc>
        <w:tc>
          <w:tcPr>
            <w:tcW w:w="533" w:type="dxa"/>
            <w:vAlign w:val="top"/>
          </w:tcPr>
          <w:p>
            <w:pPr>
              <w:pStyle w:val="7"/>
              <w:spacing w:before="102" w:line="193" w:lineRule="auto"/>
              <w:ind w:left="213"/>
              <w:rPr>
                <w:sz w:val="12"/>
                <w:szCs w:val="12"/>
              </w:rPr>
            </w:pPr>
            <w:r>
              <w:rPr>
                <w:spacing w:val="2"/>
                <w:sz w:val="12"/>
                <w:szCs w:val="12"/>
              </w:rPr>
              <w:t>44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pStyle w:val="7"/>
              <w:spacing w:before="99" w:line="180" w:lineRule="auto"/>
              <w:ind w:left="185"/>
              <w:rPr>
                <w:sz w:val="14"/>
                <w:szCs w:val="14"/>
              </w:rPr>
            </w:pPr>
            <w:r>
              <w:rPr>
                <w:sz w:val="14"/>
                <w:szCs w:val="14"/>
              </w:rPr>
              <w:t>4</w:t>
            </w:r>
          </w:p>
        </w:tc>
        <w:tc>
          <w:tcPr>
            <w:tcW w:w="480"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pStyle w:val="7"/>
              <w:spacing w:before="81" w:line="237"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3" w:line="193" w:lineRule="auto"/>
              <w:ind w:left="139"/>
              <w:rPr>
                <w:sz w:val="12"/>
                <w:szCs w:val="12"/>
              </w:rPr>
            </w:pPr>
            <w:r>
              <w:rPr>
                <w:spacing w:val="1"/>
                <w:sz w:val="12"/>
                <w:szCs w:val="12"/>
              </w:rPr>
              <w:t>27</w:t>
            </w:r>
          </w:p>
        </w:tc>
        <w:tc>
          <w:tcPr>
            <w:tcW w:w="2192" w:type="dxa"/>
            <w:vAlign w:val="top"/>
          </w:tcPr>
          <w:p>
            <w:pPr>
              <w:pStyle w:val="7"/>
              <w:spacing w:before="82" w:line="235" w:lineRule="auto"/>
              <w:ind w:left="27"/>
              <w:rPr>
                <w:sz w:val="12"/>
                <w:szCs w:val="12"/>
              </w:rPr>
            </w:pPr>
            <w:r>
              <w:rPr>
                <w:spacing w:val="6"/>
                <w:sz w:val="12"/>
                <w:szCs w:val="12"/>
              </w:rPr>
              <w:t>中医养生学</w:t>
            </w:r>
          </w:p>
        </w:tc>
        <w:tc>
          <w:tcPr>
            <w:tcW w:w="490" w:type="dxa"/>
            <w:vAlign w:val="top"/>
          </w:tcPr>
          <w:p>
            <w:pPr>
              <w:pStyle w:val="7"/>
              <w:spacing w:before="103" w:line="193" w:lineRule="auto"/>
              <w:ind w:left="213"/>
              <w:rPr>
                <w:sz w:val="12"/>
                <w:szCs w:val="12"/>
              </w:rPr>
            </w:pPr>
            <w:r>
              <w:rPr>
                <w:sz w:val="12"/>
                <w:szCs w:val="12"/>
              </w:rPr>
              <w:t>8</w:t>
            </w:r>
          </w:p>
        </w:tc>
        <w:tc>
          <w:tcPr>
            <w:tcW w:w="882" w:type="dxa"/>
            <w:vAlign w:val="top"/>
          </w:tcPr>
          <w:p>
            <w:pPr>
              <w:pStyle w:val="7"/>
              <w:spacing w:before="100" w:line="179" w:lineRule="auto"/>
              <w:ind w:left="192"/>
              <w:rPr>
                <w:sz w:val="14"/>
                <w:szCs w:val="14"/>
              </w:rPr>
            </w:pPr>
            <w:r>
              <w:rPr>
                <w:spacing w:val="1"/>
                <w:sz w:val="14"/>
                <w:szCs w:val="14"/>
              </w:rPr>
              <w:t>5340051</w:t>
            </w:r>
          </w:p>
        </w:tc>
        <w:tc>
          <w:tcPr>
            <w:tcW w:w="612" w:type="dxa"/>
            <w:vAlign w:val="top"/>
          </w:tcPr>
          <w:p>
            <w:pPr>
              <w:pStyle w:val="7"/>
              <w:spacing w:before="100" w:line="179" w:lineRule="auto"/>
              <w:ind w:left="215"/>
              <w:rPr>
                <w:sz w:val="14"/>
                <w:szCs w:val="14"/>
              </w:rPr>
            </w:pPr>
            <w:r>
              <w:rPr>
                <w:spacing w:val="-3"/>
                <w:sz w:val="14"/>
                <w:szCs w:val="14"/>
              </w:rPr>
              <w:t>128</w:t>
            </w:r>
          </w:p>
        </w:tc>
        <w:tc>
          <w:tcPr>
            <w:tcW w:w="557" w:type="dxa"/>
            <w:vAlign w:val="top"/>
          </w:tcPr>
          <w:p>
            <w:pPr>
              <w:pStyle w:val="7"/>
              <w:spacing w:before="103" w:line="193" w:lineRule="auto"/>
              <w:ind w:left="222"/>
              <w:rPr>
                <w:sz w:val="12"/>
                <w:szCs w:val="12"/>
              </w:rPr>
            </w:pPr>
            <w:r>
              <w:rPr>
                <w:spacing w:val="2"/>
                <w:sz w:val="12"/>
                <w:szCs w:val="12"/>
              </w:rPr>
              <w:t>40</w:t>
            </w:r>
          </w:p>
        </w:tc>
        <w:tc>
          <w:tcPr>
            <w:tcW w:w="533" w:type="dxa"/>
            <w:vAlign w:val="top"/>
          </w:tcPr>
          <w:p>
            <w:pPr>
              <w:pStyle w:val="7"/>
              <w:spacing w:before="103" w:line="193" w:lineRule="auto"/>
              <w:ind w:left="214"/>
              <w:rPr>
                <w:sz w:val="12"/>
                <w:szCs w:val="12"/>
              </w:rPr>
            </w:pPr>
            <w:r>
              <w:rPr>
                <w:spacing w:val="2"/>
                <w:sz w:val="12"/>
                <w:szCs w:val="12"/>
              </w:rPr>
              <w:t>88</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spacing w:line="235" w:lineRule="exact"/>
              <w:rPr>
                <w:rFonts w:ascii="Arial"/>
                <w:sz w:val="20"/>
              </w:rPr>
            </w:pPr>
          </w:p>
        </w:tc>
        <w:tc>
          <w:tcPr>
            <w:tcW w:w="480" w:type="dxa"/>
            <w:vAlign w:val="top"/>
          </w:tcPr>
          <w:p>
            <w:pPr>
              <w:pStyle w:val="7"/>
              <w:spacing w:before="101" w:line="178" w:lineRule="auto"/>
              <w:ind w:left="225"/>
              <w:rPr>
                <w:sz w:val="14"/>
                <w:szCs w:val="14"/>
              </w:rPr>
            </w:pPr>
            <w:r>
              <w:rPr>
                <w:sz w:val="14"/>
                <w:szCs w:val="14"/>
              </w:rPr>
              <w:t>4</w:t>
            </w:r>
          </w:p>
        </w:tc>
        <w:tc>
          <w:tcPr>
            <w:tcW w:w="359" w:type="dxa"/>
            <w:vAlign w:val="top"/>
          </w:tcPr>
          <w:p>
            <w:pPr>
              <w:pStyle w:val="7"/>
              <w:spacing w:before="103" w:line="193" w:lineRule="auto"/>
              <w:ind w:left="169"/>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pStyle w:val="7"/>
              <w:spacing w:before="83" w:line="235"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4" w:line="193" w:lineRule="auto"/>
              <w:ind w:left="139"/>
              <w:rPr>
                <w:sz w:val="12"/>
                <w:szCs w:val="12"/>
              </w:rPr>
            </w:pPr>
            <w:r>
              <w:rPr>
                <w:spacing w:val="1"/>
                <w:sz w:val="12"/>
                <w:szCs w:val="12"/>
              </w:rPr>
              <w:t>28</w:t>
            </w:r>
          </w:p>
        </w:tc>
        <w:tc>
          <w:tcPr>
            <w:tcW w:w="2192" w:type="dxa"/>
            <w:vAlign w:val="top"/>
          </w:tcPr>
          <w:p>
            <w:pPr>
              <w:pStyle w:val="7"/>
              <w:spacing w:before="83" w:line="234" w:lineRule="auto"/>
              <w:ind w:left="15"/>
              <w:rPr>
                <w:sz w:val="12"/>
                <w:szCs w:val="12"/>
              </w:rPr>
            </w:pPr>
            <w:r>
              <w:rPr>
                <w:spacing w:val="8"/>
                <w:sz w:val="12"/>
                <w:szCs w:val="12"/>
              </w:rPr>
              <w:t>预防医学</w:t>
            </w:r>
          </w:p>
        </w:tc>
        <w:tc>
          <w:tcPr>
            <w:tcW w:w="490" w:type="dxa"/>
            <w:vAlign w:val="top"/>
          </w:tcPr>
          <w:p>
            <w:pPr>
              <w:pStyle w:val="7"/>
              <w:spacing w:before="104" w:line="193" w:lineRule="auto"/>
              <w:ind w:left="212"/>
              <w:rPr>
                <w:sz w:val="12"/>
                <w:szCs w:val="12"/>
              </w:rPr>
            </w:pPr>
            <w:r>
              <w:rPr>
                <w:sz w:val="12"/>
                <w:szCs w:val="12"/>
              </w:rPr>
              <w:t>4</w:t>
            </w:r>
          </w:p>
        </w:tc>
        <w:tc>
          <w:tcPr>
            <w:tcW w:w="882" w:type="dxa"/>
            <w:vAlign w:val="top"/>
          </w:tcPr>
          <w:p>
            <w:pPr>
              <w:pStyle w:val="7"/>
              <w:spacing w:before="101" w:line="178" w:lineRule="auto"/>
              <w:ind w:left="192"/>
              <w:rPr>
                <w:sz w:val="14"/>
                <w:szCs w:val="14"/>
              </w:rPr>
            </w:pPr>
            <w:r>
              <w:rPr>
                <w:spacing w:val="1"/>
                <w:sz w:val="14"/>
                <w:szCs w:val="14"/>
              </w:rPr>
              <w:t>5340061</w:t>
            </w:r>
          </w:p>
        </w:tc>
        <w:tc>
          <w:tcPr>
            <w:tcW w:w="612" w:type="dxa"/>
            <w:vAlign w:val="top"/>
          </w:tcPr>
          <w:p>
            <w:pPr>
              <w:pStyle w:val="7"/>
              <w:spacing w:before="101" w:line="177" w:lineRule="auto"/>
              <w:ind w:left="242"/>
              <w:rPr>
                <w:sz w:val="14"/>
                <w:szCs w:val="14"/>
              </w:rPr>
            </w:pPr>
            <w:r>
              <w:rPr>
                <w:spacing w:val="-2"/>
                <w:sz w:val="14"/>
                <w:szCs w:val="14"/>
              </w:rPr>
              <w:t>64</w:t>
            </w:r>
          </w:p>
        </w:tc>
        <w:tc>
          <w:tcPr>
            <w:tcW w:w="557" w:type="dxa"/>
            <w:vAlign w:val="top"/>
          </w:tcPr>
          <w:p>
            <w:pPr>
              <w:pStyle w:val="7"/>
              <w:spacing w:before="104" w:line="193" w:lineRule="auto"/>
              <w:ind w:left="224"/>
              <w:rPr>
                <w:sz w:val="12"/>
                <w:szCs w:val="12"/>
              </w:rPr>
            </w:pPr>
            <w:r>
              <w:rPr>
                <w:spacing w:val="1"/>
                <w:sz w:val="12"/>
                <w:szCs w:val="12"/>
              </w:rPr>
              <w:t>20</w:t>
            </w:r>
          </w:p>
        </w:tc>
        <w:tc>
          <w:tcPr>
            <w:tcW w:w="533" w:type="dxa"/>
            <w:vAlign w:val="top"/>
          </w:tcPr>
          <w:p>
            <w:pPr>
              <w:pStyle w:val="7"/>
              <w:spacing w:before="104" w:line="193" w:lineRule="auto"/>
              <w:ind w:left="213"/>
              <w:rPr>
                <w:sz w:val="12"/>
                <w:szCs w:val="12"/>
              </w:rPr>
            </w:pPr>
            <w:r>
              <w:rPr>
                <w:spacing w:val="2"/>
                <w:sz w:val="12"/>
                <w:szCs w:val="12"/>
              </w:rPr>
              <w:t>44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pStyle w:val="7"/>
              <w:spacing w:before="101" w:line="177" w:lineRule="auto"/>
              <w:ind w:left="185"/>
              <w:rPr>
                <w:sz w:val="14"/>
                <w:szCs w:val="14"/>
              </w:rPr>
            </w:pPr>
            <w:r>
              <w:rPr>
                <w:sz w:val="14"/>
                <w:szCs w:val="14"/>
              </w:rPr>
              <w:t>4</w:t>
            </w:r>
          </w:p>
        </w:tc>
        <w:tc>
          <w:tcPr>
            <w:tcW w:w="480"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pStyle w:val="7"/>
              <w:spacing w:before="83" w:line="234"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5" w:line="193" w:lineRule="auto"/>
              <w:ind w:left="139"/>
              <w:rPr>
                <w:sz w:val="12"/>
                <w:szCs w:val="12"/>
              </w:rPr>
            </w:pPr>
            <w:r>
              <w:rPr>
                <w:spacing w:val="1"/>
                <w:sz w:val="12"/>
                <w:szCs w:val="12"/>
              </w:rPr>
              <w:t>29</w:t>
            </w:r>
          </w:p>
        </w:tc>
        <w:tc>
          <w:tcPr>
            <w:tcW w:w="2192" w:type="dxa"/>
            <w:vAlign w:val="top"/>
          </w:tcPr>
          <w:p>
            <w:pPr>
              <w:pStyle w:val="7"/>
              <w:spacing w:before="79" w:line="206" w:lineRule="auto"/>
              <w:ind w:left="29"/>
              <w:rPr>
                <w:sz w:val="14"/>
                <w:szCs w:val="14"/>
              </w:rPr>
            </w:pPr>
            <w:r>
              <w:rPr>
                <w:spacing w:val="-3"/>
                <w:sz w:val="14"/>
                <w:szCs w:val="14"/>
              </w:rPr>
              <w:t>中药学</w:t>
            </w:r>
          </w:p>
        </w:tc>
        <w:tc>
          <w:tcPr>
            <w:tcW w:w="490" w:type="dxa"/>
            <w:vAlign w:val="top"/>
          </w:tcPr>
          <w:p>
            <w:pPr>
              <w:pStyle w:val="7"/>
              <w:spacing w:before="105" w:line="193" w:lineRule="auto"/>
              <w:ind w:left="213"/>
              <w:rPr>
                <w:sz w:val="12"/>
                <w:szCs w:val="12"/>
              </w:rPr>
            </w:pPr>
            <w:r>
              <w:rPr>
                <w:sz w:val="12"/>
                <w:szCs w:val="12"/>
              </w:rPr>
              <w:t>8</w:t>
            </w:r>
          </w:p>
        </w:tc>
        <w:tc>
          <w:tcPr>
            <w:tcW w:w="882" w:type="dxa"/>
            <w:vAlign w:val="top"/>
          </w:tcPr>
          <w:p>
            <w:pPr>
              <w:pStyle w:val="7"/>
              <w:spacing w:before="101" w:line="177" w:lineRule="auto"/>
              <w:ind w:left="192"/>
              <w:rPr>
                <w:sz w:val="14"/>
                <w:szCs w:val="14"/>
              </w:rPr>
            </w:pPr>
            <w:r>
              <w:rPr>
                <w:spacing w:val="1"/>
                <w:sz w:val="14"/>
                <w:szCs w:val="14"/>
              </w:rPr>
              <w:t>5340071</w:t>
            </w:r>
          </w:p>
        </w:tc>
        <w:tc>
          <w:tcPr>
            <w:tcW w:w="612" w:type="dxa"/>
            <w:vAlign w:val="top"/>
          </w:tcPr>
          <w:p>
            <w:pPr>
              <w:pStyle w:val="7"/>
              <w:spacing w:before="101" w:line="177" w:lineRule="auto"/>
              <w:ind w:left="215"/>
              <w:rPr>
                <w:sz w:val="14"/>
                <w:szCs w:val="14"/>
              </w:rPr>
            </w:pPr>
            <w:r>
              <w:rPr>
                <w:spacing w:val="-3"/>
                <w:sz w:val="14"/>
                <w:szCs w:val="14"/>
              </w:rPr>
              <w:t>128</w:t>
            </w:r>
          </w:p>
        </w:tc>
        <w:tc>
          <w:tcPr>
            <w:tcW w:w="557" w:type="dxa"/>
            <w:vAlign w:val="top"/>
          </w:tcPr>
          <w:p>
            <w:pPr>
              <w:pStyle w:val="7"/>
              <w:spacing w:before="105" w:line="193" w:lineRule="auto"/>
              <w:ind w:left="222"/>
              <w:rPr>
                <w:sz w:val="12"/>
                <w:szCs w:val="12"/>
              </w:rPr>
            </w:pPr>
            <w:r>
              <w:rPr>
                <w:spacing w:val="2"/>
                <w:sz w:val="12"/>
                <w:szCs w:val="12"/>
              </w:rPr>
              <w:t>40</w:t>
            </w:r>
          </w:p>
        </w:tc>
        <w:tc>
          <w:tcPr>
            <w:tcW w:w="533" w:type="dxa"/>
            <w:vAlign w:val="top"/>
          </w:tcPr>
          <w:p>
            <w:pPr>
              <w:pStyle w:val="7"/>
              <w:spacing w:before="105" w:line="193" w:lineRule="auto"/>
              <w:ind w:left="214"/>
              <w:rPr>
                <w:sz w:val="12"/>
                <w:szCs w:val="12"/>
              </w:rPr>
            </w:pPr>
            <w:r>
              <w:rPr>
                <w:spacing w:val="2"/>
                <w:sz w:val="12"/>
                <w:szCs w:val="12"/>
              </w:rPr>
              <w:t>88</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spacing w:line="235" w:lineRule="exact"/>
              <w:rPr>
                <w:rFonts w:ascii="Arial"/>
                <w:sz w:val="20"/>
              </w:rPr>
            </w:pPr>
          </w:p>
        </w:tc>
        <w:tc>
          <w:tcPr>
            <w:tcW w:w="480" w:type="dxa"/>
            <w:vAlign w:val="top"/>
          </w:tcPr>
          <w:p>
            <w:pPr>
              <w:pStyle w:val="7"/>
              <w:spacing w:before="102" w:line="176" w:lineRule="auto"/>
              <w:ind w:left="225"/>
              <w:rPr>
                <w:sz w:val="14"/>
                <w:szCs w:val="14"/>
              </w:rPr>
            </w:pPr>
            <w:r>
              <w:rPr>
                <w:sz w:val="14"/>
                <w:szCs w:val="14"/>
              </w:rPr>
              <w:t>4</w:t>
            </w:r>
          </w:p>
        </w:tc>
        <w:tc>
          <w:tcPr>
            <w:tcW w:w="359" w:type="dxa"/>
            <w:vAlign w:val="top"/>
          </w:tcPr>
          <w:p>
            <w:pPr>
              <w:pStyle w:val="7"/>
              <w:spacing w:before="105" w:line="193" w:lineRule="auto"/>
              <w:ind w:left="169"/>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pStyle w:val="7"/>
              <w:spacing w:before="85" w:line="232"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6" w:line="193" w:lineRule="auto"/>
              <w:ind w:left="140"/>
              <w:rPr>
                <w:sz w:val="12"/>
                <w:szCs w:val="12"/>
              </w:rPr>
            </w:pPr>
            <w:r>
              <w:rPr>
                <w:spacing w:val="1"/>
                <w:sz w:val="12"/>
                <w:szCs w:val="12"/>
              </w:rPr>
              <w:t>30</w:t>
            </w:r>
          </w:p>
        </w:tc>
        <w:tc>
          <w:tcPr>
            <w:tcW w:w="2192" w:type="dxa"/>
            <w:vAlign w:val="top"/>
          </w:tcPr>
          <w:p>
            <w:pPr>
              <w:pStyle w:val="7"/>
              <w:spacing w:before="85" w:line="231" w:lineRule="auto"/>
              <w:ind w:left="27"/>
              <w:rPr>
                <w:sz w:val="12"/>
                <w:szCs w:val="12"/>
              </w:rPr>
            </w:pPr>
            <w:r>
              <w:rPr>
                <w:spacing w:val="6"/>
                <w:sz w:val="12"/>
                <w:szCs w:val="12"/>
              </w:rPr>
              <w:t>中医美容技术</w:t>
            </w:r>
          </w:p>
        </w:tc>
        <w:tc>
          <w:tcPr>
            <w:tcW w:w="490" w:type="dxa"/>
            <w:vAlign w:val="top"/>
          </w:tcPr>
          <w:p>
            <w:pPr>
              <w:pStyle w:val="7"/>
              <w:spacing w:before="106" w:line="193" w:lineRule="auto"/>
              <w:ind w:left="212"/>
              <w:rPr>
                <w:sz w:val="12"/>
                <w:szCs w:val="12"/>
              </w:rPr>
            </w:pPr>
            <w:r>
              <w:rPr>
                <w:sz w:val="12"/>
                <w:szCs w:val="12"/>
              </w:rPr>
              <w:t>4</w:t>
            </w:r>
          </w:p>
        </w:tc>
        <w:tc>
          <w:tcPr>
            <w:tcW w:w="882" w:type="dxa"/>
            <w:vAlign w:val="top"/>
          </w:tcPr>
          <w:p>
            <w:pPr>
              <w:pStyle w:val="7"/>
              <w:spacing w:before="102" w:line="176" w:lineRule="auto"/>
              <w:ind w:left="192"/>
              <w:rPr>
                <w:sz w:val="14"/>
                <w:szCs w:val="14"/>
              </w:rPr>
            </w:pPr>
            <w:r>
              <w:rPr>
                <w:spacing w:val="1"/>
                <w:sz w:val="14"/>
                <w:szCs w:val="14"/>
              </w:rPr>
              <w:t>5340081</w:t>
            </w:r>
          </w:p>
        </w:tc>
        <w:tc>
          <w:tcPr>
            <w:tcW w:w="612" w:type="dxa"/>
            <w:vAlign w:val="top"/>
          </w:tcPr>
          <w:p>
            <w:pPr>
              <w:pStyle w:val="7"/>
              <w:spacing w:before="102" w:line="176" w:lineRule="auto"/>
              <w:ind w:left="242"/>
              <w:rPr>
                <w:sz w:val="14"/>
                <w:szCs w:val="14"/>
              </w:rPr>
            </w:pPr>
            <w:r>
              <w:rPr>
                <w:spacing w:val="-2"/>
                <w:sz w:val="14"/>
                <w:szCs w:val="14"/>
              </w:rPr>
              <w:t>64</w:t>
            </w:r>
          </w:p>
        </w:tc>
        <w:tc>
          <w:tcPr>
            <w:tcW w:w="557" w:type="dxa"/>
            <w:vAlign w:val="top"/>
          </w:tcPr>
          <w:p>
            <w:pPr>
              <w:pStyle w:val="7"/>
              <w:spacing w:before="105" w:line="194" w:lineRule="auto"/>
              <w:ind w:left="232"/>
              <w:rPr>
                <w:sz w:val="12"/>
                <w:szCs w:val="12"/>
              </w:rPr>
            </w:pPr>
            <w:r>
              <w:rPr>
                <w:spacing w:val="-3"/>
                <w:sz w:val="12"/>
                <w:szCs w:val="12"/>
              </w:rPr>
              <w:t>18</w:t>
            </w:r>
          </w:p>
        </w:tc>
        <w:tc>
          <w:tcPr>
            <w:tcW w:w="533" w:type="dxa"/>
            <w:vAlign w:val="top"/>
          </w:tcPr>
          <w:p>
            <w:pPr>
              <w:pStyle w:val="7"/>
              <w:spacing w:before="106" w:line="193" w:lineRule="auto"/>
              <w:ind w:left="213"/>
              <w:rPr>
                <w:sz w:val="12"/>
                <w:szCs w:val="12"/>
              </w:rPr>
            </w:pPr>
            <w:r>
              <w:rPr>
                <w:spacing w:val="2"/>
                <w:sz w:val="12"/>
                <w:szCs w:val="12"/>
              </w:rPr>
              <w:t>46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spacing w:line="235" w:lineRule="exact"/>
              <w:rPr>
                <w:rFonts w:ascii="Arial"/>
                <w:sz w:val="20"/>
              </w:rPr>
            </w:pPr>
          </w:p>
        </w:tc>
        <w:tc>
          <w:tcPr>
            <w:tcW w:w="480" w:type="dxa"/>
            <w:vAlign w:val="top"/>
          </w:tcPr>
          <w:p>
            <w:pPr>
              <w:pStyle w:val="7"/>
              <w:spacing w:before="102" w:line="176" w:lineRule="auto"/>
              <w:ind w:left="225"/>
              <w:rPr>
                <w:sz w:val="14"/>
                <w:szCs w:val="14"/>
              </w:rPr>
            </w:pPr>
            <w:r>
              <w:rPr>
                <w:sz w:val="14"/>
                <w:szCs w:val="14"/>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pStyle w:val="7"/>
              <w:spacing w:before="85" w:line="231" w:lineRule="auto"/>
              <w:ind w:left="177"/>
              <w:rPr>
                <w:sz w:val="12"/>
                <w:szCs w:val="12"/>
              </w:rPr>
            </w:pPr>
            <w:r>
              <w:rPr>
                <w:sz w:val="12"/>
                <w:szCs w:val="12"/>
              </w:rPr>
              <w:t>√</w:t>
            </w: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2" w:type="dxa"/>
            <w:vMerge w:val="continue"/>
            <w:tcBorders>
              <w:top w:val="nil"/>
              <w:left w:val="single" w:color="000000" w:sz="16" w:space="0"/>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2617" w:type="dxa"/>
            <w:gridSpan w:val="2"/>
            <w:vAlign w:val="top"/>
          </w:tcPr>
          <w:p>
            <w:pPr>
              <w:pStyle w:val="7"/>
              <w:spacing w:before="60" w:line="186" w:lineRule="auto"/>
              <w:ind w:left="503"/>
              <w:rPr>
                <w:sz w:val="12"/>
                <w:szCs w:val="12"/>
              </w:rPr>
            </w:pPr>
            <w:r>
              <w:rPr>
                <w:spacing w:val="9"/>
                <w:sz w:val="12"/>
                <w:szCs w:val="12"/>
                <w14:textOutline w14:w="2387" w14:cap="sq" w14:cmpd="sng">
                  <w14:solidFill>
                    <w14:srgbClr w14:val="000000"/>
                  </w14:solidFill>
                  <w14:prstDash w14:val="solid"/>
                  <w14:bevel/>
                </w14:textOutline>
              </w:rPr>
              <w:t>小计（学时百分比25.8%</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0" w:type="dxa"/>
            <w:vAlign w:val="top"/>
          </w:tcPr>
          <w:p>
            <w:pPr>
              <w:pStyle w:val="7"/>
              <w:spacing w:before="80" w:line="100" w:lineRule="exact"/>
              <w:ind w:left="178"/>
              <w:rPr>
                <w:sz w:val="12"/>
                <w:szCs w:val="12"/>
              </w:rPr>
            </w:pPr>
            <w:r>
              <w:rPr>
                <w:spacing w:val="3"/>
                <w:position w:val="-1"/>
                <w:sz w:val="12"/>
                <w:szCs w:val="12"/>
                <w14:textOutline w14:w="2387" w14:cap="sq" w14:cmpd="sng">
                  <w14:solidFill>
                    <w14:srgbClr w14:val="000000"/>
                  </w14:solidFill>
                  <w14:prstDash w14:val="solid"/>
                  <w14:bevel/>
                </w14:textOutline>
              </w:rPr>
              <w:t>44</w:t>
            </w:r>
          </w:p>
        </w:tc>
        <w:tc>
          <w:tcPr>
            <w:tcW w:w="882" w:type="dxa"/>
            <w:vAlign w:val="top"/>
          </w:tcPr>
          <w:p>
            <w:pPr>
              <w:spacing w:line="180" w:lineRule="exact"/>
              <w:rPr>
                <w:rFonts w:ascii="Arial"/>
                <w:sz w:val="15"/>
              </w:rPr>
            </w:pPr>
          </w:p>
        </w:tc>
        <w:tc>
          <w:tcPr>
            <w:tcW w:w="612" w:type="dxa"/>
            <w:vAlign w:val="top"/>
          </w:tcPr>
          <w:p>
            <w:pPr>
              <w:pStyle w:val="7"/>
              <w:spacing w:before="80" w:line="100" w:lineRule="exact"/>
              <w:ind w:left="215"/>
              <w:rPr>
                <w:sz w:val="12"/>
                <w:szCs w:val="12"/>
              </w:rPr>
            </w:pPr>
            <w:r>
              <w:rPr>
                <w:spacing w:val="3"/>
                <w:position w:val="-1"/>
                <w:sz w:val="12"/>
                <w:szCs w:val="12"/>
                <w14:textOutline w14:w="2387" w14:cap="sq" w14:cmpd="sng">
                  <w14:solidFill>
                    <w14:srgbClr w14:val="000000"/>
                  </w14:solidFill>
                  <w14:prstDash w14:val="solid"/>
                  <w14:bevel/>
                </w14:textOutline>
              </w:rPr>
              <w:t>704</w:t>
            </w:r>
          </w:p>
        </w:tc>
        <w:tc>
          <w:tcPr>
            <w:tcW w:w="557" w:type="dxa"/>
            <w:vAlign w:val="top"/>
          </w:tcPr>
          <w:p>
            <w:pPr>
              <w:pStyle w:val="7"/>
              <w:spacing w:before="79" w:line="101" w:lineRule="exact"/>
              <w:ind w:left="189"/>
              <w:rPr>
                <w:sz w:val="12"/>
                <w:szCs w:val="12"/>
              </w:rPr>
            </w:pPr>
            <w:r>
              <w:rPr>
                <w:spacing w:val="4"/>
                <w:position w:val="-1"/>
                <w:sz w:val="12"/>
                <w:szCs w:val="12"/>
                <w14:textOutline w14:w="2387" w14:cap="sq" w14:cmpd="sng">
                  <w14:solidFill>
                    <w14:srgbClr w14:val="000000"/>
                  </w14:solidFill>
                  <w14:prstDash w14:val="solid"/>
                  <w14:bevel/>
                </w14:textOutline>
              </w:rPr>
              <w:t>216</w:t>
            </w:r>
          </w:p>
        </w:tc>
        <w:tc>
          <w:tcPr>
            <w:tcW w:w="533" w:type="dxa"/>
            <w:vAlign w:val="top"/>
          </w:tcPr>
          <w:p>
            <w:pPr>
              <w:pStyle w:val="7"/>
              <w:spacing w:before="80" w:line="100" w:lineRule="exact"/>
              <w:ind w:left="174"/>
              <w:rPr>
                <w:sz w:val="12"/>
                <w:szCs w:val="12"/>
              </w:rPr>
            </w:pPr>
            <w:r>
              <w:rPr>
                <w:spacing w:val="5"/>
                <w:position w:val="-1"/>
                <w:sz w:val="12"/>
                <w:szCs w:val="12"/>
                <w14:textOutline w14:w="2387" w14:cap="sq" w14:cmpd="sng">
                  <w14:solidFill>
                    <w14:srgbClr w14:val="000000"/>
                  </w14:solidFill>
                  <w14:prstDash w14:val="solid"/>
                  <w14:bevel/>
                </w14:textOutline>
              </w:rPr>
              <w:t>488</w:t>
            </w:r>
          </w:p>
        </w:tc>
        <w:tc>
          <w:tcPr>
            <w:tcW w:w="579" w:type="dxa"/>
            <w:vAlign w:val="top"/>
          </w:tcPr>
          <w:p>
            <w:pPr>
              <w:spacing w:line="180" w:lineRule="exact"/>
              <w:rPr>
                <w:rFonts w:ascii="Arial"/>
                <w:sz w:val="15"/>
              </w:rPr>
            </w:pPr>
          </w:p>
        </w:tc>
        <w:tc>
          <w:tcPr>
            <w:tcW w:w="416" w:type="dxa"/>
            <w:vAlign w:val="top"/>
          </w:tcPr>
          <w:p>
            <w:pPr>
              <w:pStyle w:val="7"/>
              <w:spacing w:before="80" w:line="100" w:lineRule="exact"/>
              <w:ind w:left="192"/>
              <w:rPr>
                <w:sz w:val="12"/>
                <w:szCs w:val="12"/>
              </w:rPr>
            </w:pPr>
            <w:r>
              <w:rPr>
                <w:position w:val="-1"/>
                <w:sz w:val="12"/>
                <w:szCs w:val="12"/>
                <w14:textOutline w14:w="2387" w14:cap="sq" w14:cmpd="sng">
                  <w14:solidFill>
                    <w14:srgbClr w14:val="000000"/>
                  </w14:solidFill>
                  <w14:prstDash w14:val="solid"/>
                  <w14:bevel/>
                </w14:textOutline>
              </w:rPr>
              <w:t>0</w:t>
            </w:r>
          </w:p>
        </w:tc>
        <w:tc>
          <w:tcPr>
            <w:tcW w:w="447" w:type="dxa"/>
            <w:vAlign w:val="top"/>
          </w:tcPr>
          <w:p>
            <w:pPr>
              <w:pStyle w:val="7"/>
              <w:spacing w:before="80" w:line="100" w:lineRule="exact"/>
              <w:ind w:left="208"/>
              <w:rPr>
                <w:sz w:val="12"/>
                <w:szCs w:val="12"/>
              </w:rPr>
            </w:pPr>
            <w:r>
              <w:rPr>
                <w:position w:val="-1"/>
                <w:sz w:val="12"/>
                <w:szCs w:val="12"/>
                <w14:textOutline w14:w="2387" w14:cap="sq" w14:cmpd="sng">
                  <w14:solidFill>
                    <w14:srgbClr w14:val="000000"/>
                  </w14:solidFill>
                  <w14:prstDash w14:val="solid"/>
                  <w14:bevel/>
                </w14:textOutline>
              </w:rPr>
              <w:t>0</w:t>
            </w:r>
          </w:p>
        </w:tc>
        <w:tc>
          <w:tcPr>
            <w:tcW w:w="404" w:type="dxa"/>
            <w:vAlign w:val="top"/>
          </w:tcPr>
          <w:p>
            <w:pPr>
              <w:pStyle w:val="7"/>
              <w:spacing w:before="79" w:line="101" w:lineRule="exact"/>
              <w:ind w:left="163"/>
              <w:rPr>
                <w:sz w:val="12"/>
                <w:szCs w:val="12"/>
              </w:rPr>
            </w:pPr>
            <w:r>
              <w:rPr>
                <w:spacing w:val="-2"/>
                <w:position w:val="-1"/>
                <w:sz w:val="12"/>
                <w:szCs w:val="12"/>
                <w14:textOutline w14:w="2387" w14:cap="sq" w14:cmpd="sng">
                  <w14:solidFill>
                    <w14:srgbClr w14:val="000000"/>
                  </w14:solidFill>
                  <w14:prstDash w14:val="solid"/>
                  <w14:bevel/>
                </w14:textOutline>
              </w:rPr>
              <w:t>16</w:t>
            </w:r>
          </w:p>
        </w:tc>
        <w:tc>
          <w:tcPr>
            <w:tcW w:w="480" w:type="dxa"/>
            <w:vAlign w:val="top"/>
          </w:tcPr>
          <w:p>
            <w:pPr>
              <w:pStyle w:val="7"/>
              <w:spacing w:before="79" w:line="101" w:lineRule="exact"/>
              <w:ind w:left="203"/>
              <w:rPr>
                <w:sz w:val="12"/>
                <w:szCs w:val="12"/>
              </w:rPr>
            </w:pPr>
            <w:r>
              <w:rPr>
                <w:spacing w:val="-2"/>
                <w:position w:val="-1"/>
                <w:sz w:val="12"/>
                <w:szCs w:val="12"/>
                <w14:textOutline w14:w="2387" w14:cap="sq" w14:cmpd="sng">
                  <w14:solidFill>
                    <w14:srgbClr w14:val="000000"/>
                  </w14:solidFill>
                  <w14:prstDash w14:val="solid"/>
                  <w14:bevel/>
                </w14:textOutline>
              </w:rPr>
              <w:t>16</w:t>
            </w:r>
          </w:p>
        </w:tc>
        <w:tc>
          <w:tcPr>
            <w:tcW w:w="359" w:type="dxa"/>
            <w:vAlign w:val="top"/>
          </w:tcPr>
          <w:p>
            <w:pPr>
              <w:pStyle w:val="7"/>
              <w:spacing w:before="79" w:line="101" w:lineRule="exact"/>
              <w:ind w:left="143"/>
              <w:rPr>
                <w:sz w:val="12"/>
                <w:szCs w:val="12"/>
              </w:rPr>
            </w:pPr>
            <w:r>
              <w:rPr>
                <w:spacing w:val="-2"/>
                <w:position w:val="-1"/>
                <w:sz w:val="12"/>
                <w:szCs w:val="12"/>
                <w14:textOutline w14:w="2387" w14:cap="sq" w14:cmpd="sng">
                  <w14:solidFill>
                    <w14:srgbClr w14:val="000000"/>
                  </w14:solidFill>
                  <w14:prstDash w14:val="solid"/>
                  <w14:bevel/>
                </w14:textOutline>
              </w:rPr>
              <w:t>12</w:t>
            </w:r>
          </w:p>
        </w:tc>
        <w:tc>
          <w:tcPr>
            <w:tcW w:w="359" w:type="dxa"/>
            <w:vAlign w:val="top"/>
          </w:tcPr>
          <w:p>
            <w:pPr>
              <w:pStyle w:val="7"/>
              <w:spacing w:before="80" w:line="100" w:lineRule="exact"/>
              <w:ind w:left="172"/>
              <w:rPr>
                <w:sz w:val="12"/>
                <w:szCs w:val="12"/>
              </w:rPr>
            </w:pPr>
            <w:r>
              <w:rPr>
                <w:position w:val="-1"/>
                <w:sz w:val="12"/>
                <w:szCs w:val="12"/>
                <w14:textOutline w14:w="2387" w14:cap="sq" w14:cmpd="sng">
                  <w14:solidFill>
                    <w14:srgbClr w14:val="000000"/>
                  </w14:solidFill>
                  <w14:prstDash w14:val="solid"/>
                  <w14:bevel/>
                </w14:textOutline>
              </w:rPr>
              <w:t>0</w:t>
            </w:r>
          </w:p>
        </w:tc>
        <w:tc>
          <w:tcPr>
            <w:tcW w:w="371" w:type="dxa"/>
            <w:vAlign w:val="top"/>
          </w:tcPr>
          <w:p>
            <w:pPr>
              <w:spacing w:line="180" w:lineRule="exact"/>
              <w:rPr>
                <w:rFonts w:ascii="Arial"/>
                <w:sz w:val="15"/>
              </w:rPr>
            </w:pPr>
          </w:p>
        </w:tc>
        <w:tc>
          <w:tcPr>
            <w:tcW w:w="404" w:type="dxa"/>
            <w:tcBorders>
              <w:right w:val="single" w:color="000000" w:sz="16"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2" w:type="dxa"/>
            <w:vMerge w:val="restart"/>
            <w:tcBorders>
              <w:left w:val="single" w:color="000000" w:sz="16" w:space="0"/>
              <w:bottom w:val="nil"/>
            </w:tcBorders>
            <w:textDirection w:val="tbRlV"/>
            <w:vAlign w:val="top"/>
          </w:tcPr>
          <w:p>
            <w:pPr>
              <w:pStyle w:val="7"/>
              <w:spacing w:before="71" w:line="222" w:lineRule="auto"/>
              <w:ind w:left="1539"/>
              <w:rPr>
                <w:sz w:val="12"/>
                <w:szCs w:val="12"/>
              </w:rPr>
            </w:pPr>
            <w:r>
              <w:rPr>
                <w:spacing w:val="9"/>
                <w:sz w:val="12"/>
                <w:szCs w:val="12"/>
                <w14:textOutline w14:w="2387" w14:cap="sq" w14:cmpd="sng">
                  <w14:solidFill>
                    <w14:srgbClr w14:val="000000"/>
                  </w14:solidFill>
                  <w14:prstDash w14:val="solid"/>
                  <w14:bevel/>
                </w14:textOutline>
              </w:rPr>
              <w:t>选</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7" w:type="dxa"/>
            <w:vMerge w:val="restart"/>
            <w:tcBorders>
              <w:bottom w:val="nil"/>
            </w:tcBorders>
            <w:textDirection w:val="tbRlV"/>
            <w:vAlign w:val="top"/>
          </w:tcPr>
          <w:p>
            <w:pPr>
              <w:pStyle w:val="7"/>
              <w:spacing w:before="146" w:line="222" w:lineRule="auto"/>
              <w:ind w:left="217"/>
              <w:rPr>
                <w:sz w:val="12"/>
                <w:szCs w:val="12"/>
              </w:rPr>
            </w:pPr>
            <w:r>
              <w:rPr>
                <w:color w:val="FF0000"/>
                <w:spacing w:val="9"/>
                <w:sz w:val="12"/>
                <w:szCs w:val="12"/>
              </w:rPr>
              <w:t>公</w:t>
            </w:r>
            <w:r>
              <w:rPr>
                <w:color w:val="FF0000"/>
                <w:spacing w:val="-24"/>
                <w:sz w:val="12"/>
                <w:szCs w:val="12"/>
              </w:rPr>
              <w:t xml:space="preserve"> </w:t>
            </w:r>
            <w:r>
              <w:rPr>
                <w:color w:val="FF0000"/>
                <w:spacing w:val="9"/>
                <w:sz w:val="12"/>
                <w:szCs w:val="12"/>
              </w:rPr>
              <w:t>共</w:t>
            </w:r>
            <w:r>
              <w:rPr>
                <w:color w:val="FF0000"/>
                <w:spacing w:val="-25"/>
                <w:sz w:val="12"/>
                <w:szCs w:val="12"/>
              </w:rPr>
              <w:t xml:space="preserve"> </w:t>
            </w:r>
            <w:r>
              <w:rPr>
                <w:color w:val="FF0000"/>
                <w:spacing w:val="9"/>
                <w:sz w:val="12"/>
                <w:szCs w:val="12"/>
              </w:rPr>
              <w:t>选</w:t>
            </w:r>
            <w:r>
              <w:rPr>
                <w:color w:val="FF0000"/>
                <w:spacing w:val="-26"/>
                <w:sz w:val="12"/>
                <w:szCs w:val="12"/>
              </w:rPr>
              <w:t xml:space="preserve"> </w:t>
            </w:r>
            <w:r>
              <w:rPr>
                <w:color w:val="FF0000"/>
                <w:spacing w:val="9"/>
                <w:sz w:val="12"/>
                <w:szCs w:val="12"/>
              </w:rPr>
              <w:t>修</w:t>
            </w:r>
            <w:r>
              <w:rPr>
                <w:color w:val="FF0000"/>
                <w:spacing w:val="-26"/>
                <w:sz w:val="12"/>
                <w:szCs w:val="12"/>
              </w:rPr>
              <w:t xml:space="preserve"> </w:t>
            </w:r>
            <w:r>
              <w:rPr>
                <w:color w:val="FF0000"/>
                <w:spacing w:val="9"/>
                <w:sz w:val="12"/>
                <w:szCs w:val="12"/>
              </w:rPr>
              <w:t>课</w:t>
            </w:r>
          </w:p>
        </w:tc>
        <w:tc>
          <w:tcPr>
            <w:tcW w:w="425" w:type="dxa"/>
            <w:vAlign w:val="top"/>
          </w:tcPr>
          <w:p>
            <w:pPr>
              <w:pStyle w:val="7"/>
              <w:spacing w:before="72" w:line="98" w:lineRule="exact"/>
              <w:ind w:left="140"/>
              <w:rPr>
                <w:sz w:val="12"/>
                <w:szCs w:val="12"/>
              </w:rPr>
            </w:pPr>
            <w:r>
              <w:rPr>
                <w:spacing w:val="1"/>
                <w:position w:val="-1"/>
                <w:sz w:val="12"/>
                <w:szCs w:val="12"/>
              </w:rPr>
              <w:t>31</w:t>
            </w:r>
          </w:p>
        </w:tc>
        <w:tc>
          <w:tcPr>
            <w:tcW w:w="2192" w:type="dxa"/>
            <w:vAlign w:val="top"/>
          </w:tcPr>
          <w:p>
            <w:pPr>
              <w:pStyle w:val="7"/>
              <w:spacing w:before="53" w:line="181" w:lineRule="auto"/>
              <w:ind w:left="27"/>
              <w:rPr>
                <w:sz w:val="12"/>
                <w:szCs w:val="12"/>
              </w:rPr>
            </w:pPr>
            <w:r>
              <w:rPr>
                <w:spacing w:val="8"/>
                <w:sz w:val="12"/>
                <w:szCs w:val="12"/>
              </w:rPr>
              <w:t>四史（四史课任选一门）</w:t>
            </w:r>
          </w:p>
        </w:tc>
        <w:tc>
          <w:tcPr>
            <w:tcW w:w="490" w:type="dxa"/>
            <w:vAlign w:val="top"/>
          </w:tcPr>
          <w:p>
            <w:pPr>
              <w:pStyle w:val="7"/>
              <w:spacing w:before="73" w:line="97" w:lineRule="exact"/>
              <w:ind w:left="214"/>
              <w:rPr>
                <w:sz w:val="12"/>
                <w:szCs w:val="12"/>
              </w:rPr>
            </w:pPr>
            <w:r>
              <w:rPr>
                <w:position w:val="-1"/>
                <w:sz w:val="12"/>
                <w:szCs w:val="12"/>
              </w:rPr>
              <w:t>2</w:t>
            </w:r>
          </w:p>
        </w:tc>
        <w:tc>
          <w:tcPr>
            <w:tcW w:w="882" w:type="dxa"/>
            <w:vAlign w:val="top"/>
          </w:tcPr>
          <w:p>
            <w:pPr>
              <w:pStyle w:val="7"/>
              <w:spacing w:before="72" w:line="98" w:lineRule="exact"/>
              <w:ind w:left="181"/>
              <w:rPr>
                <w:sz w:val="12"/>
                <w:szCs w:val="12"/>
              </w:rPr>
            </w:pPr>
            <w:r>
              <w:rPr>
                <w:spacing w:val="4"/>
                <w:position w:val="-1"/>
                <w:sz w:val="12"/>
                <w:szCs w:val="12"/>
              </w:rPr>
              <w:t>91000111</w:t>
            </w:r>
          </w:p>
        </w:tc>
        <w:tc>
          <w:tcPr>
            <w:tcW w:w="612" w:type="dxa"/>
            <w:vAlign w:val="top"/>
          </w:tcPr>
          <w:p>
            <w:pPr>
              <w:pStyle w:val="7"/>
              <w:spacing w:before="73" w:line="97" w:lineRule="exact"/>
              <w:ind w:left="250"/>
              <w:rPr>
                <w:sz w:val="12"/>
                <w:szCs w:val="12"/>
              </w:rPr>
            </w:pPr>
            <w:r>
              <w:rPr>
                <w:spacing w:val="1"/>
                <w:position w:val="-1"/>
                <w:sz w:val="12"/>
                <w:szCs w:val="12"/>
              </w:rPr>
              <w:t>32</w:t>
            </w:r>
          </w:p>
        </w:tc>
        <w:tc>
          <w:tcPr>
            <w:tcW w:w="557" w:type="dxa"/>
            <w:vAlign w:val="top"/>
          </w:tcPr>
          <w:p>
            <w:pPr>
              <w:pStyle w:val="7"/>
              <w:spacing w:before="73" w:line="97" w:lineRule="exact"/>
              <w:ind w:left="225"/>
              <w:rPr>
                <w:sz w:val="12"/>
                <w:szCs w:val="12"/>
              </w:rPr>
            </w:pPr>
            <w:r>
              <w:rPr>
                <w:spacing w:val="1"/>
                <w:position w:val="-1"/>
                <w:sz w:val="12"/>
                <w:szCs w:val="12"/>
              </w:rPr>
              <w:t>32</w:t>
            </w:r>
          </w:p>
        </w:tc>
        <w:tc>
          <w:tcPr>
            <w:tcW w:w="533" w:type="dxa"/>
            <w:vAlign w:val="top"/>
          </w:tcPr>
          <w:p>
            <w:pPr>
              <w:pStyle w:val="7"/>
              <w:spacing w:before="73" w:line="97" w:lineRule="exact"/>
              <w:ind w:left="246"/>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7" w:type="dxa"/>
            <w:vAlign w:val="top"/>
          </w:tcPr>
          <w:p>
            <w:pPr>
              <w:pStyle w:val="7"/>
              <w:spacing w:before="73" w:line="97" w:lineRule="exact"/>
              <w:ind w:left="208"/>
              <w:rPr>
                <w:sz w:val="12"/>
                <w:szCs w:val="12"/>
              </w:rPr>
            </w:pPr>
            <w:r>
              <w:rPr>
                <w:position w:val="-1"/>
                <w:sz w:val="12"/>
                <w:szCs w:val="12"/>
              </w:rPr>
              <w:t>2</w:t>
            </w:r>
          </w:p>
        </w:tc>
        <w:tc>
          <w:tcPr>
            <w:tcW w:w="404" w:type="dxa"/>
            <w:vAlign w:val="top"/>
          </w:tcPr>
          <w:p>
            <w:pPr>
              <w:spacing w:line="170" w:lineRule="exact"/>
              <w:rPr>
                <w:rFonts w:ascii="Arial"/>
                <w:sz w:val="14"/>
              </w:rPr>
            </w:pPr>
          </w:p>
        </w:tc>
        <w:tc>
          <w:tcPr>
            <w:tcW w:w="480"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404" w:type="dxa"/>
            <w:tcBorders>
              <w:right w:val="single" w:color="000000" w:sz="16" w:space="0"/>
            </w:tcBorders>
            <w:vAlign w:val="top"/>
          </w:tcPr>
          <w:p>
            <w:pPr>
              <w:pStyle w:val="7"/>
              <w:spacing w:before="53" w:line="181"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5" w:line="95" w:lineRule="exact"/>
              <w:ind w:left="140"/>
              <w:rPr>
                <w:sz w:val="12"/>
                <w:szCs w:val="12"/>
              </w:rPr>
            </w:pPr>
            <w:r>
              <w:rPr>
                <w:spacing w:val="1"/>
                <w:position w:val="-1"/>
                <w:sz w:val="12"/>
                <w:szCs w:val="12"/>
              </w:rPr>
              <w:t>32</w:t>
            </w:r>
          </w:p>
        </w:tc>
        <w:tc>
          <w:tcPr>
            <w:tcW w:w="2192" w:type="dxa"/>
            <w:vAlign w:val="top"/>
          </w:tcPr>
          <w:p>
            <w:pPr>
              <w:pStyle w:val="7"/>
              <w:spacing w:before="54" w:line="179" w:lineRule="auto"/>
              <w:ind w:left="15"/>
              <w:rPr>
                <w:sz w:val="12"/>
                <w:szCs w:val="12"/>
              </w:rPr>
            </w:pPr>
            <w:r>
              <w:rPr>
                <w:spacing w:val="10"/>
                <w:sz w:val="12"/>
                <w:szCs w:val="12"/>
              </w:rPr>
              <w:t>美育课（大学生美育、音乐、美术）</w:t>
            </w:r>
          </w:p>
        </w:tc>
        <w:tc>
          <w:tcPr>
            <w:tcW w:w="490" w:type="dxa"/>
            <w:vAlign w:val="top"/>
          </w:tcPr>
          <w:p>
            <w:pPr>
              <w:pStyle w:val="7"/>
              <w:spacing w:before="75" w:line="95" w:lineRule="exact"/>
              <w:ind w:left="214"/>
              <w:rPr>
                <w:sz w:val="12"/>
                <w:szCs w:val="12"/>
              </w:rPr>
            </w:pPr>
            <w:r>
              <w:rPr>
                <w:position w:val="-1"/>
                <w:sz w:val="12"/>
                <w:szCs w:val="12"/>
              </w:rPr>
              <w:t>2</w:t>
            </w:r>
          </w:p>
        </w:tc>
        <w:tc>
          <w:tcPr>
            <w:tcW w:w="882" w:type="dxa"/>
            <w:vAlign w:val="top"/>
          </w:tcPr>
          <w:p>
            <w:pPr>
              <w:spacing w:before="93" w:line="77" w:lineRule="exact"/>
              <w:ind w:left="213"/>
              <w:rPr>
                <w:rFonts w:ascii="仿宋" w:hAnsi="仿宋" w:eastAsia="仿宋" w:cs="仿宋"/>
                <w:sz w:val="12"/>
                <w:szCs w:val="12"/>
              </w:rPr>
            </w:pPr>
            <w:r>
              <w:rPr>
                <w:rFonts w:ascii="仿宋" w:hAnsi="仿宋" w:eastAsia="仿宋" w:cs="仿宋"/>
                <w:spacing w:val="4"/>
                <w:position w:val="-2"/>
                <w:sz w:val="12"/>
                <w:szCs w:val="12"/>
              </w:rPr>
              <w:t>6100088</w:t>
            </w:r>
          </w:p>
        </w:tc>
        <w:tc>
          <w:tcPr>
            <w:tcW w:w="612" w:type="dxa"/>
            <w:vAlign w:val="top"/>
          </w:tcPr>
          <w:p>
            <w:pPr>
              <w:pStyle w:val="7"/>
              <w:spacing w:before="75" w:line="95" w:lineRule="exact"/>
              <w:ind w:left="250"/>
              <w:rPr>
                <w:sz w:val="12"/>
                <w:szCs w:val="12"/>
              </w:rPr>
            </w:pPr>
            <w:r>
              <w:rPr>
                <w:spacing w:val="1"/>
                <w:position w:val="-1"/>
                <w:sz w:val="12"/>
                <w:szCs w:val="12"/>
              </w:rPr>
              <w:t>32</w:t>
            </w:r>
          </w:p>
        </w:tc>
        <w:tc>
          <w:tcPr>
            <w:tcW w:w="557" w:type="dxa"/>
            <w:vAlign w:val="top"/>
          </w:tcPr>
          <w:p>
            <w:pPr>
              <w:pStyle w:val="7"/>
              <w:spacing w:before="75" w:line="95" w:lineRule="exact"/>
              <w:ind w:left="225"/>
              <w:rPr>
                <w:sz w:val="12"/>
                <w:szCs w:val="12"/>
              </w:rPr>
            </w:pPr>
            <w:r>
              <w:rPr>
                <w:spacing w:val="1"/>
                <w:position w:val="-1"/>
                <w:sz w:val="12"/>
                <w:szCs w:val="12"/>
              </w:rPr>
              <w:t>32</w:t>
            </w:r>
          </w:p>
        </w:tc>
        <w:tc>
          <w:tcPr>
            <w:tcW w:w="533" w:type="dxa"/>
            <w:vAlign w:val="top"/>
          </w:tcPr>
          <w:p>
            <w:pPr>
              <w:pStyle w:val="7"/>
              <w:spacing w:before="75" w:line="95" w:lineRule="exact"/>
              <w:ind w:left="246"/>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7" w:type="dxa"/>
            <w:vAlign w:val="top"/>
          </w:tcPr>
          <w:p>
            <w:pPr>
              <w:spacing w:line="170" w:lineRule="exact"/>
              <w:rPr>
                <w:rFonts w:ascii="Arial"/>
                <w:sz w:val="14"/>
              </w:rPr>
            </w:pPr>
          </w:p>
        </w:tc>
        <w:tc>
          <w:tcPr>
            <w:tcW w:w="404" w:type="dxa"/>
            <w:vAlign w:val="top"/>
          </w:tcPr>
          <w:p>
            <w:pPr>
              <w:pStyle w:val="7"/>
              <w:spacing w:before="75" w:line="95" w:lineRule="exact"/>
              <w:ind w:left="189"/>
              <w:rPr>
                <w:sz w:val="12"/>
                <w:szCs w:val="12"/>
              </w:rPr>
            </w:pPr>
            <w:r>
              <w:rPr>
                <w:position w:val="-1"/>
                <w:sz w:val="12"/>
                <w:szCs w:val="12"/>
              </w:rPr>
              <w:t>2</w:t>
            </w:r>
          </w:p>
        </w:tc>
        <w:tc>
          <w:tcPr>
            <w:tcW w:w="480"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404" w:type="dxa"/>
            <w:tcBorders>
              <w:right w:val="single" w:color="000000" w:sz="16" w:space="0"/>
            </w:tcBorders>
            <w:vAlign w:val="top"/>
          </w:tcPr>
          <w:p>
            <w:pPr>
              <w:pStyle w:val="7"/>
              <w:spacing w:before="54" w:line="179"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76" w:line="94" w:lineRule="exact"/>
              <w:ind w:left="140"/>
              <w:rPr>
                <w:sz w:val="12"/>
                <w:szCs w:val="12"/>
              </w:rPr>
            </w:pPr>
            <w:r>
              <w:rPr>
                <w:spacing w:val="1"/>
                <w:position w:val="-1"/>
                <w:sz w:val="12"/>
                <w:szCs w:val="12"/>
              </w:rPr>
              <w:t>33</w:t>
            </w:r>
          </w:p>
        </w:tc>
        <w:tc>
          <w:tcPr>
            <w:tcW w:w="2192" w:type="dxa"/>
            <w:vAlign w:val="top"/>
          </w:tcPr>
          <w:p>
            <w:pPr>
              <w:pStyle w:val="7"/>
              <w:spacing w:before="55" w:line="177" w:lineRule="auto"/>
              <w:ind w:left="18"/>
              <w:rPr>
                <w:sz w:val="12"/>
                <w:szCs w:val="12"/>
              </w:rPr>
            </w:pPr>
            <w:r>
              <w:rPr>
                <w:spacing w:val="7"/>
                <w:sz w:val="12"/>
                <w:szCs w:val="12"/>
              </w:rPr>
              <w:t>劳动教育</w:t>
            </w:r>
          </w:p>
        </w:tc>
        <w:tc>
          <w:tcPr>
            <w:tcW w:w="490" w:type="dxa"/>
            <w:vAlign w:val="top"/>
          </w:tcPr>
          <w:p>
            <w:pPr>
              <w:pStyle w:val="7"/>
              <w:spacing w:before="76" w:line="94" w:lineRule="exact"/>
              <w:ind w:left="214"/>
              <w:rPr>
                <w:sz w:val="12"/>
                <w:szCs w:val="12"/>
              </w:rPr>
            </w:pPr>
            <w:r>
              <w:rPr>
                <w:position w:val="-1"/>
                <w:sz w:val="12"/>
                <w:szCs w:val="12"/>
              </w:rPr>
              <w:t>2</w:t>
            </w:r>
          </w:p>
        </w:tc>
        <w:tc>
          <w:tcPr>
            <w:tcW w:w="882" w:type="dxa"/>
            <w:vAlign w:val="top"/>
          </w:tcPr>
          <w:p>
            <w:pPr>
              <w:pStyle w:val="7"/>
              <w:spacing w:before="75" w:line="95" w:lineRule="exact"/>
              <w:ind w:left="181"/>
              <w:rPr>
                <w:sz w:val="12"/>
                <w:szCs w:val="12"/>
              </w:rPr>
            </w:pPr>
            <w:r>
              <w:rPr>
                <w:spacing w:val="4"/>
                <w:position w:val="-1"/>
                <w:sz w:val="12"/>
                <w:szCs w:val="12"/>
              </w:rPr>
              <w:t>91000112</w:t>
            </w:r>
          </w:p>
        </w:tc>
        <w:tc>
          <w:tcPr>
            <w:tcW w:w="612" w:type="dxa"/>
            <w:vAlign w:val="top"/>
          </w:tcPr>
          <w:p>
            <w:pPr>
              <w:pStyle w:val="7"/>
              <w:spacing w:before="76" w:line="94" w:lineRule="exact"/>
              <w:ind w:left="250"/>
              <w:rPr>
                <w:sz w:val="12"/>
                <w:szCs w:val="12"/>
              </w:rPr>
            </w:pPr>
            <w:r>
              <w:rPr>
                <w:spacing w:val="1"/>
                <w:position w:val="-1"/>
                <w:sz w:val="12"/>
                <w:szCs w:val="12"/>
              </w:rPr>
              <w:t>32</w:t>
            </w:r>
          </w:p>
        </w:tc>
        <w:tc>
          <w:tcPr>
            <w:tcW w:w="557" w:type="dxa"/>
            <w:vAlign w:val="top"/>
          </w:tcPr>
          <w:p>
            <w:pPr>
              <w:pStyle w:val="7"/>
              <w:spacing w:before="76" w:line="94" w:lineRule="exact"/>
              <w:ind w:left="225"/>
              <w:rPr>
                <w:sz w:val="12"/>
                <w:szCs w:val="12"/>
              </w:rPr>
            </w:pPr>
            <w:r>
              <w:rPr>
                <w:spacing w:val="1"/>
                <w:position w:val="-1"/>
                <w:sz w:val="12"/>
                <w:szCs w:val="12"/>
              </w:rPr>
              <w:t>32</w:t>
            </w:r>
          </w:p>
        </w:tc>
        <w:tc>
          <w:tcPr>
            <w:tcW w:w="533" w:type="dxa"/>
            <w:vAlign w:val="top"/>
          </w:tcPr>
          <w:p>
            <w:pPr>
              <w:pStyle w:val="7"/>
              <w:spacing w:before="76" w:line="94" w:lineRule="exact"/>
              <w:ind w:left="246"/>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7" w:type="dxa"/>
            <w:vAlign w:val="top"/>
          </w:tcPr>
          <w:p>
            <w:pPr>
              <w:spacing w:line="170" w:lineRule="exact"/>
              <w:rPr>
                <w:rFonts w:ascii="Arial"/>
                <w:sz w:val="14"/>
              </w:rPr>
            </w:pPr>
          </w:p>
        </w:tc>
        <w:tc>
          <w:tcPr>
            <w:tcW w:w="404" w:type="dxa"/>
            <w:vAlign w:val="top"/>
          </w:tcPr>
          <w:p>
            <w:pPr>
              <w:spacing w:line="170" w:lineRule="exact"/>
              <w:rPr>
                <w:rFonts w:ascii="Arial"/>
                <w:sz w:val="14"/>
              </w:rPr>
            </w:pPr>
          </w:p>
        </w:tc>
        <w:tc>
          <w:tcPr>
            <w:tcW w:w="480" w:type="dxa"/>
            <w:vAlign w:val="top"/>
          </w:tcPr>
          <w:p>
            <w:pPr>
              <w:pStyle w:val="7"/>
              <w:spacing w:before="76" w:line="94" w:lineRule="exact"/>
              <w:ind w:left="229"/>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404" w:type="dxa"/>
            <w:tcBorders>
              <w:right w:val="single" w:color="000000" w:sz="16" w:space="0"/>
            </w:tcBorders>
            <w:vAlign w:val="top"/>
          </w:tcPr>
          <w:p>
            <w:pPr>
              <w:pStyle w:val="7"/>
              <w:spacing w:before="55" w:line="177"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56" w:line="193" w:lineRule="auto"/>
              <w:ind w:left="140"/>
              <w:rPr>
                <w:sz w:val="12"/>
                <w:szCs w:val="12"/>
              </w:rPr>
            </w:pPr>
            <w:r>
              <w:rPr>
                <w:spacing w:val="1"/>
                <w:sz w:val="12"/>
                <w:szCs w:val="12"/>
              </w:rPr>
              <w:t>34</w:t>
            </w:r>
          </w:p>
        </w:tc>
        <w:tc>
          <w:tcPr>
            <w:tcW w:w="2192" w:type="dxa"/>
            <w:vAlign w:val="top"/>
          </w:tcPr>
          <w:p>
            <w:pPr>
              <w:pStyle w:val="7"/>
              <w:spacing w:before="53" w:line="209" w:lineRule="auto"/>
              <w:ind w:left="15" w:right="74" w:firstLine="11"/>
              <w:rPr>
                <w:sz w:val="12"/>
                <w:szCs w:val="12"/>
              </w:rPr>
            </w:pPr>
            <w:r>
              <w:rPr>
                <w:spacing w:val="10"/>
                <w:sz w:val="12"/>
                <w:szCs w:val="12"/>
              </w:rPr>
              <w:t>四育课（安全、法治、劳动、职业素</w:t>
            </w:r>
            <w:r>
              <w:rPr>
                <w:sz w:val="12"/>
                <w:szCs w:val="12"/>
              </w:rPr>
              <w:t xml:space="preserve"> </w:t>
            </w:r>
            <w:r>
              <w:rPr>
                <w:spacing w:val="2"/>
                <w:sz w:val="12"/>
                <w:szCs w:val="12"/>
              </w:rPr>
              <w:t>养）</w:t>
            </w:r>
          </w:p>
        </w:tc>
        <w:tc>
          <w:tcPr>
            <w:tcW w:w="490" w:type="dxa"/>
            <w:vAlign w:val="top"/>
          </w:tcPr>
          <w:p>
            <w:pPr>
              <w:pStyle w:val="7"/>
              <w:spacing w:before="156" w:line="192" w:lineRule="auto"/>
              <w:ind w:left="215"/>
              <w:rPr>
                <w:sz w:val="12"/>
                <w:szCs w:val="12"/>
              </w:rPr>
            </w:pPr>
            <w:r>
              <w:rPr>
                <w:sz w:val="12"/>
                <w:szCs w:val="12"/>
              </w:rPr>
              <w:t>5</w:t>
            </w:r>
          </w:p>
        </w:tc>
        <w:tc>
          <w:tcPr>
            <w:tcW w:w="882" w:type="dxa"/>
            <w:vAlign w:val="top"/>
          </w:tcPr>
          <w:p>
            <w:pPr>
              <w:spacing w:before="248" w:line="76" w:lineRule="exact"/>
              <w:ind w:left="212"/>
              <w:rPr>
                <w:rFonts w:ascii="仿宋" w:hAnsi="仿宋" w:eastAsia="仿宋" w:cs="仿宋"/>
                <w:sz w:val="12"/>
                <w:szCs w:val="12"/>
              </w:rPr>
            </w:pPr>
            <w:r>
              <w:rPr>
                <w:rFonts w:ascii="仿宋" w:hAnsi="仿宋" w:eastAsia="仿宋" w:cs="仿宋"/>
                <w:spacing w:val="4"/>
                <w:position w:val="-2"/>
                <w:sz w:val="12"/>
                <w:szCs w:val="12"/>
              </w:rPr>
              <w:t>9100011</w:t>
            </w:r>
          </w:p>
        </w:tc>
        <w:tc>
          <w:tcPr>
            <w:tcW w:w="612" w:type="dxa"/>
            <w:vAlign w:val="top"/>
          </w:tcPr>
          <w:p>
            <w:pPr>
              <w:pStyle w:val="7"/>
              <w:spacing w:before="156" w:line="193" w:lineRule="auto"/>
              <w:ind w:left="248"/>
              <w:rPr>
                <w:sz w:val="12"/>
                <w:szCs w:val="12"/>
              </w:rPr>
            </w:pPr>
            <w:r>
              <w:rPr>
                <w:spacing w:val="2"/>
                <w:sz w:val="12"/>
                <w:szCs w:val="12"/>
              </w:rPr>
              <w:t>80</w:t>
            </w:r>
          </w:p>
        </w:tc>
        <w:tc>
          <w:tcPr>
            <w:tcW w:w="557" w:type="dxa"/>
            <w:vAlign w:val="top"/>
          </w:tcPr>
          <w:p>
            <w:pPr>
              <w:pStyle w:val="7"/>
              <w:spacing w:before="156" w:line="193" w:lineRule="auto"/>
              <w:ind w:left="223"/>
              <w:rPr>
                <w:sz w:val="12"/>
                <w:szCs w:val="12"/>
              </w:rPr>
            </w:pPr>
            <w:r>
              <w:rPr>
                <w:spacing w:val="2"/>
                <w:sz w:val="12"/>
                <w:szCs w:val="12"/>
              </w:rPr>
              <w:t>80</w:t>
            </w:r>
          </w:p>
        </w:tc>
        <w:tc>
          <w:tcPr>
            <w:tcW w:w="533" w:type="dxa"/>
            <w:vAlign w:val="top"/>
          </w:tcPr>
          <w:p>
            <w:pPr>
              <w:pStyle w:val="7"/>
              <w:spacing w:before="156" w:line="193" w:lineRule="auto"/>
              <w:ind w:left="246"/>
              <w:rPr>
                <w:sz w:val="12"/>
                <w:szCs w:val="12"/>
              </w:rPr>
            </w:pPr>
            <w:r>
              <w:rPr>
                <w:sz w:val="12"/>
                <w:szCs w:val="12"/>
              </w:rPr>
              <w:t>0</w:t>
            </w:r>
          </w:p>
        </w:tc>
        <w:tc>
          <w:tcPr>
            <w:tcW w:w="579" w:type="dxa"/>
            <w:vAlign w:val="top"/>
          </w:tcPr>
          <w:p>
            <w:pPr>
              <w:rPr>
                <w:rFonts w:ascii="Arial"/>
                <w:sz w:val="21"/>
              </w:rPr>
            </w:pPr>
          </w:p>
        </w:tc>
        <w:tc>
          <w:tcPr>
            <w:tcW w:w="416" w:type="dxa"/>
            <w:vAlign w:val="top"/>
          </w:tcPr>
          <w:p>
            <w:pPr>
              <w:pStyle w:val="7"/>
              <w:spacing w:before="155" w:line="194" w:lineRule="auto"/>
              <w:ind w:left="201"/>
              <w:rPr>
                <w:sz w:val="12"/>
                <w:szCs w:val="12"/>
              </w:rPr>
            </w:pPr>
            <w:r>
              <w:rPr>
                <w:sz w:val="12"/>
                <w:szCs w:val="12"/>
              </w:rPr>
              <w:t>1</w:t>
            </w:r>
          </w:p>
        </w:tc>
        <w:tc>
          <w:tcPr>
            <w:tcW w:w="447" w:type="dxa"/>
            <w:vAlign w:val="top"/>
          </w:tcPr>
          <w:p>
            <w:pPr>
              <w:pStyle w:val="7"/>
              <w:spacing w:before="155" w:line="194" w:lineRule="auto"/>
              <w:ind w:left="216"/>
              <w:rPr>
                <w:sz w:val="12"/>
                <w:szCs w:val="12"/>
              </w:rPr>
            </w:pPr>
            <w:r>
              <w:rPr>
                <w:sz w:val="12"/>
                <w:szCs w:val="12"/>
              </w:rPr>
              <w:t>1</w:t>
            </w:r>
          </w:p>
        </w:tc>
        <w:tc>
          <w:tcPr>
            <w:tcW w:w="404" w:type="dxa"/>
            <w:vAlign w:val="top"/>
          </w:tcPr>
          <w:p>
            <w:pPr>
              <w:pStyle w:val="7"/>
              <w:spacing w:before="155" w:line="194" w:lineRule="auto"/>
              <w:ind w:left="197"/>
              <w:rPr>
                <w:sz w:val="12"/>
                <w:szCs w:val="12"/>
              </w:rPr>
            </w:pPr>
            <w:r>
              <w:rPr>
                <w:sz w:val="12"/>
                <w:szCs w:val="12"/>
              </w:rPr>
              <w:t>1</w:t>
            </w:r>
          </w:p>
        </w:tc>
        <w:tc>
          <w:tcPr>
            <w:tcW w:w="480" w:type="dxa"/>
            <w:vAlign w:val="top"/>
          </w:tcPr>
          <w:p>
            <w:pPr>
              <w:pStyle w:val="7"/>
              <w:spacing w:before="155" w:line="194" w:lineRule="auto"/>
              <w:ind w:left="237"/>
              <w:rPr>
                <w:sz w:val="12"/>
                <w:szCs w:val="12"/>
              </w:rPr>
            </w:pPr>
            <w:r>
              <w:rPr>
                <w:sz w:val="12"/>
                <w:szCs w:val="12"/>
              </w:rPr>
              <w:t>1</w:t>
            </w:r>
          </w:p>
        </w:tc>
        <w:tc>
          <w:tcPr>
            <w:tcW w:w="359" w:type="dxa"/>
            <w:vAlign w:val="top"/>
          </w:tcPr>
          <w:p>
            <w:pPr>
              <w:pStyle w:val="7"/>
              <w:spacing w:before="155" w:line="194" w:lineRule="auto"/>
              <w:ind w:left="179"/>
              <w:rPr>
                <w:sz w:val="12"/>
                <w:szCs w:val="12"/>
              </w:rPr>
            </w:pPr>
            <w:r>
              <w:rPr>
                <w:sz w:val="12"/>
                <w:szCs w:val="12"/>
              </w:rPr>
              <w:t>1</w:t>
            </w:r>
          </w:p>
        </w:tc>
        <w:tc>
          <w:tcPr>
            <w:tcW w:w="359" w:type="dxa"/>
            <w:vAlign w:val="top"/>
          </w:tcPr>
          <w:p>
            <w:pPr>
              <w:rPr>
                <w:rFonts w:ascii="Arial"/>
                <w:sz w:val="21"/>
              </w:rPr>
            </w:pPr>
          </w:p>
        </w:tc>
        <w:tc>
          <w:tcPr>
            <w:tcW w:w="371" w:type="dxa"/>
            <w:vAlign w:val="top"/>
          </w:tcPr>
          <w:p>
            <w:pPr>
              <w:rPr>
                <w:rFonts w:ascii="Arial"/>
                <w:sz w:val="21"/>
              </w:rPr>
            </w:pPr>
          </w:p>
        </w:tc>
        <w:tc>
          <w:tcPr>
            <w:tcW w:w="404" w:type="dxa"/>
            <w:tcBorders>
              <w:right w:val="single" w:color="000000" w:sz="16" w:space="0"/>
            </w:tcBorders>
            <w:vAlign w:val="top"/>
          </w:tcPr>
          <w:p>
            <w:pPr>
              <w:pStyle w:val="7"/>
              <w:spacing w:before="135" w:line="165" w:lineRule="exact"/>
              <w:ind w:left="183"/>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2617" w:type="dxa"/>
            <w:gridSpan w:val="2"/>
            <w:vAlign w:val="top"/>
          </w:tcPr>
          <w:p>
            <w:pPr>
              <w:pStyle w:val="7"/>
              <w:spacing w:before="97" w:line="231" w:lineRule="auto"/>
              <w:ind w:left="536"/>
              <w:rPr>
                <w:sz w:val="12"/>
                <w:szCs w:val="12"/>
              </w:rPr>
            </w:pPr>
            <w:r>
              <w:rPr>
                <w:spacing w:val="9"/>
                <w:sz w:val="12"/>
                <w:szCs w:val="12"/>
                <w14:textOutline w14:w="2387" w14:cap="sq" w14:cmpd="sng">
                  <w14:solidFill>
                    <w14:srgbClr w14:val="000000"/>
                  </w14:solidFill>
                  <w14:prstDash w14:val="solid"/>
                  <w14:bevel/>
                </w14:textOutline>
              </w:rPr>
              <w:t>小计（学时百分比6.4%</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0" w:type="dxa"/>
            <w:vAlign w:val="top"/>
          </w:tcPr>
          <w:p>
            <w:pPr>
              <w:pStyle w:val="7"/>
              <w:spacing w:before="117" w:line="194" w:lineRule="auto"/>
              <w:ind w:left="188"/>
              <w:rPr>
                <w:sz w:val="12"/>
                <w:szCs w:val="12"/>
              </w:rPr>
            </w:pPr>
            <w:r>
              <w:rPr>
                <w:spacing w:val="-2"/>
                <w:sz w:val="12"/>
                <w:szCs w:val="12"/>
                <w14:textOutline w14:w="2387" w14:cap="sq" w14:cmpd="sng">
                  <w14:solidFill>
                    <w14:srgbClr w14:val="000000"/>
                  </w14:solidFill>
                  <w14:prstDash w14:val="solid"/>
                  <w14:bevel/>
                </w14:textOutline>
              </w:rPr>
              <w:t>11</w:t>
            </w:r>
          </w:p>
        </w:tc>
        <w:tc>
          <w:tcPr>
            <w:tcW w:w="882" w:type="dxa"/>
            <w:vAlign w:val="top"/>
          </w:tcPr>
          <w:p>
            <w:pPr>
              <w:rPr>
                <w:rFonts w:ascii="Arial"/>
                <w:sz w:val="21"/>
              </w:rPr>
            </w:pPr>
          </w:p>
        </w:tc>
        <w:tc>
          <w:tcPr>
            <w:tcW w:w="612" w:type="dxa"/>
            <w:vAlign w:val="top"/>
          </w:tcPr>
          <w:p>
            <w:pPr>
              <w:pStyle w:val="7"/>
              <w:spacing w:before="117" w:line="194" w:lineRule="auto"/>
              <w:ind w:left="221"/>
              <w:rPr>
                <w:sz w:val="12"/>
                <w:szCs w:val="12"/>
              </w:rPr>
            </w:pPr>
            <w:r>
              <w:rPr>
                <w:spacing w:val="1"/>
                <w:sz w:val="12"/>
                <w:szCs w:val="12"/>
                <w14:textOutline w14:w="2387" w14:cap="sq" w14:cmpd="sng">
                  <w14:solidFill>
                    <w14:srgbClr w14:val="000000"/>
                  </w14:solidFill>
                  <w14:prstDash w14:val="solid"/>
                  <w14:bevel/>
                </w14:textOutline>
              </w:rPr>
              <w:t>176</w:t>
            </w:r>
          </w:p>
        </w:tc>
        <w:tc>
          <w:tcPr>
            <w:tcW w:w="557" w:type="dxa"/>
            <w:vAlign w:val="top"/>
          </w:tcPr>
          <w:p>
            <w:pPr>
              <w:pStyle w:val="7"/>
              <w:spacing w:before="117" w:line="194" w:lineRule="auto"/>
              <w:ind w:left="197"/>
              <w:rPr>
                <w:sz w:val="12"/>
                <w:szCs w:val="12"/>
              </w:rPr>
            </w:pPr>
            <w:r>
              <w:rPr>
                <w:spacing w:val="1"/>
                <w:sz w:val="12"/>
                <w:szCs w:val="12"/>
                <w14:textOutline w14:w="2387" w14:cap="sq" w14:cmpd="sng">
                  <w14:solidFill>
                    <w14:srgbClr w14:val="000000"/>
                  </w14:solidFill>
                  <w14:prstDash w14:val="solid"/>
                  <w14:bevel/>
                </w14:textOutline>
              </w:rPr>
              <w:t>176</w:t>
            </w:r>
          </w:p>
        </w:tc>
        <w:tc>
          <w:tcPr>
            <w:tcW w:w="533" w:type="dxa"/>
            <w:vAlign w:val="top"/>
          </w:tcPr>
          <w:p>
            <w:pPr>
              <w:pStyle w:val="7"/>
              <w:spacing w:before="118" w:line="193" w:lineRule="auto"/>
              <w:ind w:left="246"/>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pStyle w:val="7"/>
              <w:spacing w:before="118" w:line="193" w:lineRule="auto"/>
              <w:ind w:left="272"/>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117" w:line="194" w:lineRule="auto"/>
              <w:ind w:left="201"/>
              <w:rPr>
                <w:sz w:val="12"/>
                <w:szCs w:val="12"/>
              </w:rPr>
            </w:pPr>
            <w:r>
              <w:rPr>
                <w:sz w:val="12"/>
                <w:szCs w:val="12"/>
                <w14:textOutline w14:w="2387" w14:cap="sq" w14:cmpd="sng">
                  <w14:solidFill>
                    <w14:srgbClr w14:val="000000"/>
                  </w14:solidFill>
                  <w14:prstDash w14:val="solid"/>
                  <w14:bevel/>
                </w14:textOutline>
              </w:rPr>
              <w:t>1</w:t>
            </w:r>
          </w:p>
        </w:tc>
        <w:tc>
          <w:tcPr>
            <w:tcW w:w="447" w:type="dxa"/>
            <w:vAlign w:val="top"/>
          </w:tcPr>
          <w:p>
            <w:pPr>
              <w:pStyle w:val="7"/>
              <w:spacing w:before="118" w:line="193" w:lineRule="auto"/>
              <w:ind w:left="209"/>
              <w:rPr>
                <w:sz w:val="12"/>
                <w:szCs w:val="12"/>
              </w:rPr>
            </w:pPr>
            <w:r>
              <w:rPr>
                <w:sz w:val="12"/>
                <w:szCs w:val="12"/>
                <w14:textOutline w14:w="2387" w14:cap="sq" w14:cmpd="sng">
                  <w14:solidFill>
                    <w14:srgbClr w14:val="000000"/>
                  </w14:solidFill>
                  <w14:prstDash w14:val="solid"/>
                  <w14:bevel/>
                </w14:textOutline>
              </w:rPr>
              <w:t>3</w:t>
            </w:r>
          </w:p>
        </w:tc>
        <w:tc>
          <w:tcPr>
            <w:tcW w:w="404" w:type="dxa"/>
            <w:vAlign w:val="top"/>
          </w:tcPr>
          <w:p>
            <w:pPr>
              <w:pStyle w:val="7"/>
              <w:spacing w:before="118" w:line="193" w:lineRule="auto"/>
              <w:ind w:left="190"/>
              <w:rPr>
                <w:sz w:val="12"/>
                <w:szCs w:val="12"/>
              </w:rPr>
            </w:pPr>
            <w:r>
              <w:rPr>
                <w:sz w:val="12"/>
                <w:szCs w:val="12"/>
                <w14:textOutline w14:w="2387" w14:cap="sq" w14:cmpd="sng">
                  <w14:solidFill>
                    <w14:srgbClr w14:val="000000"/>
                  </w14:solidFill>
                  <w14:prstDash w14:val="solid"/>
                  <w14:bevel/>
                </w14:textOutline>
              </w:rPr>
              <w:t>3</w:t>
            </w:r>
          </w:p>
        </w:tc>
        <w:tc>
          <w:tcPr>
            <w:tcW w:w="480" w:type="dxa"/>
            <w:vAlign w:val="top"/>
          </w:tcPr>
          <w:p>
            <w:pPr>
              <w:pStyle w:val="7"/>
              <w:spacing w:before="118" w:line="193" w:lineRule="auto"/>
              <w:ind w:left="230"/>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7"/>
              <w:spacing w:before="118" w:line="193" w:lineRule="auto"/>
              <w:ind w:left="17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118" w:line="193" w:lineRule="auto"/>
              <w:ind w:left="172"/>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rPr>
                <w:rFonts w:ascii="Arial"/>
                <w:sz w:val="21"/>
              </w:rPr>
            </w:pP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restart"/>
            <w:tcBorders>
              <w:bottom w:val="nil"/>
            </w:tcBorders>
            <w:textDirection w:val="tbRlV"/>
            <w:vAlign w:val="top"/>
          </w:tcPr>
          <w:p>
            <w:pPr>
              <w:pStyle w:val="7"/>
              <w:spacing w:before="146" w:line="228" w:lineRule="auto"/>
              <w:ind w:left="200"/>
              <w:rPr>
                <w:sz w:val="12"/>
                <w:szCs w:val="12"/>
              </w:rPr>
            </w:pPr>
            <w:r>
              <w:rPr>
                <w:color w:val="FF0000"/>
                <w:spacing w:val="-3"/>
                <w:sz w:val="12"/>
                <w:szCs w:val="12"/>
              </w:rPr>
              <w:t>专</w:t>
            </w:r>
            <w:r>
              <w:rPr>
                <w:color w:val="FF0000"/>
                <w:spacing w:val="-21"/>
                <w:sz w:val="12"/>
                <w:szCs w:val="12"/>
              </w:rPr>
              <w:t xml:space="preserve"> </w:t>
            </w:r>
            <w:r>
              <w:rPr>
                <w:color w:val="FF0000"/>
                <w:spacing w:val="-3"/>
                <w:sz w:val="12"/>
                <w:szCs w:val="12"/>
              </w:rPr>
              <w:t>业</w:t>
            </w:r>
            <w:r>
              <w:rPr>
                <w:color w:val="FF0000"/>
                <w:spacing w:val="-26"/>
                <w:sz w:val="12"/>
                <w:szCs w:val="12"/>
              </w:rPr>
              <w:t xml:space="preserve"> </w:t>
            </w:r>
            <w:r>
              <w:rPr>
                <w:color w:val="FF0000"/>
                <w:spacing w:val="-3"/>
                <w:sz w:val="12"/>
                <w:szCs w:val="12"/>
              </w:rPr>
              <w:t>选</w:t>
            </w:r>
            <w:r>
              <w:rPr>
                <w:color w:val="FF0000"/>
                <w:spacing w:val="-25"/>
                <w:sz w:val="12"/>
                <w:szCs w:val="12"/>
              </w:rPr>
              <w:t xml:space="preserve"> </w:t>
            </w:r>
            <w:r>
              <w:rPr>
                <w:color w:val="FF0000"/>
                <w:spacing w:val="-3"/>
                <w:sz w:val="12"/>
                <w:szCs w:val="12"/>
              </w:rPr>
              <w:t>修</w:t>
            </w:r>
            <w:r>
              <w:rPr>
                <w:color w:val="FF0000"/>
                <w:spacing w:val="-26"/>
                <w:sz w:val="12"/>
                <w:szCs w:val="12"/>
              </w:rPr>
              <w:t xml:space="preserve"> </w:t>
            </w:r>
            <w:r>
              <w:rPr>
                <w:color w:val="FF0000"/>
                <w:spacing w:val="-3"/>
                <w:sz w:val="12"/>
                <w:szCs w:val="12"/>
              </w:rPr>
              <w:t>课（</w:t>
            </w:r>
            <w:r>
              <w:rPr>
                <w:color w:val="FF0000"/>
                <w:spacing w:val="32"/>
                <w:w w:val="101"/>
                <w:sz w:val="12"/>
                <w:szCs w:val="12"/>
              </w:rPr>
              <w:t xml:space="preserve"> </w:t>
            </w:r>
            <w:r>
              <w:rPr>
                <w:color w:val="FF0000"/>
                <w:spacing w:val="-3"/>
                <w:position w:val="1"/>
                <w:sz w:val="12"/>
                <w:szCs w:val="12"/>
              </w:rPr>
              <w:t>任</w:t>
            </w:r>
            <w:r>
              <w:rPr>
                <w:color w:val="FF0000"/>
                <w:spacing w:val="-27"/>
                <w:position w:val="1"/>
                <w:sz w:val="12"/>
                <w:szCs w:val="12"/>
              </w:rPr>
              <w:t xml:space="preserve"> </w:t>
            </w:r>
            <w:r>
              <w:rPr>
                <w:color w:val="FF0000"/>
                <w:spacing w:val="-3"/>
                <w:position w:val="1"/>
                <w:sz w:val="12"/>
                <w:szCs w:val="12"/>
              </w:rPr>
              <w:t>选</w:t>
            </w:r>
            <w:r>
              <w:rPr>
                <w:color w:val="FF0000"/>
                <w:spacing w:val="23"/>
                <w:position w:val="1"/>
                <w:sz w:val="12"/>
                <w:szCs w:val="12"/>
              </w:rPr>
              <w:t xml:space="preserve"> </w:t>
            </w:r>
            <w:r>
              <w:rPr>
                <w:color w:val="FF0000"/>
                <w:spacing w:val="-3"/>
                <w:position w:val="1"/>
                <w:sz w:val="12"/>
                <w:szCs w:val="12"/>
              </w:rPr>
              <w:t>一</w:t>
            </w:r>
            <w:r>
              <w:rPr>
                <w:color w:val="FF0000"/>
                <w:spacing w:val="42"/>
                <w:w w:val="101"/>
                <w:position w:val="1"/>
                <w:sz w:val="12"/>
                <w:szCs w:val="12"/>
              </w:rPr>
              <w:t xml:space="preserve"> </w:t>
            </w:r>
            <w:r>
              <w:rPr>
                <w:color w:val="FF0000"/>
                <w:spacing w:val="-3"/>
                <w:position w:val="-1"/>
                <w:sz w:val="12"/>
                <w:szCs w:val="12"/>
              </w:rPr>
              <w:t>模</w:t>
            </w:r>
            <w:r>
              <w:rPr>
                <w:color w:val="FF0000"/>
                <w:spacing w:val="-26"/>
                <w:position w:val="-1"/>
                <w:sz w:val="12"/>
                <w:szCs w:val="12"/>
              </w:rPr>
              <w:t xml:space="preserve"> </w:t>
            </w:r>
            <w:r>
              <w:rPr>
                <w:color w:val="FF0000"/>
                <w:spacing w:val="-3"/>
                <w:position w:val="-1"/>
                <w:sz w:val="12"/>
                <w:szCs w:val="12"/>
              </w:rPr>
              <w:t>块）</w:t>
            </w:r>
          </w:p>
        </w:tc>
        <w:tc>
          <w:tcPr>
            <w:tcW w:w="425" w:type="dxa"/>
            <w:vAlign w:val="top"/>
          </w:tcPr>
          <w:p>
            <w:pPr>
              <w:spacing w:line="202" w:lineRule="exact"/>
              <w:rPr>
                <w:rFonts w:ascii="Arial"/>
                <w:sz w:val="17"/>
              </w:rPr>
            </w:pPr>
          </w:p>
        </w:tc>
        <w:tc>
          <w:tcPr>
            <w:tcW w:w="8310" w:type="dxa"/>
            <w:gridSpan w:val="13"/>
            <w:vAlign w:val="top"/>
          </w:tcPr>
          <w:p>
            <w:pPr>
              <w:pStyle w:val="7"/>
              <w:spacing w:before="74" w:line="198" w:lineRule="auto"/>
              <w:ind w:left="3867"/>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404" w:type="dxa"/>
            <w:tcBorders>
              <w:right w:val="single" w:color="000000" w:sz="16"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6" w:line="185" w:lineRule="auto"/>
              <w:ind w:left="140"/>
              <w:rPr>
                <w:sz w:val="12"/>
                <w:szCs w:val="12"/>
              </w:rPr>
            </w:pPr>
            <w:r>
              <w:rPr>
                <w:spacing w:val="1"/>
                <w:sz w:val="12"/>
                <w:szCs w:val="12"/>
              </w:rPr>
              <w:t>35</w:t>
            </w:r>
          </w:p>
        </w:tc>
        <w:tc>
          <w:tcPr>
            <w:tcW w:w="2192" w:type="dxa"/>
            <w:vAlign w:val="top"/>
          </w:tcPr>
          <w:p>
            <w:pPr>
              <w:pStyle w:val="7"/>
              <w:spacing w:before="81" w:line="192" w:lineRule="auto"/>
              <w:ind w:left="15"/>
              <w:rPr>
                <w:sz w:val="14"/>
                <w:szCs w:val="14"/>
              </w:rPr>
            </w:pPr>
            <w:r>
              <w:rPr>
                <w:spacing w:val="2"/>
                <w:sz w:val="14"/>
                <w:szCs w:val="14"/>
              </w:rPr>
              <w:t>食品安全与日常营养</w:t>
            </w:r>
          </w:p>
        </w:tc>
        <w:tc>
          <w:tcPr>
            <w:tcW w:w="490" w:type="dxa"/>
            <w:vAlign w:val="top"/>
          </w:tcPr>
          <w:p>
            <w:pPr>
              <w:pStyle w:val="7"/>
              <w:spacing w:before="104" w:line="162" w:lineRule="auto"/>
              <w:ind w:left="213"/>
              <w:rPr>
                <w:sz w:val="14"/>
                <w:szCs w:val="14"/>
              </w:rPr>
            </w:pPr>
            <w:r>
              <w:rPr>
                <w:sz w:val="14"/>
                <w:szCs w:val="14"/>
              </w:rPr>
              <w:t>2</w:t>
            </w:r>
          </w:p>
        </w:tc>
        <w:tc>
          <w:tcPr>
            <w:tcW w:w="882" w:type="dxa"/>
            <w:vAlign w:val="top"/>
          </w:tcPr>
          <w:p>
            <w:pPr>
              <w:pStyle w:val="7"/>
              <w:spacing w:before="103" w:line="163" w:lineRule="auto"/>
              <w:ind w:left="192"/>
              <w:rPr>
                <w:sz w:val="14"/>
                <w:szCs w:val="14"/>
              </w:rPr>
            </w:pPr>
            <w:r>
              <w:rPr>
                <w:spacing w:val="1"/>
                <w:sz w:val="14"/>
                <w:szCs w:val="14"/>
              </w:rPr>
              <w:t>5440011</w:t>
            </w:r>
          </w:p>
        </w:tc>
        <w:tc>
          <w:tcPr>
            <w:tcW w:w="612" w:type="dxa"/>
            <w:vAlign w:val="top"/>
          </w:tcPr>
          <w:p>
            <w:pPr>
              <w:pStyle w:val="7"/>
              <w:spacing w:before="104" w:line="162" w:lineRule="auto"/>
              <w:ind w:left="243"/>
              <w:rPr>
                <w:sz w:val="14"/>
                <w:szCs w:val="14"/>
              </w:rPr>
            </w:pPr>
            <w:r>
              <w:rPr>
                <w:spacing w:val="-2"/>
                <w:sz w:val="14"/>
                <w:szCs w:val="14"/>
              </w:rPr>
              <w:t>32</w:t>
            </w:r>
          </w:p>
        </w:tc>
        <w:tc>
          <w:tcPr>
            <w:tcW w:w="557" w:type="dxa"/>
            <w:vAlign w:val="top"/>
          </w:tcPr>
          <w:p>
            <w:pPr>
              <w:pStyle w:val="7"/>
              <w:spacing w:before="103" w:line="163" w:lineRule="auto"/>
              <w:ind w:left="227"/>
              <w:rPr>
                <w:sz w:val="14"/>
                <w:szCs w:val="14"/>
              </w:rPr>
            </w:pPr>
            <w:r>
              <w:rPr>
                <w:spacing w:val="-6"/>
                <w:sz w:val="14"/>
                <w:szCs w:val="14"/>
              </w:rPr>
              <w:t>16</w:t>
            </w:r>
          </w:p>
        </w:tc>
        <w:tc>
          <w:tcPr>
            <w:tcW w:w="533" w:type="dxa"/>
            <w:vAlign w:val="top"/>
          </w:tcPr>
          <w:p>
            <w:pPr>
              <w:pStyle w:val="7"/>
              <w:spacing w:before="103" w:line="163" w:lineRule="auto"/>
              <w:ind w:left="217"/>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pStyle w:val="7"/>
              <w:spacing w:before="104" w:line="162" w:lineRule="auto"/>
              <w:ind w:left="191"/>
              <w:rPr>
                <w:sz w:val="14"/>
                <w:szCs w:val="14"/>
              </w:rPr>
            </w:pPr>
            <w:r>
              <w:rPr>
                <w:sz w:val="14"/>
                <w:szCs w:val="14"/>
              </w:rPr>
              <w:t>2</w:t>
            </w:r>
          </w:p>
        </w:tc>
        <w:tc>
          <w:tcPr>
            <w:tcW w:w="447" w:type="dxa"/>
            <w:vAlign w:val="top"/>
          </w:tcPr>
          <w:p>
            <w:pPr>
              <w:spacing w:line="227" w:lineRule="exact"/>
              <w:rPr>
                <w:rFonts w:ascii="Arial"/>
                <w:sz w:val="19"/>
              </w:rPr>
            </w:pPr>
          </w:p>
        </w:tc>
        <w:tc>
          <w:tcPr>
            <w:tcW w:w="404" w:type="dxa"/>
            <w:vAlign w:val="top"/>
          </w:tcPr>
          <w:p>
            <w:pPr>
              <w:spacing w:line="227" w:lineRule="exact"/>
              <w:rPr>
                <w:rFonts w:ascii="Arial"/>
                <w:sz w:val="19"/>
              </w:rPr>
            </w:pPr>
          </w:p>
        </w:tc>
        <w:tc>
          <w:tcPr>
            <w:tcW w:w="480"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pStyle w:val="7"/>
              <w:spacing w:before="86" w:line="216" w:lineRule="auto"/>
              <w:ind w:left="177"/>
              <w:rPr>
                <w:sz w:val="12"/>
                <w:szCs w:val="12"/>
              </w:rPr>
            </w:pPr>
            <w:r>
              <w:rPr>
                <w:sz w:val="12"/>
                <w:szCs w:val="12"/>
              </w:rPr>
              <w:t>√</w:t>
            </w:r>
          </w:p>
        </w:tc>
        <w:tc>
          <w:tcPr>
            <w:tcW w:w="404" w:type="dxa"/>
            <w:tcBorders>
              <w:right w:val="single" w:color="000000" w:sz="16"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63" w:line="193" w:lineRule="auto"/>
              <w:ind w:left="140"/>
              <w:rPr>
                <w:sz w:val="12"/>
                <w:szCs w:val="12"/>
              </w:rPr>
            </w:pPr>
            <w:r>
              <w:rPr>
                <w:spacing w:val="1"/>
                <w:sz w:val="12"/>
                <w:szCs w:val="12"/>
              </w:rPr>
              <w:t>36</w:t>
            </w:r>
          </w:p>
        </w:tc>
        <w:tc>
          <w:tcPr>
            <w:tcW w:w="2192" w:type="dxa"/>
            <w:vAlign w:val="top"/>
          </w:tcPr>
          <w:p>
            <w:pPr>
              <w:pStyle w:val="7"/>
              <w:spacing w:before="47" w:line="192" w:lineRule="auto"/>
              <w:ind w:left="18" w:right="139" w:hanging="3"/>
              <w:rPr>
                <w:sz w:val="14"/>
                <w:szCs w:val="14"/>
              </w:rPr>
            </w:pPr>
            <w:r>
              <w:rPr>
                <w:spacing w:val="4"/>
                <w:sz w:val="14"/>
                <w:szCs w:val="14"/>
              </w:rPr>
              <w:t>健康素养（防艾滋病、禁毒、防</w:t>
            </w:r>
            <w:r>
              <w:rPr>
                <w:spacing w:val="9"/>
                <w:sz w:val="14"/>
                <w:szCs w:val="14"/>
              </w:rPr>
              <w:t xml:space="preserve"> </w:t>
            </w:r>
            <w:r>
              <w:rPr>
                <w:spacing w:val="-1"/>
                <w:sz w:val="14"/>
                <w:szCs w:val="14"/>
              </w:rPr>
              <w:t>结核）</w:t>
            </w:r>
          </w:p>
        </w:tc>
        <w:tc>
          <w:tcPr>
            <w:tcW w:w="490" w:type="dxa"/>
            <w:vAlign w:val="top"/>
          </w:tcPr>
          <w:p>
            <w:pPr>
              <w:pStyle w:val="7"/>
              <w:spacing w:before="159" w:line="187" w:lineRule="auto"/>
              <w:ind w:left="213"/>
              <w:rPr>
                <w:sz w:val="14"/>
                <w:szCs w:val="14"/>
              </w:rPr>
            </w:pPr>
            <w:r>
              <w:rPr>
                <w:sz w:val="14"/>
                <w:szCs w:val="14"/>
              </w:rPr>
              <w:t>2</w:t>
            </w:r>
          </w:p>
        </w:tc>
        <w:tc>
          <w:tcPr>
            <w:tcW w:w="882" w:type="dxa"/>
            <w:vAlign w:val="top"/>
          </w:tcPr>
          <w:p>
            <w:pPr>
              <w:pStyle w:val="7"/>
              <w:spacing w:before="159" w:line="187" w:lineRule="auto"/>
              <w:ind w:left="192"/>
              <w:rPr>
                <w:sz w:val="14"/>
                <w:szCs w:val="14"/>
              </w:rPr>
            </w:pPr>
            <w:r>
              <w:rPr>
                <w:spacing w:val="1"/>
                <w:sz w:val="14"/>
                <w:szCs w:val="14"/>
              </w:rPr>
              <w:t>5440021</w:t>
            </w:r>
          </w:p>
        </w:tc>
        <w:tc>
          <w:tcPr>
            <w:tcW w:w="612" w:type="dxa"/>
            <w:vAlign w:val="top"/>
          </w:tcPr>
          <w:p>
            <w:pPr>
              <w:pStyle w:val="7"/>
              <w:spacing w:before="159" w:line="187" w:lineRule="auto"/>
              <w:ind w:left="243"/>
              <w:rPr>
                <w:sz w:val="14"/>
                <w:szCs w:val="14"/>
              </w:rPr>
            </w:pPr>
            <w:r>
              <w:rPr>
                <w:spacing w:val="-2"/>
                <w:sz w:val="14"/>
                <w:szCs w:val="14"/>
              </w:rPr>
              <w:t>32</w:t>
            </w:r>
          </w:p>
        </w:tc>
        <w:tc>
          <w:tcPr>
            <w:tcW w:w="557" w:type="dxa"/>
            <w:vAlign w:val="top"/>
          </w:tcPr>
          <w:p>
            <w:pPr>
              <w:pStyle w:val="7"/>
              <w:spacing w:before="159" w:line="187" w:lineRule="auto"/>
              <w:ind w:left="227"/>
              <w:rPr>
                <w:sz w:val="14"/>
                <w:szCs w:val="14"/>
              </w:rPr>
            </w:pPr>
            <w:r>
              <w:rPr>
                <w:spacing w:val="-6"/>
                <w:sz w:val="14"/>
                <w:szCs w:val="14"/>
              </w:rPr>
              <w:t>16</w:t>
            </w:r>
          </w:p>
        </w:tc>
        <w:tc>
          <w:tcPr>
            <w:tcW w:w="533" w:type="dxa"/>
            <w:vAlign w:val="top"/>
          </w:tcPr>
          <w:p>
            <w:pPr>
              <w:pStyle w:val="7"/>
              <w:spacing w:before="159" w:line="187" w:lineRule="auto"/>
              <w:ind w:left="217"/>
              <w:rPr>
                <w:sz w:val="14"/>
                <w:szCs w:val="14"/>
              </w:rPr>
            </w:pPr>
            <w:r>
              <w:rPr>
                <w:spacing w:val="-6"/>
                <w:sz w:val="14"/>
                <w:szCs w:val="14"/>
              </w:rPr>
              <w:t>16</w:t>
            </w:r>
          </w:p>
        </w:tc>
        <w:tc>
          <w:tcPr>
            <w:tcW w:w="579" w:type="dxa"/>
            <w:vAlign w:val="top"/>
          </w:tcPr>
          <w:p>
            <w:pPr>
              <w:rPr>
                <w:rFonts w:ascii="Arial"/>
                <w:sz w:val="21"/>
              </w:rPr>
            </w:pPr>
          </w:p>
        </w:tc>
        <w:tc>
          <w:tcPr>
            <w:tcW w:w="416" w:type="dxa"/>
            <w:vAlign w:val="top"/>
          </w:tcPr>
          <w:p>
            <w:pPr>
              <w:rPr>
                <w:rFonts w:ascii="Arial"/>
                <w:sz w:val="21"/>
              </w:rPr>
            </w:pPr>
          </w:p>
        </w:tc>
        <w:tc>
          <w:tcPr>
            <w:tcW w:w="447" w:type="dxa"/>
            <w:vAlign w:val="top"/>
          </w:tcPr>
          <w:p>
            <w:pPr>
              <w:rPr>
                <w:rFonts w:ascii="Arial"/>
                <w:sz w:val="21"/>
              </w:rPr>
            </w:pPr>
          </w:p>
        </w:tc>
        <w:tc>
          <w:tcPr>
            <w:tcW w:w="404" w:type="dxa"/>
            <w:vAlign w:val="top"/>
          </w:tcPr>
          <w:p>
            <w:pPr>
              <w:pStyle w:val="7"/>
              <w:spacing w:before="159" w:line="187" w:lineRule="auto"/>
              <w:ind w:left="187"/>
              <w:rPr>
                <w:sz w:val="14"/>
                <w:szCs w:val="14"/>
              </w:rPr>
            </w:pPr>
            <w:r>
              <w:rPr>
                <w:sz w:val="14"/>
                <w:szCs w:val="14"/>
              </w:rPr>
              <w:t>2</w:t>
            </w:r>
          </w:p>
        </w:tc>
        <w:tc>
          <w:tcPr>
            <w:tcW w:w="480"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42" w:line="165" w:lineRule="exact"/>
              <w:ind w:left="177"/>
              <w:rPr>
                <w:sz w:val="12"/>
                <w:szCs w:val="12"/>
              </w:rPr>
            </w:pPr>
            <w:r>
              <w:rPr>
                <w:position w:val="1"/>
                <w:sz w:val="12"/>
                <w:szCs w:val="12"/>
              </w:rPr>
              <w:t>√</w:t>
            </w: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8" w:line="183" w:lineRule="auto"/>
              <w:ind w:left="140"/>
              <w:rPr>
                <w:sz w:val="12"/>
                <w:szCs w:val="12"/>
              </w:rPr>
            </w:pPr>
            <w:r>
              <w:rPr>
                <w:spacing w:val="1"/>
                <w:sz w:val="12"/>
                <w:szCs w:val="12"/>
              </w:rPr>
              <w:t>37</w:t>
            </w:r>
          </w:p>
        </w:tc>
        <w:tc>
          <w:tcPr>
            <w:tcW w:w="2192" w:type="dxa"/>
            <w:vAlign w:val="top"/>
          </w:tcPr>
          <w:p>
            <w:pPr>
              <w:pStyle w:val="7"/>
              <w:spacing w:before="82" w:line="190" w:lineRule="auto"/>
              <w:ind w:left="18"/>
              <w:rPr>
                <w:sz w:val="14"/>
                <w:szCs w:val="14"/>
              </w:rPr>
            </w:pPr>
            <w:r>
              <w:rPr>
                <w:spacing w:val="1"/>
                <w:sz w:val="14"/>
                <w:szCs w:val="14"/>
              </w:rPr>
              <w:t>常用护理技术</w:t>
            </w:r>
          </w:p>
        </w:tc>
        <w:tc>
          <w:tcPr>
            <w:tcW w:w="490" w:type="dxa"/>
            <w:vAlign w:val="top"/>
          </w:tcPr>
          <w:p>
            <w:pPr>
              <w:pStyle w:val="7"/>
              <w:spacing w:before="105" w:line="160" w:lineRule="auto"/>
              <w:ind w:left="213"/>
              <w:rPr>
                <w:sz w:val="14"/>
                <w:szCs w:val="14"/>
              </w:rPr>
            </w:pPr>
            <w:r>
              <w:rPr>
                <w:sz w:val="14"/>
                <w:szCs w:val="14"/>
              </w:rPr>
              <w:t>2</w:t>
            </w:r>
          </w:p>
        </w:tc>
        <w:tc>
          <w:tcPr>
            <w:tcW w:w="882" w:type="dxa"/>
            <w:vAlign w:val="top"/>
          </w:tcPr>
          <w:p>
            <w:pPr>
              <w:pStyle w:val="7"/>
              <w:spacing w:before="104" w:line="161" w:lineRule="auto"/>
              <w:ind w:left="192"/>
              <w:rPr>
                <w:sz w:val="14"/>
                <w:szCs w:val="14"/>
              </w:rPr>
            </w:pPr>
            <w:r>
              <w:rPr>
                <w:spacing w:val="1"/>
                <w:sz w:val="14"/>
                <w:szCs w:val="14"/>
              </w:rPr>
              <w:t>5440031</w:t>
            </w:r>
          </w:p>
        </w:tc>
        <w:tc>
          <w:tcPr>
            <w:tcW w:w="612" w:type="dxa"/>
            <w:vAlign w:val="top"/>
          </w:tcPr>
          <w:p>
            <w:pPr>
              <w:pStyle w:val="7"/>
              <w:spacing w:before="105" w:line="160" w:lineRule="auto"/>
              <w:ind w:left="243"/>
              <w:rPr>
                <w:sz w:val="14"/>
                <w:szCs w:val="14"/>
              </w:rPr>
            </w:pPr>
            <w:r>
              <w:rPr>
                <w:spacing w:val="-2"/>
                <w:sz w:val="14"/>
                <w:szCs w:val="14"/>
              </w:rPr>
              <w:t>32</w:t>
            </w:r>
          </w:p>
        </w:tc>
        <w:tc>
          <w:tcPr>
            <w:tcW w:w="557" w:type="dxa"/>
            <w:vAlign w:val="top"/>
          </w:tcPr>
          <w:p>
            <w:pPr>
              <w:pStyle w:val="7"/>
              <w:spacing w:before="104" w:line="161" w:lineRule="auto"/>
              <w:ind w:left="227"/>
              <w:rPr>
                <w:sz w:val="14"/>
                <w:szCs w:val="14"/>
              </w:rPr>
            </w:pPr>
            <w:r>
              <w:rPr>
                <w:spacing w:val="-6"/>
                <w:sz w:val="14"/>
                <w:szCs w:val="14"/>
              </w:rPr>
              <w:t>16</w:t>
            </w:r>
          </w:p>
        </w:tc>
        <w:tc>
          <w:tcPr>
            <w:tcW w:w="533" w:type="dxa"/>
            <w:vAlign w:val="top"/>
          </w:tcPr>
          <w:p>
            <w:pPr>
              <w:pStyle w:val="7"/>
              <w:spacing w:before="104" w:line="161" w:lineRule="auto"/>
              <w:ind w:left="217"/>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7" w:type="dxa"/>
            <w:vAlign w:val="top"/>
          </w:tcPr>
          <w:p>
            <w:pPr>
              <w:spacing w:line="227" w:lineRule="exact"/>
              <w:rPr>
                <w:rFonts w:ascii="Arial"/>
                <w:sz w:val="19"/>
              </w:rPr>
            </w:pPr>
          </w:p>
        </w:tc>
        <w:tc>
          <w:tcPr>
            <w:tcW w:w="404" w:type="dxa"/>
            <w:vAlign w:val="top"/>
          </w:tcPr>
          <w:p>
            <w:pPr>
              <w:spacing w:line="227" w:lineRule="exact"/>
              <w:rPr>
                <w:rFonts w:ascii="Arial"/>
                <w:sz w:val="19"/>
              </w:rPr>
            </w:pPr>
          </w:p>
        </w:tc>
        <w:tc>
          <w:tcPr>
            <w:tcW w:w="480" w:type="dxa"/>
            <w:vAlign w:val="top"/>
          </w:tcPr>
          <w:p>
            <w:pPr>
              <w:pStyle w:val="7"/>
              <w:spacing w:before="105" w:line="160" w:lineRule="auto"/>
              <w:ind w:left="227"/>
              <w:rPr>
                <w:sz w:val="14"/>
                <w:szCs w:val="14"/>
              </w:rPr>
            </w:pPr>
            <w:r>
              <w:rPr>
                <w:sz w:val="14"/>
                <w:szCs w:val="14"/>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pStyle w:val="7"/>
              <w:spacing w:before="87" w:line="214" w:lineRule="auto"/>
              <w:ind w:left="177"/>
              <w:rPr>
                <w:sz w:val="12"/>
                <w:szCs w:val="12"/>
              </w:rPr>
            </w:pPr>
            <w:r>
              <w:rPr>
                <w:sz w:val="12"/>
                <w:szCs w:val="12"/>
              </w:rPr>
              <w:t>√</w:t>
            </w:r>
          </w:p>
        </w:tc>
        <w:tc>
          <w:tcPr>
            <w:tcW w:w="404" w:type="dxa"/>
            <w:tcBorders>
              <w:right w:val="single" w:color="000000" w:sz="16"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spacing w:line="192" w:lineRule="exact"/>
              <w:rPr>
                <w:rFonts w:ascii="Arial"/>
                <w:sz w:val="16"/>
              </w:rPr>
            </w:pPr>
          </w:p>
        </w:tc>
        <w:tc>
          <w:tcPr>
            <w:tcW w:w="8310" w:type="dxa"/>
            <w:gridSpan w:val="13"/>
            <w:vAlign w:val="top"/>
          </w:tcPr>
          <w:p>
            <w:pPr>
              <w:pStyle w:val="7"/>
              <w:spacing w:before="71" w:line="187" w:lineRule="auto"/>
              <w:ind w:left="3867"/>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404" w:type="dxa"/>
            <w:tcBorders>
              <w:right w:val="single" w:color="000000" w:sz="16"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4" w:line="170" w:lineRule="auto"/>
              <w:ind w:left="140"/>
              <w:rPr>
                <w:sz w:val="12"/>
                <w:szCs w:val="12"/>
              </w:rPr>
            </w:pPr>
            <w:r>
              <w:rPr>
                <w:spacing w:val="1"/>
                <w:sz w:val="12"/>
                <w:szCs w:val="12"/>
              </w:rPr>
              <w:t>38</w:t>
            </w:r>
          </w:p>
        </w:tc>
        <w:tc>
          <w:tcPr>
            <w:tcW w:w="2192" w:type="dxa"/>
            <w:vAlign w:val="top"/>
          </w:tcPr>
          <w:p>
            <w:pPr>
              <w:pStyle w:val="7"/>
              <w:spacing w:before="76" w:line="183" w:lineRule="auto"/>
              <w:ind w:left="19"/>
              <w:rPr>
                <w:sz w:val="14"/>
                <w:szCs w:val="14"/>
              </w:rPr>
            </w:pPr>
            <w:r>
              <w:rPr>
                <w:spacing w:val="1"/>
                <w:sz w:val="14"/>
                <w:szCs w:val="14"/>
              </w:rPr>
              <w:t>小儿推拿</w:t>
            </w:r>
          </w:p>
        </w:tc>
        <w:tc>
          <w:tcPr>
            <w:tcW w:w="490" w:type="dxa"/>
            <w:vAlign w:val="top"/>
          </w:tcPr>
          <w:p>
            <w:pPr>
              <w:pStyle w:val="7"/>
              <w:spacing w:before="98" w:line="116" w:lineRule="exact"/>
              <w:ind w:left="213"/>
              <w:rPr>
                <w:sz w:val="14"/>
                <w:szCs w:val="14"/>
              </w:rPr>
            </w:pPr>
            <w:r>
              <w:rPr>
                <w:position w:val="-1"/>
                <w:sz w:val="14"/>
                <w:szCs w:val="14"/>
              </w:rPr>
              <w:t>2</w:t>
            </w:r>
          </w:p>
        </w:tc>
        <w:tc>
          <w:tcPr>
            <w:tcW w:w="882" w:type="dxa"/>
            <w:vAlign w:val="top"/>
          </w:tcPr>
          <w:p>
            <w:pPr>
              <w:pStyle w:val="7"/>
              <w:spacing w:before="98" w:line="116" w:lineRule="exact"/>
              <w:ind w:left="192"/>
              <w:rPr>
                <w:sz w:val="14"/>
                <w:szCs w:val="14"/>
              </w:rPr>
            </w:pPr>
            <w:r>
              <w:rPr>
                <w:spacing w:val="1"/>
                <w:position w:val="-1"/>
                <w:sz w:val="14"/>
                <w:szCs w:val="14"/>
              </w:rPr>
              <w:t>5440041</w:t>
            </w:r>
          </w:p>
        </w:tc>
        <w:tc>
          <w:tcPr>
            <w:tcW w:w="612" w:type="dxa"/>
            <w:vAlign w:val="top"/>
          </w:tcPr>
          <w:p>
            <w:pPr>
              <w:pStyle w:val="7"/>
              <w:spacing w:before="98" w:line="116" w:lineRule="exact"/>
              <w:ind w:left="243"/>
              <w:rPr>
                <w:sz w:val="14"/>
                <w:szCs w:val="14"/>
              </w:rPr>
            </w:pPr>
            <w:r>
              <w:rPr>
                <w:spacing w:val="-2"/>
                <w:position w:val="-1"/>
                <w:sz w:val="14"/>
                <w:szCs w:val="14"/>
              </w:rPr>
              <w:t>32</w:t>
            </w:r>
          </w:p>
        </w:tc>
        <w:tc>
          <w:tcPr>
            <w:tcW w:w="557" w:type="dxa"/>
            <w:vAlign w:val="top"/>
          </w:tcPr>
          <w:p>
            <w:pPr>
              <w:pStyle w:val="7"/>
              <w:spacing w:before="98" w:line="116" w:lineRule="exact"/>
              <w:ind w:left="227"/>
              <w:rPr>
                <w:sz w:val="14"/>
                <w:szCs w:val="14"/>
              </w:rPr>
            </w:pPr>
            <w:r>
              <w:rPr>
                <w:spacing w:val="-6"/>
                <w:position w:val="-1"/>
                <w:sz w:val="14"/>
                <w:szCs w:val="14"/>
              </w:rPr>
              <w:t>16</w:t>
            </w:r>
          </w:p>
        </w:tc>
        <w:tc>
          <w:tcPr>
            <w:tcW w:w="533" w:type="dxa"/>
            <w:vAlign w:val="top"/>
          </w:tcPr>
          <w:p>
            <w:pPr>
              <w:pStyle w:val="7"/>
              <w:spacing w:before="98" w:line="116" w:lineRule="exact"/>
              <w:ind w:left="217"/>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6" w:type="dxa"/>
            <w:vAlign w:val="top"/>
          </w:tcPr>
          <w:p>
            <w:pPr>
              <w:pStyle w:val="7"/>
              <w:spacing w:before="98" w:line="116" w:lineRule="exact"/>
              <w:ind w:left="191"/>
              <w:rPr>
                <w:sz w:val="14"/>
                <w:szCs w:val="14"/>
              </w:rPr>
            </w:pPr>
            <w:r>
              <w:rPr>
                <w:position w:val="-1"/>
                <w:sz w:val="14"/>
                <w:szCs w:val="14"/>
              </w:rPr>
              <w:t>2</w:t>
            </w:r>
          </w:p>
        </w:tc>
        <w:tc>
          <w:tcPr>
            <w:tcW w:w="447" w:type="dxa"/>
            <w:vAlign w:val="top"/>
          </w:tcPr>
          <w:p>
            <w:pPr>
              <w:spacing w:line="215" w:lineRule="exact"/>
              <w:rPr>
                <w:rFonts w:ascii="Arial"/>
                <w:sz w:val="18"/>
              </w:rPr>
            </w:pPr>
          </w:p>
        </w:tc>
        <w:tc>
          <w:tcPr>
            <w:tcW w:w="404" w:type="dxa"/>
            <w:vAlign w:val="top"/>
          </w:tcPr>
          <w:p>
            <w:pPr>
              <w:spacing w:line="215" w:lineRule="exact"/>
              <w:rPr>
                <w:rFonts w:ascii="Arial"/>
                <w:sz w:val="18"/>
              </w:rPr>
            </w:pPr>
          </w:p>
        </w:tc>
        <w:tc>
          <w:tcPr>
            <w:tcW w:w="480"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pStyle w:val="7"/>
              <w:spacing w:before="84" w:line="201" w:lineRule="auto"/>
              <w:ind w:left="177"/>
              <w:rPr>
                <w:sz w:val="12"/>
                <w:szCs w:val="12"/>
              </w:rPr>
            </w:pPr>
            <w:r>
              <w:rPr>
                <w:sz w:val="12"/>
                <w:szCs w:val="12"/>
              </w:rPr>
              <w:t>√</w:t>
            </w:r>
          </w:p>
        </w:tc>
        <w:tc>
          <w:tcPr>
            <w:tcW w:w="404" w:type="dxa"/>
            <w:tcBorders>
              <w:right w:val="single" w:color="000000" w:sz="16"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4" w:line="170" w:lineRule="auto"/>
              <w:ind w:left="140"/>
              <w:rPr>
                <w:sz w:val="12"/>
                <w:szCs w:val="12"/>
              </w:rPr>
            </w:pPr>
            <w:r>
              <w:rPr>
                <w:spacing w:val="1"/>
                <w:sz w:val="12"/>
                <w:szCs w:val="12"/>
              </w:rPr>
              <w:t>39</w:t>
            </w:r>
          </w:p>
        </w:tc>
        <w:tc>
          <w:tcPr>
            <w:tcW w:w="2192" w:type="dxa"/>
            <w:vAlign w:val="top"/>
          </w:tcPr>
          <w:p>
            <w:pPr>
              <w:pStyle w:val="7"/>
              <w:spacing w:before="76" w:line="182" w:lineRule="auto"/>
              <w:ind w:left="19"/>
              <w:rPr>
                <w:sz w:val="14"/>
                <w:szCs w:val="14"/>
              </w:rPr>
            </w:pPr>
            <w:r>
              <w:rPr>
                <w:sz w:val="14"/>
                <w:szCs w:val="14"/>
              </w:rPr>
              <w:t>公共卫生</w:t>
            </w:r>
          </w:p>
        </w:tc>
        <w:tc>
          <w:tcPr>
            <w:tcW w:w="490" w:type="dxa"/>
            <w:vAlign w:val="top"/>
          </w:tcPr>
          <w:p>
            <w:pPr>
              <w:pStyle w:val="7"/>
              <w:spacing w:before="99" w:line="116" w:lineRule="exact"/>
              <w:ind w:left="213"/>
              <w:rPr>
                <w:sz w:val="14"/>
                <w:szCs w:val="14"/>
              </w:rPr>
            </w:pPr>
            <w:r>
              <w:rPr>
                <w:position w:val="-1"/>
                <w:sz w:val="14"/>
                <w:szCs w:val="14"/>
              </w:rPr>
              <w:t>2</w:t>
            </w:r>
          </w:p>
        </w:tc>
        <w:tc>
          <w:tcPr>
            <w:tcW w:w="882" w:type="dxa"/>
            <w:vAlign w:val="top"/>
          </w:tcPr>
          <w:p>
            <w:pPr>
              <w:pStyle w:val="7"/>
              <w:spacing w:before="99" w:line="116" w:lineRule="exact"/>
              <w:ind w:left="192"/>
              <w:rPr>
                <w:sz w:val="14"/>
                <w:szCs w:val="14"/>
              </w:rPr>
            </w:pPr>
            <w:r>
              <w:rPr>
                <w:spacing w:val="1"/>
                <w:position w:val="-1"/>
                <w:sz w:val="14"/>
                <w:szCs w:val="14"/>
              </w:rPr>
              <w:t>5440051</w:t>
            </w:r>
          </w:p>
        </w:tc>
        <w:tc>
          <w:tcPr>
            <w:tcW w:w="612" w:type="dxa"/>
            <w:vAlign w:val="top"/>
          </w:tcPr>
          <w:p>
            <w:pPr>
              <w:pStyle w:val="7"/>
              <w:spacing w:before="99" w:line="116" w:lineRule="exact"/>
              <w:ind w:left="243"/>
              <w:rPr>
                <w:sz w:val="14"/>
                <w:szCs w:val="14"/>
              </w:rPr>
            </w:pPr>
            <w:r>
              <w:rPr>
                <w:spacing w:val="-2"/>
                <w:position w:val="-1"/>
                <w:sz w:val="14"/>
                <w:szCs w:val="14"/>
              </w:rPr>
              <w:t>32</w:t>
            </w:r>
          </w:p>
        </w:tc>
        <w:tc>
          <w:tcPr>
            <w:tcW w:w="557" w:type="dxa"/>
            <w:vAlign w:val="top"/>
          </w:tcPr>
          <w:p>
            <w:pPr>
              <w:pStyle w:val="7"/>
              <w:spacing w:before="99" w:line="116" w:lineRule="exact"/>
              <w:ind w:left="227"/>
              <w:rPr>
                <w:sz w:val="14"/>
                <w:szCs w:val="14"/>
              </w:rPr>
            </w:pPr>
            <w:r>
              <w:rPr>
                <w:spacing w:val="-6"/>
                <w:position w:val="-1"/>
                <w:sz w:val="14"/>
                <w:szCs w:val="14"/>
              </w:rPr>
              <w:t>16</w:t>
            </w:r>
          </w:p>
        </w:tc>
        <w:tc>
          <w:tcPr>
            <w:tcW w:w="533" w:type="dxa"/>
            <w:vAlign w:val="top"/>
          </w:tcPr>
          <w:p>
            <w:pPr>
              <w:pStyle w:val="7"/>
              <w:spacing w:before="99" w:line="116" w:lineRule="exact"/>
              <w:ind w:left="217"/>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7" w:type="dxa"/>
            <w:vAlign w:val="top"/>
          </w:tcPr>
          <w:p>
            <w:pPr>
              <w:spacing w:line="215" w:lineRule="exact"/>
              <w:rPr>
                <w:rFonts w:ascii="Arial"/>
                <w:sz w:val="18"/>
              </w:rPr>
            </w:pPr>
          </w:p>
        </w:tc>
        <w:tc>
          <w:tcPr>
            <w:tcW w:w="404" w:type="dxa"/>
            <w:vAlign w:val="top"/>
          </w:tcPr>
          <w:p>
            <w:pPr>
              <w:pStyle w:val="7"/>
              <w:spacing w:before="99" w:line="116" w:lineRule="exact"/>
              <w:ind w:left="187"/>
              <w:rPr>
                <w:sz w:val="14"/>
                <w:szCs w:val="14"/>
              </w:rPr>
            </w:pPr>
            <w:r>
              <w:rPr>
                <w:position w:val="-1"/>
                <w:sz w:val="14"/>
                <w:szCs w:val="14"/>
              </w:rPr>
              <w:t>2</w:t>
            </w:r>
          </w:p>
        </w:tc>
        <w:tc>
          <w:tcPr>
            <w:tcW w:w="480"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pStyle w:val="7"/>
              <w:spacing w:before="84" w:line="201" w:lineRule="auto"/>
              <w:ind w:left="177"/>
              <w:rPr>
                <w:sz w:val="12"/>
                <w:szCs w:val="12"/>
              </w:rPr>
            </w:pPr>
            <w:r>
              <w:rPr>
                <w:sz w:val="12"/>
                <w:szCs w:val="12"/>
              </w:rPr>
              <w:t>√</w:t>
            </w:r>
          </w:p>
        </w:tc>
        <w:tc>
          <w:tcPr>
            <w:tcW w:w="404" w:type="dxa"/>
            <w:tcBorders>
              <w:right w:val="single" w:color="000000" w:sz="16"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04" w:line="170" w:lineRule="auto"/>
              <w:ind w:left="137"/>
              <w:rPr>
                <w:sz w:val="12"/>
                <w:szCs w:val="12"/>
              </w:rPr>
            </w:pPr>
            <w:r>
              <w:rPr>
                <w:spacing w:val="2"/>
                <w:sz w:val="12"/>
                <w:szCs w:val="12"/>
              </w:rPr>
              <w:t>40</w:t>
            </w:r>
          </w:p>
        </w:tc>
        <w:tc>
          <w:tcPr>
            <w:tcW w:w="2192" w:type="dxa"/>
            <w:vAlign w:val="top"/>
          </w:tcPr>
          <w:p>
            <w:pPr>
              <w:pStyle w:val="7"/>
              <w:spacing w:before="76" w:line="182" w:lineRule="auto"/>
              <w:ind w:left="22"/>
              <w:rPr>
                <w:sz w:val="14"/>
                <w:szCs w:val="14"/>
              </w:rPr>
            </w:pPr>
            <w:r>
              <w:rPr>
                <w:spacing w:val="1"/>
                <w:sz w:val="14"/>
                <w:szCs w:val="14"/>
              </w:rPr>
              <w:t>医院感染预防与控制</w:t>
            </w:r>
          </w:p>
        </w:tc>
        <w:tc>
          <w:tcPr>
            <w:tcW w:w="490" w:type="dxa"/>
            <w:vAlign w:val="top"/>
          </w:tcPr>
          <w:p>
            <w:pPr>
              <w:pStyle w:val="7"/>
              <w:spacing w:before="99" w:line="116" w:lineRule="exact"/>
              <w:ind w:left="213"/>
              <w:rPr>
                <w:sz w:val="14"/>
                <w:szCs w:val="14"/>
              </w:rPr>
            </w:pPr>
            <w:r>
              <w:rPr>
                <w:position w:val="-1"/>
                <w:sz w:val="14"/>
                <w:szCs w:val="14"/>
              </w:rPr>
              <w:t>2</w:t>
            </w:r>
          </w:p>
        </w:tc>
        <w:tc>
          <w:tcPr>
            <w:tcW w:w="882" w:type="dxa"/>
            <w:vAlign w:val="top"/>
          </w:tcPr>
          <w:p>
            <w:pPr>
              <w:pStyle w:val="7"/>
              <w:spacing w:before="99" w:line="116" w:lineRule="exact"/>
              <w:ind w:left="192"/>
              <w:rPr>
                <w:sz w:val="14"/>
                <w:szCs w:val="14"/>
              </w:rPr>
            </w:pPr>
            <w:r>
              <w:rPr>
                <w:spacing w:val="1"/>
                <w:position w:val="-1"/>
                <w:sz w:val="14"/>
                <w:szCs w:val="14"/>
              </w:rPr>
              <w:t>5440061</w:t>
            </w:r>
          </w:p>
        </w:tc>
        <w:tc>
          <w:tcPr>
            <w:tcW w:w="612" w:type="dxa"/>
            <w:vAlign w:val="top"/>
          </w:tcPr>
          <w:p>
            <w:pPr>
              <w:pStyle w:val="7"/>
              <w:spacing w:before="99" w:line="116" w:lineRule="exact"/>
              <w:ind w:left="243"/>
              <w:rPr>
                <w:sz w:val="14"/>
                <w:szCs w:val="14"/>
              </w:rPr>
            </w:pPr>
            <w:r>
              <w:rPr>
                <w:spacing w:val="-2"/>
                <w:position w:val="-1"/>
                <w:sz w:val="14"/>
                <w:szCs w:val="14"/>
              </w:rPr>
              <w:t>32</w:t>
            </w:r>
          </w:p>
        </w:tc>
        <w:tc>
          <w:tcPr>
            <w:tcW w:w="557" w:type="dxa"/>
            <w:vAlign w:val="top"/>
          </w:tcPr>
          <w:p>
            <w:pPr>
              <w:pStyle w:val="7"/>
              <w:spacing w:before="99" w:line="116" w:lineRule="exact"/>
              <w:ind w:left="227"/>
              <w:rPr>
                <w:sz w:val="14"/>
                <w:szCs w:val="14"/>
              </w:rPr>
            </w:pPr>
            <w:r>
              <w:rPr>
                <w:spacing w:val="-6"/>
                <w:position w:val="-1"/>
                <w:sz w:val="14"/>
                <w:szCs w:val="14"/>
              </w:rPr>
              <w:t>16</w:t>
            </w:r>
          </w:p>
        </w:tc>
        <w:tc>
          <w:tcPr>
            <w:tcW w:w="533" w:type="dxa"/>
            <w:vAlign w:val="top"/>
          </w:tcPr>
          <w:p>
            <w:pPr>
              <w:pStyle w:val="7"/>
              <w:spacing w:before="99" w:line="116" w:lineRule="exact"/>
              <w:ind w:left="217"/>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7" w:type="dxa"/>
            <w:vAlign w:val="top"/>
          </w:tcPr>
          <w:p>
            <w:pPr>
              <w:spacing w:line="215" w:lineRule="exact"/>
              <w:rPr>
                <w:rFonts w:ascii="Arial"/>
                <w:sz w:val="18"/>
              </w:rPr>
            </w:pPr>
          </w:p>
        </w:tc>
        <w:tc>
          <w:tcPr>
            <w:tcW w:w="404" w:type="dxa"/>
            <w:vAlign w:val="top"/>
          </w:tcPr>
          <w:p>
            <w:pPr>
              <w:spacing w:line="215" w:lineRule="exact"/>
              <w:rPr>
                <w:rFonts w:ascii="Arial"/>
                <w:sz w:val="18"/>
              </w:rPr>
            </w:pPr>
          </w:p>
        </w:tc>
        <w:tc>
          <w:tcPr>
            <w:tcW w:w="480" w:type="dxa"/>
            <w:vAlign w:val="top"/>
          </w:tcPr>
          <w:p>
            <w:pPr>
              <w:pStyle w:val="7"/>
              <w:spacing w:before="99" w:line="116" w:lineRule="exact"/>
              <w:ind w:left="227"/>
              <w:rPr>
                <w:sz w:val="14"/>
                <w:szCs w:val="14"/>
              </w:rPr>
            </w:pPr>
            <w:r>
              <w:rPr>
                <w:position w:val="-1"/>
                <w:sz w:val="14"/>
                <w:szCs w:val="14"/>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pStyle w:val="7"/>
              <w:spacing w:before="84" w:line="201" w:lineRule="auto"/>
              <w:ind w:left="177"/>
              <w:rPr>
                <w:sz w:val="12"/>
                <w:szCs w:val="12"/>
              </w:rPr>
            </w:pPr>
            <w:r>
              <w:rPr>
                <w:sz w:val="12"/>
                <w:szCs w:val="12"/>
              </w:rPr>
              <w:t>√</w:t>
            </w:r>
          </w:p>
        </w:tc>
        <w:tc>
          <w:tcPr>
            <w:tcW w:w="404" w:type="dxa"/>
            <w:tcBorders>
              <w:right w:val="single" w:color="000000" w:sz="16"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2" w:type="dxa"/>
            <w:vMerge w:val="continue"/>
            <w:tcBorders>
              <w:top w:val="nil"/>
              <w:left w:val="single" w:color="000000" w:sz="16" w:space="0"/>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2617" w:type="dxa"/>
            <w:gridSpan w:val="2"/>
            <w:vAlign w:val="top"/>
          </w:tcPr>
          <w:p>
            <w:pPr>
              <w:pStyle w:val="7"/>
              <w:spacing w:before="117" w:line="236" w:lineRule="auto"/>
              <w:ind w:left="503"/>
              <w:rPr>
                <w:sz w:val="12"/>
                <w:szCs w:val="12"/>
              </w:rPr>
            </w:pPr>
            <w:r>
              <w:rPr>
                <w:spacing w:val="9"/>
                <w:sz w:val="12"/>
                <w:szCs w:val="12"/>
                <w14:textOutline w14:w="2387" w14:cap="sq" w14:cmpd="sng">
                  <w14:solidFill>
                    <w14:srgbClr w14:val="000000"/>
                  </w14:solidFill>
                  <w14:prstDash w14:val="solid"/>
                  <w14:bevel/>
                </w14:textOutline>
              </w:rPr>
              <w:t>小计（学时百分比3.5</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r>
              <w:rPr>
                <w:spacing w:val="19"/>
                <w:w w:val="101"/>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0" w:type="dxa"/>
            <w:vAlign w:val="top"/>
          </w:tcPr>
          <w:p>
            <w:pPr>
              <w:pStyle w:val="7"/>
              <w:spacing w:before="138" w:line="193" w:lineRule="auto"/>
              <w:ind w:left="214"/>
              <w:rPr>
                <w:sz w:val="12"/>
                <w:szCs w:val="12"/>
              </w:rPr>
            </w:pPr>
            <w:r>
              <w:rPr>
                <w:sz w:val="12"/>
                <w:szCs w:val="12"/>
                <w14:textOutline w14:w="2387" w14:cap="sq" w14:cmpd="sng">
                  <w14:solidFill>
                    <w14:srgbClr w14:val="000000"/>
                  </w14:solidFill>
                  <w14:prstDash w14:val="solid"/>
                  <w14:bevel/>
                </w14:textOutline>
              </w:rPr>
              <w:t>6</w:t>
            </w:r>
          </w:p>
        </w:tc>
        <w:tc>
          <w:tcPr>
            <w:tcW w:w="882" w:type="dxa"/>
            <w:vAlign w:val="top"/>
          </w:tcPr>
          <w:p>
            <w:pPr>
              <w:rPr>
                <w:rFonts w:ascii="Arial"/>
                <w:sz w:val="21"/>
              </w:rPr>
            </w:pPr>
          </w:p>
        </w:tc>
        <w:tc>
          <w:tcPr>
            <w:tcW w:w="612" w:type="dxa"/>
            <w:vAlign w:val="top"/>
          </w:tcPr>
          <w:p>
            <w:pPr>
              <w:pStyle w:val="7"/>
              <w:spacing w:before="138" w:line="193" w:lineRule="auto"/>
              <w:ind w:left="246"/>
              <w:rPr>
                <w:sz w:val="12"/>
                <w:szCs w:val="12"/>
              </w:rPr>
            </w:pPr>
            <w:r>
              <w:rPr>
                <w:spacing w:val="3"/>
                <w:sz w:val="12"/>
                <w:szCs w:val="12"/>
                <w14:textOutline w14:w="2387" w14:cap="sq" w14:cmpd="sng">
                  <w14:solidFill>
                    <w14:srgbClr w14:val="000000"/>
                  </w14:solidFill>
                  <w14:prstDash w14:val="solid"/>
                  <w14:bevel/>
                </w14:textOutline>
              </w:rPr>
              <w:t>96</w:t>
            </w:r>
          </w:p>
        </w:tc>
        <w:tc>
          <w:tcPr>
            <w:tcW w:w="557" w:type="dxa"/>
            <w:vAlign w:val="top"/>
          </w:tcPr>
          <w:p>
            <w:pPr>
              <w:pStyle w:val="7"/>
              <w:spacing w:before="138" w:line="193" w:lineRule="auto"/>
              <w:ind w:left="220"/>
              <w:rPr>
                <w:sz w:val="12"/>
                <w:szCs w:val="12"/>
              </w:rPr>
            </w:pPr>
            <w:r>
              <w:rPr>
                <w:spacing w:val="3"/>
                <w:sz w:val="12"/>
                <w:szCs w:val="12"/>
                <w14:textOutline w14:w="2387" w14:cap="sq" w14:cmpd="sng">
                  <w14:solidFill>
                    <w14:srgbClr w14:val="000000"/>
                  </w14:solidFill>
                  <w14:prstDash w14:val="solid"/>
                  <w14:bevel/>
                </w14:textOutline>
              </w:rPr>
              <w:t>48</w:t>
            </w:r>
          </w:p>
        </w:tc>
        <w:tc>
          <w:tcPr>
            <w:tcW w:w="533" w:type="dxa"/>
            <w:vAlign w:val="top"/>
          </w:tcPr>
          <w:p>
            <w:pPr>
              <w:pStyle w:val="7"/>
              <w:spacing w:before="138" w:line="193" w:lineRule="auto"/>
              <w:ind w:left="211"/>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pStyle w:val="7"/>
              <w:spacing w:before="138" w:line="193" w:lineRule="auto"/>
              <w:ind w:left="272"/>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138" w:line="193" w:lineRule="auto"/>
              <w:ind w:left="193"/>
              <w:rPr>
                <w:sz w:val="12"/>
                <w:szCs w:val="12"/>
              </w:rPr>
            </w:pPr>
            <w:r>
              <w:rPr>
                <w:sz w:val="12"/>
                <w:szCs w:val="12"/>
                <w14:textOutline w14:w="2387" w14:cap="sq" w14:cmpd="sng">
                  <w14:solidFill>
                    <w14:srgbClr w14:val="000000"/>
                  </w14:solidFill>
                  <w14:prstDash w14:val="solid"/>
                  <w14:bevel/>
                </w14:textOutline>
              </w:rPr>
              <w:t>2</w:t>
            </w:r>
          </w:p>
        </w:tc>
        <w:tc>
          <w:tcPr>
            <w:tcW w:w="447" w:type="dxa"/>
            <w:vAlign w:val="top"/>
          </w:tcPr>
          <w:p>
            <w:pPr>
              <w:pStyle w:val="7"/>
              <w:spacing w:before="138" w:line="193" w:lineRule="auto"/>
              <w:ind w:left="208"/>
              <w:rPr>
                <w:sz w:val="12"/>
                <w:szCs w:val="12"/>
              </w:rPr>
            </w:pPr>
            <w:r>
              <w:rPr>
                <w:sz w:val="12"/>
                <w:szCs w:val="12"/>
                <w14:textOutline w14:w="2387" w14:cap="sq" w14:cmpd="sng">
                  <w14:solidFill>
                    <w14:srgbClr w14:val="000000"/>
                  </w14:solidFill>
                  <w14:prstDash w14:val="solid"/>
                  <w14:bevel/>
                </w14:textOutline>
              </w:rPr>
              <w:t>0</w:t>
            </w:r>
          </w:p>
        </w:tc>
        <w:tc>
          <w:tcPr>
            <w:tcW w:w="404" w:type="dxa"/>
            <w:vAlign w:val="top"/>
          </w:tcPr>
          <w:p>
            <w:pPr>
              <w:pStyle w:val="7"/>
              <w:spacing w:before="138" w:line="193" w:lineRule="auto"/>
              <w:ind w:left="189"/>
              <w:rPr>
                <w:sz w:val="12"/>
                <w:szCs w:val="12"/>
              </w:rPr>
            </w:pPr>
            <w:r>
              <w:rPr>
                <w:sz w:val="12"/>
                <w:szCs w:val="12"/>
                <w14:textOutline w14:w="2387" w14:cap="sq" w14:cmpd="sng">
                  <w14:solidFill>
                    <w14:srgbClr w14:val="000000"/>
                  </w14:solidFill>
                  <w14:prstDash w14:val="solid"/>
                  <w14:bevel/>
                </w14:textOutline>
              </w:rPr>
              <w:t>2</w:t>
            </w:r>
          </w:p>
        </w:tc>
        <w:tc>
          <w:tcPr>
            <w:tcW w:w="480" w:type="dxa"/>
            <w:vAlign w:val="top"/>
          </w:tcPr>
          <w:p>
            <w:pPr>
              <w:pStyle w:val="7"/>
              <w:spacing w:before="138" w:line="193" w:lineRule="auto"/>
              <w:ind w:left="229"/>
              <w:rPr>
                <w:sz w:val="12"/>
                <w:szCs w:val="12"/>
              </w:rPr>
            </w:pPr>
            <w:r>
              <w:rPr>
                <w:sz w:val="12"/>
                <w:szCs w:val="12"/>
                <w14:textOutline w14:w="2387" w14:cap="sq" w14:cmpd="sng">
                  <w14:solidFill>
                    <w14:srgbClr w14:val="000000"/>
                  </w14:solidFill>
                  <w14:prstDash w14:val="solid"/>
                  <w14:bevel/>
                </w14:textOutline>
              </w:rPr>
              <w:t>2</w:t>
            </w:r>
          </w:p>
        </w:tc>
        <w:tc>
          <w:tcPr>
            <w:tcW w:w="359" w:type="dxa"/>
            <w:vAlign w:val="top"/>
          </w:tcPr>
          <w:p>
            <w:pPr>
              <w:pStyle w:val="7"/>
              <w:spacing w:before="138" w:line="193" w:lineRule="auto"/>
              <w:ind w:left="17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138" w:line="193" w:lineRule="auto"/>
              <w:ind w:left="172"/>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rPr>
                <w:rFonts w:ascii="Arial"/>
                <w:sz w:val="21"/>
              </w:rPr>
            </w:pP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3326" w:type="dxa"/>
            <w:gridSpan w:val="4"/>
            <w:tcBorders>
              <w:left w:val="single" w:color="000000" w:sz="16" w:space="0"/>
            </w:tcBorders>
            <w:vAlign w:val="top"/>
          </w:tcPr>
          <w:p>
            <w:pPr>
              <w:pStyle w:val="7"/>
              <w:spacing w:before="101" w:line="225" w:lineRule="auto"/>
              <w:ind w:left="648"/>
              <w:rPr>
                <w:sz w:val="12"/>
                <w:szCs w:val="12"/>
              </w:rPr>
            </w:pPr>
            <w:r>
              <w:rPr>
                <w:spacing w:val="8"/>
                <w:sz w:val="12"/>
                <w:szCs w:val="12"/>
                <w14:textOutline w14:w="2387" w14:cap="sq" w14:cmpd="sng">
                  <w14:solidFill>
                    <w14:srgbClr w14:val="000000"/>
                  </w14:solidFill>
                  <w14:prstDash w14:val="solid"/>
                  <w14:bevel/>
                </w14:textOutline>
              </w:rPr>
              <w:t>选修课小计（</w:t>
            </w:r>
            <w:r>
              <w:rPr>
                <w:spacing w:val="46"/>
                <w:sz w:val="12"/>
                <w:szCs w:val="12"/>
              </w:rPr>
              <w:t xml:space="preserve"> </w:t>
            </w:r>
            <w:r>
              <w:rPr>
                <w:spacing w:val="8"/>
                <w:sz w:val="12"/>
                <w:szCs w:val="12"/>
                <w14:textOutline w14:w="2387" w14:cap="sq" w14:cmpd="sng">
                  <w14:solidFill>
                    <w14:srgbClr w14:val="000000"/>
                  </w14:solidFill>
                  <w14:prstDash w14:val="solid"/>
                  <w14:bevel/>
                </w14:textOutline>
              </w:rPr>
              <w:t>学时百分比10</w:t>
            </w:r>
            <w:r>
              <w:rPr>
                <w:spacing w:val="8"/>
                <w:sz w:val="12"/>
                <w:szCs w:val="12"/>
              </w:rPr>
              <w:t xml:space="preserve"> </w:t>
            </w:r>
            <w:r>
              <w:rPr>
                <w:spacing w:val="8"/>
                <w:sz w:val="12"/>
                <w:szCs w:val="12"/>
                <w14:textOutline w14:w="2387" w14:cap="sq" w14:cmpd="sng">
                  <w14:solidFill>
                    <w14:srgbClr w14:val="000000"/>
                  </w14:solidFill>
                  <w14:prstDash w14:val="solid"/>
                  <w14:bevel/>
                </w14:textOutline>
              </w:rPr>
              <w:t>%</w:t>
            </w:r>
            <w:r>
              <w:rPr>
                <w:spacing w:val="15"/>
                <w:w w:val="101"/>
                <w:sz w:val="12"/>
                <w:szCs w:val="12"/>
              </w:rPr>
              <w:t xml:space="preserve"> </w:t>
            </w:r>
            <w:r>
              <w:rPr>
                <w:spacing w:val="8"/>
                <w:sz w:val="12"/>
                <w:szCs w:val="12"/>
                <w14:textOutline w14:w="2387" w14:cap="sq" w14:cmpd="sng">
                  <w14:solidFill>
                    <w14:srgbClr w14:val="000000"/>
                  </w14:solidFill>
                  <w14:prstDash w14:val="solid"/>
                  <w14:bevel/>
                </w14:textOutline>
              </w:rPr>
              <w:t>）</w:t>
            </w:r>
          </w:p>
        </w:tc>
        <w:tc>
          <w:tcPr>
            <w:tcW w:w="490" w:type="dxa"/>
            <w:vAlign w:val="top"/>
          </w:tcPr>
          <w:p>
            <w:pPr>
              <w:pStyle w:val="7"/>
              <w:spacing w:before="119" w:line="170" w:lineRule="auto"/>
              <w:ind w:left="183"/>
              <w:rPr>
                <w:sz w:val="14"/>
                <w:szCs w:val="14"/>
              </w:rPr>
            </w:pPr>
            <w:r>
              <w:rPr>
                <w:spacing w:val="-6"/>
                <w:sz w:val="14"/>
                <w:szCs w:val="14"/>
                <w14:textOutline w14:w="2654" w14:cap="sq" w14:cmpd="sng">
                  <w14:solidFill>
                    <w14:srgbClr w14:val="000000"/>
                  </w14:solidFill>
                  <w14:prstDash w14:val="solid"/>
                  <w14:bevel/>
                </w14:textOutline>
              </w:rPr>
              <w:t>17</w:t>
            </w:r>
          </w:p>
        </w:tc>
        <w:tc>
          <w:tcPr>
            <w:tcW w:w="882" w:type="dxa"/>
            <w:vAlign w:val="top"/>
          </w:tcPr>
          <w:p>
            <w:pPr>
              <w:rPr>
                <w:rFonts w:ascii="Arial"/>
                <w:sz w:val="21"/>
              </w:rPr>
            </w:pPr>
          </w:p>
        </w:tc>
        <w:tc>
          <w:tcPr>
            <w:tcW w:w="612" w:type="dxa"/>
            <w:vAlign w:val="top"/>
          </w:tcPr>
          <w:p>
            <w:pPr>
              <w:pStyle w:val="7"/>
              <w:spacing w:before="119" w:line="169" w:lineRule="auto"/>
              <w:ind w:left="203"/>
              <w:rPr>
                <w:sz w:val="14"/>
                <w:szCs w:val="14"/>
              </w:rPr>
            </w:pPr>
            <w:r>
              <w:rPr>
                <w:sz w:val="14"/>
                <w:szCs w:val="14"/>
                <w14:textOutline w14:w="2654" w14:cap="sq" w14:cmpd="sng">
                  <w14:solidFill>
                    <w14:srgbClr w14:val="000000"/>
                  </w14:solidFill>
                  <w14:prstDash w14:val="solid"/>
                  <w14:bevel/>
                </w14:textOutline>
              </w:rPr>
              <w:t>272</w:t>
            </w:r>
          </w:p>
        </w:tc>
        <w:tc>
          <w:tcPr>
            <w:tcW w:w="557" w:type="dxa"/>
            <w:vAlign w:val="top"/>
          </w:tcPr>
          <w:p>
            <w:pPr>
              <w:pStyle w:val="7"/>
              <w:spacing w:before="119" w:line="169" w:lineRule="auto"/>
              <w:ind w:left="178"/>
              <w:rPr>
                <w:sz w:val="14"/>
                <w:szCs w:val="14"/>
              </w:rPr>
            </w:pPr>
            <w:r>
              <w:rPr>
                <w:sz w:val="14"/>
                <w:szCs w:val="14"/>
                <w14:textOutline w14:w="2654" w14:cap="sq" w14:cmpd="sng">
                  <w14:solidFill>
                    <w14:srgbClr w14:val="000000"/>
                  </w14:solidFill>
                  <w14:prstDash w14:val="solid"/>
                  <w14:bevel/>
                </w14:textOutline>
              </w:rPr>
              <w:t>224</w:t>
            </w:r>
          </w:p>
        </w:tc>
        <w:tc>
          <w:tcPr>
            <w:tcW w:w="533" w:type="dxa"/>
            <w:vAlign w:val="top"/>
          </w:tcPr>
          <w:p>
            <w:pPr>
              <w:pStyle w:val="7"/>
              <w:spacing w:before="119" w:line="169" w:lineRule="auto"/>
              <w:ind w:left="204"/>
              <w:rPr>
                <w:sz w:val="14"/>
                <w:szCs w:val="14"/>
              </w:rPr>
            </w:pPr>
            <w:r>
              <w:rPr>
                <w:sz w:val="14"/>
                <w:szCs w:val="14"/>
                <w14:textOutline w14:w="2654" w14:cap="sq" w14:cmpd="sng">
                  <w14:solidFill>
                    <w14:srgbClr w14:val="000000"/>
                  </w14:solidFill>
                  <w14:prstDash w14:val="solid"/>
                  <w14:bevel/>
                </w14:textOutline>
              </w:rPr>
              <w:t>48</w:t>
            </w:r>
          </w:p>
        </w:tc>
        <w:tc>
          <w:tcPr>
            <w:tcW w:w="579" w:type="dxa"/>
            <w:vAlign w:val="top"/>
          </w:tcPr>
          <w:p>
            <w:pPr>
              <w:rPr>
                <w:rFonts w:ascii="Arial"/>
                <w:sz w:val="21"/>
              </w:rPr>
            </w:pPr>
          </w:p>
        </w:tc>
        <w:tc>
          <w:tcPr>
            <w:tcW w:w="416" w:type="dxa"/>
            <w:vAlign w:val="top"/>
          </w:tcPr>
          <w:p>
            <w:pPr>
              <w:pStyle w:val="7"/>
              <w:spacing w:before="119" w:line="169" w:lineRule="auto"/>
              <w:ind w:left="190"/>
              <w:rPr>
                <w:sz w:val="14"/>
                <w:szCs w:val="14"/>
              </w:rPr>
            </w:pPr>
            <w:r>
              <w:rPr>
                <w:sz w:val="14"/>
                <w:szCs w:val="14"/>
                <w14:textOutline w14:w="2654" w14:cap="sq" w14:cmpd="sng">
                  <w14:solidFill>
                    <w14:srgbClr w14:val="000000"/>
                  </w14:solidFill>
                  <w14:prstDash w14:val="solid"/>
                  <w14:bevel/>
                </w14:textOutline>
              </w:rPr>
              <w:t>3</w:t>
            </w:r>
          </w:p>
        </w:tc>
        <w:tc>
          <w:tcPr>
            <w:tcW w:w="447" w:type="dxa"/>
            <w:vAlign w:val="top"/>
          </w:tcPr>
          <w:p>
            <w:pPr>
              <w:pStyle w:val="7"/>
              <w:spacing w:before="119" w:line="169" w:lineRule="auto"/>
              <w:ind w:left="208"/>
              <w:rPr>
                <w:sz w:val="14"/>
                <w:szCs w:val="14"/>
              </w:rPr>
            </w:pPr>
            <w:r>
              <w:rPr>
                <w:sz w:val="14"/>
                <w:szCs w:val="14"/>
                <w14:textOutline w14:w="2654" w14:cap="sq" w14:cmpd="sng">
                  <w14:solidFill>
                    <w14:srgbClr w14:val="000000"/>
                  </w14:solidFill>
                  <w14:prstDash w14:val="solid"/>
                  <w14:bevel/>
                </w14:textOutline>
              </w:rPr>
              <w:t>3</w:t>
            </w:r>
          </w:p>
        </w:tc>
        <w:tc>
          <w:tcPr>
            <w:tcW w:w="404" w:type="dxa"/>
            <w:vAlign w:val="top"/>
          </w:tcPr>
          <w:p>
            <w:pPr>
              <w:pStyle w:val="7"/>
              <w:spacing w:before="120" w:line="168" w:lineRule="auto"/>
              <w:ind w:left="188"/>
              <w:rPr>
                <w:sz w:val="14"/>
                <w:szCs w:val="14"/>
              </w:rPr>
            </w:pPr>
            <w:r>
              <w:rPr>
                <w:sz w:val="14"/>
                <w:szCs w:val="14"/>
                <w14:textOutline w14:w="2654" w14:cap="sq" w14:cmpd="sng">
                  <w14:solidFill>
                    <w14:srgbClr w14:val="000000"/>
                  </w14:solidFill>
                  <w14:prstDash w14:val="solid"/>
                  <w14:bevel/>
                </w14:textOutline>
              </w:rPr>
              <w:t>5</w:t>
            </w:r>
          </w:p>
        </w:tc>
        <w:tc>
          <w:tcPr>
            <w:tcW w:w="480" w:type="dxa"/>
            <w:vAlign w:val="top"/>
          </w:tcPr>
          <w:p>
            <w:pPr>
              <w:pStyle w:val="7"/>
              <w:spacing w:before="120" w:line="168" w:lineRule="auto"/>
              <w:ind w:left="229"/>
              <w:rPr>
                <w:sz w:val="14"/>
                <w:szCs w:val="14"/>
              </w:rPr>
            </w:pPr>
            <w:r>
              <w:rPr>
                <w:sz w:val="14"/>
                <w:szCs w:val="14"/>
                <w14:textOutline w14:w="2654" w14:cap="sq" w14:cmpd="sng">
                  <w14:solidFill>
                    <w14:srgbClr w14:val="000000"/>
                  </w14:solidFill>
                  <w14:prstDash w14:val="solid"/>
                  <w14:bevel/>
                </w14:textOutline>
              </w:rPr>
              <w:t>5</w:t>
            </w:r>
          </w:p>
        </w:tc>
        <w:tc>
          <w:tcPr>
            <w:tcW w:w="359" w:type="dxa"/>
            <w:vAlign w:val="top"/>
          </w:tcPr>
          <w:p>
            <w:pPr>
              <w:pStyle w:val="7"/>
              <w:spacing w:before="119" w:line="169" w:lineRule="auto"/>
              <w:ind w:left="167"/>
              <w:rPr>
                <w:sz w:val="14"/>
                <w:szCs w:val="14"/>
              </w:rPr>
            </w:pPr>
            <w:r>
              <w:rPr>
                <w:sz w:val="14"/>
                <w:szCs w:val="14"/>
                <w14:textOutline w14:w="2654" w14:cap="sq" w14:cmpd="sng">
                  <w14:solidFill>
                    <w14:srgbClr w14:val="000000"/>
                  </w14:solidFill>
                  <w14:prstDash w14:val="solid"/>
                  <w14:bevel/>
                </w14:textOutline>
              </w:rPr>
              <w:t>0</w:t>
            </w:r>
          </w:p>
        </w:tc>
        <w:tc>
          <w:tcPr>
            <w:tcW w:w="359" w:type="dxa"/>
            <w:vAlign w:val="top"/>
          </w:tcPr>
          <w:p>
            <w:pPr>
              <w:pStyle w:val="7"/>
              <w:spacing w:before="119" w:line="169" w:lineRule="auto"/>
              <w:ind w:left="167"/>
              <w:rPr>
                <w:sz w:val="14"/>
                <w:szCs w:val="14"/>
              </w:rPr>
            </w:pPr>
            <w:r>
              <w:rPr>
                <w:sz w:val="14"/>
                <w:szCs w:val="14"/>
                <w14:textOutline w14:w="2654" w14:cap="sq" w14:cmpd="sng">
                  <w14:solidFill>
                    <w14:srgbClr w14:val="000000"/>
                  </w14:solidFill>
                  <w14:prstDash w14:val="solid"/>
                  <w14:bevel/>
                </w14:textOutline>
              </w:rPr>
              <w:t>0</w:t>
            </w:r>
          </w:p>
        </w:tc>
        <w:tc>
          <w:tcPr>
            <w:tcW w:w="371" w:type="dxa"/>
            <w:vAlign w:val="top"/>
          </w:tcPr>
          <w:p>
            <w:pPr>
              <w:rPr>
                <w:rFonts w:ascii="Arial"/>
                <w:sz w:val="21"/>
              </w:rPr>
            </w:pPr>
          </w:p>
        </w:tc>
        <w:tc>
          <w:tcPr>
            <w:tcW w:w="404" w:type="dxa"/>
            <w:tcBorders>
              <w:right w:val="single" w:color="000000" w:sz="1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restart"/>
            <w:tcBorders>
              <w:left w:val="single" w:color="000000" w:sz="16" w:space="0"/>
              <w:bottom w:val="nil"/>
            </w:tcBorders>
            <w:textDirection w:val="tbRlV"/>
            <w:vAlign w:val="top"/>
          </w:tcPr>
          <w:p>
            <w:pPr>
              <w:pStyle w:val="7"/>
              <w:spacing w:before="55" w:line="219" w:lineRule="auto"/>
              <w:ind w:left="527"/>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7" w:type="dxa"/>
            <w:vMerge w:val="restart"/>
            <w:tcBorders>
              <w:bottom w:val="nil"/>
            </w:tcBorders>
            <w:textDirection w:val="tbRlV"/>
            <w:vAlign w:val="top"/>
          </w:tcPr>
          <w:p>
            <w:pPr>
              <w:pStyle w:val="7"/>
              <w:spacing w:before="145" w:line="219" w:lineRule="auto"/>
              <w:ind w:left="400"/>
              <w:rPr>
                <w:sz w:val="12"/>
                <w:szCs w:val="12"/>
              </w:rPr>
            </w:pPr>
            <w:r>
              <w:rPr>
                <w:spacing w:val="9"/>
                <w:sz w:val="12"/>
                <w:szCs w:val="12"/>
              </w:rPr>
              <w:t>实</w:t>
            </w:r>
            <w:r>
              <w:rPr>
                <w:spacing w:val="-23"/>
                <w:sz w:val="12"/>
                <w:szCs w:val="12"/>
              </w:rPr>
              <w:t xml:space="preserve"> </w:t>
            </w:r>
            <w:r>
              <w:rPr>
                <w:spacing w:val="9"/>
                <w:sz w:val="12"/>
                <w:szCs w:val="12"/>
              </w:rPr>
              <w:t>习</w:t>
            </w:r>
            <w:r>
              <w:rPr>
                <w:spacing w:val="-26"/>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5"/>
                <w:sz w:val="12"/>
                <w:szCs w:val="12"/>
              </w:rPr>
              <w:t xml:space="preserve"> </w:t>
            </w:r>
            <w:r>
              <w:rPr>
                <w:spacing w:val="9"/>
                <w:sz w:val="12"/>
                <w:szCs w:val="12"/>
              </w:rPr>
              <w:t>课</w:t>
            </w:r>
          </w:p>
        </w:tc>
        <w:tc>
          <w:tcPr>
            <w:tcW w:w="425" w:type="dxa"/>
            <w:vAlign w:val="top"/>
          </w:tcPr>
          <w:p>
            <w:pPr>
              <w:pStyle w:val="7"/>
              <w:spacing w:before="115" w:line="186" w:lineRule="auto"/>
              <w:ind w:left="137"/>
              <w:rPr>
                <w:sz w:val="12"/>
                <w:szCs w:val="12"/>
              </w:rPr>
            </w:pPr>
            <w:r>
              <w:rPr>
                <w:spacing w:val="2"/>
                <w:sz w:val="12"/>
                <w:szCs w:val="12"/>
              </w:rPr>
              <w:t>41</w:t>
            </w:r>
          </w:p>
        </w:tc>
        <w:tc>
          <w:tcPr>
            <w:tcW w:w="2192" w:type="dxa"/>
            <w:vAlign w:val="top"/>
          </w:tcPr>
          <w:p>
            <w:pPr>
              <w:pStyle w:val="7"/>
              <w:spacing w:before="90" w:line="192" w:lineRule="auto"/>
              <w:ind w:left="14"/>
              <w:rPr>
                <w:sz w:val="14"/>
                <w:szCs w:val="14"/>
              </w:rPr>
            </w:pPr>
            <w:r>
              <w:rPr>
                <w:spacing w:val="4"/>
                <w:sz w:val="14"/>
                <w:szCs w:val="14"/>
              </w:rPr>
              <w:t>入学教育、军训</w:t>
            </w:r>
          </w:p>
        </w:tc>
        <w:tc>
          <w:tcPr>
            <w:tcW w:w="490" w:type="dxa"/>
            <w:vAlign w:val="top"/>
          </w:tcPr>
          <w:p>
            <w:pPr>
              <w:pStyle w:val="7"/>
              <w:spacing w:before="113" w:line="162" w:lineRule="auto"/>
              <w:ind w:left="213"/>
              <w:rPr>
                <w:sz w:val="14"/>
                <w:szCs w:val="14"/>
              </w:rPr>
            </w:pPr>
            <w:r>
              <w:rPr>
                <w:sz w:val="14"/>
                <w:szCs w:val="14"/>
              </w:rPr>
              <w:t>2</w:t>
            </w:r>
          </w:p>
        </w:tc>
        <w:tc>
          <w:tcPr>
            <w:tcW w:w="882" w:type="dxa"/>
            <w:vAlign w:val="top"/>
          </w:tcPr>
          <w:p>
            <w:pPr>
              <w:spacing w:before="152" w:line="84" w:lineRule="exact"/>
              <w:ind w:left="189"/>
              <w:rPr>
                <w:rFonts w:ascii="仿宋" w:hAnsi="仿宋" w:eastAsia="仿宋" w:cs="仿宋"/>
                <w:sz w:val="14"/>
                <w:szCs w:val="14"/>
              </w:rPr>
            </w:pPr>
            <w:r>
              <w:rPr>
                <w:rFonts w:ascii="仿宋" w:hAnsi="仿宋" w:eastAsia="仿宋" w:cs="仿宋"/>
                <w:spacing w:val="1"/>
                <w:position w:val="-2"/>
                <w:sz w:val="14"/>
                <w:szCs w:val="14"/>
              </w:rPr>
              <w:t>6100032</w:t>
            </w:r>
          </w:p>
        </w:tc>
        <w:tc>
          <w:tcPr>
            <w:tcW w:w="612" w:type="dxa"/>
            <w:vAlign w:val="top"/>
          </w:tcPr>
          <w:p>
            <w:pPr>
              <w:pStyle w:val="7"/>
              <w:spacing w:before="113" w:line="162" w:lineRule="auto"/>
              <w:ind w:left="240"/>
              <w:rPr>
                <w:sz w:val="14"/>
                <w:szCs w:val="14"/>
              </w:rPr>
            </w:pPr>
            <w:r>
              <w:rPr>
                <w:spacing w:val="-1"/>
                <w:sz w:val="14"/>
                <w:szCs w:val="14"/>
              </w:rPr>
              <w:t>48</w:t>
            </w:r>
          </w:p>
        </w:tc>
        <w:tc>
          <w:tcPr>
            <w:tcW w:w="557" w:type="dxa"/>
            <w:vAlign w:val="top"/>
          </w:tcPr>
          <w:p>
            <w:pPr>
              <w:pStyle w:val="7"/>
              <w:spacing w:before="113" w:line="162" w:lineRule="auto"/>
              <w:ind w:left="254"/>
              <w:rPr>
                <w:sz w:val="14"/>
                <w:szCs w:val="14"/>
              </w:rPr>
            </w:pPr>
            <w:r>
              <w:rPr>
                <w:sz w:val="14"/>
                <w:szCs w:val="14"/>
              </w:rPr>
              <w:t>0</w:t>
            </w:r>
          </w:p>
        </w:tc>
        <w:tc>
          <w:tcPr>
            <w:tcW w:w="533" w:type="dxa"/>
            <w:vAlign w:val="top"/>
          </w:tcPr>
          <w:p>
            <w:pPr>
              <w:pStyle w:val="7"/>
              <w:spacing w:before="113" w:line="162" w:lineRule="auto"/>
              <w:ind w:left="209"/>
              <w:rPr>
                <w:sz w:val="14"/>
                <w:szCs w:val="14"/>
              </w:rPr>
            </w:pPr>
            <w:r>
              <w:rPr>
                <w:spacing w:val="-2"/>
                <w:sz w:val="14"/>
                <w:szCs w:val="14"/>
              </w:rPr>
              <w:t>56</w:t>
            </w:r>
          </w:p>
        </w:tc>
        <w:tc>
          <w:tcPr>
            <w:tcW w:w="579" w:type="dxa"/>
            <w:vAlign w:val="top"/>
          </w:tcPr>
          <w:p>
            <w:pPr>
              <w:spacing w:line="236" w:lineRule="exact"/>
              <w:rPr>
                <w:rFonts w:ascii="Arial"/>
                <w:sz w:val="20"/>
              </w:rPr>
            </w:pPr>
          </w:p>
        </w:tc>
        <w:tc>
          <w:tcPr>
            <w:tcW w:w="416" w:type="dxa"/>
            <w:vAlign w:val="top"/>
          </w:tcPr>
          <w:p>
            <w:pPr>
              <w:pStyle w:val="7"/>
              <w:spacing w:before="113" w:line="162" w:lineRule="auto"/>
              <w:ind w:left="39"/>
              <w:rPr>
                <w:sz w:val="14"/>
                <w:szCs w:val="14"/>
              </w:rPr>
            </w:pPr>
            <w:r>
              <w:rPr>
                <w:spacing w:val="-2"/>
                <w:sz w:val="14"/>
                <w:szCs w:val="14"/>
              </w:rPr>
              <w:t>2W</w:t>
            </w:r>
          </w:p>
        </w:tc>
        <w:tc>
          <w:tcPr>
            <w:tcW w:w="447" w:type="dxa"/>
            <w:vAlign w:val="top"/>
          </w:tcPr>
          <w:p>
            <w:pPr>
              <w:spacing w:line="236" w:lineRule="exact"/>
              <w:rPr>
                <w:rFonts w:ascii="Arial"/>
                <w:sz w:val="20"/>
              </w:rPr>
            </w:pPr>
          </w:p>
        </w:tc>
        <w:tc>
          <w:tcPr>
            <w:tcW w:w="404" w:type="dxa"/>
            <w:vAlign w:val="top"/>
          </w:tcPr>
          <w:p>
            <w:pPr>
              <w:spacing w:line="236" w:lineRule="exact"/>
              <w:rPr>
                <w:rFonts w:ascii="Arial"/>
                <w:sz w:val="20"/>
              </w:rPr>
            </w:pPr>
          </w:p>
        </w:tc>
        <w:tc>
          <w:tcPr>
            <w:tcW w:w="480"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5" w:line="216"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17" w:line="183" w:lineRule="auto"/>
              <w:ind w:left="137"/>
              <w:rPr>
                <w:sz w:val="12"/>
                <w:szCs w:val="12"/>
              </w:rPr>
            </w:pPr>
            <w:r>
              <w:rPr>
                <w:spacing w:val="2"/>
                <w:sz w:val="12"/>
                <w:szCs w:val="12"/>
              </w:rPr>
              <w:t>42</w:t>
            </w:r>
          </w:p>
        </w:tc>
        <w:tc>
          <w:tcPr>
            <w:tcW w:w="2192" w:type="dxa"/>
            <w:vAlign w:val="top"/>
          </w:tcPr>
          <w:p>
            <w:pPr>
              <w:pStyle w:val="7"/>
              <w:spacing w:before="91" w:line="191" w:lineRule="auto"/>
              <w:ind w:left="23"/>
              <w:rPr>
                <w:sz w:val="14"/>
                <w:szCs w:val="14"/>
              </w:rPr>
            </w:pPr>
            <w:r>
              <w:rPr>
                <w:spacing w:val="2"/>
                <w:sz w:val="14"/>
                <w:szCs w:val="14"/>
              </w:rPr>
              <w:t>临床实训（中医美容）</w:t>
            </w:r>
          </w:p>
        </w:tc>
        <w:tc>
          <w:tcPr>
            <w:tcW w:w="490" w:type="dxa"/>
            <w:vAlign w:val="top"/>
          </w:tcPr>
          <w:p>
            <w:pPr>
              <w:pStyle w:val="7"/>
              <w:spacing w:before="113" w:line="161" w:lineRule="auto"/>
              <w:ind w:left="213"/>
              <w:rPr>
                <w:sz w:val="14"/>
                <w:szCs w:val="14"/>
              </w:rPr>
            </w:pPr>
            <w:r>
              <w:rPr>
                <w:sz w:val="14"/>
                <w:szCs w:val="14"/>
              </w:rPr>
              <w:t>2</w:t>
            </w:r>
          </w:p>
        </w:tc>
        <w:tc>
          <w:tcPr>
            <w:tcW w:w="882" w:type="dxa"/>
            <w:vAlign w:val="top"/>
          </w:tcPr>
          <w:p>
            <w:pPr>
              <w:spacing w:before="156" w:line="80" w:lineRule="exact"/>
              <w:ind w:left="191"/>
              <w:rPr>
                <w:rFonts w:ascii="仿宋" w:hAnsi="仿宋" w:eastAsia="仿宋" w:cs="仿宋"/>
                <w:sz w:val="14"/>
                <w:szCs w:val="14"/>
              </w:rPr>
            </w:pPr>
            <w:r>
              <w:rPr>
                <w:rFonts w:ascii="仿宋" w:hAnsi="仿宋" w:eastAsia="仿宋" w:cs="仿宋"/>
                <w:spacing w:val="1"/>
                <w:position w:val="-2"/>
                <w:sz w:val="14"/>
                <w:szCs w:val="14"/>
              </w:rPr>
              <w:t>5540011</w:t>
            </w:r>
          </w:p>
        </w:tc>
        <w:tc>
          <w:tcPr>
            <w:tcW w:w="612" w:type="dxa"/>
            <w:vAlign w:val="top"/>
          </w:tcPr>
          <w:p>
            <w:pPr>
              <w:pStyle w:val="7"/>
              <w:spacing w:before="113" w:line="161" w:lineRule="auto"/>
              <w:ind w:left="240"/>
              <w:rPr>
                <w:sz w:val="14"/>
                <w:szCs w:val="14"/>
              </w:rPr>
            </w:pPr>
            <w:r>
              <w:rPr>
                <w:spacing w:val="-1"/>
                <w:sz w:val="14"/>
                <w:szCs w:val="14"/>
              </w:rPr>
              <w:t>48</w:t>
            </w:r>
          </w:p>
        </w:tc>
        <w:tc>
          <w:tcPr>
            <w:tcW w:w="557" w:type="dxa"/>
            <w:vAlign w:val="top"/>
          </w:tcPr>
          <w:p>
            <w:pPr>
              <w:pStyle w:val="7"/>
              <w:spacing w:before="113" w:line="161" w:lineRule="auto"/>
              <w:ind w:left="254"/>
              <w:rPr>
                <w:sz w:val="14"/>
                <w:szCs w:val="14"/>
              </w:rPr>
            </w:pPr>
            <w:r>
              <w:rPr>
                <w:sz w:val="14"/>
                <w:szCs w:val="14"/>
              </w:rPr>
              <w:t>0</w:t>
            </w:r>
          </w:p>
        </w:tc>
        <w:tc>
          <w:tcPr>
            <w:tcW w:w="533" w:type="dxa"/>
            <w:vAlign w:val="top"/>
          </w:tcPr>
          <w:p>
            <w:pPr>
              <w:pStyle w:val="7"/>
              <w:spacing w:before="113" w:line="161" w:lineRule="auto"/>
              <w:ind w:left="209"/>
              <w:rPr>
                <w:sz w:val="14"/>
                <w:szCs w:val="14"/>
              </w:rPr>
            </w:pPr>
            <w:r>
              <w:rPr>
                <w:spacing w:val="-2"/>
                <w:sz w:val="14"/>
                <w:szCs w:val="14"/>
              </w:rPr>
              <w:t>56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7" w:type="dxa"/>
            <w:vAlign w:val="top"/>
          </w:tcPr>
          <w:p>
            <w:pPr>
              <w:pStyle w:val="7"/>
              <w:spacing w:before="113" w:line="161" w:lineRule="auto"/>
              <w:ind w:left="41"/>
              <w:rPr>
                <w:sz w:val="14"/>
                <w:szCs w:val="14"/>
              </w:rPr>
            </w:pPr>
            <w:r>
              <w:rPr>
                <w:spacing w:val="-2"/>
                <w:sz w:val="14"/>
                <w:szCs w:val="14"/>
              </w:rPr>
              <w:t>2W</w:t>
            </w:r>
          </w:p>
        </w:tc>
        <w:tc>
          <w:tcPr>
            <w:tcW w:w="404" w:type="dxa"/>
            <w:vAlign w:val="top"/>
          </w:tcPr>
          <w:p>
            <w:pPr>
              <w:spacing w:line="236" w:lineRule="exact"/>
              <w:rPr>
                <w:rFonts w:ascii="Arial"/>
                <w:sz w:val="20"/>
              </w:rPr>
            </w:pPr>
          </w:p>
        </w:tc>
        <w:tc>
          <w:tcPr>
            <w:tcW w:w="480"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6" w:line="215"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17" w:line="182" w:lineRule="auto"/>
              <w:ind w:left="137"/>
              <w:rPr>
                <w:sz w:val="12"/>
                <w:szCs w:val="12"/>
              </w:rPr>
            </w:pPr>
            <w:r>
              <w:rPr>
                <w:spacing w:val="2"/>
                <w:sz w:val="12"/>
                <w:szCs w:val="12"/>
              </w:rPr>
              <w:t>43</w:t>
            </w:r>
          </w:p>
        </w:tc>
        <w:tc>
          <w:tcPr>
            <w:tcW w:w="2192" w:type="dxa"/>
            <w:vAlign w:val="top"/>
          </w:tcPr>
          <w:p>
            <w:pPr>
              <w:pStyle w:val="7"/>
              <w:spacing w:before="91" w:line="191" w:lineRule="auto"/>
              <w:ind w:left="23"/>
              <w:rPr>
                <w:sz w:val="14"/>
                <w:szCs w:val="14"/>
              </w:rPr>
            </w:pPr>
            <w:r>
              <w:rPr>
                <w:spacing w:val="2"/>
                <w:sz w:val="14"/>
                <w:szCs w:val="14"/>
              </w:rPr>
              <w:t>临床实训（中医养生）</w:t>
            </w:r>
          </w:p>
        </w:tc>
        <w:tc>
          <w:tcPr>
            <w:tcW w:w="490" w:type="dxa"/>
            <w:vAlign w:val="top"/>
          </w:tcPr>
          <w:p>
            <w:pPr>
              <w:pStyle w:val="7"/>
              <w:spacing w:before="113" w:line="161" w:lineRule="auto"/>
              <w:ind w:left="213"/>
              <w:rPr>
                <w:sz w:val="14"/>
                <w:szCs w:val="14"/>
              </w:rPr>
            </w:pPr>
            <w:r>
              <w:rPr>
                <w:sz w:val="14"/>
                <w:szCs w:val="14"/>
              </w:rPr>
              <w:t>2</w:t>
            </w:r>
          </w:p>
        </w:tc>
        <w:tc>
          <w:tcPr>
            <w:tcW w:w="882" w:type="dxa"/>
            <w:vAlign w:val="top"/>
          </w:tcPr>
          <w:p>
            <w:pPr>
              <w:spacing w:before="154" w:line="82" w:lineRule="exact"/>
              <w:ind w:left="191"/>
              <w:rPr>
                <w:rFonts w:ascii="仿宋" w:hAnsi="仿宋" w:eastAsia="仿宋" w:cs="仿宋"/>
                <w:sz w:val="14"/>
                <w:szCs w:val="14"/>
              </w:rPr>
            </w:pPr>
            <w:r>
              <w:rPr>
                <w:rFonts w:ascii="仿宋" w:hAnsi="仿宋" w:eastAsia="仿宋" w:cs="仿宋"/>
                <w:spacing w:val="1"/>
                <w:position w:val="-2"/>
                <w:sz w:val="14"/>
                <w:szCs w:val="14"/>
              </w:rPr>
              <w:t>5540021</w:t>
            </w:r>
          </w:p>
        </w:tc>
        <w:tc>
          <w:tcPr>
            <w:tcW w:w="612" w:type="dxa"/>
            <w:vAlign w:val="top"/>
          </w:tcPr>
          <w:p>
            <w:pPr>
              <w:pStyle w:val="7"/>
              <w:spacing w:before="113" w:line="161" w:lineRule="auto"/>
              <w:ind w:left="240"/>
              <w:rPr>
                <w:sz w:val="14"/>
                <w:szCs w:val="14"/>
              </w:rPr>
            </w:pPr>
            <w:r>
              <w:rPr>
                <w:spacing w:val="-1"/>
                <w:sz w:val="14"/>
                <w:szCs w:val="14"/>
              </w:rPr>
              <w:t>48</w:t>
            </w:r>
          </w:p>
        </w:tc>
        <w:tc>
          <w:tcPr>
            <w:tcW w:w="557" w:type="dxa"/>
            <w:vAlign w:val="top"/>
          </w:tcPr>
          <w:p>
            <w:pPr>
              <w:pStyle w:val="7"/>
              <w:spacing w:before="113" w:line="161" w:lineRule="auto"/>
              <w:ind w:left="254"/>
              <w:rPr>
                <w:sz w:val="14"/>
                <w:szCs w:val="14"/>
              </w:rPr>
            </w:pPr>
            <w:r>
              <w:rPr>
                <w:sz w:val="14"/>
                <w:szCs w:val="14"/>
              </w:rPr>
              <w:t>0</w:t>
            </w:r>
          </w:p>
        </w:tc>
        <w:tc>
          <w:tcPr>
            <w:tcW w:w="533" w:type="dxa"/>
            <w:vAlign w:val="top"/>
          </w:tcPr>
          <w:p>
            <w:pPr>
              <w:pStyle w:val="7"/>
              <w:spacing w:before="113" w:line="161" w:lineRule="auto"/>
              <w:ind w:left="209"/>
              <w:rPr>
                <w:sz w:val="14"/>
                <w:szCs w:val="14"/>
              </w:rPr>
            </w:pPr>
            <w:r>
              <w:rPr>
                <w:spacing w:val="-2"/>
                <w:sz w:val="14"/>
                <w:szCs w:val="14"/>
              </w:rPr>
              <w:t>56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7" w:type="dxa"/>
            <w:vAlign w:val="top"/>
          </w:tcPr>
          <w:p>
            <w:pPr>
              <w:spacing w:line="236" w:lineRule="exact"/>
              <w:rPr>
                <w:rFonts w:ascii="Arial"/>
                <w:sz w:val="20"/>
              </w:rPr>
            </w:pPr>
          </w:p>
        </w:tc>
        <w:tc>
          <w:tcPr>
            <w:tcW w:w="404" w:type="dxa"/>
            <w:vAlign w:val="top"/>
          </w:tcPr>
          <w:p>
            <w:pPr>
              <w:pStyle w:val="7"/>
              <w:spacing w:before="113" w:line="161" w:lineRule="auto"/>
              <w:ind w:left="43"/>
              <w:rPr>
                <w:sz w:val="14"/>
                <w:szCs w:val="14"/>
              </w:rPr>
            </w:pPr>
            <w:r>
              <w:rPr>
                <w:spacing w:val="-2"/>
                <w:sz w:val="14"/>
                <w:szCs w:val="14"/>
              </w:rPr>
              <w:t>2W</w:t>
            </w:r>
          </w:p>
        </w:tc>
        <w:tc>
          <w:tcPr>
            <w:tcW w:w="480"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7" w:line="213"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17" w:line="182" w:lineRule="auto"/>
              <w:ind w:left="137"/>
              <w:rPr>
                <w:sz w:val="12"/>
                <w:szCs w:val="12"/>
              </w:rPr>
            </w:pPr>
            <w:r>
              <w:rPr>
                <w:spacing w:val="2"/>
                <w:sz w:val="12"/>
                <w:szCs w:val="12"/>
              </w:rPr>
              <w:t>44</w:t>
            </w:r>
          </w:p>
        </w:tc>
        <w:tc>
          <w:tcPr>
            <w:tcW w:w="2192" w:type="dxa"/>
            <w:vAlign w:val="top"/>
          </w:tcPr>
          <w:p>
            <w:pPr>
              <w:pStyle w:val="7"/>
              <w:spacing w:before="92" w:line="189" w:lineRule="auto"/>
              <w:ind w:left="23"/>
              <w:rPr>
                <w:sz w:val="14"/>
                <w:szCs w:val="14"/>
              </w:rPr>
            </w:pPr>
            <w:r>
              <w:rPr>
                <w:spacing w:val="2"/>
                <w:sz w:val="14"/>
                <w:szCs w:val="14"/>
              </w:rPr>
              <w:t>临床实训（中医康复）</w:t>
            </w:r>
          </w:p>
        </w:tc>
        <w:tc>
          <w:tcPr>
            <w:tcW w:w="490" w:type="dxa"/>
            <w:vAlign w:val="top"/>
          </w:tcPr>
          <w:p>
            <w:pPr>
              <w:pStyle w:val="7"/>
              <w:spacing w:before="115" w:line="159" w:lineRule="auto"/>
              <w:ind w:left="213"/>
              <w:rPr>
                <w:sz w:val="14"/>
                <w:szCs w:val="14"/>
              </w:rPr>
            </w:pPr>
            <w:r>
              <w:rPr>
                <w:sz w:val="14"/>
                <w:szCs w:val="14"/>
              </w:rPr>
              <w:t>2</w:t>
            </w:r>
          </w:p>
        </w:tc>
        <w:tc>
          <w:tcPr>
            <w:tcW w:w="882" w:type="dxa"/>
            <w:vAlign w:val="top"/>
          </w:tcPr>
          <w:p>
            <w:pPr>
              <w:spacing w:before="155" w:line="81" w:lineRule="exact"/>
              <w:ind w:left="191"/>
              <w:rPr>
                <w:rFonts w:ascii="仿宋" w:hAnsi="仿宋" w:eastAsia="仿宋" w:cs="仿宋"/>
                <w:sz w:val="14"/>
                <w:szCs w:val="14"/>
              </w:rPr>
            </w:pPr>
            <w:r>
              <w:rPr>
                <w:rFonts w:ascii="仿宋" w:hAnsi="仿宋" w:eastAsia="仿宋" w:cs="仿宋"/>
                <w:spacing w:val="1"/>
                <w:position w:val="-2"/>
                <w:sz w:val="14"/>
                <w:szCs w:val="14"/>
              </w:rPr>
              <w:t>5540031</w:t>
            </w:r>
          </w:p>
        </w:tc>
        <w:tc>
          <w:tcPr>
            <w:tcW w:w="612" w:type="dxa"/>
            <w:vAlign w:val="top"/>
          </w:tcPr>
          <w:p>
            <w:pPr>
              <w:pStyle w:val="7"/>
              <w:spacing w:before="115" w:line="159" w:lineRule="auto"/>
              <w:ind w:left="240"/>
              <w:rPr>
                <w:sz w:val="14"/>
                <w:szCs w:val="14"/>
              </w:rPr>
            </w:pPr>
            <w:r>
              <w:rPr>
                <w:spacing w:val="-1"/>
                <w:sz w:val="14"/>
                <w:szCs w:val="14"/>
              </w:rPr>
              <w:t>48</w:t>
            </w:r>
          </w:p>
        </w:tc>
        <w:tc>
          <w:tcPr>
            <w:tcW w:w="557" w:type="dxa"/>
            <w:vAlign w:val="top"/>
          </w:tcPr>
          <w:p>
            <w:pPr>
              <w:pStyle w:val="7"/>
              <w:spacing w:before="115" w:line="159" w:lineRule="auto"/>
              <w:ind w:left="254"/>
              <w:rPr>
                <w:sz w:val="14"/>
                <w:szCs w:val="14"/>
              </w:rPr>
            </w:pPr>
            <w:r>
              <w:rPr>
                <w:sz w:val="14"/>
                <w:szCs w:val="14"/>
              </w:rPr>
              <w:t>0</w:t>
            </w:r>
          </w:p>
        </w:tc>
        <w:tc>
          <w:tcPr>
            <w:tcW w:w="533" w:type="dxa"/>
            <w:vAlign w:val="top"/>
          </w:tcPr>
          <w:p>
            <w:pPr>
              <w:pStyle w:val="7"/>
              <w:spacing w:before="115" w:line="159" w:lineRule="auto"/>
              <w:ind w:left="209"/>
              <w:rPr>
                <w:sz w:val="14"/>
                <w:szCs w:val="14"/>
              </w:rPr>
            </w:pPr>
            <w:r>
              <w:rPr>
                <w:spacing w:val="-2"/>
                <w:sz w:val="14"/>
                <w:szCs w:val="14"/>
              </w:rPr>
              <w:t>56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7" w:type="dxa"/>
            <w:vAlign w:val="top"/>
          </w:tcPr>
          <w:p>
            <w:pPr>
              <w:spacing w:line="236" w:lineRule="exact"/>
              <w:rPr>
                <w:rFonts w:ascii="Arial"/>
                <w:sz w:val="20"/>
              </w:rPr>
            </w:pPr>
          </w:p>
        </w:tc>
        <w:tc>
          <w:tcPr>
            <w:tcW w:w="404" w:type="dxa"/>
            <w:vAlign w:val="top"/>
          </w:tcPr>
          <w:p>
            <w:pPr>
              <w:spacing w:line="236" w:lineRule="exact"/>
              <w:rPr>
                <w:rFonts w:ascii="Arial"/>
                <w:sz w:val="20"/>
              </w:rPr>
            </w:pPr>
          </w:p>
        </w:tc>
        <w:tc>
          <w:tcPr>
            <w:tcW w:w="480" w:type="dxa"/>
            <w:vAlign w:val="top"/>
          </w:tcPr>
          <w:p>
            <w:pPr>
              <w:pStyle w:val="7"/>
              <w:spacing w:before="115" w:line="159" w:lineRule="auto"/>
              <w:ind w:left="45"/>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7" w:line="213"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bottom w:val="nil"/>
            </w:tcBorders>
            <w:textDirection w:val="tbRlV"/>
            <w:vAlign w:val="top"/>
          </w:tcPr>
          <w:p>
            <w:pPr>
              <w:rPr>
                <w:rFonts w:ascii="Arial"/>
                <w:sz w:val="21"/>
              </w:rPr>
            </w:pPr>
          </w:p>
        </w:tc>
        <w:tc>
          <w:tcPr>
            <w:tcW w:w="425" w:type="dxa"/>
            <w:vAlign w:val="top"/>
          </w:tcPr>
          <w:p>
            <w:pPr>
              <w:pStyle w:val="7"/>
              <w:spacing w:before="119" w:line="180" w:lineRule="auto"/>
              <w:ind w:left="137"/>
              <w:rPr>
                <w:sz w:val="12"/>
                <w:szCs w:val="12"/>
              </w:rPr>
            </w:pPr>
            <w:r>
              <w:rPr>
                <w:spacing w:val="2"/>
                <w:sz w:val="12"/>
                <w:szCs w:val="12"/>
              </w:rPr>
              <w:t>45</w:t>
            </w:r>
          </w:p>
        </w:tc>
        <w:tc>
          <w:tcPr>
            <w:tcW w:w="2192" w:type="dxa"/>
            <w:vAlign w:val="top"/>
          </w:tcPr>
          <w:p>
            <w:pPr>
              <w:pStyle w:val="7"/>
              <w:spacing w:before="93" w:line="188" w:lineRule="auto"/>
              <w:ind w:left="16"/>
              <w:rPr>
                <w:sz w:val="14"/>
                <w:szCs w:val="14"/>
              </w:rPr>
            </w:pPr>
            <w:r>
              <w:rPr>
                <w:spacing w:val="4"/>
                <w:sz w:val="14"/>
                <w:szCs w:val="14"/>
              </w:rPr>
              <w:t>专业综合实训(中医养生)</w:t>
            </w:r>
          </w:p>
        </w:tc>
        <w:tc>
          <w:tcPr>
            <w:tcW w:w="490" w:type="dxa"/>
            <w:vAlign w:val="top"/>
          </w:tcPr>
          <w:p>
            <w:pPr>
              <w:pStyle w:val="7"/>
              <w:spacing w:before="116" w:line="158" w:lineRule="auto"/>
              <w:ind w:left="213"/>
              <w:rPr>
                <w:sz w:val="14"/>
                <w:szCs w:val="14"/>
              </w:rPr>
            </w:pPr>
            <w:r>
              <w:rPr>
                <w:sz w:val="14"/>
                <w:szCs w:val="14"/>
              </w:rPr>
              <w:t>2</w:t>
            </w:r>
          </w:p>
        </w:tc>
        <w:tc>
          <w:tcPr>
            <w:tcW w:w="882" w:type="dxa"/>
            <w:vAlign w:val="top"/>
          </w:tcPr>
          <w:p>
            <w:pPr>
              <w:spacing w:before="156" w:line="80" w:lineRule="exact"/>
              <w:ind w:left="191"/>
              <w:rPr>
                <w:rFonts w:ascii="仿宋" w:hAnsi="仿宋" w:eastAsia="仿宋" w:cs="仿宋"/>
                <w:sz w:val="14"/>
                <w:szCs w:val="14"/>
              </w:rPr>
            </w:pPr>
            <w:r>
              <w:rPr>
                <w:rFonts w:ascii="仿宋" w:hAnsi="仿宋" w:eastAsia="仿宋" w:cs="仿宋"/>
                <w:spacing w:val="1"/>
                <w:position w:val="-2"/>
                <w:sz w:val="14"/>
                <w:szCs w:val="14"/>
              </w:rPr>
              <w:t>5540041</w:t>
            </w:r>
          </w:p>
        </w:tc>
        <w:tc>
          <w:tcPr>
            <w:tcW w:w="612" w:type="dxa"/>
            <w:vAlign w:val="top"/>
          </w:tcPr>
          <w:p>
            <w:pPr>
              <w:pStyle w:val="7"/>
              <w:spacing w:before="116" w:line="158" w:lineRule="auto"/>
              <w:ind w:left="240"/>
              <w:rPr>
                <w:sz w:val="14"/>
                <w:szCs w:val="14"/>
              </w:rPr>
            </w:pPr>
            <w:r>
              <w:rPr>
                <w:spacing w:val="-1"/>
                <w:sz w:val="14"/>
                <w:szCs w:val="14"/>
              </w:rPr>
              <w:t>48</w:t>
            </w:r>
          </w:p>
        </w:tc>
        <w:tc>
          <w:tcPr>
            <w:tcW w:w="557" w:type="dxa"/>
            <w:vAlign w:val="top"/>
          </w:tcPr>
          <w:p>
            <w:pPr>
              <w:pStyle w:val="7"/>
              <w:spacing w:before="116" w:line="158" w:lineRule="auto"/>
              <w:ind w:left="254"/>
              <w:rPr>
                <w:sz w:val="14"/>
                <w:szCs w:val="14"/>
              </w:rPr>
            </w:pPr>
            <w:r>
              <w:rPr>
                <w:sz w:val="14"/>
                <w:szCs w:val="14"/>
              </w:rPr>
              <w:t>0</w:t>
            </w:r>
          </w:p>
        </w:tc>
        <w:tc>
          <w:tcPr>
            <w:tcW w:w="533" w:type="dxa"/>
            <w:vAlign w:val="top"/>
          </w:tcPr>
          <w:p>
            <w:pPr>
              <w:pStyle w:val="7"/>
              <w:spacing w:before="116" w:line="158" w:lineRule="auto"/>
              <w:ind w:left="209"/>
              <w:rPr>
                <w:sz w:val="14"/>
                <w:szCs w:val="14"/>
              </w:rPr>
            </w:pPr>
            <w:r>
              <w:rPr>
                <w:spacing w:val="-2"/>
                <w:sz w:val="14"/>
                <w:szCs w:val="14"/>
              </w:rPr>
              <w:t>56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7" w:type="dxa"/>
            <w:vAlign w:val="top"/>
          </w:tcPr>
          <w:p>
            <w:pPr>
              <w:spacing w:line="236" w:lineRule="exact"/>
              <w:rPr>
                <w:rFonts w:ascii="Arial"/>
                <w:sz w:val="20"/>
              </w:rPr>
            </w:pPr>
          </w:p>
        </w:tc>
        <w:tc>
          <w:tcPr>
            <w:tcW w:w="404" w:type="dxa"/>
            <w:vAlign w:val="top"/>
          </w:tcPr>
          <w:p>
            <w:pPr>
              <w:spacing w:line="236" w:lineRule="exact"/>
              <w:rPr>
                <w:rFonts w:ascii="Arial"/>
                <w:sz w:val="20"/>
              </w:rPr>
            </w:pPr>
          </w:p>
        </w:tc>
        <w:tc>
          <w:tcPr>
            <w:tcW w:w="480" w:type="dxa"/>
            <w:vAlign w:val="top"/>
          </w:tcPr>
          <w:p>
            <w:pPr>
              <w:spacing w:line="236" w:lineRule="exact"/>
              <w:rPr>
                <w:rFonts w:ascii="Arial"/>
                <w:sz w:val="20"/>
              </w:rPr>
            </w:pPr>
          </w:p>
        </w:tc>
        <w:tc>
          <w:tcPr>
            <w:tcW w:w="359" w:type="dxa"/>
            <w:vAlign w:val="top"/>
          </w:tcPr>
          <w:p>
            <w:pPr>
              <w:pStyle w:val="7"/>
              <w:spacing w:before="116" w:line="158" w:lineRule="auto"/>
              <w:ind w:left="47"/>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8" w:line="212"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bottom w:val="nil"/>
            </w:tcBorders>
            <w:textDirection w:val="tbRlV"/>
            <w:vAlign w:val="top"/>
          </w:tcPr>
          <w:p>
            <w:pPr>
              <w:spacing w:line="247" w:lineRule="exact"/>
              <w:rPr>
                <w:rFonts w:ascii="Arial"/>
                <w:sz w:val="20"/>
              </w:rPr>
            </w:pPr>
          </w:p>
        </w:tc>
        <w:tc>
          <w:tcPr>
            <w:tcW w:w="437" w:type="dxa"/>
            <w:vMerge w:val="continue"/>
            <w:tcBorders>
              <w:top w:val="nil"/>
            </w:tcBorders>
            <w:textDirection w:val="tbRlV"/>
            <w:vAlign w:val="top"/>
          </w:tcPr>
          <w:p>
            <w:pPr>
              <w:rPr>
                <w:rFonts w:ascii="Arial"/>
                <w:sz w:val="21"/>
              </w:rPr>
            </w:pPr>
          </w:p>
        </w:tc>
        <w:tc>
          <w:tcPr>
            <w:tcW w:w="425" w:type="dxa"/>
            <w:vAlign w:val="top"/>
          </w:tcPr>
          <w:p>
            <w:pPr>
              <w:pStyle w:val="7"/>
              <w:spacing w:before="119" w:line="179" w:lineRule="auto"/>
              <w:ind w:left="137"/>
              <w:rPr>
                <w:sz w:val="12"/>
                <w:szCs w:val="12"/>
              </w:rPr>
            </w:pPr>
            <w:r>
              <w:rPr>
                <w:spacing w:val="2"/>
                <w:sz w:val="12"/>
                <w:szCs w:val="12"/>
              </w:rPr>
              <w:t>46</w:t>
            </w:r>
          </w:p>
        </w:tc>
        <w:tc>
          <w:tcPr>
            <w:tcW w:w="2192" w:type="dxa"/>
            <w:vAlign w:val="top"/>
          </w:tcPr>
          <w:p>
            <w:pPr>
              <w:pStyle w:val="7"/>
              <w:spacing w:before="94" w:line="187" w:lineRule="auto"/>
              <w:ind w:left="31"/>
              <w:rPr>
                <w:sz w:val="14"/>
                <w:szCs w:val="14"/>
              </w:rPr>
            </w:pPr>
            <w:r>
              <w:rPr>
                <w:spacing w:val="-2"/>
                <w:sz w:val="14"/>
                <w:szCs w:val="14"/>
              </w:rPr>
              <w:t>岗为实习</w:t>
            </w:r>
          </w:p>
        </w:tc>
        <w:tc>
          <w:tcPr>
            <w:tcW w:w="490" w:type="dxa"/>
            <w:vAlign w:val="top"/>
          </w:tcPr>
          <w:p>
            <w:pPr>
              <w:pStyle w:val="7"/>
              <w:spacing w:before="116" w:line="157" w:lineRule="auto"/>
              <w:ind w:left="177"/>
              <w:rPr>
                <w:sz w:val="14"/>
                <w:szCs w:val="14"/>
              </w:rPr>
            </w:pPr>
            <w:r>
              <w:rPr>
                <w:spacing w:val="-2"/>
                <w:sz w:val="14"/>
                <w:szCs w:val="14"/>
              </w:rPr>
              <w:t>24</w:t>
            </w:r>
          </w:p>
        </w:tc>
        <w:tc>
          <w:tcPr>
            <w:tcW w:w="882" w:type="dxa"/>
            <w:vAlign w:val="top"/>
          </w:tcPr>
          <w:p>
            <w:pPr>
              <w:spacing w:before="156" w:line="80" w:lineRule="exact"/>
              <w:ind w:left="191"/>
              <w:rPr>
                <w:rFonts w:ascii="仿宋" w:hAnsi="仿宋" w:eastAsia="仿宋" w:cs="仿宋"/>
                <w:sz w:val="14"/>
                <w:szCs w:val="14"/>
              </w:rPr>
            </w:pPr>
            <w:r>
              <w:rPr>
                <w:rFonts w:ascii="仿宋" w:hAnsi="仿宋" w:eastAsia="仿宋" w:cs="仿宋"/>
                <w:spacing w:val="1"/>
                <w:position w:val="-2"/>
                <w:sz w:val="14"/>
                <w:szCs w:val="14"/>
              </w:rPr>
              <w:t>5540051</w:t>
            </w:r>
          </w:p>
        </w:tc>
        <w:tc>
          <w:tcPr>
            <w:tcW w:w="612" w:type="dxa"/>
            <w:vAlign w:val="top"/>
          </w:tcPr>
          <w:p>
            <w:pPr>
              <w:pStyle w:val="7"/>
              <w:spacing w:before="116" w:line="157" w:lineRule="auto"/>
              <w:ind w:left="208"/>
              <w:rPr>
                <w:sz w:val="14"/>
                <w:szCs w:val="14"/>
              </w:rPr>
            </w:pPr>
            <w:r>
              <w:rPr>
                <w:spacing w:val="-1"/>
                <w:sz w:val="14"/>
                <w:szCs w:val="14"/>
              </w:rPr>
              <w:t>576</w:t>
            </w:r>
          </w:p>
        </w:tc>
        <w:tc>
          <w:tcPr>
            <w:tcW w:w="557" w:type="dxa"/>
            <w:vAlign w:val="top"/>
          </w:tcPr>
          <w:p>
            <w:pPr>
              <w:pStyle w:val="7"/>
              <w:spacing w:before="116" w:line="157" w:lineRule="auto"/>
              <w:ind w:left="254"/>
              <w:rPr>
                <w:sz w:val="14"/>
                <w:szCs w:val="14"/>
              </w:rPr>
            </w:pPr>
            <w:r>
              <w:rPr>
                <w:sz w:val="14"/>
                <w:szCs w:val="14"/>
              </w:rPr>
              <w:t>0</w:t>
            </w:r>
          </w:p>
        </w:tc>
        <w:tc>
          <w:tcPr>
            <w:tcW w:w="533" w:type="dxa"/>
            <w:vAlign w:val="top"/>
          </w:tcPr>
          <w:p>
            <w:pPr>
              <w:pStyle w:val="7"/>
              <w:spacing w:before="116" w:line="157" w:lineRule="auto"/>
              <w:ind w:left="172"/>
              <w:rPr>
                <w:sz w:val="14"/>
                <w:szCs w:val="14"/>
              </w:rPr>
            </w:pPr>
            <w:r>
              <w:rPr>
                <w:spacing w:val="-1"/>
                <w:sz w:val="14"/>
                <w:szCs w:val="14"/>
              </w:rPr>
              <w:t>576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7" w:type="dxa"/>
            <w:vAlign w:val="top"/>
          </w:tcPr>
          <w:p>
            <w:pPr>
              <w:spacing w:line="236" w:lineRule="exact"/>
              <w:rPr>
                <w:rFonts w:ascii="Arial"/>
                <w:sz w:val="20"/>
              </w:rPr>
            </w:pPr>
          </w:p>
        </w:tc>
        <w:tc>
          <w:tcPr>
            <w:tcW w:w="404" w:type="dxa"/>
            <w:vAlign w:val="top"/>
          </w:tcPr>
          <w:p>
            <w:pPr>
              <w:spacing w:line="236" w:lineRule="exact"/>
              <w:rPr>
                <w:rFonts w:ascii="Arial"/>
                <w:sz w:val="20"/>
              </w:rPr>
            </w:pPr>
          </w:p>
        </w:tc>
        <w:tc>
          <w:tcPr>
            <w:tcW w:w="480"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7"/>
              <w:spacing w:before="116" w:line="157" w:lineRule="auto"/>
              <w:ind w:left="48"/>
              <w:rPr>
                <w:sz w:val="14"/>
                <w:szCs w:val="14"/>
              </w:rPr>
            </w:pPr>
            <w:r>
              <w:rPr>
                <w:sz w:val="14"/>
                <w:szCs w:val="14"/>
              </w:rPr>
              <w:t>24W</w:t>
            </w:r>
          </w:p>
        </w:tc>
        <w:tc>
          <w:tcPr>
            <w:tcW w:w="371" w:type="dxa"/>
            <w:vAlign w:val="top"/>
          </w:tcPr>
          <w:p>
            <w:pPr>
              <w:spacing w:line="236" w:lineRule="exact"/>
              <w:rPr>
                <w:rFonts w:ascii="Arial"/>
                <w:sz w:val="20"/>
              </w:rPr>
            </w:pPr>
          </w:p>
        </w:tc>
        <w:tc>
          <w:tcPr>
            <w:tcW w:w="404" w:type="dxa"/>
            <w:tcBorders>
              <w:right w:val="single" w:color="000000" w:sz="16" w:space="0"/>
            </w:tcBorders>
            <w:vAlign w:val="top"/>
          </w:tcPr>
          <w:p>
            <w:pPr>
              <w:pStyle w:val="7"/>
              <w:spacing w:before="99" w:line="210" w:lineRule="auto"/>
              <w:ind w:left="183"/>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2" w:type="dxa"/>
            <w:vMerge w:val="continue"/>
            <w:tcBorders>
              <w:top w:val="nil"/>
              <w:left w:val="single" w:color="000000" w:sz="16" w:space="0"/>
            </w:tcBorders>
            <w:textDirection w:val="tbRlV"/>
            <w:vAlign w:val="top"/>
          </w:tcPr>
          <w:p>
            <w:pPr>
              <w:spacing w:line="247" w:lineRule="exact"/>
              <w:rPr>
                <w:rFonts w:ascii="Arial"/>
                <w:sz w:val="20"/>
              </w:rPr>
            </w:pPr>
          </w:p>
        </w:tc>
        <w:tc>
          <w:tcPr>
            <w:tcW w:w="3054" w:type="dxa"/>
            <w:gridSpan w:val="3"/>
            <w:vAlign w:val="top"/>
          </w:tcPr>
          <w:p>
            <w:pPr>
              <w:pStyle w:val="7"/>
              <w:spacing w:before="100" w:line="209" w:lineRule="auto"/>
              <w:ind w:left="1124"/>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490" w:type="dxa"/>
            <w:vAlign w:val="top"/>
          </w:tcPr>
          <w:p>
            <w:pPr>
              <w:pStyle w:val="7"/>
              <w:spacing w:before="118" w:line="117" w:lineRule="exact"/>
              <w:ind w:left="175"/>
              <w:rPr>
                <w:sz w:val="14"/>
                <w:szCs w:val="14"/>
              </w:rPr>
            </w:pPr>
            <w:r>
              <w:rPr>
                <w:spacing w:val="-2"/>
                <w:position w:val="-1"/>
                <w:sz w:val="14"/>
                <w:szCs w:val="14"/>
                <w14:textOutline w14:w="2654" w14:cap="sq" w14:cmpd="sng">
                  <w14:solidFill>
                    <w14:srgbClr w14:val="000000"/>
                  </w14:solidFill>
                  <w14:prstDash w14:val="solid"/>
                  <w14:bevel/>
                </w14:textOutline>
              </w:rPr>
              <w:t>34</w:t>
            </w:r>
          </w:p>
        </w:tc>
        <w:tc>
          <w:tcPr>
            <w:tcW w:w="882" w:type="dxa"/>
            <w:vAlign w:val="top"/>
          </w:tcPr>
          <w:p>
            <w:pPr>
              <w:spacing w:line="235" w:lineRule="exact"/>
              <w:rPr>
                <w:rFonts w:ascii="Arial"/>
                <w:sz w:val="20"/>
              </w:rPr>
            </w:pPr>
          </w:p>
        </w:tc>
        <w:tc>
          <w:tcPr>
            <w:tcW w:w="612" w:type="dxa"/>
            <w:vAlign w:val="top"/>
          </w:tcPr>
          <w:p>
            <w:pPr>
              <w:pStyle w:val="7"/>
              <w:spacing w:before="117" w:line="118" w:lineRule="exact"/>
              <w:ind w:left="202"/>
              <w:rPr>
                <w:sz w:val="14"/>
                <w:szCs w:val="14"/>
              </w:rPr>
            </w:pPr>
            <w:r>
              <w:rPr>
                <w:spacing w:val="1"/>
                <w:position w:val="-1"/>
                <w:sz w:val="14"/>
                <w:szCs w:val="14"/>
                <w14:textOutline w14:w="2654" w14:cap="sq" w14:cmpd="sng">
                  <w14:solidFill>
                    <w14:srgbClr w14:val="000000"/>
                  </w14:solidFill>
                  <w14:prstDash w14:val="solid"/>
                  <w14:bevel/>
                </w14:textOutline>
              </w:rPr>
              <w:t>816</w:t>
            </w:r>
          </w:p>
        </w:tc>
        <w:tc>
          <w:tcPr>
            <w:tcW w:w="557" w:type="dxa"/>
            <w:vAlign w:val="top"/>
          </w:tcPr>
          <w:p>
            <w:pPr>
              <w:pStyle w:val="7"/>
              <w:spacing w:before="118" w:line="117" w:lineRule="exact"/>
              <w:ind w:left="254"/>
              <w:rPr>
                <w:sz w:val="14"/>
                <w:szCs w:val="14"/>
              </w:rPr>
            </w:pPr>
            <w:r>
              <w:rPr>
                <w:position w:val="-1"/>
                <w:sz w:val="14"/>
                <w:szCs w:val="14"/>
                <w14:textOutline w14:w="2654" w14:cap="sq" w14:cmpd="sng">
                  <w14:solidFill>
                    <w14:srgbClr w14:val="000000"/>
                  </w14:solidFill>
                  <w14:prstDash w14:val="solid"/>
                  <w14:bevel/>
                </w14:textOutline>
              </w:rPr>
              <w:t>0</w:t>
            </w:r>
          </w:p>
        </w:tc>
        <w:tc>
          <w:tcPr>
            <w:tcW w:w="533" w:type="dxa"/>
            <w:vAlign w:val="top"/>
          </w:tcPr>
          <w:p>
            <w:pPr>
              <w:pStyle w:val="7"/>
              <w:spacing w:before="118" w:line="117" w:lineRule="exact"/>
              <w:ind w:left="166"/>
              <w:rPr>
                <w:sz w:val="14"/>
                <w:szCs w:val="14"/>
              </w:rPr>
            </w:pPr>
            <w:r>
              <w:rPr>
                <w:spacing w:val="1"/>
                <w:position w:val="-1"/>
                <w:sz w:val="14"/>
                <w:szCs w:val="14"/>
                <w14:textOutline w14:w="2654" w14:cap="sq" w14:cmpd="sng">
                  <w14:solidFill>
                    <w14:srgbClr w14:val="000000"/>
                  </w14:solidFill>
                  <w14:prstDash w14:val="solid"/>
                  <w14:bevel/>
                </w14:textOutline>
              </w:rPr>
              <w:t>856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7" w:type="dxa"/>
            <w:vAlign w:val="top"/>
          </w:tcPr>
          <w:p>
            <w:pPr>
              <w:spacing w:line="235" w:lineRule="exact"/>
              <w:rPr>
                <w:rFonts w:ascii="Arial"/>
                <w:sz w:val="20"/>
              </w:rPr>
            </w:pPr>
          </w:p>
        </w:tc>
        <w:tc>
          <w:tcPr>
            <w:tcW w:w="404" w:type="dxa"/>
            <w:vAlign w:val="top"/>
          </w:tcPr>
          <w:p>
            <w:pPr>
              <w:spacing w:line="235" w:lineRule="exact"/>
              <w:rPr>
                <w:rFonts w:ascii="Arial"/>
                <w:sz w:val="20"/>
              </w:rPr>
            </w:pPr>
          </w:p>
        </w:tc>
        <w:tc>
          <w:tcPr>
            <w:tcW w:w="480"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404" w:type="dxa"/>
            <w:tcBorders>
              <w:right w:val="single" w:color="000000" w:sz="16"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326" w:type="dxa"/>
            <w:gridSpan w:val="4"/>
            <w:tcBorders>
              <w:left w:val="single" w:color="000000" w:sz="16" w:space="0"/>
              <w:bottom w:val="single" w:color="000000" w:sz="16" w:space="0"/>
            </w:tcBorders>
            <w:vAlign w:val="top"/>
          </w:tcPr>
          <w:p>
            <w:pPr>
              <w:pStyle w:val="7"/>
              <w:spacing w:before="124" w:line="231" w:lineRule="auto"/>
              <w:ind w:left="551"/>
              <w:rPr>
                <w:sz w:val="12"/>
                <w:szCs w:val="12"/>
              </w:rPr>
            </w:pPr>
            <w:r>
              <w:rPr>
                <w:spacing w:val="10"/>
                <w:sz w:val="12"/>
                <w:szCs w:val="12"/>
                <w14:textOutline w14:w="2387" w14:cap="sq" w14:cmpd="sng">
                  <w14:solidFill>
                    <w14:srgbClr w14:val="000000"/>
                  </w14:solidFill>
                  <w14:prstDash w14:val="solid"/>
                  <w14:bevel/>
                </w14:textOutline>
              </w:rPr>
              <w:t>学分/学时总计（实践总课时63.4%</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0" w:type="dxa"/>
            <w:tcBorders>
              <w:bottom w:val="single" w:color="000000" w:sz="16" w:space="0"/>
            </w:tcBorders>
            <w:vAlign w:val="top"/>
          </w:tcPr>
          <w:p>
            <w:pPr>
              <w:pStyle w:val="7"/>
              <w:spacing w:before="139" w:line="187" w:lineRule="auto"/>
              <w:ind w:left="145"/>
              <w:rPr>
                <w:sz w:val="14"/>
                <w:szCs w:val="14"/>
              </w:rPr>
            </w:pPr>
            <w:r>
              <w:rPr>
                <w:spacing w:val="-2"/>
                <w:sz w:val="14"/>
                <w:szCs w:val="14"/>
                <w14:textOutline w14:w="2654" w14:cap="sq" w14:cmpd="sng">
                  <w14:solidFill>
                    <w14:srgbClr w14:val="000000"/>
                  </w14:solidFill>
                  <w14:prstDash w14:val="solid"/>
                  <w14:bevel/>
                </w14:textOutline>
              </w:rPr>
              <w:t>153</w:t>
            </w:r>
          </w:p>
        </w:tc>
        <w:tc>
          <w:tcPr>
            <w:tcW w:w="882" w:type="dxa"/>
            <w:tcBorders>
              <w:bottom w:val="single" w:color="000000" w:sz="16" w:space="0"/>
            </w:tcBorders>
            <w:vAlign w:val="top"/>
          </w:tcPr>
          <w:p>
            <w:pPr>
              <w:rPr>
                <w:rFonts w:ascii="Arial"/>
                <w:sz w:val="21"/>
              </w:rPr>
            </w:pPr>
          </w:p>
        </w:tc>
        <w:tc>
          <w:tcPr>
            <w:tcW w:w="612" w:type="dxa"/>
            <w:tcBorders>
              <w:bottom w:val="single" w:color="000000" w:sz="16" w:space="0"/>
            </w:tcBorders>
            <w:vAlign w:val="top"/>
          </w:tcPr>
          <w:p>
            <w:pPr>
              <w:pStyle w:val="7"/>
              <w:spacing w:before="134" w:line="183" w:lineRule="auto"/>
              <w:ind w:left="141"/>
              <w:rPr>
                <w:sz w:val="17"/>
                <w:szCs w:val="17"/>
              </w:rPr>
            </w:pPr>
            <w:r>
              <w:rPr>
                <w:sz w:val="17"/>
                <w:szCs w:val="17"/>
                <w14:textOutline w14:w="3187" w14:cap="sq" w14:cmpd="sng">
                  <w14:solidFill>
                    <w14:srgbClr w14:val="000000"/>
                  </w14:solidFill>
                  <w14:prstDash w14:val="solid"/>
                  <w14:bevel/>
                </w14:textOutline>
              </w:rPr>
              <w:t>2720</w:t>
            </w:r>
          </w:p>
        </w:tc>
        <w:tc>
          <w:tcPr>
            <w:tcW w:w="557" w:type="dxa"/>
            <w:tcBorders>
              <w:bottom w:val="single" w:color="000000" w:sz="16" w:space="0"/>
            </w:tcBorders>
            <w:vAlign w:val="top"/>
          </w:tcPr>
          <w:p>
            <w:pPr>
              <w:pStyle w:val="7"/>
              <w:spacing w:before="133" w:line="184" w:lineRule="auto"/>
              <w:ind w:left="125"/>
              <w:rPr>
                <w:sz w:val="17"/>
                <w:szCs w:val="17"/>
              </w:rPr>
            </w:pPr>
            <w:r>
              <w:rPr>
                <w:spacing w:val="-3"/>
                <w:sz w:val="17"/>
                <w:szCs w:val="17"/>
                <w14:textOutline w14:w="3187" w14:cap="sq" w14:cmpd="sng">
                  <w14:solidFill>
                    <w14:srgbClr w14:val="000000"/>
                  </w14:solidFill>
                  <w14:prstDash w14:val="solid"/>
                  <w14:bevel/>
                </w14:textOutline>
              </w:rPr>
              <w:t>1033</w:t>
            </w:r>
          </w:p>
        </w:tc>
        <w:tc>
          <w:tcPr>
            <w:tcW w:w="533" w:type="dxa"/>
            <w:tcBorders>
              <w:bottom w:val="single" w:color="000000" w:sz="16" w:space="0"/>
            </w:tcBorders>
            <w:vAlign w:val="top"/>
          </w:tcPr>
          <w:p>
            <w:pPr>
              <w:pStyle w:val="7"/>
              <w:spacing w:before="133" w:line="184" w:lineRule="auto"/>
              <w:ind w:left="115"/>
              <w:rPr>
                <w:sz w:val="17"/>
                <w:szCs w:val="17"/>
              </w:rPr>
            </w:pPr>
            <w:r>
              <w:rPr>
                <w:spacing w:val="-3"/>
                <w:sz w:val="17"/>
                <w:szCs w:val="17"/>
                <w14:textOutline w14:w="3187" w14:cap="sq" w14:cmpd="sng">
                  <w14:solidFill>
                    <w14:srgbClr w14:val="000000"/>
                  </w14:solidFill>
                  <w14:prstDash w14:val="solid"/>
                  <w14:bevel/>
                </w14:textOutline>
              </w:rPr>
              <w:t>1727</w:t>
            </w:r>
          </w:p>
        </w:tc>
        <w:tc>
          <w:tcPr>
            <w:tcW w:w="579" w:type="dxa"/>
            <w:tcBorders>
              <w:bottom w:val="single" w:color="000000" w:sz="16" w:space="0"/>
            </w:tcBorders>
            <w:vAlign w:val="top"/>
          </w:tcPr>
          <w:p>
            <w:pPr>
              <w:rPr>
                <w:rFonts w:ascii="Arial"/>
                <w:sz w:val="21"/>
              </w:rPr>
            </w:pPr>
          </w:p>
        </w:tc>
        <w:tc>
          <w:tcPr>
            <w:tcW w:w="416" w:type="dxa"/>
            <w:tcBorders>
              <w:bottom w:val="single" w:color="000000" w:sz="16" w:space="0"/>
            </w:tcBorders>
            <w:vAlign w:val="top"/>
          </w:tcPr>
          <w:p>
            <w:pPr>
              <w:pStyle w:val="7"/>
              <w:spacing w:before="134" w:line="183" w:lineRule="auto"/>
              <w:ind w:left="140"/>
              <w:rPr>
                <w:sz w:val="17"/>
                <w:szCs w:val="17"/>
              </w:rPr>
            </w:pPr>
            <w:r>
              <w:rPr>
                <w:spacing w:val="-3"/>
                <w:sz w:val="17"/>
                <w:szCs w:val="17"/>
                <w14:textOutline w14:w="3187" w14:cap="sq" w14:cmpd="sng">
                  <w14:solidFill>
                    <w14:srgbClr w14:val="000000"/>
                  </w14:solidFill>
                  <w14:prstDash w14:val="solid"/>
                  <w14:bevel/>
                </w14:textOutline>
              </w:rPr>
              <w:t>27</w:t>
            </w:r>
          </w:p>
        </w:tc>
        <w:tc>
          <w:tcPr>
            <w:tcW w:w="447" w:type="dxa"/>
            <w:tcBorders>
              <w:bottom w:val="single" w:color="000000" w:sz="16" w:space="0"/>
            </w:tcBorders>
            <w:vAlign w:val="top"/>
          </w:tcPr>
          <w:p>
            <w:pPr>
              <w:pStyle w:val="7"/>
              <w:spacing w:before="134" w:line="183" w:lineRule="auto"/>
              <w:ind w:left="156"/>
              <w:rPr>
                <w:sz w:val="17"/>
                <w:szCs w:val="17"/>
              </w:rPr>
            </w:pPr>
            <w:r>
              <w:rPr>
                <w:spacing w:val="-3"/>
                <w:sz w:val="17"/>
                <w:szCs w:val="17"/>
                <w14:textOutline w14:w="3187" w14:cap="sq" w14:cmpd="sng">
                  <w14:solidFill>
                    <w14:srgbClr w14:val="000000"/>
                  </w14:solidFill>
                  <w14:prstDash w14:val="solid"/>
                  <w14:bevel/>
                </w14:textOutline>
              </w:rPr>
              <w:t>27</w:t>
            </w:r>
          </w:p>
        </w:tc>
        <w:tc>
          <w:tcPr>
            <w:tcW w:w="404" w:type="dxa"/>
            <w:tcBorders>
              <w:bottom w:val="single" w:color="000000" w:sz="16" w:space="0"/>
            </w:tcBorders>
            <w:vAlign w:val="top"/>
          </w:tcPr>
          <w:p>
            <w:pPr>
              <w:pStyle w:val="7"/>
              <w:spacing w:before="134" w:line="183" w:lineRule="auto"/>
              <w:ind w:left="137"/>
              <w:rPr>
                <w:sz w:val="17"/>
                <w:szCs w:val="17"/>
              </w:rPr>
            </w:pPr>
            <w:r>
              <w:rPr>
                <w:spacing w:val="-3"/>
                <w:sz w:val="17"/>
                <w:szCs w:val="17"/>
                <w14:textOutline w14:w="3187" w14:cap="sq" w14:cmpd="sng">
                  <w14:solidFill>
                    <w14:srgbClr w14:val="000000"/>
                  </w14:solidFill>
                  <w14:prstDash w14:val="solid"/>
                  <w14:bevel/>
                </w14:textOutline>
              </w:rPr>
              <w:t>30</w:t>
            </w:r>
          </w:p>
        </w:tc>
        <w:tc>
          <w:tcPr>
            <w:tcW w:w="480" w:type="dxa"/>
            <w:tcBorders>
              <w:bottom w:val="single" w:color="000000" w:sz="16" w:space="0"/>
            </w:tcBorders>
            <w:vAlign w:val="top"/>
          </w:tcPr>
          <w:p>
            <w:pPr>
              <w:pStyle w:val="7"/>
              <w:spacing w:before="134" w:line="183" w:lineRule="auto"/>
              <w:ind w:left="176"/>
              <w:rPr>
                <w:sz w:val="17"/>
                <w:szCs w:val="17"/>
              </w:rPr>
            </w:pPr>
            <w:r>
              <w:rPr>
                <w:spacing w:val="-3"/>
                <w:sz w:val="17"/>
                <w:szCs w:val="17"/>
                <w14:textOutline w14:w="3187" w14:cap="sq" w14:cmpd="sng">
                  <w14:solidFill>
                    <w14:srgbClr w14:val="000000"/>
                  </w14:solidFill>
                  <w14:prstDash w14:val="solid"/>
                  <w14:bevel/>
                </w14:textOutline>
              </w:rPr>
              <w:t>25</w:t>
            </w:r>
          </w:p>
        </w:tc>
        <w:tc>
          <w:tcPr>
            <w:tcW w:w="359" w:type="dxa"/>
            <w:tcBorders>
              <w:bottom w:val="single" w:color="000000" w:sz="16" w:space="0"/>
            </w:tcBorders>
            <w:vAlign w:val="top"/>
          </w:tcPr>
          <w:p>
            <w:pPr>
              <w:pStyle w:val="7"/>
              <w:spacing w:before="133" w:line="184" w:lineRule="auto"/>
              <w:ind w:left="129"/>
              <w:rPr>
                <w:sz w:val="17"/>
                <w:szCs w:val="17"/>
              </w:rPr>
            </w:pPr>
            <w:r>
              <w:rPr>
                <w:spacing w:val="-8"/>
                <w:sz w:val="17"/>
                <w:szCs w:val="17"/>
                <w14:textOutline w14:w="3187" w14:cap="sq" w14:cmpd="sng">
                  <w14:solidFill>
                    <w14:srgbClr w14:val="000000"/>
                  </w14:solidFill>
                  <w14:prstDash w14:val="solid"/>
                  <w14:bevel/>
                </w14:textOutline>
              </w:rPr>
              <w:t>12</w:t>
            </w:r>
          </w:p>
        </w:tc>
        <w:tc>
          <w:tcPr>
            <w:tcW w:w="359" w:type="dxa"/>
            <w:tcBorders>
              <w:bottom w:val="single" w:color="000000" w:sz="16" w:space="0"/>
            </w:tcBorders>
            <w:vAlign w:val="top"/>
          </w:tcPr>
          <w:p>
            <w:pPr>
              <w:pStyle w:val="7"/>
              <w:spacing w:before="134" w:line="183" w:lineRule="auto"/>
              <w:ind w:left="161"/>
              <w:rPr>
                <w:sz w:val="17"/>
                <w:szCs w:val="17"/>
              </w:rPr>
            </w:pPr>
            <w:r>
              <w:rPr>
                <w:sz w:val="17"/>
                <w:szCs w:val="17"/>
                <w14:textOutline w14:w="3187" w14:cap="sq" w14:cmpd="sng">
                  <w14:solidFill>
                    <w14:srgbClr w14:val="000000"/>
                  </w14:solidFill>
                  <w14:prstDash w14:val="solid"/>
                  <w14:bevel/>
                </w14:textOutline>
              </w:rPr>
              <w:t>0</w:t>
            </w:r>
          </w:p>
        </w:tc>
        <w:tc>
          <w:tcPr>
            <w:tcW w:w="371" w:type="dxa"/>
            <w:tcBorders>
              <w:bottom w:val="single" w:color="000000" w:sz="16" w:space="0"/>
            </w:tcBorders>
            <w:vAlign w:val="top"/>
          </w:tcPr>
          <w:p>
            <w:pPr>
              <w:pStyle w:val="7"/>
              <w:spacing w:line="168" w:lineRule="auto"/>
              <w:jc w:val="right"/>
            </w:pPr>
            <w:r>
              <w:rPr>
                <w:spacing w:val="-24"/>
              </w:rPr>
              <w:t>31</w:t>
            </w:r>
          </w:p>
        </w:tc>
        <w:tc>
          <w:tcPr>
            <w:tcW w:w="404" w:type="dxa"/>
            <w:tcBorders>
              <w:bottom w:val="single" w:color="000000" w:sz="16" w:space="0"/>
              <w:right w:val="single" w:color="000000" w:sz="16" w:space="0"/>
            </w:tcBorders>
            <w:vAlign w:val="top"/>
          </w:tcPr>
          <w:p>
            <w:pPr>
              <w:pStyle w:val="7"/>
              <w:spacing w:line="168" w:lineRule="auto"/>
              <w:ind w:left="31"/>
            </w:pPr>
            <w:r>
              <w:t>4</w:t>
            </w:r>
          </w:p>
        </w:tc>
      </w:tr>
    </w:tbl>
    <w:p>
      <w:pPr>
        <w:pStyle w:val="2"/>
        <w:spacing w:before="32" w:line="222" w:lineRule="auto"/>
        <w:ind w:left="57"/>
        <w:rPr>
          <w:rFonts w:ascii="Arial"/>
          <w:sz w:val="2"/>
        </w:rPr>
      </w:pPr>
      <w:r>
        <w:rPr>
          <w:spacing w:val="4"/>
          <w:sz w:val="14"/>
          <w:szCs w:val="14"/>
        </w:rPr>
        <w:t>备注：本教学进程表为教学周</w:t>
      </w:r>
      <w:r>
        <w:rPr>
          <w:spacing w:val="-36"/>
          <w:sz w:val="14"/>
          <w:szCs w:val="14"/>
        </w:rPr>
        <w:t xml:space="preserve"> </w:t>
      </w:r>
      <w:r>
        <w:rPr>
          <w:spacing w:val="4"/>
          <w:sz w:val="14"/>
          <w:szCs w:val="14"/>
        </w:rPr>
        <w:t>18周，准备周和考试周各一周未在其中</w:t>
      </w:r>
      <w:r>
        <w:rPr>
          <w:spacing w:val="-25"/>
          <w:sz w:val="14"/>
          <w:szCs w:val="14"/>
        </w:rPr>
        <w:t xml:space="preserve"> </w:t>
      </w:r>
      <w:r>
        <w:rPr>
          <w:spacing w:val="4"/>
          <w:sz w:val="14"/>
          <w:szCs w:val="14"/>
        </w:rPr>
        <w:t>，一学期合计20周。按照上述配比，以上总课时</w:t>
      </w:r>
      <w:r>
        <w:rPr>
          <w:spacing w:val="3"/>
          <w:sz w:val="14"/>
          <w:szCs w:val="14"/>
        </w:rPr>
        <w:t>要到2700以上，控制在2800以下才能达到</w:t>
      </w:r>
      <w:r>
        <w:rPr>
          <w:sz w:val="14"/>
          <w:szCs w:val="14"/>
        </w:rPr>
        <w:t>要求。</w:t>
      </w:r>
    </w:p>
    <w:sectPr>
      <w:footerReference r:id="rId116" w:type="default"/>
      <w:pgSz w:w="11905" w:h="16837"/>
      <w:pgMar w:top="438" w:right="638" w:bottom="380" w:left="55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198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207</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8"/>
      <w:rPr>
        <w:sz w:val="24"/>
        <w:szCs w:val="24"/>
      </w:rPr>
    </w:pPr>
    <w:r>
      <w:rPr>
        <w:spacing w:val="-4"/>
        <w:sz w:val="24"/>
        <w:szCs w:val="24"/>
      </w:rPr>
      <w:t>302</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8"/>
      <w:rPr>
        <w:sz w:val="24"/>
        <w:szCs w:val="24"/>
      </w:rPr>
    </w:pPr>
    <w:r>
      <w:rPr>
        <w:spacing w:val="-4"/>
        <w:sz w:val="24"/>
        <w:szCs w:val="24"/>
      </w:rPr>
      <w:t>303</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8"/>
      <w:rPr>
        <w:sz w:val="24"/>
        <w:szCs w:val="24"/>
      </w:rPr>
    </w:pPr>
    <w:r>
      <w:rPr>
        <w:spacing w:val="-4"/>
        <w:sz w:val="24"/>
        <w:szCs w:val="24"/>
      </w:rPr>
      <w:t>304</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305</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306</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6"/>
      <w:rPr>
        <w:sz w:val="24"/>
        <w:szCs w:val="24"/>
      </w:rPr>
    </w:pPr>
    <w:r>
      <w:rPr>
        <w:spacing w:val="-4"/>
        <w:sz w:val="24"/>
        <w:szCs w:val="24"/>
      </w:rPr>
      <w:t>307</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40"/>
      <w:rPr>
        <w:sz w:val="24"/>
        <w:szCs w:val="24"/>
      </w:rPr>
    </w:pPr>
    <w:r>
      <w:rPr>
        <w:spacing w:val="-4"/>
        <w:sz w:val="24"/>
        <w:szCs w:val="24"/>
      </w:rPr>
      <w:t>308</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309</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310</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311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208</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6"/>
      <w:rPr>
        <w:sz w:val="24"/>
        <w:szCs w:val="24"/>
      </w:rPr>
    </w:pPr>
    <w:r>
      <w:rPr>
        <w:spacing w:val="-4"/>
        <w:sz w:val="24"/>
        <w:szCs w:val="24"/>
      </w:rPr>
      <w:t>312</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7"/>
      <w:rPr>
        <w:sz w:val="24"/>
        <w:szCs w:val="24"/>
      </w:rPr>
    </w:pPr>
    <w:r>
      <w:rPr>
        <w:spacing w:val="-4"/>
        <w:sz w:val="24"/>
        <w:szCs w:val="24"/>
      </w:rPr>
      <w:t>313</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209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0"/>
      <w:rPr>
        <w:sz w:val="24"/>
        <w:szCs w:val="24"/>
      </w:rPr>
    </w:pPr>
    <w:r>
      <w:rPr>
        <w:spacing w:val="-3"/>
        <w:sz w:val="24"/>
        <w:szCs w:val="24"/>
      </w:rPr>
      <w:t>210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4"/>
      <w:rPr>
        <w:sz w:val="24"/>
        <w:szCs w:val="24"/>
      </w:rPr>
    </w:pPr>
    <w:r>
      <w:rPr>
        <w:spacing w:val="-3"/>
        <w:sz w:val="24"/>
        <w:szCs w:val="24"/>
      </w:rPr>
      <w:t>211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9889"/>
      <w:rPr>
        <w:sz w:val="24"/>
        <w:szCs w:val="24"/>
      </w:rPr>
    </w:pPr>
    <w:r>
      <w:rPr>
        <w:spacing w:val="-3"/>
        <w:sz w:val="24"/>
        <w:szCs w:val="24"/>
      </w:rPr>
      <w:t>212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213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9035"/>
      <w:rPr>
        <w:sz w:val="24"/>
        <w:szCs w:val="24"/>
      </w:rPr>
    </w:pPr>
    <w:r>
      <w:rPr>
        <w:spacing w:val="-3"/>
        <w:sz w:val="24"/>
        <w:szCs w:val="24"/>
      </w:rPr>
      <w:t>214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4"/>
      <w:rPr>
        <w:sz w:val="24"/>
        <w:szCs w:val="24"/>
      </w:rPr>
    </w:pPr>
    <w:r>
      <w:rPr>
        <w:spacing w:val="-3"/>
        <w:sz w:val="24"/>
        <w:szCs w:val="24"/>
      </w:rPr>
      <w:t>215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6"/>
      <w:rPr>
        <w:sz w:val="24"/>
        <w:szCs w:val="24"/>
      </w:rPr>
    </w:pPr>
    <w:r>
      <w:rPr>
        <w:spacing w:val="-3"/>
        <w:sz w:val="24"/>
        <w:szCs w:val="24"/>
      </w:rPr>
      <w:t>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199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217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218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4"/>
      <w:rPr>
        <w:sz w:val="24"/>
        <w:szCs w:val="24"/>
      </w:rPr>
    </w:pPr>
    <w:r>
      <w:rPr>
        <w:spacing w:val="-3"/>
        <w:sz w:val="24"/>
        <w:szCs w:val="24"/>
      </w:rPr>
      <w:t>219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220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4"/>
      <w:rPr>
        <w:sz w:val="24"/>
        <w:szCs w:val="24"/>
      </w:rPr>
    </w:pPr>
    <w:r>
      <w:rPr>
        <w:spacing w:val="-3"/>
        <w:sz w:val="24"/>
        <w:szCs w:val="24"/>
      </w:rPr>
      <w:t>221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222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42"/>
      <w:rPr>
        <w:sz w:val="24"/>
        <w:szCs w:val="24"/>
      </w:rPr>
    </w:pPr>
    <w:r>
      <w:rPr>
        <w:spacing w:val="-3"/>
        <w:sz w:val="24"/>
        <w:szCs w:val="24"/>
      </w:rPr>
      <w:t>223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224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10154"/>
      <w:rPr>
        <w:sz w:val="24"/>
        <w:szCs w:val="24"/>
      </w:rPr>
    </w:pPr>
    <w:r>
      <w:rPr>
        <w:spacing w:val="-3"/>
        <w:sz w:val="24"/>
        <w:szCs w:val="24"/>
      </w:rPr>
      <w:t>225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4"/>
        <w:szCs w:val="24"/>
      </w:rPr>
    </w:pPr>
    <w:r>
      <w:rPr>
        <w:rFonts w:ascii="Times New Roman" w:hAnsi="Times New Roman" w:eastAsia="Times New Roman" w:cs="Times New Roman"/>
        <w:spacing w:val="-9"/>
        <w:sz w:val="18"/>
        <w:szCs w:val="18"/>
      </w:rPr>
      <w:t>1</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9"/>
        <w:sz w:val="24"/>
        <w:szCs w:val="24"/>
      </w:rPr>
      <w:t>226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200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366"/>
      <w:rPr>
        <w:sz w:val="24"/>
        <w:szCs w:val="24"/>
      </w:rPr>
    </w:pPr>
    <w:r>
      <w:rPr>
        <w:rFonts w:ascii="Times New Roman" w:hAnsi="Times New Roman" w:eastAsia="Times New Roman" w:cs="Times New Roman"/>
        <w:spacing w:val="-3"/>
        <w:sz w:val="18"/>
        <w:szCs w:val="18"/>
      </w:rPr>
      <w:t>2</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3"/>
        <w:sz w:val="24"/>
        <w:szCs w:val="24"/>
      </w:rPr>
      <w:t>227</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116"/>
      <w:rPr>
        <w:sz w:val="24"/>
        <w:szCs w:val="24"/>
      </w:rPr>
    </w:pPr>
    <w:r>
      <w:rPr>
        <w:rFonts w:ascii="Times New Roman" w:hAnsi="Times New Roman" w:eastAsia="Times New Roman" w:cs="Times New Roman"/>
        <w:spacing w:val="-3"/>
        <w:sz w:val="18"/>
        <w:szCs w:val="18"/>
      </w:rPr>
      <w:t>4</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3"/>
        <w:sz w:val="24"/>
        <w:szCs w:val="24"/>
      </w:rPr>
      <w:t>229</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rPr>
        <w:sz w:val="24"/>
        <w:szCs w:val="24"/>
      </w:rPr>
    </w:pPr>
    <w:r>
      <w:rPr>
        <w:rFonts w:ascii="Times New Roman" w:hAnsi="Times New Roman" w:eastAsia="Times New Roman" w:cs="Times New Roman"/>
        <w:spacing w:val="-5"/>
        <w:sz w:val="18"/>
        <w:szCs w:val="18"/>
      </w:rPr>
      <w:t>5</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                                                                                                                                                         </w:t>
    </w:r>
    <w:r>
      <w:rPr>
        <w:spacing w:val="-5"/>
        <w:sz w:val="24"/>
        <w:szCs w:val="24"/>
      </w:rPr>
      <w:t>230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0" w:lineRule="auto"/>
      <w:ind w:left="8715"/>
      <w:rPr>
        <w:sz w:val="24"/>
        <w:szCs w:val="24"/>
      </w:rPr>
    </w:pPr>
    <w:r>
      <w:pict>
        <v:shape id="_x0000_s2049" o:spid="_x0000_s2049" o:spt="202" type="#_x0000_t202" style="position:absolute;left:0pt;margin-left:-0.3pt;margin-top:1.35pt;height:10.15pt;width:10.05pt;z-index:251659264;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xbxContent>
          </v:textbox>
        </v:shape>
      </w:pict>
    </w:r>
    <w:r>
      <w:rPr>
        <w:spacing w:val="-3"/>
        <w:sz w:val="24"/>
        <w:szCs w:val="24"/>
      </w:rPr>
      <w:t>235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8" w:lineRule="auto"/>
      <w:ind w:left="8728"/>
      <w:rPr>
        <w:sz w:val="24"/>
        <w:szCs w:val="24"/>
      </w:rPr>
    </w:pPr>
    <w:r>
      <w:pict>
        <v:shape id="_x0000_s2050" o:spid="_x0000_s2050" o:spt="202" type="#_x0000_t202" style="position:absolute;left:0pt;margin-left:0.3pt;margin-top:1.4pt;height:10.15pt;width:9.8pt;z-index:25166028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txbxContent>
          </v:textbox>
        </v:shape>
      </w:pict>
    </w:r>
    <w:r>
      <w:rPr>
        <w:spacing w:val="-3"/>
        <w:sz w:val="24"/>
        <w:szCs w:val="24"/>
      </w:rPr>
      <w:t>236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8" w:lineRule="auto"/>
      <w:ind w:left="8714"/>
      <w:rPr>
        <w:sz w:val="24"/>
        <w:szCs w:val="24"/>
      </w:rPr>
    </w:pPr>
    <w:r>
      <w:pict>
        <v:shape id="_x0000_s2051" o:spid="_x0000_s2051" o:spt="202" type="#_x0000_t202" style="position:absolute;left:0pt;margin-left:-0.35pt;margin-top:1.4pt;height:10.15pt;width:10.05pt;z-index:251661312;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xbxContent>
          </v:textbox>
        </v:shape>
      </w:pict>
    </w:r>
    <w:r>
      <w:rPr>
        <w:spacing w:val="-3"/>
        <w:sz w:val="24"/>
        <w:szCs w:val="24"/>
      </w:rPr>
      <w:t>237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889"/>
      <w:rPr>
        <w:sz w:val="24"/>
        <w:szCs w:val="24"/>
      </w:rPr>
    </w:pPr>
    <w:r>
      <w:rPr>
        <w:spacing w:val="-3"/>
        <w:sz w:val="24"/>
        <w:szCs w:val="24"/>
      </w:rPr>
      <w:t>238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6"/>
      <w:rPr>
        <w:sz w:val="24"/>
        <w:szCs w:val="24"/>
      </w:rPr>
    </w:pPr>
    <w:r>
      <w:rPr>
        <w:spacing w:val="-3"/>
        <w:sz w:val="24"/>
        <w:szCs w:val="24"/>
      </w:rPr>
      <w:t>201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13"/>
      <w:rPr>
        <w:sz w:val="24"/>
        <w:szCs w:val="24"/>
      </w:rPr>
    </w:pPr>
    <w:r>
      <w:rPr>
        <w:spacing w:val="-3"/>
        <w:sz w:val="24"/>
        <w:szCs w:val="24"/>
      </w:rPr>
      <w:t>241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5"/>
      <w:rPr>
        <w:sz w:val="24"/>
        <w:szCs w:val="24"/>
      </w:rPr>
    </w:pPr>
    <w:r>
      <w:rPr>
        <w:spacing w:val="-3"/>
        <w:sz w:val="24"/>
        <w:szCs w:val="24"/>
      </w:rPr>
      <w:t>246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50"/>
      <w:rPr>
        <w:sz w:val="24"/>
        <w:szCs w:val="24"/>
      </w:rPr>
    </w:pPr>
    <w:r>
      <w:rPr>
        <w:spacing w:val="-3"/>
        <w:sz w:val="24"/>
        <w:szCs w:val="24"/>
      </w:rPr>
      <w:t>248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3"/>
      <w:rPr>
        <w:sz w:val="24"/>
        <w:szCs w:val="24"/>
      </w:rPr>
    </w:pPr>
    <w:r>
      <w:rPr>
        <w:spacing w:val="-3"/>
        <w:sz w:val="24"/>
        <w:szCs w:val="24"/>
      </w:rPr>
      <w:t>249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202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jc w:val="right"/>
      <w:rPr>
        <w:sz w:val="24"/>
        <w:szCs w:val="24"/>
      </w:rPr>
    </w:pPr>
    <w:r>
      <w:rPr>
        <w:rFonts w:ascii="Times New Roman" w:hAnsi="Times New Roman" w:eastAsia="Times New Roman" w:cs="Times New Roman"/>
        <w:spacing w:val="-9"/>
        <w:sz w:val="18"/>
        <w:szCs w:val="18"/>
      </w:rPr>
      <w:t>1</w:t>
    </w:r>
    <w:r>
      <w:rPr>
        <w:rFonts w:ascii="Times New Roman" w:hAnsi="Times New Roman" w:eastAsia="Times New Roman" w:cs="Times New Roman"/>
        <w:sz w:val="18"/>
        <w:szCs w:val="18"/>
      </w:rPr>
      <w:t xml:space="preserve">                                                                                            </w:t>
    </w:r>
    <w:r>
      <w:rPr>
        <w:spacing w:val="-9"/>
        <w:sz w:val="24"/>
        <w:szCs w:val="24"/>
      </w:rPr>
      <w:t>251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0" w:lineRule="auto"/>
      <w:ind w:left="4607"/>
      <w:rPr>
        <w:sz w:val="24"/>
        <w:szCs w:val="24"/>
      </w:rPr>
    </w:pPr>
    <w:r>
      <w:rPr>
        <w:rFonts w:ascii="Times New Roman" w:hAnsi="Times New Roman" w:eastAsia="Times New Roman" w:cs="Times New Roman"/>
        <w:spacing w:val="-1"/>
        <w:sz w:val="18"/>
        <w:szCs w:val="18"/>
      </w:rPr>
      <w:t xml:space="preserve">2                                                                                              </w:t>
    </w:r>
    <w:r>
      <w:rPr>
        <w:spacing w:val="-2"/>
        <w:sz w:val="24"/>
        <w:szCs w:val="24"/>
      </w:rPr>
      <w:t>252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8836"/>
      <w:rPr>
        <w:sz w:val="24"/>
        <w:szCs w:val="24"/>
      </w:rPr>
    </w:pPr>
    <w:r>
      <w:pict>
        <v:shape id="_x0000_s2052" o:spid="_x0000_s2052" o:spt="202" type="#_x0000_t202" style="position:absolute;left:0pt;margin-left:229.3pt;margin-top:1.6pt;height:10.15pt;width:6.4pt;z-index:251662336;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xbxContent>
          </v:textbox>
        </v:shape>
      </w:pict>
    </w:r>
    <w:r>
      <w:rPr>
        <w:spacing w:val="-3"/>
        <w:sz w:val="24"/>
        <w:szCs w:val="24"/>
      </w:rPr>
      <w:t>254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0" w:lineRule="auto"/>
      <w:ind w:right="30"/>
      <w:jc w:val="right"/>
      <w:rPr>
        <w:sz w:val="24"/>
        <w:szCs w:val="24"/>
      </w:rPr>
    </w:pPr>
    <w:r>
      <w:rPr>
        <w:rFonts w:ascii="Times New Roman" w:hAnsi="Times New Roman" w:eastAsia="Times New Roman" w:cs="Times New Roman"/>
        <w:spacing w:val="-1"/>
        <w:sz w:val="18"/>
        <w:szCs w:val="18"/>
      </w:rPr>
      <w:t xml:space="preserve">5                                              </w:t>
    </w:r>
    <w:r>
      <w:rPr>
        <w:rFonts w:ascii="Times New Roman" w:hAnsi="Times New Roman" w:eastAsia="Times New Roman" w:cs="Times New Roman"/>
        <w:spacing w:val="-2"/>
        <w:sz w:val="18"/>
        <w:szCs w:val="18"/>
      </w:rPr>
      <w:t xml:space="preserve">                                                 </w:t>
    </w:r>
    <w:r>
      <w:rPr>
        <w:spacing w:val="-2"/>
        <w:sz w:val="24"/>
        <w:szCs w:val="24"/>
      </w:rPr>
      <w:t>255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0" w:lineRule="auto"/>
      <w:ind w:right="30"/>
      <w:jc w:val="right"/>
      <w:rPr>
        <w:sz w:val="24"/>
        <w:szCs w:val="24"/>
      </w:rPr>
    </w:pPr>
    <w:r>
      <w:rPr>
        <w:rFonts w:ascii="Times New Roman" w:hAnsi="Times New Roman" w:eastAsia="Times New Roman" w:cs="Times New Roman"/>
        <w:spacing w:val="-1"/>
        <w:sz w:val="18"/>
        <w:szCs w:val="18"/>
      </w:rPr>
      <w:t xml:space="preserve">6                                               </w:t>
    </w:r>
    <w:r>
      <w:rPr>
        <w:rFonts w:ascii="Times New Roman" w:hAnsi="Times New Roman" w:eastAsia="Times New Roman" w:cs="Times New Roman"/>
        <w:spacing w:val="-2"/>
        <w:sz w:val="18"/>
        <w:szCs w:val="18"/>
      </w:rPr>
      <w:t xml:space="preserve">                                                </w:t>
    </w:r>
    <w:r>
      <w:rPr>
        <w:spacing w:val="-2"/>
        <w:sz w:val="24"/>
        <w:szCs w:val="24"/>
      </w:rPr>
      <w:t>256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0" w:lineRule="auto"/>
      <w:ind w:right="30"/>
      <w:jc w:val="right"/>
      <w:rPr>
        <w:sz w:val="24"/>
        <w:szCs w:val="24"/>
      </w:rPr>
    </w:pPr>
    <w:r>
      <w:rPr>
        <w:rFonts w:ascii="Times New Roman" w:hAnsi="Times New Roman" w:eastAsia="Times New Roman" w:cs="Times New Roman"/>
        <w:spacing w:val="-1"/>
        <w:sz w:val="18"/>
        <w:szCs w:val="18"/>
      </w:rPr>
      <w:t xml:space="preserve">7                                                </w:t>
    </w:r>
    <w:r>
      <w:rPr>
        <w:rFonts w:ascii="Times New Roman" w:hAnsi="Times New Roman" w:eastAsia="Times New Roman" w:cs="Times New Roman"/>
        <w:spacing w:val="-2"/>
        <w:sz w:val="18"/>
        <w:szCs w:val="18"/>
      </w:rPr>
      <w:t xml:space="preserve">                                               </w:t>
    </w:r>
    <w:r>
      <w:rPr>
        <w:spacing w:val="-2"/>
        <w:sz w:val="24"/>
        <w:szCs w:val="24"/>
      </w:rPr>
      <w:t>257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4687"/>
      <w:rPr>
        <w:sz w:val="24"/>
        <w:szCs w:val="24"/>
      </w:rPr>
    </w:pPr>
    <w:r>
      <w:rPr>
        <w:rFonts w:ascii="Times New Roman" w:hAnsi="Times New Roman" w:eastAsia="Times New Roman" w:cs="Times New Roman"/>
        <w:spacing w:val="-7"/>
        <w:sz w:val="18"/>
        <w:szCs w:val="18"/>
      </w:rPr>
      <w:t>11</w:t>
    </w:r>
    <w:r>
      <w:rPr>
        <w:rFonts w:ascii="Times New Roman" w:hAnsi="Times New Roman" w:eastAsia="Times New Roman" w:cs="Times New Roman"/>
        <w:sz w:val="18"/>
        <w:szCs w:val="18"/>
      </w:rPr>
      <w:t xml:space="preserve">                                                                                           </w:t>
    </w:r>
    <w:r>
      <w:rPr>
        <w:spacing w:val="-7"/>
        <w:sz w:val="24"/>
        <w:szCs w:val="24"/>
      </w:rPr>
      <w:t>261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203</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1" w:lineRule="auto"/>
      <w:ind w:left="8713"/>
      <w:rPr>
        <w:sz w:val="24"/>
        <w:szCs w:val="24"/>
      </w:rPr>
    </w:pPr>
    <w:r>
      <w:pict>
        <v:shape id="_x0000_s2053" o:spid="_x0000_s2053" o:spt="202" type="#_x0000_t202" style="position:absolute;left:0pt;margin-left:221.8pt;margin-top:1.6pt;height:10.15pt;width:10.05pt;z-index:251663360;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xbxContent>
          </v:textbox>
        </v:shape>
      </w:pict>
    </w:r>
    <w:r>
      <w:rPr>
        <w:spacing w:val="-3"/>
        <w:sz w:val="24"/>
        <w:szCs w:val="24"/>
      </w:rPr>
      <w:t>262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263</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264</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40"/>
      <w:rPr>
        <w:sz w:val="24"/>
        <w:szCs w:val="24"/>
      </w:rPr>
    </w:pPr>
    <w:r>
      <w:rPr>
        <w:spacing w:val="-3"/>
        <w:sz w:val="24"/>
        <w:szCs w:val="24"/>
      </w:rPr>
      <w:t>265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266</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267</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268</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269</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270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0"/>
      <w:rPr>
        <w:sz w:val="24"/>
        <w:szCs w:val="24"/>
      </w:rPr>
    </w:pPr>
    <w:r>
      <w:rPr>
        <w:spacing w:val="-3"/>
        <w:sz w:val="24"/>
        <w:szCs w:val="24"/>
      </w:rPr>
      <w:t>271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204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30"/>
      <w:rPr>
        <w:sz w:val="24"/>
        <w:szCs w:val="24"/>
      </w:rPr>
    </w:pPr>
    <w:r>
      <w:rPr>
        <w:spacing w:val="-3"/>
        <w:sz w:val="24"/>
        <w:szCs w:val="24"/>
      </w:rPr>
      <w:t>272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273</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274</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032"/>
      <w:rPr>
        <w:sz w:val="24"/>
        <w:szCs w:val="24"/>
      </w:rPr>
    </w:pPr>
    <w:r>
      <w:rPr>
        <w:spacing w:val="-3"/>
        <w:sz w:val="24"/>
        <w:szCs w:val="24"/>
      </w:rPr>
      <w:t>275</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051"/>
      <w:rPr>
        <w:sz w:val="24"/>
        <w:szCs w:val="24"/>
      </w:rPr>
    </w:pPr>
    <w:r>
      <w:rPr>
        <w:spacing w:val="-3"/>
        <w:sz w:val="24"/>
        <w:szCs w:val="24"/>
      </w:rPr>
      <w:t>276</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277</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3"/>
      <w:rPr>
        <w:sz w:val="24"/>
        <w:szCs w:val="24"/>
      </w:rPr>
    </w:pPr>
    <w:r>
      <w:rPr>
        <w:spacing w:val="-3"/>
        <w:sz w:val="24"/>
        <w:szCs w:val="24"/>
      </w:rPr>
      <w:t>278</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279</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280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5"/>
        <w:sz w:val="24"/>
        <w:szCs w:val="24"/>
      </w:rPr>
      <w:t>281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205</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282</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283</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284</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285</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2"/>
      <w:rPr>
        <w:sz w:val="24"/>
        <w:szCs w:val="24"/>
      </w:rPr>
    </w:pPr>
    <w:r>
      <w:rPr>
        <w:spacing w:val="-3"/>
        <w:sz w:val="24"/>
        <w:szCs w:val="24"/>
      </w:rPr>
      <w:t>286</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287</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8"/>
      <w:jc w:val="right"/>
      <w:rPr>
        <w:sz w:val="24"/>
        <w:szCs w:val="24"/>
      </w:rPr>
    </w:pPr>
    <w:r>
      <w:rPr>
        <w:spacing w:val="-3"/>
        <w:sz w:val="24"/>
        <w:szCs w:val="24"/>
      </w:rPr>
      <w:t>288</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8"/>
      <w:jc w:val="right"/>
      <w:rPr>
        <w:sz w:val="24"/>
        <w:szCs w:val="24"/>
      </w:rPr>
    </w:pPr>
    <w:r>
      <w:rPr>
        <w:spacing w:val="-3"/>
        <w:sz w:val="24"/>
        <w:szCs w:val="24"/>
      </w:rPr>
      <w:t>289</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290</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right="24"/>
      <w:jc w:val="right"/>
      <w:rPr>
        <w:sz w:val="24"/>
        <w:szCs w:val="24"/>
      </w:rPr>
    </w:pPr>
    <w:r>
      <w:rPr>
        <w:spacing w:val="-3"/>
        <w:sz w:val="24"/>
        <w:szCs w:val="24"/>
      </w:rPr>
      <w:t>291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3"/>
        <w:sz w:val="24"/>
        <w:szCs w:val="24"/>
      </w:rPr>
      <w:t>206</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292</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293</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294</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10012"/>
      <w:rPr>
        <w:sz w:val="24"/>
        <w:szCs w:val="24"/>
      </w:rPr>
    </w:pPr>
    <w:r>
      <w:rPr>
        <w:spacing w:val="-3"/>
        <w:sz w:val="24"/>
        <w:szCs w:val="24"/>
      </w:rPr>
      <w:t>295</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296</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297</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4"/>
      <w:rPr>
        <w:sz w:val="24"/>
        <w:szCs w:val="24"/>
      </w:rPr>
    </w:pPr>
    <w:r>
      <w:rPr>
        <w:spacing w:val="-3"/>
        <w:sz w:val="24"/>
        <w:szCs w:val="24"/>
      </w:rPr>
      <w:t>298</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5"/>
      <w:rPr>
        <w:sz w:val="24"/>
        <w:szCs w:val="24"/>
      </w:rPr>
    </w:pPr>
    <w:r>
      <w:rPr>
        <w:spacing w:val="-3"/>
        <w:sz w:val="24"/>
        <w:szCs w:val="24"/>
      </w:rPr>
      <w:t>299</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8"/>
      <w:rPr>
        <w:sz w:val="24"/>
        <w:szCs w:val="24"/>
      </w:rPr>
    </w:pPr>
    <w:r>
      <w:rPr>
        <w:spacing w:val="-4"/>
        <w:sz w:val="24"/>
        <w:szCs w:val="24"/>
      </w:rPr>
      <w:t>300</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8"/>
      <w:rPr>
        <w:sz w:val="24"/>
        <w:szCs w:val="24"/>
      </w:rPr>
    </w:pPr>
    <w:r>
      <w:rPr>
        <w:spacing w:val="-4"/>
        <w:sz w:val="24"/>
        <w:szCs w:val="24"/>
      </w:rPr>
      <w:t>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ZmNjExMjFlNWY5NzY0M2JmZTlmYzViNzdlNzYwZTMifQ=="/>
  </w:docVars>
  <w:rsids>
    <w:rsidRoot w:val="00000000"/>
    <w:rsid w:val="21732D5E"/>
    <w:rsid w:val="31DC47D7"/>
    <w:rsid w:val="44532A7F"/>
    <w:rsid w:val="54290C51"/>
    <w:rsid w:val="596940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4" Type="http://schemas.openxmlformats.org/officeDocument/2006/relationships/fontTable" Target="fontTable.xml"/><Relationship Id="rId133" Type="http://schemas.openxmlformats.org/officeDocument/2006/relationships/customXml" Target="../customXml/item1.xml"/><Relationship Id="rId132" Type="http://schemas.openxmlformats.org/officeDocument/2006/relationships/image" Target="media/image15.png"/><Relationship Id="rId131" Type="http://schemas.openxmlformats.org/officeDocument/2006/relationships/image" Target="media/image14.png"/><Relationship Id="rId130" Type="http://schemas.openxmlformats.org/officeDocument/2006/relationships/image" Target="media/image13.png"/><Relationship Id="rId13" Type="http://schemas.openxmlformats.org/officeDocument/2006/relationships/footer" Target="footer9.xml"/><Relationship Id="rId129" Type="http://schemas.openxmlformats.org/officeDocument/2006/relationships/image" Target="media/image12.png"/><Relationship Id="rId128" Type="http://schemas.openxmlformats.org/officeDocument/2006/relationships/image" Target="media/image11.png"/><Relationship Id="rId127" Type="http://schemas.openxmlformats.org/officeDocument/2006/relationships/image" Target="media/image10.png"/><Relationship Id="rId126" Type="http://schemas.openxmlformats.org/officeDocument/2006/relationships/image" Target="media/image9.png"/><Relationship Id="rId125" Type="http://schemas.openxmlformats.org/officeDocument/2006/relationships/image" Target="media/image8.png"/><Relationship Id="rId124" Type="http://schemas.openxmlformats.org/officeDocument/2006/relationships/image" Target="media/image7.jpeg"/><Relationship Id="rId123" Type="http://schemas.openxmlformats.org/officeDocument/2006/relationships/image" Target="media/image6.jpeg"/><Relationship Id="rId122" Type="http://schemas.openxmlformats.org/officeDocument/2006/relationships/image" Target="media/image5.png"/><Relationship Id="rId121" Type="http://schemas.openxmlformats.org/officeDocument/2006/relationships/image" Target="media/image4.jpeg"/><Relationship Id="rId120" Type="http://schemas.openxmlformats.org/officeDocument/2006/relationships/image" Target="media/image3.png"/><Relationship Id="rId12" Type="http://schemas.openxmlformats.org/officeDocument/2006/relationships/footer" Target="footer8.xml"/><Relationship Id="rId119" Type="http://schemas.openxmlformats.org/officeDocument/2006/relationships/image" Target="media/image2.png"/><Relationship Id="rId118" Type="http://schemas.openxmlformats.org/officeDocument/2006/relationships/image" Target="media/image1.jpeg"/><Relationship Id="rId117" Type="http://schemas.openxmlformats.org/officeDocument/2006/relationships/theme" Target="theme/theme1.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Office_12.1.0.15404_F1E327BC-269C-435d-A152-05C5408002CA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2023-08-03T13:21:00Z</dcterms:created>
  <dc:creator>Administrator</dc:creator>
  <cp:lastModifiedBy>SF.Lin</cp:lastModifiedBy>
  <dcterms:modified xsi:type="dcterms:W3CDTF">2023-09-17T00:44:50Z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2023-09-03T11:32:33Z</vt:filetime>
  </property>
  <property fmtid="{D5CDD505-2E9C-101B-9397-08002B2CF9AE}" pid="4" name="KSOProductBuildVer">
    <vt:lpwstr>2052-12.1.0.15404</vt:lpwstr>
  </property>
  <property fmtid="{D5CDD505-2E9C-101B-9397-08002B2CF9AE}" pid="5" name="ICV">
    <vt:lpwstr>4E4A614757D348BD92B1C1F50EF0A811_13</vt:lpwstr>
  </property>
</Properties>
</file>